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C60" w:rsidRDefault="00B54C60" w:rsidP="00B54C60">
      <w:pPr>
        <w:pStyle w:val="Standard"/>
        <w:jc w:val="center"/>
        <w:rPr>
          <w:rFonts w:ascii="Arial Black" w:hAnsi="Arial Black"/>
          <w:sz w:val="36"/>
          <w:szCs w:val="36"/>
        </w:rPr>
      </w:pPr>
      <w:r>
        <w:rPr>
          <w:rFonts w:ascii="Arial Black" w:hAnsi="Arial Black"/>
          <w:sz w:val="36"/>
          <w:szCs w:val="36"/>
        </w:rPr>
        <w:t>Unidad 1 Tipos de investigación.</w:t>
      </w:r>
    </w:p>
    <w:p w:rsidR="00B54C60" w:rsidRDefault="00B54C60" w:rsidP="00B54C60">
      <w:pPr>
        <w:jc w:val="both"/>
        <w:rPr>
          <w:rFonts w:ascii="Arial" w:hAnsi="Arial" w:cs="Arial"/>
          <w:sz w:val="24"/>
          <w:szCs w:val="24"/>
        </w:rPr>
      </w:pPr>
    </w:p>
    <w:p w:rsidR="00B54C60" w:rsidRPr="00B54C60" w:rsidRDefault="00B54C60" w:rsidP="00B54C60">
      <w:pPr>
        <w:jc w:val="both"/>
        <w:rPr>
          <w:rFonts w:ascii="Arial" w:hAnsi="Arial" w:cs="Arial"/>
          <w:sz w:val="24"/>
          <w:szCs w:val="24"/>
        </w:rPr>
      </w:pPr>
      <w:r w:rsidRPr="00B54C60">
        <w:rPr>
          <w:rFonts w:ascii="Arial" w:hAnsi="Arial" w:cs="Arial"/>
          <w:sz w:val="24"/>
          <w:szCs w:val="24"/>
        </w:rPr>
        <w:t>La investigación puede ser definida como la investigación sistemática o búsqueda del conocimiento para el establecimiento de hechos nuevos o resolver problemas nuevos o ya existentes. La investigación es una actividad académica que utiliza un método científico para el desarrollo de nuevas teorías o probar nuevas ideas. El propósito principal de la investigación básica es descubrir, interpretar o desarrollar sistemas y métodos para el desarrollo del conocimiento humano en una amplia gama de asuntos científicos de nuestro Universo.</w:t>
      </w:r>
    </w:p>
    <w:p w:rsidR="00E07627" w:rsidRDefault="00B54C60" w:rsidP="00B54C60">
      <w:pPr>
        <w:jc w:val="both"/>
        <w:rPr>
          <w:rFonts w:ascii="Arial" w:hAnsi="Arial" w:cs="Arial"/>
          <w:sz w:val="24"/>
          <w:szCs w:val="24"/>
        </w:rPr>
      </w:pPr>
      <w:r w:rsidRPr="00B54C60">
        <w:rPr>
          <w:rFonts w:ascii="Arial" w:hAnsi="Arial" w:cs="Arial"/>
          <w:sz w:val="24"/>
          <w:szCs w:val="24"/>
        </w:rPr>
        <w:t>La investigación es una contribución innovadora a la población actual de los conocimientos. Nos lleva hacia el progreso. Es la búsqueda de la realidad por medio del método científico, el estudio, experimento, la comparación y la observación.</w:t>
      </w:r>
    </w:p>
    <w:p w:rsidR="00B54C60" w:rsidRPr="00B54C60" w:rsidRDefault="00B54C60" w:rsidP="00B54C60">
      <w:pPr>
        <w:jc w:val="both"/>
        <w:rPr>
          <w:rFonts w:ascii="Times New Roman" w:hAnsi="Times New Roman" w:cs="Times New Roman"/>
          <w:sz w:val="24"/>
          <w:szCs w:val="24"/>
        </w:rPr>
      </w:pPr>
      <w:r w:rsidRPr="00B54C60">
        <w:rPr>
          <w:rFonts w:ascii="Times New Roman" w:hAnsi="Times New Roman" w:cs="Times New Roman"/>
          <w:sz w:val="24"/>
          <w:szCs w:val="24"/>
        </w:rPr>
        <w:t>Los tipos básicos de investigación son:</w:t>
      </w:r>
    </w:p>
    <w:p w:rsidR="00B54C60" w:rsidRPr="00B54C60" w:rsidRDefault="00B54C60" w:rsidP="00B54C60">
      <w:pPr>
        <w:jc w:val="both"/>
        <w:rPr>
          <w:rFonts w:ascii="Times New Roman" w:hAnsi="Times New Roman" w:cs="Times New Roman"/>
          <w:sz w:val="24"/>
          <w:szCs w:val="24"/>
        </w:rPr>
      </w:pPr>
      <w:r w:rsidRPr="00B54C60">
        <w:rPr>
          <w:rFonts w:ascii="Times New Roman" w:hAnsi="Times New Roman" w:cs="Times New Roman"/>
          <w:sz w:val="24"/>
          <w:szCs w:val="24"/>
        </w:rPr>
        <w:t>• Descriptiva contra Analítica -</w:t>
      </w:r>
    </w:p>
    <w:p w:rsidR="00B54C60" w:rsidRPr="00B54C60" w:rsidRDefault="00B54C60" w:rsidP="00B54C60">
      <w:pPr>
        <w:jc w:val="both"/>
        <w:rPr>
          <w:rFonts w:ascii="Times New Roman" w:hAnsi="Times New Roman" w:cs="Times New Roman"/>
          <w:sz w:val="24"/>
          <w:szCs w:val="24"/>
        </w:rPr>
      </w:pPr>
      <w:r w:rsidRPr="00B54C60">
        <w:rPr>
          <w:rFonts w:ascii="Times New Roman" w:hAnsi="Times New Roman" w:cs="Times New Roman"/>
          <w:sz w:val="24"/>
          <w:szCs w:val="24"/>
        </w:rPr>
        <w:t>Determinación de los hechos las investigaciones de varios tipos y las encuestas se incluyen en la investigación descriptiva. La Maestría en objetivo de la investigación descriptiva es la descripción del estado de cosas tal y como existe en la actualidad.</w:t>
      </w:r>
    </w:p>
    <w:p w:rsidR="00B54C60" w:rsidRPr="00B54C60" w:rsidRDefault="00B54C60" w:rsidP="00B54C60">
      <w:pPr>
        <w:jc w:val="both"/>
        <w:rPr>
          <w:rFonts w:ascii="Times New Roman" w:hAnsi="Times New Roman" w:cs="Times New Roman"/>
          <w:sz w:val="24"/>
          <w:szCs w:val="24"/>
        </w:rPr>
      </w:pPr>
      <w:r w:rsidRPr="00B54C60">
        <w:rPr>
          <w:rFonts w:ascii="Times New Roman" w:hAnsi="Times New Roman" w:cs="Times New Roman"/>
          <w:sz w:val="24"/>
          <w:szCs w:val="24"/>
        </w:rPr>
        <w:t>Los métodos de investigación utilizados en la investigación descriptiva son los métodos de estudio de todo tipo, como los métodos correlaciónales y comparativos. En la investigación analítica, el investigador tiene que utilizar la información o los hechos que ya están disponibles. Al analizar los datos ya disponibles o hechos, una evaluación crítica del material se lleva a cabo en este tipo de investigación.</w:t>
      </w:r>
    </w:p>
    <w:p w:rsidR="00B54C60" w:rsidRPr="00B54C60" w:rsidRDefault="00B54C60" w:rsidP="00B54C60">
      <w:pPr>
        <w:jc w:val="both"/>
        <w:rPr>
          <w:rFonts w:ascii="Times New Roman" w:hAnsi="Times New Roman" w:cs="Times New Roman"/>
          <w:sz w:val="24"/>
          <w:szCs w:val="24"/>
        </w:rPr>
      </w:pPr>
      <w:r w:rsidRPr="00B54C60">
        <w:rPr>
          <w:rFonts w:ascii="Times New Roman" w:hAnsi="Times New Roman" w:cs="Times New Roman"/>
          <w:sz w:val="24"/>
          <w:szCs w:val="24"/>
        </w:rPr>
        <w:t xml:space="preserve">• Aplicada contra Fundamental - La investigación puede ser la acción o la investigación aplicada o </w:t>
      </w:r>
      <w:r w:rsidR="00880CF6" w:rsidRPr="00B54C60">
        <w:rPr>
          <w:rFonts w:ascii="Times New Roman" w:hAnsi="Times New Roman" w:cs="Times New Roman"/>
          <w:sz w:val="24"/>
          <w:szCs w:val="24"/>
        </w:rPr>
        <w:t>Investigación</w:t>
      </w:r>
      <w:r w:rsidRPr="00B54C60">
        <w:rPr>
          <w:rFonts w:ascii="Times New Roman" w:hAnsi="Times New Roman" w:cs="Times New Roman"/>
          <w:sz w:val="24"/>
          <w:szCs w:val="24"/>
        </w:rPr>
        <w:t xml:space="preserve"> pura o básica o fundamental El principal objetivo de la investigación aplicada AP es encontrar una solución para un problema inmediato sufrido por una organización de negocios o una sociedad.. Por otro lado, la investigación fundamental tiene por objeto en generalizaciones y la formulación de una teoría. Recopilación de los conocimientos por el bien del conocimiento que se denomina como la investigación pura o básica. Entre los ejemplos de investigación básica o pura son la investigación asociada a algún fenómeno natural, mientras que la investigación dirigida a algunas conclusiones específicas que experimentan una empresa concreta o un problema social es un ejemplo de investigación aplicada.</w:t>
      </w:r>
    </w:p>
    <w:p w:rsidR="00B54C60" w:rsidRPr="00B54C60" w:rsidRDefault="00B54C60" w:rsidP="00B54C60">
      <w:pPr>
        <w:jc w:val="both"/>
        <w:rPr>
          <w:rFonts w:ascii="Times New Roman" w:hAnsi="Times New Roman" w:cs="Times New Roman"/>
          <w:sz w:val="24"/>
          <w:szCs w:val="24"/>
        </w:rPr>
      </w:pPr>
      <w:r w:rsidRPr="00B54C60">
        <w:rPr>
          <w:rFonts w:ascii="Times New Roman" w:hAnsi="Times New Roman" w:cs="Times New Roman"/>
          <w:sz w:val="24"/>
          <w:szCs w:val="24"/>
        </w:rPr>
        <w:t xml:space="preserve">• Cualitativos Versus Cuantitativo - La investigación cualitativa se asocia con el fenómeno cualitativo. Por lo tanto, es un fenómeno asociado o integrado tipo o calidad. Por lo tanto, las investigaciones orientadas a descubrir los deseos o motivos subyacentes mediante el uso de entrevistas en profundidad para el objetivo es un ejemplo de este tipo de investigación. La investigación cualitativa es particularmente Medición significativo en las ciencias del comportamiento donde el propósito i S para encontrar los motivos fundamentales del </w:t>
      </w:r>
      <w:r w:rsidRPr="00B54C60">
        <w:rPr>
          <w:rFonts w:ascii="Times New Roman" w:hAnsi="Times New Roman" w:cs="Times New Roman"/>
          <w:sz w:val="24"/>
          <w:szCs w:val="24"/>
        </w:rPr>
        <w:lastRenderedPageBreak/>
        <w:t xml:space="preserve">comportamiento humano. </w:t>
      </w:r>
      <w:r w:rsidR="00880CF6" w:rsidRPr="00B54C60">
        <w:rPr>
          <w:rFonts w:ascii="Times New Roman" w:hAnsi="Times New Roman" w:cs="Times New Roman"/>
          <w:sz w:val="24"/>
          <w:szCs w:val="24"/>
        </w:rPr>
        <w:t>De</w:t>
      </w:r>
      <w:r w:rsidRPr="00B54C60">
        <w:rPr>
          <w:rFonts w:ascii="Times New Roman" w:hAnsi="Times New Roman" w:cs="Times New Roman"/>
          <w:sz w:val="24"/>
          <w:szCs w:val="24"/>
        </w:rPr>
        <w:t xml:space="preserve"> cantidad o la cantidad es la base de la investigación q cuantitativas a. Este tipo de investigación es aplicable a los fenómenos, que puede expresarse en términos de cantidad.</w:t>
      </w:r>
    </w:p>
    <w:p w:rsidR="00B54C60" w:rsidRPr="00B54C60" w:rsidRDefault="00B54C60" w:rsidP="00B54C60">
      <w:pPr>
        <w:jc w:val="both"/>
        <w:rPr>
          <w:rFonts w:ascii="Times New Roman" w:hAnsi="Times New Roman" w:cs="Times New Roman"/>
          <w:sz w:val="24"/>
          <w:szCs w:val="24"/>
        </w:rPr>
      </w:pPr>
      <w:r w:rsidRPr="00B54C60">
        <w:rPr>
          <w:rFonts w:ascii="Times New Roman" w:hAnsi="Times New Roman" w:cs="Times New Roman"/>
          <w:sz w:val="24"/>
          <w:szCs w:val="24"/>
        </w:rPr>
        <w:t xml:space="preserve">• Empírica contra conceptual – La </w:t>
      </w:r>
      <w:r w:rsidR="00880CF6" w:rsidRPr="00B54C60">
        <w:rPr>
          <w:rFonts w:ascii="Times New Roman" w:hAnsi="Times New Roman" w:cs="Times New Roman"/>
          <w:sz w:val="24"/>
          <w:szCs w:val="24"/>
        </w:rPr>
        <w:t>investigación</w:t>
      </w:r>
      <w:r w:rsidRPr="00B54C60">
        <w:rPr>
          <w:rFonts w:ascii="Times New Roman" w:hAnsi="Times New Roman" w:cs="Times New Roman"/>
          <w:sz w:val="24"/>
          <w:szCs w:val="24"/>
        </w:rPr>
        <w:t xml:space="preserve"> </w:t>
      </w:r>
      <w:r w:rsidR="00880CF6" w:rsidRPr="00B54C60">
        <w:rPr>
          <w:rFonts w:ascii="Times New Roman" w:hAnsi="Times New Roman" w:cs="Times New Roman"/>
          <w:sz w:val="24"/>
          <w:szCs w:val="24"/>
        </w:rPr>
        <w:t>Empírica</w:t>
      </w:r>
      <w:r w:rsidRPr="00B54C60">
        <w:rPr>
          <w:rFonts w:ascii="Times New Roman" w:hAnsi="Times New Roman" w:cs="Times New Roman"/>
          <w:sz w:val="24"/>
          <w:szCs w:val="24"/>
        </w:rPr>
        <w:t xml:space="preserve"> basa a la observación o experiencia solo. La mayoría de las veces en que este tipo de investigación es sin s teniendo debidamente en cuenta la teoría y del sistema. Esta investigación basada en los datos viene a conclusiones que puedan ser verificados por la experiencia o la observación. También se conoce como tipo experimental de la investigación. Para este tipo de investigación, es indispensable reunir todos los hechos de primera mano. Por otro lado, la investigación conceptual está asociada a alguna teoría abstracta o ideas. En general, los pensadores y filósofos utilizan este tipo de investigación para el desarrollo de conceptos innovadores o de la reinterpretación de los ya existentes. La investigación empírica es adecuada cuando la evidencia se requiere que ciertas variables influyen otras variables en forma alguna o de otra índole. La prueba recopilada por medio de estudios empíricos o experimentos se supone que es el soporte más probable potencial de una hipótesis dada.</w:t>
      </w:r>
    </w:p>
    <w:p w:rsidR="00B54C60" w:rsidRDefault="00B54C60" w:rsidP="00B54C60">
      <w:pPr>
        <w:jc w:val="both"/>
        <w:rPr>
          <w:rFonts w:ascii="Times New Roman" w:hAnsi="Times New Roman" w:cs="Times New Roman"/>
          <w:sz w:val="24"/>
          <w:szCs w:val="24"/>
        </w:rPr>
      </w:pPr>
      <w:r w:rsidRPr="00B54C60">
        <w:rPr>
          <w:rFonts w:ascii="Times New Roman" w:hAnsi="Times New Roman" w:cs="Times New Roman"/>
          <w:sz w:val="24"/>
          <w:szCs w:val="24"/>
        </w:rPr>
        <w:t>• Otros tipos de investigación: Hay algunos otros tipos de investigación que son variaciones de una o más de los enfoques antes mencionados. Ellos pueden variar en función del objetivo de la investigación, o el tiempo necesario para llevar a cabo la investigación. La investigación puede ser la investigación de laboratorio o de investigación de simulación. Puede ser de investigación o de diagnóstico clínico. La investigación también puede ser categorizada como la decisión o conclusión de la investigación orientada. Si bien el cumplimiento de la investigación orientada a la conclusión, un investigador puede seleccionar un problema y volver a diseñar la investigación a medida que avanza el investigador. Por otro lado, la toma de la investigación orientada es siempre por la necesidad de una toma de decisiones. En este caso, el investigador no podrá iniciar la investigación de acuerdo con la inclinación de su propia.</w:t>
      </w:r>
    </w:p>
    <w:p w:rsidR="00E06F16" w:rsidRPr="00E06F16" w:rsidRDefault="00E06F16" w:rsidP="00E06F16">
      <w:pPr>
        <w:jc w:val="both"/>
        <w:rPr>
          <w:rFonts w:ascii="Times New Roman" w:hAnsi="Times New Roman" w:cs="Times New Roman"/>
          <w:b/>
          <w:sz w:val="28"/>
          <w:szCs w:val="24"/>
        </w:rPr>
      </w:pPr>
      <w:r w:rsidRPr="00E06F16">
        <w:rPr>
          <w:rFonts w:ascii="Times New Roman" w:hAnsi="Times New Roman" w:cs="Times New Roman"/>
          <w:b/>
          <w:sz w:val="28"/>
          <w:szCs w:val="24"/>
        </w:rPr>
        <w:t>1.1 investigación básica y aplicada</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La investigación incluye la recopilación de hechos, datos e información para el avance del conocimiento. Esta actividad académica se entiende que seguir un proceso estructural específico. La investigación puede ser clasificada por el método o propósito. Cuando se clasifica según su propósito, hay dos categorías más importantes, incluyendo la investigación aplicada y básica.</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 xml:space="preserve">• INVESTIGACIÓN BÁSICA: esto también se conoce como investigación básica o pura. Este tipo de investigación se lleva a cabo para aumentar el conocimiento. Por lo tanto, está recogiendo conocimiento por causa del conocimiento. Se lleva a cabo para persuadir a la curiosidad como por qué los cambios de la sociedad o lo que hace que las cosas sucedan de investigación, </w:t>
      </w:r>
      <w:r w:rsidRPr="00E06F16">
        <w:rPr>
          <w:rFonts w:ascii="Times New Roman" w:hAnsi="Times New Roman" w:cs="Times New Roman"/>
          <w:sz w:val="24"/>
          <w:szCs w:val="24"/>
        </w:rPr>
        <w:t>etc.</w:t>
      </w:r>
      <w:r w:rsidRPr="00E06F16">
        <w:rPr>
          <w:rFonts w:ascii="Times New Roman" w:hAnsi="Times New Roman" w:cs="Times New Roman"/>
          <w:sz w:val="24"/>
          <w:szCs w:val="24"/>
        </w:rPr>
        <w:t xml:space="preserve"> básico es la fuente más importante de la mayoría de las nuevas ideas, teorías y principios. Sin embargo, la investigación básica casi nunca ayuda a nadie directamente. Este tipo de investigación sólo alienta a formas innovadoras de pensar. De esta manera, la idea principal detrás de la investigación básica es la de ampliar los conocimientos. </w:t>
      </w:r>
      <w:r w:rsidRPr="00E06F16">
        <w:rPr>
          <w:rFonts w:ascii="Times New Roman" w:hAnsi="Times New Roman" w:cs="Times New Roman"/>
          <w:sz w:val="24"/>
          <w:szCs w:val="24"/>
        </w:rPr>
        <w:lastRenderedPageBreak/>
        <w:t>No hay ningún valor comercial de los descubrimientos que se derivan de este tipo de investigación.</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Sin embargo, en el largo plazo, la investigación básica constituye la base de desarrollo de productos comerciales o de investigación aplicada. Es esencial entender que la importancia de la investigación básica no se puede negar. Cuando el trabajo de base se realiza primero y luego sólo es posible seguir adelante para la investigación aplicada. No es posible predecir el futuro lo suficientemente bien como para pronosticar lo que va a construir desde la investigación básica. Con todo, la investigación básica es puramente investigación teórica destinada a aumentar el conocimiento sobre determinadas conductas o fenómenos. Sin embargo, no caza para resolver cualquier tipo de problemas existentes.</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 INVESTIGACIÓN APLICADA: Este tipo de investigación hace uso de los métodos del pasado, los conocimientos o teorías o de investigación básica para resolver un problema existente. Aplicada ofertas de investigación con problemas prácticos. La investigación básica no es problema orientado y es de conocimiento creciente de que pueden utilizarse en el futuro. Hoy en día, la investigación aplicada es de gran importancia para resolver los problemas que surgen debido a la escasez de los recursos naturales y la superpoblación.</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Es esencial entender que la investigación aplicada no puede ser tratado igual que la R&amp;D que está involucrada en el desarrollo de productos. Por el contrario, la investigación aplicada está orientada a conocer las necesidades que no están siendo satisfechas. Aquí, la información se utiliza en el diseño de servicios o productos, que generan su propia demanda. De esta manera, la investigación aplicada trae en nuevos clientes. Además de esto, ofrece mejores servicios y productos a los clientes existentes.</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 xml:space="preserve"> Las 2 tipos de investigación básica y aplicada son importantes para el avance del conocimiento humano. Sin embargo, este tipo de investigación </w:t>
      </w:r>
      <w:r w:rsidRPr="00E06F16">
        <w:rPr>
          <w:rFonts w:ascii="Times New Roman" w:hAnsi="Times New Roman" w:cs="Times New Roman"/>
          <w:sz w:val="24"/>
          <w:szCs w:val="24"/>
        </w:rPr>
        <w:t>trabaja</w:t>
      </w:r>
      <w:r w:rsidRPr="00E06F16">
        <w:rPr>
          <w:rFonts w:ascii="Times New Roman" w:hAnsi="Times New Roman" w:cs="Times New Roman"/>
          <w:sz w:val="24"/>
          <w:szCs w:val="24"/>
        </w:rPr>
        <w:t xml:space="preserve"> en forma un tanto diferente. Ellos tienen diversos objetivos finales a la vista. La investigación pura o básica se lleva a cabo con el único propósito de recopilar información y desarrollar el conocimiento existente, que está en contraste con la investigación aplicada que se orienta hacia la solución de un problema particular. La investigación aplicada se desarrolla en la investigación básica actual. De esta manera, la investigación básica es la base de conocimiento que ofrece a las personas con la información fundamental que necesitan para la consecución de las áreas específicas de investigación.</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 xml:space="preserve">En la investigación pura o básica, preguntas, ideas y teorías generales son exploradas y probadas. El logro de la investigación básica se asegura de que los investigadores aplicados, no requieren volver a descubrir la rueda cada vez que comienzan en un nuevo proyecto, ya que la fundación se ha hecho ya. Muchos investigadores prefieren concentrarse en un tipo de investigación o la otra que responde a las preocupaciones naturales o curiosidad con respecto a los problemas particulares que enfrentan las organizaciones, la sociedad o de los seres humanos. La flexibilidad en la investigación es importante, ya que hace suyos los enfoques nuevos e innovación a los problemas científicos. Aunque la investigación básica se critica a veces, ambos tipos de investigación son importantes. Al invertir en investigación básica, es </w:t>
      </w:r>
      <w:r w:rsidRPr="00E06F16">
        <w:rPr>
          <w:rFonts w:ascii="Times New Roman" w:hAnsi="Times New Roman" w:cs="Times New Roman"/>
          <w:sz w:val="24"/>
          <w:szCs w:val="24"/>
        </w:rPr>
        <w:lastRenderedPageBreak/>
        <w:t>posible ahorrar tiempo y dinero en el largo plazo, ya que promueve la exploración de conocimientos generales.</w:t>
      </w:r>
    </w:p>
    <w:p w:rsidR="00E06F16" w:rsidRPr="00E06F16" w:rsidRDefault="00E06F16" w:rsidP="00E06F16">
      <w:pPr>
        <w:jc w:val="both"/>
        <w:rPr>
          <w:rFonts w:ascii="Times New Roman" w:hAnsi="Times New Roman" w:cs="Times New Roman"/>
          <w:sz w:val="24"/>
          <w:szCs w:val="24"/>
        </w:rPr>
      </w:pPr>
    </w:p>
    <w:p w:rsidR="00E06F16" w:rsidRPr="00E06F16" w:rsidRDefault="00E06F16" w:rsidP="00E06F16">
      <w:pPr>
        <w:jc w:val="both"/>
        <w:rPr>
          <w:rFonts w:ascii="Times New Roman" w:hAnsi="Times New Roman" w:cs="Times New Roman"/>
          <w:b/>
          <w:sz w:val="24"/>
          <w:szCs w:val="24"/>
        </w:rPr>
      </w:pPr>
      <w:r w:rsidRPr="00E06F16">
        <w:rPr>
          <w:rFonts w:ascii="Times New Roman" w:hAnsi="Times New Roman" w:cs="Times New Roman"/>
          <w:b/>
          <w:sz w:val="28"/>
          <w:szCs w:val="24"/>
        </w:rPr>
        <w:t>1.2 La investigación cualitativa y cuantitativa</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 xml:space="preserve">La investigación cualitativa es </w:t>
      </w:r>
      <w:r w:rsidRPr="00E06F16">
        <w:rPr>
          <w:rFonts w:ascii="Times New Roman" w:hAnsi="Times New Roman" w:cs="Times New Roman"/>
          <w:sz w:val="24"/>
          <w:szCs w:val="24"/>
        </w:rPr>
        <w:t>una investigación empleada</w:t>
      </w:r>
      <w:r w:rsidRPr="00E06F16">
        <w:rPr>
          <w:rFonts w:ascii="Times New Roman" w:hAnsi="Times New Roman" w:cs="Times New Roman"/>
          <w:sz w:val="24"/>
          <w:szCs w:val="24"/>
        </w:rPr>
        <w:t xml:space="preserve"> en diversas disciplinas académicas, que incluye una investigación que:</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 busca respuestas a una pregunta</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 hace uso de un conjunto predefinido de forma sistemática los procedimientos para resolver la cuestión</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 reúne pruebas</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 genera resultados, que no fueron establecidos de antemano</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 genera resultados que son aplicables por delante de los límites inmediatos del estudio</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La investigación cualitativa trata de comprender un problema determinado tema o la investigación de los puntos de vista de la población local se trata. Este tipo de investigación es particularmente útil en la obtención de información precisa acerca de la cultura de los contextos sociales, valores, comportamientos y opiniones de las poblaciones en particular. De esta manera, la investigación cualitativa vela por el “por qué” en lugar de hacer de su tema por medio si la análisis de la información no estructurada. Por lo tanto, incluye transcripciones de entrevistas, correos electrónicos, de composición abierta respuestas a las encuestas, formularios de comentarios, notas, videos y fotos.</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La investigación cualitativa no se debe utilizar cuando se necesita saber cuántas personas van a responder de una manera particular. Este tipo de investigación no está diseñado para reunir los resultados cuantificables. Este método de investigación se utiliza para lograr la comprensión de las preocupaciones, actitudes, sistemas de valores, comportamientos, motivaciones, estilos de vida y aspiraciones. Se lleva a cabo para informar a la formulación de políticas, las decisiones empresariales, la investigación y la comunicación. Puede ser un poco complicado para recopilar y analizar información no estructurada. Se puede llevar mucho tiempo también.</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Características de la investigación cualitativa:</w:t>
      </w:r>
    </w:p>
    <w:p w:rsidR="00E06F16" w:rsidRDefault="00E06F16" w:rsidP="00E06F16">
      <w:pPr>
        <w:pStyle w:val="Prrafodelista"/>
        <w:numPr>
          <w:ilvl w:val="0"/>
          <w:numId w:val="1"/>
        </w:numPr>
        <w:jc w:val="both"/>
        <w:rPr>
          <w:rFonts w:ascii="Times New Roman" w:hAnsi="Times New Roman" w:cs="Times New Roman"/>
          <w:sz w:val="24"/>
          <w:szCs w:val="24"/>
        </w:rPr>
      </w:pPr>
      <w:r w:rsidRPr="00E06F16">
        <w:rPr>
          <w:rFonts w:ascii="Times New Roman" w:hAnsi="Times New Roman" w:cs="Times New Roman"/>
          <w:sz w:val="24"/>
          <w:szCs w:val="24"/>
        </w:rPr>
        <w:t xml:space="preserve"> El principal objetivo de la investigación cualitativa es una descripción detallada y completa.</w:t>
      </w:r>
    </w:p>
    <w:p w:rsidR="00E06F16" w:rsidRDefault="00E06F16" w:rsidP="00E06F16">
      <w:pPr>
        <w:pStyle w:val="Prrafodelista"/>
        <w:numPr>
          <w:ilvl w:val="0"/>
          <w:numId w:val="1"/>
        </w:numPr>
        <w:jc w:val="both"/>
        <w:rPr>
          <w:rFonts w:ascii="Times New Roman" w:hAnsi="Times New Roman" w:cs="Times New Roman"/>
          <w:sz w:val="24"/>
          <w:szCs w:val="24"/>
        </w:rPr>
      </w:pPr>
      <w:r w:rsidRPr="00E06F16">
        <w:rPr>
          <w:rFonts w:ascii="Times New Roman" w:hAnsi="Times New Roman" w:cs="Times New Roman"/>
          <w:sz w:val="24"/>
          <w:szCs w:val="24"/>
        </w:rPr>
        <w:t>Recomendado a través de las primeras etapas de los proyectos de investigación</w:t>
      </w:r>
    </w:p>
    <w:p w:rsidR="00E06F16" w:rsidRDefault="00E06F16" w:rsidP="00E06F16">
      <w:pPr>
        <w:pStyle w:val="Prrafodelista"/>
        <w:numPr>
          <w:ilvl w:val="0"/>
          <w:numId w:val="1"/>
        </w:numPr>
        <w:jc w:val="both"/>
        <w:rPr>
          <w:rFonts w:ascii="Times New Roman" w:hAnsi="Times New Roman" w:cs="Times New Roman"/>
          <w:sz w:val="24"/>
          <w:szCs w:val="24"/>
        </w:rPr>
      </w:pPr>
      <w:r w:rsidRPr="00E06F16">
        <w:rPr>
          <w:rFonts w:ascii="Times New Roman" w:hAnsi="Times New Roman" w:cs="Times New Roman"/>
          <w:sz w:val="24"/>
          <w:szCs w:val="24"/>
        </w:rPr>
        <w:t>El investigador sólo puede saber de antemano lo general, él o ella está buscando.</w:t>
      </w:r>
    </w:p>
    <w:p w:rsidR="00E06F16" w:rsidRDefault="00E06F16" w:rsidP="00E06F16">
      <w:pPr>
        <w:pStyle w:val="Prrafodelista"/>
        <w:numPr>
          <w:ilvl w:val="0"/>
          <w:numId w:val="1"/>
        </w:numPr>
        <w:jc w:val="both"/>
        <w:rPr>
          <w:rFonts w:ascii="Times New Roman" w:hAnsi="Times New Roman" w:cs="Times New Roman"/>
          <w:sz w:val="24"/>
          <w:szCs w:val="24"/>
        </w:rPr>
      </w:pPr>
      <w:r w:rsidRPr="00E06F16">
        <w:rPr>
          <w:rFonts w:ascii="Times New Roman" w:hAnsi="Times New Roman" w:cs="Times New Roman"/>
          <w:sz w:val="24"/>
          <w:szCs w:val="24"/>
        </w:rPr>
        <w:t>El diseño de la investigación surge como el estudio aclara.</w:t>
      </w:r>
    </w:p>
    <w:p w:rsidR="00E06F16" w:rsidRDefault="00E06F16" w:rsidP="00E06F16">
      <w:pPr>
        <w:pStyle w:val="Prrafodelista"/>
        <w:numPr>
          <w:ilvl w:val="0"/>
          <w:numId w:val="1"/>
        </w:numPr>
        <w:jc w:val="both"/>
        <w:rPr>
          <w:rFonts w:ascii="Times New Roman" w:hAnsi="Times New Roman" w:cs="Times New Roman"/>
          <w:sz w:val="24"/>
          <w:szCs w:val="24"/>
        </w:rPr>
      </w:pPr>
      <w:r w:rsidRPr="00E06F16">
        <w:rPr>
          <w:rFonts w:ascii="Times New Roman" w:hAnsi="Times New Roman" w:cs="Times New Roman"/>
          <w:sz w:val="24"/>
          <w:szCs w:val="24"/>
        </w:rPr>
        <w:t>La recopilación de datos de instrumentos-investigador</w:t>
      </w:r>
    </w:p>
    <w:p w:rsidR="00E06F16" w:rsidRDefault="00E06F16" w:rsidP="00E06F16">
      <w:pPr>
        <w:pStyle w:val="Prrafodelista"/>
        <w:numPr>
          <w:ilvl w:val="0"/>
          <w:numId w:val="1"/>
        </w:numPr>
        <w:jc w:val="both"/>
        <w:rPr>
          <w:rFonts w:ascii="Times New Roman" w:hAnsi="Times New Roman" w:cs="Times New Roman"/>
          <w:sz w:val="24"/>
          <w:szCs w:val="24"/>
        </w:rPr>
      </w:pPr>
      <w:r w:rsidRPr="00E06F16">
        <w:rPr>
          <w:rFonts w:ascii="Times New Roman" w:hAnsi="Times New Roman" w:cs="Times New Roman"/>
          <w:sz w:val="24"/>
          <w:szCs w:val="24"/>
        </w:rPr>
        <w:t>Los datos están en la forma de objetos, imágenes o palabras.</w:t>
      </w:r>
    </w:p>
    <w:p w:rsidR="00E06F16" w:rsidRDefault="00E06F16" w:rsidP="00E06F16">
      <w:pPr>
        <w:pStyle w:val="Prrafodelista"/>
        <w:numPr>
          <w:ilvl w:val="0"/>
          <w:numId w:val="1"/>
        </w:numPr>
        <w:jc w:val="both"/>
        <w:rPr>
          <w:rFonts w:ascii="Times New Roman" w:hAnsi="Times New Roman" w:cs="Times New Roman"/>
          <w:sz w:val="24"/>
          <w:szCs w:val="24"/>
        </w:rPr>
      </w:pPr>
      <w:r w:rsidRPr="00E06F16">
        <w:rPr>
          <w:rFonts w:ascii="Times New Roman" w:hAnsi="Times New Roman" w:cs="Times New Roman"/>
          <w:sz w:val="24"/>
          <w:szCs w:val="24"/>
        </w:rPr>
        <w:lastRenderedPageBreak/>
        <w:t>Este tipo de investigación hace uso de entrevistas en profundidad y la observación de los participantes</w:t>
      </w:r>
      <w:r>
        <w:rPr>
          <w:rFonts w:ascii="Times New Roman" w:hAnsi="Times New Roman" w:cs="Times New Roman"/>
          <w:sz w:val="24"/>
          <w:szCs w:val="24"/>
        </w:rPr>
        <w:t>.</w:t>
      </w:r>
    </w:p>
    <w:p w:rsidR="00E06F16" w:rsidRDefault="00E06F16" w:rsidP="00E06F16">
      <w:pPr>
        <w:pStyle w:val="Prrafodelista"/>
        <w:numPr>
          <w:ilvl w:val="0"/>
          <w:numId w:val="1"/>
        </w:numPr>
        <w:jc w:val="both"/>
        <w:rPr>
          <w:rFonts w:ascii="Times New Roman" w:hAnsi="Times New Roman" w:cs="Times New Roman"/>
          <w:sz w:val="24"/>
          <w:szCs w:val="24"/>
        </w:rPr>
      </w:pPr>
      <w:r w:rsidRPr="00E06F16">
        <w:rPr>
          <w:rFonts w:ascii="Times New Roman" w:hAnsi="Times New Roman" w:cs="Times New Roman"/>
          <w:sz w:val="24"/>
          <w:szCs w:val="24"/>
        </w:rPr>
        <w:t>Los datos cualitativos son más ricos.</w:t>
      </w:r>
    </w:p>
    <w:p w:rsidR="00E06F16" w:rsidRDefault="00E06F16" w:rsidP="00E06F16">
      <w:pPr>
        <w:pStyle w:val="Prrafodelista"/>
        <w:numPr>
          <w:ilvl w:val="0"/>
          <w:numId w:val="1"/>
        </w:numPr>
        <w:jc w:val="both"/>
        <w:rPr>
          <w:rFonts w:ascii="Times New Roman" w:hAnsi="Times New Roman" w:cs="Times New Roman"/>
          <w:sz w:val="24"/>
          <w:szCs w:val="24"/>
        </w:rPr>
      </w:pPr>
      <w:r w:rsidRPr="00E06F16">
        <w:rPr>
          <w:rFonts w:ascii="Times New Roman" w:hAnsi="Times New Roman" w:cs="Times New Roman"/>
          <w:sz w:val="24"/>
          <w:szCs w:val="24"/>
        </w:rPr>
        <w:t>Este tipo de investigación es mucho tiempo.</w:t>
      </w:r>
    </w:p>
    <w:p w:rsidR="00E06F16" w:rsidRPr="00E06F16" w:rsidRDefault="00E06F16" w:rsidP="00E06F16">
      <w:pPr>
        <w:pStyle w:val="Prrafodelista"/>
        <w:numPr>
          <w:ilvl w:val="0"/>
          <w:numId w:val="1"/>
        </w:numPr>
        <w:jc w:val="both"/>
        <w:rPr>
          <w:rFonts w:ascii="Times New Roman" w:hAnsi="Times New Roman" w:cs="Times New Roman"/>
          <w:sz w:val="24"/>
          <w:szCs w:val="24"/>
        </w:rPr>
      </w:pPr>
      <w:r w:rsidRPr="00E06F16">
        <w:rPr>
          <w:rFonts w:ascii="Times New Roman" w:hAnsi="Times New Roman" w:cs="Times New Roman"/>
          <w:sz w:val="24"/>
          <w:szCs w:val="24"/>
        </w:rPr>
        <w:t>El investigador tiende a convertirse en forma individual involucrados en el tema.</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 xml:space="preserve">La investigación cuantitativa produce datos numéricos o datos que pueden ser transformados en valores </w:t>
      </w:r>
      <w:r w:rsidRPr="00E06F16">
        <w:rPr>
          <w:rFonts w:ascii="Times New Roman" w:hAnsi="Times New Roman" w:cs="Times New Roman"/>
          <w:sz w:val="24"/>
          <w:szCs w:val="24"/>
        </w:rPr>
        <w:t>numéricos</w:t>
      </w:r>
      <w:r w:rsidRPr="00E06F16">
        <w:rPr>
          <w:rFonts w:ascii="Times New Roman" w:hAnsi="Times New Roman" w:cs="Times New Roman"/>
          <w:sz w:val="24"/>
          <w:szCs w:val="24"/>
        </w:rPr>
        <w:t xml:space="preserve"> para una revisión estadística. </w:t>
      </w:r>
      <w:r w:rsidRPr="00E06F16">
        <w:rPr>
          <w:rFonts w:ascii="Times New Roman" w:hAnsi="Times New Roman" w:cs="Times New Roman"/>
          <w:sz w:val="24"/>
          <w:szCs w:val="24"/>
        </w:rPr>
        <w:t>La</w:t>
      </w:r>
      <w:r w:rsidRPr="00E06F16">
        <w:rPr>
          <w:rFonts w:ascii="Times New Roman" w:hAnsi="Times New Roman" w:cs="Times New Roman"/>
          <w:sz w:val="24"/>
          <w:szCs w:val="24"/>
        </w:rPr>
        <w:t xml:space="preserve"> investigación </w:t>
      </w:r>
      <w:r w:rsidRPr="00E06F16">
        <w:rPr>
          <w:rFonts w:ascii="Times New Roman" w:hAnsi="Times New Roman" w:cs="Times New Roman"/>
          <w:sz w:val="24"/>
          <w:szCs w:val="24"/>
        </w:rPr>
        <w:t>cuantitativa</w:t>
      </w:r>
      <w:r w:rsidRPr="00E06F16">
        <w:rPr>
          <w:rFonts w:ascii="Times New Roman" w:hAnsi="Times New Roman" w:cs="Times New Roman"/>
          <w:sz w:val="24"/>
          <w:szCs w:val="24"/>
        </w:rPr>
        <w:t xml:space="preserve"> a Q parece obtener una muestra estadísticamente confiable de los encuestados. Este tipo de datos es por lo general se reunieron en la forma de una encuesta o cuestionario. La investigación cuantitativa es conveniente ni rentable para el aprendizaje de por qué la gente piensa o actúa como ellos.</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Normalmente l proceso de investigación consiste en el desarrollo de escalas y preguntas, así que se utilice para medir varios factores importantes, incluyendo nivel numérico, los sentimientos y la satisfacción. Algunos ejemplos de la investigación cuantitativa son</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 Grupo de Investigación</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 De papel o por correo encuestas</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 Encuestas telefónicas</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 Encuestas en línea</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 De modo mixto</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La investigación cuantitativa se hace generalmente mediante la aplicación de métodos científicos incluyendo Ing.</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 La generación de hipótesis, teorías y modelos</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 El desarrollo de métodos e instrumentos para la medición</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 La manipulación de las variables de control y Experimental</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 La recopilación de datos empíricos</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 Análisis y modelado de datos</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 Evaluación de los resultados</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Los métodos cuantitativos de investigación son particularmente bien adaptado para:</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 De uso y la preferencia de los estudios</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 Encuestas de actitud</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 Estudios de satisfacción</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 Encuestas de opinión pública</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lastRenderedPageBreak/>
        <w:t>• Posicionamiento de marca y estudios de imagen</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 Segmentación del mercado</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 Conocimiento de la marca y los estudios de publicidad</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Características de la investigación cuantitativa</w:t>
      </w:r>
    </w:p>
    <w:p w:rsidR="00E06F16" w:rsidRPr="00E06F16" w:rsidRDefault="00E06F16" w:rsidP="00E06F16">
      <w:pPr>
        <w:pStyle w:val="Prrafodelista"/>
        <w:numPr>
          <w:ilvl w:val="0"/>
          <w:numId w:val="2"/>
        </w:numPr>
        <w:jc w:val="both"/>
        <w:rPr>
          <w:rFonts w:ascii="Times New Roman" w:hAnsi="Times New Roman" w:cs="Times New Roman"/>
          <w:sz w:val="24"/>
          <w:szCs w:val="24"/>
        </w:rPr>
      </w:pPr>
      <w:r w:rsidRPr="00E06F16">
        <w:rPr>
          <w:rFonts w:ascii="Times New Roman" w:hAnsi="Times New Roman" w:cs="Times New Roman"/>
          <w:sz w:val="24"/>
          <w:szCs w:val="24"/>
        </w:rPr>
        <w:t xml:space="preserve"> El principal objetivo de la investigación cuantitativa es clasificar las funciones, evaluar, y construir modelos estadísticos para explicar lo que se observa.</w:t>
      </w:r>
    </w:p>
    <w:p w:rsidR="00E06F16" w:rsidRPr="00E06F16" w:rsidRDefault="00E06F16" w:rsidP="00E06F16">
      <w:pPr>
        <w:pStyle w:val="Prrafodelista"/>
        <w:numPr>
          <w:ilvl w:val="0"/>
          <w:numId w:val="2"/>
        </w:numPr>
        <w:jc w:val="both"/>
        <w:rPr>
          <w:rFonts w:ascii="Times New Roman" w:hAnsi="Times New Roman" w:cs="Times New Roman"/>
          <w:sz w:val="24"/>
          <w:szCs w:val="24"/>
        </w:rPr>
      </w:pPr>
      <w:r w:rsidRPr="00E06F16">
        <w:rPr>
          <w:rFonts w:ascii="Times New Roman" w:hAnsi="Times New Roman" w:cs="Times New Roman"/>
          <w:sz w:val="24"/>
          <w:szCs w:val="24"/>
        </w:rPr>
        <w:t xml:space="preserve"> Recomendado a través de las últimas etapas de los proyectos de investigación.</w:t>
      </w:r>
    </w:p>
    <w:p w:rsidR="00E06F16" w:rsidRPr="00E06F16" w:rsidRDefault="00E06F16" w:rsidP="00E06F16">
      <w:pPr>
        <w:pStyle w:val="Prrafodelista"/>
        <w:numPr>
          <w:ilvl w:val="0"/>
          <w:numId w:val="2"/>
        </w:numPr>
        <w:jc w:val="both"/>
        <w:rPr>
          <w:rFonts w:ascii="Times New Roman" w:hAnsi="Times New Roman" w:cs="Times New Roman"/>
          <w:sz w:val="24"/>
          <w:szCs w:val="24"/>
        </w:rPr>
      </w:pPr>
      <w:r w:rsidRPr="00E06F16">
        <w:rPr>
          <w:rFonts w:ascii="Times New Roman" w:hAnsi="Times New Roman" w:cs="Times New Roman"/>
          <w:sz w:val="24"/>
          <w:szCs w:val="24"/>
        </w:rPr>
        <w:t xml:space="preserve"> El investigador es claramente consciente de antemano de lo que él o ella está buscando.</w:t>
      </w:r>
    </w:p>
    <w:p w:rsidR="00E06F16" w:rsidRPr="00E06F16" w:rsidRDefault="00E06F16" w:rsidP="00E06F16">
      <w:pPr>
        <w:pStyle w:val="Prrafodelista"/>
        <w:numPr>
          <w:ilvl w:val="0"/>
          <w:numId w:val="2"/>
        </w:numPr>
        <w:jc w:val="both"/>
        <w:rPr>
          <w:rFonts w:ascii="Times New Roman" w:hAnsi="Times New Roman" w:cs="Times New Roman"/>
          <w:sz w:val="24"/>
          <w:szCs w:val="24"/>
        </w:rPr>
      </w:pPr>
      <w:r w:rsidRPr="00E06F16">
        <w:rPr>
          <w:rFonts w:ascii="Times New Roman" w:hAnsi="Times New Roman" w:cs="Times New Roman"/>
          <w:sz w:val="24"/>
          <w:szCs w:val="24"/>
        </w:rPr>
        <w:t xml:space="preserve"> En este tipo de investigación todos los aspectos del estudio son cuidadosamente diseñado antes de la recogida de datos.</w:t>
      </w:r>
    </w:p>
    <w:p w:rsidR="00E06F16" w:rsidRPr="00E06F16" w:rsidRDefault="00E06F16" w:rsidP="00E06F16">
      <w:pPr>
        <w:pStyle w:val="Prrafodelista"/>
        <w:numPr>
          <w:ilvl w:val="0"/>
          <w:numId w:val="2"/>
        </w:numPr>
        <w:jc w:val="both"/>
        <w:rPr>
          <w:rFonts w:ascii="Times New Roman" w:hAnsi="Times New Roman" w:cs="Times New Roman"/>
          <w:sz w:val="24"/>
          <w:szCs w:val="24"/>
        </w:rPr>
      </w:pPr>
      <w:r w:rsidRPr="00E06F16">
        <w:rPr>
          <w:rFonts w:ascii="Times New Roman" w:hAnsi="Times New Roman" w:cs="Times New Roman"/>
          <w:sz w:val="24"/>
          <w:szCs w:val="24"/>
        </w:rPr>
        <w:t xml:space="preserve"> El investigador hace uso de herramientas tales como equipos o cuestionarios de recogida de datos numéricos.</w:t>
      </w:r>
    </w:p>
    <w:p w:rsidR="00E06F16" w:rsidRPr="00E06F16" w:rsidRDefault="00E06F16" w:rsidP="00E06F16">
      <w:pPr>
        <w:pStyle w:val="Prrafodelista"/>
        <w:numPr>
          <w:ilvl w:val="0"/>
          <w:numId w:val="2"/>
        </w:numPr>
        <w:jc w:val="both"/>
        <w:rPr>
          <w:rFonts w:ascii="Times New Roman" w:hAnsi="Times New Roman" w:cs="Times New Roman"/>
          <w:sz w:val="24"/>
          <w:szCs w:val="24"/>
        </w:rPr>
      </w:pPr>
      <w:r w:rsidRPr="00E06F16">
        <w:rPr>
          <w:rFonts w:ascii="Times New Roman" w:hAnsi="Times New Roman" w:cs="Times New Roman"/>
          <w:sz w:val="24"/>
          <w:szCs w:val="24"/>
        </w:rPr>
        <w:t xml:space="preserve"> Los datos están en forma de estadísticas o números.</w:t>
      </w:r>
    </w:p>
    <w:p w:rsidR="00E06F16" w:rsidRPr="00E06F16" w:rsidRDefault="00E06F16" w:rsidP="00E06F16">
      <w:pPr>
        <w:pStyle w:val="Prrafodelista"/>
        <w:numPr>
          <w:ilvl w:val="0"/>
          <w:numId w:val="2"/>
        </w:numPr>
        <w:jc w:val="both"/>
        <w:rPr>
          <w:rFonts w:ascii="Times New Roman" w:hAnsi="Times New Roman" w:cs="Times New Roman"/>
          <w:sz w:val="24"/>
          <w:szCs w:val="24"/>
        </w:rPr>
      </w:pPr>
      <w:r w:rsidRPr="00E06F16">
        <w:rPr>
          <w:rFonts w:ascii="Times New Roman" w:hAnsi="Times New Roman" w:cs="Times New Roman"/>
          <w:sz w:val="24"/>
          <w:szCs w:val="24"/>
        </w:rPr>
        <w:t xml:space="preserve"> Tipo objetivo de la investigación que busca un análisis preciso y objetivo, como los conceptos de medición cuestionarios, encuestas, </w:t>
      </w:r>
      <w:r w:rsidRPr="00E06F16">
        <w:rPr>
          <w:rFonts w:ascii="Times New Roman" w:hAnsi="Times New Roman" w:cs="Times New Roman"/>
          <w:sz w:val="24"/>
          <w:szCs w:val="24"/>
        </w:rPr>
        <w:t>etc.</w:t>
      </w:r>
    </w:p>
    <w:p w:rsidR="00E06F16" w:rsidRPr="00E06F16" w:rsidRDefault="00E06F16" w:rsidP="00E06F16">
      <w:pPr>
        <w:pStyle w:val="Prrafodelista"/>
        <w:numPr>
          <w:ilvl w:val="0"/>
          <w:numId w:val="2"/>
        </w:numPr>
        <w:jc w:val="both"/>
        <w:rPr>
          <w:rFonts w:ascii="Times New Roman" w:hAnsi="Times New Roman" w:cs="Times New Roman"/>
          <w:sz w:val="24"/>
          <w:szCs w:val="24"/>
        </w:rPr>
      </w:pPr>
      <w:r w:rsidRPr="00E06F16">
        <w:rPr>
          <w:rFonts w:ascii="Times New Roman" w:hAnsi="Times New Roman" w:cs="Times New Roman"/>
          <w:sz w:val="24"/>
          <w:szCs w:val="24"/>
        </w:rPr>
        <w:t xml:space="preserve"> Los datos cuantitativos es más eficiente.</w:t>
      </w:r>
    </w:p>
    <w:p w:rsidR="00E06F16" w:rsidRPr="00E06F16" w:rsidRDefault="00E06F16" w:rsidP="00E06F16">
      <w:pPr>
        <w:pStyle w:val="Prrafodelista"/>
        <w:numPr>
          <w:ilvl w:val="0"/>
          <w:numId w:val="2"/>
        </w:numPr>
        <w:jc w:val="both"/>
        <w:rPr>
          <w:rFonts w:ascii="Times New Roman" w:hAnsi="Times New Roman" w:cs="Times New Roman"/>
          <w:sz w:val="24"/>
          <w:szCs w:val="24"/>
        </w:rPr>
      </w:pPr>
      <w:r w:rsidRPr="00E06F16">
        <w:rPr>
          <w:rFonts w:ascii="Times New Roman" w:hAnsi="Times New Roman" w:cs="Times New Roman"/>
          <w:sz w:val="24"/>
          <w:szCs w:val="24"/>
        </w:rPr>
        <w:t xml:space="preserve"> Con este tipo de datos de la investigación se pueden comprobar las hipótesis.</w:t>
      </w:r>
    </w:p>
    <w:p w:rsidR="00E06F16" w:rsidRPr="00E06F16" w:rsidRDefault="00E06F16" w:rsidP="00E06F16">
      <w:pPr>
        <w:pStyle w:val="Prrafodelista"/>
        <w:numPr>
          <w:ilvl w:val="0"/>
          <w:numId w:val="2"/>
        </w:numPr>
        <w:jc w:val="both"/>
        <w:rPr>
          <w:rFonts w:ascii="Times New Roman" w:hAnsi="Times New Roman" w:cs="Times New Roman"/>
          <w:sz w:val="24"/>
          <w:szCs w:val="24"/>
        </w:rPr>
      </w:pPr>
      <w:r w:rsidRPr="00E06F16">
        <w:rPr>
          <w:rFonts w:ascii="Times New Roman" w:hAnsi="Times New Roman" w:cs="Times New Roman"/>
          <w:sz w:val="24"/>
          <w:szCs w:val="24"/>
        </w:rPr>
        <w:t xml:space="preserve"> Este tipo de datos no puede cubrir los detalles del contexto.</w:t>
      </w:r>
    </w:p>
    <w:p w:rsidR="00E06F16" w:rsidRPr="00E06F16" w:rsidRDefault="00E06F16" w:rsidP="00E06F16">
      <w:pPr>
        <w:pStyle w:val="Prrafodelista"/>
        <w:numPr>
          <w:ilvl w:val="0"/>
          <w:numId w:val="2"/>
        </w:numPr>
        <w:jc w:val="both"/>
        <w:rPr>
          <w:rFonts w:ascii="Times New Roman" w:hAnsi="Times New Roman" w:cs="Times New Roman"/>
          <w:sz w:val="24"/>
          <w:szCs w:val="24"/>
        </w:rPr>
      </w:pPr>
      <w:r w:rsidRPr="00E06F16">
        <w:rPr>
          <w:rFonts w:ascii="Times New Roman" w:hAnsi="Times New Roman" w:cs="Times New Roman"/>
          <w:sz w:val="24"/>
          <w:szCs w:val="24"/>
        </w:rPr>
        <w:t xml:space="preserve"> El investigador puede seguir siendo objetiva separada de la materia.</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Lo ideal sería que, si los fondos lo permiten, se debe usar la investigación cuantitativa y cualitativa, ya que proporcionan perspectivas diferentes y con frecuencia se complementan entre sí. Es esencial asegurarse de que usted elija el método que mejor se adapte a sus objetivos de investigación.</w:t>
      </w:r>
    </w:p>
    <w:p w:rsidR="00E06F16" w:rsidRDefault="00E06F16" w:rsidP="00E06F16">
      <w:pPr>
        <w:jc w:val="both"/>
        <w:rPr>
          <w:rFonts w:ascii="Times New Roman" w:hAnsi="Times New Roman" w:cs="Times New Roman"/>
          <w:b/>
          <w:sz w:val="28"/>
          <w:szCs w:val="24"/>
        </w:rPr>
      </w:pPr>
      <w:r w:rsidRPr="00E06F16">
        <w:rPr>
          <w:rFonts w:ascii="Times New Roman" w:hAnsi="Times New Roman" w:cs="Times New Roman"/>
          <w:b/>
          <w:sz w:val="28"/>
          <w:szCs w:val="24"/>
        </w:rPr>
        <w:t>1.3 investigación no experimental, investigación cuasi-experimentales y experimentales.</w:t>
      </w:r>
    </w:p>
    <w:p w:rsidR="00E06F16" w:rsidRPr="00E06F16" w:rsidRDefault="00E06F16" w:rsidP="00E06F16">
      <w:pPr>
        <w:jc w:val="both"/>
        <w:rPr>
          <w:rFonts w:ascii="Times New Roman" w:hAnsi="Times New Roman" w:cs="Times New Roman"/>
          <w:b/>
          <w:sz w:val="28"/>
          <w:szCs w:val="24"/>
        </w:rPr>
      </w:pPr>
      <w:r>
        <w:rPr>
          <w:rFonts w:ascii="Times New Roman" w:hAnsi="Times New Roman" w:cs="Times New Roman"/>
          <w:b/>
          <w:sz w:val="28"/>
          <w:szCs w:val="24"/>
        </w:rPr>
        <w:t>N</w:t>
      </w:r>
      <w:r w:rsidRPr="00E06F16">
        <w:rPr>
          <w:rFonts w:ascii="Times New Roman" w:hAnsi="Times New Roman" w:cs="Times New Roman"/>
          <w:b/>
          <w:sz w:val="28"/>
          <w:szCs w:val="24"/>
        </w:rPr>
        <w:t>o experimental</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¿Quieres saber sobre los diferentes tipos de diseños de investigación? ¿Has oído hablar de la investigación no experimental, la investigación cuasi-experimental y la investigación experimental? La diferencia entre la investigación experimental y no experimental se basa en la asignación aleatoria y la manipulación de los tratamientos.</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 xml:space="preserve">Investigación cuantitativa es experimental y hace uso de datos cuantificables. Sistemáticas y objetivas las observaciones </w:t>
      </w:r>
      <w:r w:rsidRPr="00E06F16">
        <w:rPr>
          <w:rFonts w:ascii="Times New Roman" w:hAnsi="Times New Roman" w:cs="Times New Roman"/>
          <w:sz w:val="24"/>
          <w:szCs w:val="24"/>
        </w:rPr>
        <w:t>es</w:t>
      </w:r>
      <w:r w:rsidRPr="00E06F16">
        <w:rPr>
          <w:rFonts w:ascii="Times New Roman" w:hAnsi="Times New Roman" w:cs="Times New Roman"/>
          <w:sz w:val="24"/>
          <w:szCs w:val="24"/>
        </w:rPr>
        <w:t xml:space="preserve"> la base de las conclusiones. Este tipo de investigación puede clasificarse en dos grandes categorías como experimental y no experimental.</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 xml:space="preserve">Estudio no experimental es cualquier estudio cuantitativo desprovisto de manipulación de los tratamientos. Esta investigación de tipo f se aplica cuando no es posible manipular las variables de interés como que naturalmente existen atributos. Números se utilizan para </w:t>
      </w:r>
      <w:r w:rsidRPr="00E06F16">
        <w:rPr>
          <w:rFonts w:ascii="Times New Roman" w:hAnsi="Times New Roman" w:cs="Times New Roman"/>
          <w:sz w:val="24"/>
          <w:szCs w:val="24"/>
        </w:rPr>
        <w:lastRenderedPageBreak/>
        <w:t>representar diferentes cantidades de variables cuantitativas. Investigación no experimental puede clasificarse según dos dimensiones como en la base de</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 El propósito del estudio</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 El plazo para la recolección de datos</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El objetivo principal para la investigación experimental es presentar verificación despuntaron por causa y efecto de asociaciones. Para ello, se demuestran las manipulaciones de por lo menos una variable. Esto se conoce como la variable independiente o tratamiento y crea diferentes resultados en otra variable, conocido como variable dependiente. Por el contrario a la investigación experimental, en la investigación no experimental las variables, que no son manipuladas por el investigador, están involucradas.</w:t>
      </w:r>
    </w:p>
    <w:p w:rsidR="00E06F16" w:rsidRDefault="00E06F16" w:rsidP="00E06F16">
      <w:pPr>
        <w:jc w:val="both"/>
        <w:rPr>
          <w:rFonts w:ascii="Times New Roman" w:hAnsi="Times New Roman" w:cs="Times New Roman"/>
          <w:b/>
          <w:sz w:val="28"/>
          <w:szCs w:val="24"/>
        </w:rPr>
      </w:pPr>
      <w:r>
        <w:rPr>
          <w:rFonts w:ascii="Times New Roman" w:hAnsi="Times New Roman" w:cs="Times New Roman"/>
          <w:b/>
          <w:sz w:val="28"/>
          <w:szCs w:val="24"/>
        </w:rPr>
        <w:t>C</w:t>
      </w:r>
      <w:r w:rsidRPr="00E06F16">
        <w:rPr>
          <w:rFonts w:ascii="Times New Roman" w:hAnsi="Times New Roman" w:cs="Times New Roman"/>
          <w:b/>
          <w:sz w:val="28"/>
          <w:szCs w:val="24"/>
        </w:rPr>
        <w:t>uasi-experimentales</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¿Quieres saber acerca de los diferentes tipos de diseños de investigación? ¿Ha oído hablar de investigación no experimental, de investigación cuasi-experimental y la investigación experimental? La diferencia entre la investigación no experimental y experimental se basa en la asignación al azar y la manipulación de los tratamientos.</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La investigación cuantitativa es experimental y hace uso de datos cuantificables. Las observaciones sistemáticas y objetivas son la base de las conclusiones. Este tipo de investigación se puede clasificar en dos grandes categorías como experimentales y no experimentales.</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No-experimental es cualquier estudio cuantitativo carece de la manipulación de los tratamientos. Esta investigación tipo f se aplica cuando no es posible manipular las variables de interés ya que son naturalmente existente atributos.</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Los números se utilizan para representar diferentes cantidades de variables cuantitativas. Investigación no experimental se pueden clasificar de acuerdo a dos dimensiones como sobre la base de</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 El propósito del estudio</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 El plazo para la recogida de datos</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El objetivo principal de la investigación experimental es para presentar bien construido verificación de la causa y asociaciones efecto. Para ello, las manipulaciones de al menos una variable se demostró. Esto se conoce como la variable independiente o tratamiento y crea resultados diferentes en otra variable, conocidas como variable dependiente, por el contrario a la investigación experimental, en la no -. Variables experimentales de investigación, que no son manipulados por el investigador, están involucrados.</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 xml:space="preserve">La investigación experimental es generalmente aplicada para los procesos causales controlados. En general, este tipo de investigación, una o más variables independientes están controladas para averiguar su efecto sobre una variable dependiente. Las aplicaciones más comunes de la investigación experimental en economía experimental y de investigación de </w:t>
      </w:r>
      <w:r w:rsidRPr="00E06F16">
        <w:rPr>
          <w:rFonts w:ascii="Times New Roman" w:hAnsi="Times New Roman" w:cs="Times New Roman"/>
          <w:sz w:val="24"/>
          <w:szCs w:val="24"/>
        </w:rPr>
        <w:lastRenderedPageBreak/>
        <w:t>marketing. Th es la técnica se utiliza comúnmente en las ciencias sociales como el trabajo social, psicología y sociología. La investigación experimental es un intento de n por el investigador para mantener el control sobre todos los factores que pueden influir en el resultado de un experimento. En este tipo de investigación, el investigador hace esfuerzos para predecir o descubrir lo que puede ocurrir.</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Experimental de investigación de los elementos esenciales</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 La manipulación de una variable independiente.</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 Todas las demás variables se deben mantener constantes, excepto la variable dependiente.</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 xml:space="preserve">  Los efectos se observaron para la manipulación de la variable independiente sobre la variable dependiente.</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Un diseño cuasi-experimental se parece a un diseño experimental. Sin embargo, este tipo de diseño de investigación puede tener una asignación al azar, que es el ingrediente clave en el estudio. Este tipo de investigación ofrece a los puristas de experimentación una sensación de náuseas. Cuando la validez interna se tiene en cuenta, mayo es el tipo de investigación s en general, aparecen ser inferior a los experimentos aleatorios. El experimento casi al diseño asocia a un tipo específico de estudio o experimento en el cual, un menor de edad o tiene ningún control sobre los factores en estudio o en la asignación de los tratamientos. El uso de análisis de series temporales es un elemento exclusivo involucrado en este método la experimentación. Como los diseños cuasi experimentales se hizo cuando la asignación al azar es imposible o poco práctica, por lo general son sencillos de establecer, en comparación con verdaderos diseños experimentales que requieren la asignación aleatoria de los sujetos. Además de esto, haciendo uso de diseños cuasi-experimentales reduce las amenazas a la externa validez, ya que los ambientes naturales no tienen los mismos problemas de la ar</w:t>
      </w:r>
      <w:r w:rsidR="004A39F2">
        <w:rPr>
          <w:rFonts w:ascii="Times New Roman" w:hAnsi="Times New Roman" w:cs="Times New Roman"/>
          <w:sz w:val="24"/>
          <w:szCs w:val="24"/>
        </w:rPr>
        <w:t>tificialidad. La investigación c</w:t>
      </w:r>
      <w:r w:rsidRPr="00E06F16">
        <w:rPr>
          <w:rFonts w:ascii="Times New Roman" w:hAnsi="Times New Roman" w:cs="Times New Roman"/>
          <w:sz w:val="24"/>
          <w:szCs w:val="24"/>
        </w:rPr>
        <w:t xml:space="preserve">uasi-experimental de investigación es al experimento natural. Así, es posible aplicar los conocimientos en un experimento para otras materias. En una investigación cuasi-experimento una situación dada es tratado como un experimento, aunque no es del todo por el diseño. Los grupos de investigación o control no </w:t>
      </w:r>
      <w:r w:rsidR="004A39F2" w:rsidRPr="00E06F16">
        <w:rPr>
          <w:rFonts w:ascii="Times New Roman" w:hAnsi="Times New Roman" w:cs="Times New Roman"/>
          <w:sz w:val="24"/>
          <w:szCs w:val="24"/>
        </w:rPr>
        <w:t>pueden</w:t>
      </w:r>
      <w:r w:rsidRPr="00E06F16">
        <w:rPr>
          <w:rFonts w:ascii="Times New Roman" w:hAnsi="Times New Roman" w:cs="Times New Roman"/>
          <w:sz w:val="24"/>
          <w:szCs w:val="24"/>
        </w:rPr>
        <w:t xml:space="preserve"> manipular la variable independiente en él. El elemento notable de ambos cuasi-experimento al experimento y col investigación es la medida de la variable dependiente que permite la comparación, es posible que algunos datos sean muy sencillos; Sin embargo, algunas otras medidas son inevitablemente subjetivas.</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En este caso, la investigación cuasi-experimental implica un número de estrategias para comprar, probar, los datos de clasificación, análisis de contenido y resultado. La investigación Cuasi-experimental en grupos incluye escoger sobre diferentes grupos en cual la variable es probada, desprovista de cualquier proceso de selección aleatorio. Después de este surtido, el experimento se lleva a cabo de una manera muy similar a cualquier otro experimento. Aquí se compara una variable en un período de tiempo o entre grupos diferentes. Este tipo de investigación tiene un diseño relativamente sencillo. Es bastante fácil de llevar a cabo este tipo de investigación. A pesar de diversos problemas, este tipo de investigación es muy popular y común.</w:t>
      </w:r>
    </w:p>
    <w:p w:rsidR="00E06F16" w:rsidRDefault="00E06F16" w:rsidP="00E06F16">
      <w:pPr>
        <w:jc w:val="both"/>
        <w:rPr>
          <w:rFonts w:ascii="Times New Roman" w:hAnsi="Times New Roman" w:cs="Times New Roman"/>
          <w:sz w:val="24"/>
          <w:szCs w:val="24"/>
        </w:rPr>
      </w:pPr>
      <w:r w:rsidRPr="00E06F16">
        <w:rPr>
          <w:rFonts w:ascii="Times New Roman" w:hAnsi="Times New Roman" w:cs="Times New Roman"/>
          <w:b/>
          <w:sz w:val="28"/>
          <w:szCs w:val="24"/>
        </w:rPr>
        <w:lastRenderedPageBreak/>
        <w:t>Experimentales</w:t>
      </w:r>
      <w:r w:rsidRPr="00E06F16">
        <w:rPr>
          <w:rFonts w:ascii="Times New Roman" w:hAnsi="Times New Roman" w:cs="Times New Roman"/>
          <w:sz w:val="24"/>
          <w:szCs w:val="24"/>
        </w:rPr>
        <w:t xml:space="preserve"> </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Investigación experimental se aplica generalmente para los procesos causales controlados.</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En general, este tipo de investigación, una o más variables independientes son controladas para conocer su efecto sobre una variable dependiente.</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Las aplicaciones más comunes de investigación experimental son en economía experimental y la investigación de marketing.</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Esta técnica es usada en las ciencias sociales como el trabajo social, psicología y sociología.</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Investigación experimental es una tentativa del investigador para mantener el control sobre todos los factores, que pueden influir en el resultado de un experimento.</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En este tipo de investigación, el investigador hace esfuerzos para predecir o saber lo que puede ocurrir.</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Investigación experimental-esencial</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 La manipulación de una variable independiente.</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 Todas las demás variables son sostenga excepto la constante de la variable dependiente.</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 Efectos se observan para la manipulación de la variable independiente sobre la variable dependiente.</w:t>
      </w:r>
    </w:p>
    <w:p w:rsidR="00E06F16" w:rsidRPr="00074F5E" w:rsidRDefault="00E06F16" w:rsidP="00E06F16">
      <w:pPr>
        <w:jc w:val="both"/>
        <w:rPr>
          <w:rFonts w:ascii="Times New Roman" w:hAnsi="Times New Roman" w:cs="Times New Roman"/>
          <w:b/>
          <w:sz w:val="28"/>
          <w:szCs w:val="24"/>
        </w:rPr>
      </w:pPr>
      <w:r w:rsidRPr="00074F5E">
        <w:rPr>
          <w:rFonts w:ascii="Times New Roman" w:hAnsi="Times New Roman" w:cs="Times New Roman"/>
          <w:b/>
          <w:sz w:val="28"/>
          <w:szCs w:val="24"/>
        </w:rPr>
        <w:t>1.4 Investigación de Campo</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¿Sabes lo que es la investigación de campo? Se trata de la colección y la creación de información auténtica y real por sector de ejecución, en cualquier forma de asociación. En este proceso, es esencial para determinar qué datos precisos es esencial y desde donde se detallan requiere que se obtengan. Cuando la información está determinada, se convierte en fácil de conseguir reunir los datos. De esta manera</w:t>
      </w:r>
      <w:r w:rsidR="004A39F2">
        <w:rPr>
          <w:rFonts w:ascii="Times New Roman" w:hAnsi="Times New Roman" w:cs="Times New Roman"/>
          <w:sz w:val="24"/>
          <w:szCs w:val="24"/>
        </w:rPr>
        <w:t>, este método de investigación y</w:t>
      </w:r>
      <w:r w:rsidRPr="00E06F16">
        <w:rPr>
          <w:rFonts w:ascii="Times New Roman" w:hAnsi="Times New Roman" w:cs="Times New Roman"/>
          <w:sz w:val="24"/>
          <w:szCs w:val="24"/>
        </w:rPr>
        <w:t xml:space="preserve"> Cuál es tratado como el </w:t>
      </w:r>
      <w:proofErr w:type="spellStart"/>
      <w:r w:rsidRPr="00E06F16">
        <w:rPr>
          <w:rFonts w:ascii="Times New Roman" w:hAnsi="Times New Roman" w:cs="Times New Roman"/>
          <w:sz w:val="24"/>
          <w:szCs w:val="24"/>
        </w:rPr>
        <w:t>impr</w:t>
      </w:r>
      <w:proofErr w:type="spellEnd"/>
      <w:r w:rsidRPr="00E06F16">
        <w:rPr>
          <w:rFonts w:ascii="Times New Roman" w:hAnsi="Times New Roman" w:cs="Times New Roman"/>
          <w:sz w:val="24"/>
          <w:szCs w:val="24"/>
        </w:rPr>
        <w:t xml:space="preserve"> el en enfoque de la investigación como el aria de datos determinada es particular con el objetivo de recopilar esos datos.</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 xml:space="preserve">En general, </w:t>
      </w:r>
      <w:r w:rsidR="004A39F2" w:rsidRPr="00E06F16">
        <w:rPr>
          <w:rFonts w:ascii="Times New Roman" w:hAnsi="Times New Roman" w:cs="Times New Roman"/>
          <w:sz w:val="24"/>
          <w:szCs w:val="24"/>
        </w:rPr>
        <w:t>Field</w:t>
      </w:r>
      <w:r w:rsidRPr="00E06F16">
        <w:rPr>
          <w:rFonts w:ascii="Times New Roman" w:hAnsi="Times New Roman" w:cs="Times New Roman"/>
          <w:sz w:val="24"/>
          <w:szCs w:val="24"/>
        </w:rPr>
        <w:t xml:space="preserve"> la investigación se lleva a cabo de forma individual, a través de teleconferencias o e-mails de medios telefónicos o en la web - La mayoría de las reuniones de las asociaciones de grandes participación de las empresas o proveedores externos para llevar a cabo esta tarea que normalmente se refieren a la contratación externa. Sin embargo, las empresas nuevas o pequeñas empresas hacer esto por su cuenta. Para ello se involucran a sus recursos internos. La cantidad y el tipo de información que debe recogerse en la investigación haces importa de t que la contratación externa. Si la información que se necesita es menor y se limita a pequeños módulos y en particular, entonces las asociaciones de grandes optar por llevar a cabo esta tarea en la casa. A veces, la investigación de campo puede ser caro en comparación con la investigación documental. También implica recursos y más experimentados. La investigación de campo es más precisa que la investigación documental.</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lastRenderedPageBreak/>
        <w:t>Como investigación de campo es relativamente caro, se hace necesario llevar a cabo la investigación de una manera eficiente. Además, es necesario para determinar u obtener una información en particular y única respuesta. Esto es así ya que los datos irrelevantes será menor uso de los procesos de investigación adicionales. Estas son algunas de las fuentes Importan t para el campo de la investigación-</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 Clientes: son las fuentes más eficaces e importantes para la investigación de campo Estos pueden ser prospectada o s de clientes existente</w:t>
      </w:r>
      <w:r w:rsidR="00074F5E">
        <w:rPr>
          <w:rFonts w:ascii="Times New Roman" w:hAnsi="Times New Roman" w:cs="Times New Roman"/>
          <w:sz w:val="24"/>
          <w:szCs w:val="24"/>
        </w:rPr>
        <w:t>…</w:t>
      </w:r>
      <w:r w:rsidRPr="00E06F16">
        <w:rPr>
          <w:rFonts w:ascii="Times New Roman" w:hAnsi="Times New Roman" w:cs="Times New Roman"/>
          <w:sz w:val="24"/>
          <w:szCs w:val="24"/>
        </w:rPr>
        <w:t xml:space="preserve"> Esta fuente de la investigación puede proporcionar información útil, incluyendo el siguiente-</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1. Tendencia del mercado actual</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2. Canales de distribución comercial</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3. Información útil acerca de nuevas estrategias y competidores</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4. producto de la utilidad</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5. Producción y consumo de los canales</w:t>
      </w:r>
    </w:p>
    <w:p w:rsidR="00E06F16" w:rsidRPr="00E06F16" w:rsidRDefault="00074F5E" w:rsidP="00E06F16">
      <w:pPr>
        <w:jc w:val="both"/>
        <w:rPr>
          <w:rFonts w:ascii="Times New Roman" w:hAnsi="Times New Roman" w:cs="Times New Roman"/>
          <w:sz w:val="24"/>
          <w:szCs w:val="24"/>
        </w:rPr>
      </w:pPr>
      <w:r>
        <w:rPr>
          <w:rFonts w:ascii="Times New Roman" w:hAnsi="Times New Roman" w:cs="Times New Roman"/>
          <w:sz w:val="24"/>
          <w:szCs w:val="24"/>
        </w:rPr>
        <w:t>6. Mercados innovadores e</w:t>
      </w:r>
      <w:r w:rsidR="00E06F16" w:rsidRPr="00E06F16">
        <w:rPr>
          <w:rFonts w:ascii="Times New Roman" w:hAnsi="Times New Roman" w:cs="Times New Roman"/>
          <w:sz w:val="24"/>
          <w:szCs w:val="24"/>
        </w:rPr>
        <w:t xml:space="preserve"> investigación de metodologías</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 Los competidores: esto puede ser un poco complejo de tipo de recursos para traer a la información. Sin embargo, si es posible, esto puede llegar a ser fuente de información útil y básica para la búsqueda de la información que</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1. Nuevas y actualizadas tecnologías</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2. Diferentes tipos de producto aquellos son excepcionales y generalmente favorecido por los clientes.</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3. Eficientes estrategias de fijación de precios asequible y correo.</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4. Los esfuerzos de promoción, que podría girar en torno a las estrategias de marketing eficaces.</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5. Información sobre otros competidores principales.</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 Los expertos en marketing e Industriales: La información puede ser recogida mediante los que más saben s personales que proporcionan detalles acerca de-</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1. Desequilibrios económicos sobre partes específicas de los productos.</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2. La tendencia potencial de mercado.</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3. Últimas variedad de materias primas en el mercado.</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4. De marketing innovadoras y metodologías de investigación.</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 Proveedores y distribuidores - estos también son muy buena fuente de información sobre la recopilación de información siguiente puede ser obtenida a través de estas fuentes.</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lastRenderedPageBreak/>
        <w:t>1. Lidiar con los problemas de cumplimiento.</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2. Las técnicas de negociación</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3. Detalles de los precios</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4. Nuevos procesos de comercialización.</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5. La disponibilidad de materias primas en el mercado.</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6. Mejor distribución de los canales.</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 xml:space="preserve">Hay varias otras fuentes menos importantes, tales como ferias, entrevistas y programas de promoción, </w:t>
      </w:r>
      <w:r w:rsidR="00074F5E" w:rsidRPr="00E06F16">
        <w:rPr>
          <w:rFonts w:ascii="Times New Roman" w:hAnsi="Times New Roman" w:cs="Times New Roman"/>
          <w:sz w:val="24"/>
          <w:szCs w:val="24"/>
        </w:rPr>
        <w:t>etc.</w:t>
      </w:r>
      <w:r w:rsidRPr="00E06F16">
        <w:rPr>
          <w:rFonts w:ascii="Times New Roman" w:hAnsi="Times New Roman" w:cs="Times New Roman"/>
          <w:sz w:val="24"/>
          <w:szCs w:val="24"/>
        </w:rPr>
        <w:t xml:space="preserve"> es posible recopilar la información relevante de estas fuentes. Después de recoger la información, se manipula y segmentado. Es bien sabido que la mayoría de la información en la investigación de campo es relevante porque es recopilada para un objetivo específico. . Los resultados de la investigación de campo no se basan en percepciones. Si se quiere desarrollar un nuevo producto, entonces puede ser la mejor idea para llevar a cabo por lo que me investigación de campo. Esto también es beneficioso cuando se está rediseñando un producto así. Este tipo de investigación es muy poderosa ya que permite que usted vea lo que los clientes no en contraposición a escuchar lo que tienen que decir. El costo puede ser malo de la investigación. Sin embargo, es esencial para comprender la necesidad y presupuesto, y luego llevar a cabo la investigación.</w:t>
      </w:r>
    </w:p>
    <w:p w:rsidR="00E06F16" w:rsidRPr="00074F5E" w:rsidRDefault="00E06F16" w:rsidP="00E06F16">
      <w:pPr>
        <w:jc w:val="both"/>
        <w:rPr>
          <w:rFonts w:ascii="Times New Roman" w:hAnsi="Times New Roman" w:cs="Times New Roman"/>
          <w:b/>
          <w:sz w:val="28"/>
          <w:szCs w:val="24"/>
        </w:rPr>
      </w:pPr>
      <w:r w:rsidRPr="00074F5E">
        <w:rPr>
          <w:rFonts w:ascii="Times New Roman" w:hAnsi="Times New Roman" w:cs="Times New Roman"/>
          <w:b/>
          <w:sz w:val="28"/>
          <w:szCs w:val="24"/>
        </w:rPr>
        <w:t>1.5 Técnicas e instrumentos para la recolección de datos</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Cuando se trata de la investigación, existen diferentes instrumentos y procedimientos útiles para la recopilación de datos. Como lo son pruebas, observaciones, entrevistas, análisis de contenido y cuestionarios. Recopilación de datos es un aspecto esencial importante de cualquier tipo de proyecto de investigación. La recopilación de datos imprecisos pueden afectar los resultados del estudio y, finalmente, dar lugar a resultados no válidos. Para la recolección de datos científicos, es esencial que los datos recogidos deben ser imparciales y fiables. Cuando se trata de la sociología, las condiciones mencionadas anteriormente pueden ser difíciles de cumplir. Sin embargo, diversas técnicas se pueden utilizar para minimizar los errores en la recogida de datos. Estas son algunas de las fuentes utilizadas para recopilar datos</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 Material existente-esto incluye los documentos de la época, documentos históricos y el registro estadístico oficial.</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 Estudios Sociales por medio de horarios y el cuestionario</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 Entrevistas</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 La observación no participante-y los participantes</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 xml:space="preserve">Existen diversas técnicas e instrumentos relacionados con la recolección de datos. Dentro de enfoque de la investigación e muy general, uno o diferentes técnicas de recolección de datos e instrumentos se pueden utilizar. Por lo general, un investigador o investigador n s decidir </w:t>
      </w:r>
      <w:r w:rsidRPr="00E06F16">
        <w:rPr>
          <w:rFonts w:ascii="Times New Roman" w:hAnsi="Times New Roman" w:cs="Times New Roman"/>
          <w:sz w:val="24"/>
          <w:szCs w:val="24"/>
        </w:rPr>
        <w:lastRenderedPageBreak/>
        <w:t>por una o varias técnicas de recolección de datos. Aquí es indispensable reflexionar sobre los factores prácticos, incluidas las fuentes, el presupuesto, el nivel esperado de los errores, los plazos para la recolección de datos y la adecuación general de la investigación. Evidentemente, es probable que una pregunta de investigación dado no puede ser aceptable respondidas o estudiados como instrumento en particular la recopilación de datos o de la técnica no es existir para recopilar los datos necesarios para justificar la respuesta. Las técnicas de recolección de datos más populares son las entrevistas, pruebas secundarias de datos o fuentes de datos de archivo, etc.</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Entrevistas: hay diferentes tipos de entrevistas.</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 La entrevista cara a cara - este tipo de técnica tiene su propia ventaja. Permite al investigador para establecer una buena relación con los participantes. Este tipo de entrevistas le permiten tener mayores tasas de respuesta en la investigación por encuestas.</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 Las entrevistas telefónicas - este tipo de técnica de la entrevista son menos costosos y requiere mucho tiempo. Sin embargo, la tasa de respuesta no es tan alta como la entrevista cara a cara.</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 Entrevista asistida por computadoras esta es una forma de la entrevista personal. En lugar de completar un cuestionario, la entrevista se lleva a cabo mediante el uso de una computadora de mano o computadora portátil.</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Cuestionarios: En general, los cuestionarios de utilizar escalas de calificación y listas de verificación. Estos instrumentos ayudan a cuantificar y simplificar la actitud y el comportamiento de las personas.</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 Lápiz de papel-los cuestionarios de este - tipo de técnica se ahorra tiempo y menos caro. Estos pueden ser enviados a un gran número de personas.</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 Web basados en cuestionarios - Con el advenimiento de la tecnología, este método de recolección de datos se encuentra en gran auge debido a sus ventajas. Mediante el envío de un e-mail que contiene un enlace, que cuando se hace clic por el usuario que llévelo a un sitio web seguro que contiene un cuestionario.</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Encuestas - Este método de recolección de datos implica la recopilación de información sobre un tema de diferentes fuentes. Después de la recopilación de información, un resumen de las conclusiones se informa. Hay dos grandes categorías de las encuestas-</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Directo- los tipos de datos - esta encuesta implica la recopilación de información de instituciones, grupos e individuos por medio de observaciones, entrevistas o cuestionarios.</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Una investigación - la literatura - en este tipo de encuestas, estudios realizados por otros se compilan y luego interpretado y evaluado por medio de un punto de vista de la novela.</w:t>
      </w:r>
    </w:p>
    <w:p w:rsidR="00E06F16" w:rsidRPr="00E06F16"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 xml:space="preserve">Observaciones: </w:t>
      </w:r>
      <w:r w:rsidR="00074F5E" w:rsidRPr="00E06F16">
        <w:rPr>
          <w:rFonts w:ascii="Times New Roman" w:hAnsi="Times New Roman" w:cs="Times New Roman"/>
          <w:sz w:val="24"/>
          <w:szCs w:val="24"/>
        </w:rPr>
        <w:t>colectar</w:t>
      </w:r>
      <w:r w:rsidRPr="00E06F16">
        <w:rPr>
          <w:rFonts w:ascii="Times New Roman" w:hAnsi="Times New Roman" w:cs="Times New Roman"/>
          <w:sz w:val="24"/>
          <w:szCs w:val="24"/>
        </w:rPr>
        <w:t xml:space="preserve"> información </w:t>
      </w:r>
      <w:r w:rsidR="00074F5E" w:rsidRPr="00E06F16">
        <w:rPr>
          <w:rFonts w:ascii="Times New Roman" w:hAnsi="Times New Roman" w:cs="Times New Roman"/>
          <w:sz w:val="24"/>
          <w:szCs w:val="24"/>
        </w:rPr>
        <w:t>acerca</w:t>
      </w:r>
      <w:r w:rsidRPr="00E06F16">
        <w:rPr>
          <w:rFonts w:ascii="Times New Roman" w:hAnsi="Times New Roman" w:cs="Times New Roman"/>
          <w:sz w:val="24"/>
          <w:szCs w:val="24"/>
        </w:rPr>
        <w:t xml:space="preserve"> de observaciones escuchando o viendo este tipo de eventos o personas recolectando y reportando lo que se </w:t>
      </w:r>
      <w:r w:rsidR="00074F5E">
        <w:rPr>
          <w:rFonts w:ascii="Times New Roman" w:hAnsi="Times New Roman" w:cs="Times New Roman"/>
          <w:sz w:val="24"/>
          <w:szCs w:val="24"/>
        </w:rPr>
        <w:t>h</w:t>
      </w:r>
      <w:r w:rsidRPr="00E06F16">
        <w:rPr>
          <w:rFonts w:ascii="Times New Roman" w:hAnsi="Times New Roman" w:cs="Times New Roman"/>
          <w:sz w:val="24"/>
          <w:szCs w:val="24"/>
        </w:rPr>
        <w:t xml:space="preserve">a descubierto. Diversos instrumentos utilizados para registrar las observaciones son cintas de audio, cintas de vídeo, </w:t>
      </w:r>
      <w:r w:rsidRPr="00E06F16">
        <w:rPr>
          <w:rFonts w:ascii="Times New Roman" w:hAnsi="Times New Roman" w:cs="Times New Roman"/>
          <w:sz w:val="24"/>
          <w:szCs w:val="24"/>
        </w:rPr>
        <w:lastRenderedPageBreak/>
        <w:t xml:space="preserve">notas manuscritas, las escalas de calificación, después de terminar la sesión de observación. Cintas de audio </w:t>
      </w:r>
      <w:r w:rsidR="00074F5E">
        <w:rPr>
          <w:rFonts w:ascii="Times New Roman" w:hAnsi="Times New Roman" w:cs="Times New Roman"/>
          <w:sz w:val="24"/>
          <w:szCs w:val="24"/>
        </w:rPr>
        <w:t xml:space="preserve">y </w:t>
      </w:r>
      <w:r w:rsidRPr="00E06F16">
        <w:rPr>
          <w:rFonts w:ascii="Times New Roman" w:hAnsi="Times New Roman" w:cs="Times New Roman"/>
          <w:sz w:val="24"/>
          <w:szCs w:val="24"/>
        </w:rPr>
        <w:t>de</w:t>
      </w:r>
      <w:r w:rsidR="00074F5E">
        <w:rPr>
          <w:rFonts w:ascii="Times New Roman" w:hAnsi="Times New Roman" w:cs="Times New Roman"/>
          <w:sz w:val="24"/>
          <w:szCs w:val="24"/>
        </w:rPr>
        <w:t xml:space="preserve"> videos</w:t>
      </w:r>
      <w:r w:rsidRPr="00E06F16">
        <w:rPr>
          <w:rFonts w:ascii="Times New Roman" w:hAnsi="Times New Roman" w:cs="Times New Roman"/>
          <w:sz w:val="24"/>
          <w:szCs w:val="24"/>
        </w:rPr>
        <w:t xml:space="preserve"> tienen el beneficio de la grabación del acontecimiento tal como es. Por lo tanto, es fácil para un investigador para examinar los acontecimientos originales siempre que sea necesario mientras se prepara una explicación. Sin embargo, si los participantes llegar a conocer acerca de sus acciones están grabando,</w:t>
      </w:r>
      <w:bookmarkStart w:id="0" w:name="_GoBack"/>
      <w:bookmarkEnd w:id="0"/>
      <w:r w:rsidRPr="00E06F16">
        <w:rPr>
          <w:rFonts w:ascii="Times New Roman" w:hAnsi="Times New Roman" w:cs="Times New Roman"/>
          <w:sz w:val="24"/>
          <w:szCs w:val="24"/>
        </w:rPr>
        <w:t xml:space="preserve"> entonces puede que tienden a comportarse de forma poco natural.</w:t>
      </w:r>
    </w:p>
    <w:p w:rsidR="00352C73" w:rsidRPr="00B54C60" w:rsidRDefault="00E06F16" w:rsidP="00E06F16">
      <w:pPr>
        <w:jc w:val="both"/>
        <w:rPr>
          <w:rFonts w:ascii="Times New Roman" w:hAnsi="Times New Roman" w:cs="Times New Roman"/>
          <w:sz w:val="24"/>
          <w:szCs w:val="24"/>
        </w:rPr>
      </w:pPr>
      <w:r w:rsidRPr="00E06F16">
        <w:rPr>
          <w:rFonts w:ascii="Times New Roman" w:hAnsi="Times New Roman" w:cs="Times New Roman"/>
          <w:sz w:val="24"/>
          <w:szCs w:val="24"/>
        </w:rPr>
        <w:t>Es esencial para todos los investigadores a pensar sabiamente y elegir las técnicas de recopilación de datos e instrumentos de acorde a su necesidad y presupuesto.</w:t>
      </w:r>
    </w:p>
    <w:sectPr w:rsidR="00352C73" w:rsidRPr="00B54C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roid Sans Fallback">
    <w:charset w:val="00"/>
    <w:family w:val="modern"/>
    <w:pitch w:val="fixed"/>
  </w:font>
  <w:font w:name="FreeSans">
    <w:altName w:val="Arial"/>
    <w:charset w:val="00"/>
    <w:family w:val="swiss"/>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76286"/>
    <w:multiLevelType w:val="hybridMultilevel"/>
    <w:tmpl w:val="CF7ECF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791E502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C60"/>
    <w:rsid w:val="00074F5E"/>
    <w:rsid w:val="00352C73"/>
    <w:rsid w:val="004A39F2"/>
    <w:rsid w:val="00880CF6"/>
    <w:rsid w:val="00B54C60"/>
    <w:rsid w:val="00E06F16"/>
    <w:rsid w:val="00E07627"/>
    <w:rsid w:val="00E51F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D90FDD-DED9-4ADB-B564-B12F371AC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B54C60"/>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Prrafodelista">
    <w:name w:val="List Paragraph"/>
    <w:basedOn w:val="Normal"/>
    <w:uiPriority w:val="34"/>
    <w:qFormat/>
    <w:rsid w:val="00E06F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13</Pages>
  <Words>5096</Words>
  <Characters>28033</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chomin</dc:creator>
  <cp:keywords/>
  <dc:description/>
  <cp:lastModifiedBy>benjamin chomin</cp:lastModifiedBy>
  <cp:revision>6</cp:revision>
  <dcterms:created xsi:type="dcterms:W3CDTF">2015-03-02T21:45:00Z</dcterms:created>
  <dcterms:modified xsi:type="dcterms:W3CDTF">2015-03-02T22:15:00Z</dcterms:modified>
</cp:coreProperties>
</file>