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147B9" w14:textId="1DF69141" w:rsidR="007418D3" w:rsidRDefault="00DF65F8">
      <w:pPr>
        <w:rPr>
          <w:rFonts w:ascii="나눔바른고딕" w:eastAsia="나눔바른고딕" w:hAnsi="나눔바른고딕"/>
          <w:sz w:val="22"/>
          <w:szCs w:val="24"/>
        </w:rPr>
      </w:pPr>
      <w:hyperlink r:id="rId5" w:history="1">
        <w:r w:rsidRPr="0006644F">
          <w:rPr>
            <w:rStyle w:val="a3"/>
            <w:rFonts w:ascii="나눔바른고딕" w:eastAsia="나눔바른고딕" w:hAnsi="나눔바른고딕"/>
            <w:sz w:val="22"/>
            <w:szCs w:val="24"/>
          </w:rPr>
          <w:t>https://blog.pingpong.us/electra-review/</w:t>
        </w:r>
      </w:hyperlink>
    </w:p>
    <w:p w14:paraId="14AAB5A8" w14:textId="746109C0" w:rsidR="00DF65F8" w:rsidRPr="005B41C7" w:rsidRDefault="00DF65F8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5B41C7">
        <w:rPr>
          <w:rFonts w:ascii="나눔바른고딕" w:eastAsia="나눔바른고딕" w:hAnsi="나눔바른고딕"/>
          <w:b/>
          <w:bCs/>
          <w:sz w:val="22"/>
          <w:szCs w:val="24"/>
        </w:rPr>
        <w:t xml:space="preserve">ELECTRA: </w:t>
      </w:r>
      <w:r w:rsidRPr="005B41C7">
        <w:rPr>
          <w:rFonts w:ascii="나눔바른고딕" w:eastAsia="나눔바른고딕" w:hAnsi="나눔바른고딕" w:hint="eastAsia"/>
          <w:b/>
          <w:bCs/>
          <w:sz w:val="22"/>
          <w:szCs w:val="24"/>
        </w:rPr>
        <w:t>P</w:t>
      </w:r>
      <w:r w:rsidRPr="005B41C7">
        <w:rPr>
          <w:rFonts w:ascii="나눔바른고딕" w:eastAsia="나눔바른고딕" w:hAnsi="나눔바른고딕"/>
          <w:b/>
          <w:bCs/>
          <w:sz w:val="22"/>
          <w:szCs w:val="24"/>
        </w:rPr>
        <w:t>re-Training Text Encoders as Discriminators Rather Than Generators(ICLR 2020)</w:t>
      </w:r>
      <w:r w:rsidRPr="005B41C7">
        <w:rPr>
          <w:rFonts w:ascii="나눔바른고딕" w:eastAsia="나눔바른고딕" w:hAnsi="나눔바른고딕"/>
          <w:b/>
          <w:bCs/>
          <w:sz w:val="22"/>
          <w:szCs w:val="24"/>
        </w:rPr>
        <w:br/>
        <w:t>(Efficiently Learning an Encoder that Classifies Token Replacements Accurately)</w:t>
      </w:r>
    </w:p>
    <w:p w14:paraId="49C00B8D" w14:textId="607A9CA2" w:rsidR="00DF65F8" w:rsidRDefault="00DF65F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 논문은 충분한 컴퓨팅 리소스가 없는 영세 연구자들은 학습하기 어렵우며 기존 상당한 계산량을 지적하며 학습의 효율성 </w:t>
      </w:r>
      <w:r>
        <w:rPr>
          <w:rFonts w:ascii="나눔바른고딕" w:eastAsia="나눔바른고딕" w:hAnsi="나눔바른고딕"/>
          <w:sz w:val="22"/>
          <w:szCs w:val="24"/>
        </w:rPr>
        <w:t xml:space="preserve">+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모델의 정확도를 올리는 </w:t>
      </w:r>
      <w:r>
        <w:rPr>
          <w:rFonts w:ascii="나눔바른고딕" w:eastAsia="나눔바른고딕" w:hAnsi="나눔바른고딕"/>
          <w:sz w:val="22"/>
          <w:szCs w:val="24"/>
        </w:rPr>
        <w:t>RTD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라는 </w:t>
      </w:r>
      <w:r>
        <w:rPr>
          <w:rFonts w:ascii="나눔바른고딕" w:eastAsia="나눔바른고딕" w:hAnsi="나눔바른고딕"/>
          <w:sz w:val="22"/>
          <w:szCs w:val="24"/>
        </w:rPr>
        <w:t xml:space="preserve">pre-training Task </w:t>
      </w:r>
      <w:r>
        <w:rPr>
          <w:rFonts w:ascii="나눔바른고딕" w:eastAsia="나눔바른고딕" w:hAnsi="나눔바른고딕" w:hint="eastAsia"/>
          <w:sz w:val="22"/>
          <w:szCs w:val="24"/>
        </w:rPr>
        <w:t>제안</w:t>
      </w:r>
    </w:p>
    <w:p w14:paraId="5AD7E50A" w14:textId="62D07A52" w:rsidR="00FE2A6D" w:rsidRDefault="00FE2A6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모델 크기,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데이터,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컴퓨팅 리소스가 동일한 조건일 때,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기존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>의 성능 능가</w:t>
      </w:r>
    </w:p>
    <w:p w14:paraId="72F18882" w14:textId="51461477" w:rsidR="008F2805" w:rsidRDefault="008F2805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하나의 </w:t>
      </w:r>
      <w:r>
        <w:rPr>
          <w:rFonts w:ascii="나눔바른고딕" w:eastAsia="나눔바른고딕" w:hAnsi="나눔바른고딕"/>
          <w:sz w:val="22"/>
          <w:szCs w:val="24"/>
        </w:rPr>
        <w:t>GPU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</w:t>
      </w:r>
      <w:r>
        <w:rPr>
          <w:rFonts w:ascii="나눔바른고딕" w:eastAsia="나눔바른고딕" w:hAnsi="나눔바른고딕"/>
          <w:sz w:val="22"/>
          <w:szCs w:val="24"/>
        </w:rPr>
        <w:t>4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일 학습했는데 </w:t>
      </w:r>
      <w:r>
        <w:rPr>
          <w:rFonts w:ascii="나눔바른고딕" w:eastAsia="나눔바른고딕" w:hAnsi="나눔바른고딕"/>
          <w:sz w:val="22"/>
          <w:szCs w:val="24"/>
        </w:rPr>
        <w:t>GPT</w:t>
      </w:r>
      <w:r>
        <w:rPr>
          <w:rFonts w:ascii="나눔바른고딕" w:eastAsia="나눔바른고딕" w:hAnsi="나눔바른고딕" w:hint="eastAsia"/>
          <w:sz w:val="22"/>
          <w:szCs w:val="24"/>
        </w:rPr>
        <w:t>를 능가</w:t>
      </w:r>
    </w:p>
    <w:p w14:paraId="088BF2C6" w14:textId="68D207C8" w:rsidR="008F2805" w:rsidRDefault="008F2805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R</w:t>
      </w:r>
      <w:r>
        <w:rPr>
          <w:rFonts w:ascii="나눔바른고딕" w:eastAsia="나눔바른고딕" w:hAnsi="나눔바른고딕"/>
          <w:sz w:val="22"/>
          <w:szCs w:val="24"/>
        </w:rPr>
        <w:t>oBERTa, XLNet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 xml:space="preserve">1/4 </w:t>
      </w:r>
      <w:r>
        <w:rPr>
          <w:rFonts w:ascii="나눔바른고딕" w:eastAsia="나눔바른고딕" w:hAnsi="나눔바른고딕" w:hint="eastAsia"/>
          <w:sz w:val="22"/>
          <w:szCs w:val="24"/>
        </w:rPr>
        <w:t>계산량으로 비슷한 성능</w:t>
      </w:r>
    </w:p>
    <w:p w14:paraId="589FA248" w14:textId="746D051A" w:rsidR="00FE2A6D" w:rsidRDefault="00FE2A6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(최종적으로는 성능이 똑같은데 빠르게 학습하니 그 점을 강조하는 듯 싶다.</w:t>
      </w:r>
      <w:r>
        <w:rPr>
          <w:rFonts w:ascii="나눔바른고딕" w:eastAsia="나눔바른고딕" w:hAnsi="나눔바른고딕"/>
          <w:sz w:val="22"/>
          <w:szCs w:val="24"/>
        </w:rPr>
        <w:t>)</w:t>
      </w:r>
    </w:p>
    <w:p w14:paraId="1569BAC6" w14:textId="142EE904" w:rsidR="008F2805" w:rsidRDefault="008F2805">
      <w:pPr>
        <w:rPr>
          <w:rFonts w:ascii="나눔바른고딕" w:eastAsia="나눔바른고딕" w:hAnsi="나눔바른고딕"/>
          <w:sz w:val="22"/>
          <w:szCs w:val="24"/>
        </w:rPr>
      </w:pPr>
    </w:p>
    <w:p w14:paraId="66AE02F0" w14:textId="7FC67D53" w:rsidR="008F2805" w:rsidRPr="006407B5" w:rsidRDefault="008F2805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6407B5">
        <w:rPr>
          <w:rFonts w:ascii="나눔바른고딕" w:eastAsia="나눔바른고딕" w:hAnsi="나눔바른고딕"/>
          <w:b/>
          <w:bCs/>
          <w:sz w:val="22"/>
          <w:szCs w:val="24"/>
        </w:rPr>
        <w:t>Introduction</w:t>
      </w:r>
    </w:p>
    <w:p w14:paraId="7CC2C7AB" w14:textId="29735BE8" w:rsidR="004D6DD9" w:rsidRDefault="004D6DD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M</w:t>
      </w:r>
      <w:r>
        <w:rPr>
          <w:rFonts w:ascii="나눔바른고딕" w:eastAsia="나눔바른고딕" w:hAnsi="나눔바른고딕"/>
          <w:sz w:val="22"/>
          <w:szCs w:val="24"/>
        </w:rPr>
        <w:t>LM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denoising autoencoder</w:t>
      </w:r>
      <w:r w:rsidR="00772306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772306">
        <w:rPr>
          <w:rFonts w:ascii="나눔바른고딕" w:eastAsia="나눔바른고딕" w:hAnsi="나눔바른고딕" w:hint="eastAsia"/>
          <w:sz w:val="22"/>
          <w:szCs w:val="24"/>
        </w:rPr>
        <w:t xml:space="preserve">학습은 </w:t>
      </w:r>
      <w:r w:rsidR="00772306">
        <w:rPr>
          <w:rFonts w:ascii="나눔바른고딕" w:eastAsia="나눔바른고딕" w:hAnsi="나눔바른고딕"/>
          <w:sz w:val="22"/>
          <w:szCs w:val="24"/>
        </w:rPr>
        <w:t>SOTA</w:t>
      </w:r>
      <w:r w:rsidR="00772306">
        <w:rPr>
          <w:rFonts w:ascii="나눔바른고딕" w:eastAsia="나눔바른고딕" w:hAnsi="나눔바른고딕" w:hint="eastAsia"/>
          <w:sz w:val="22"/>
          <w:szCs w:val="24"/>
        </w:rPr>
        <w:t>에 많이 사용하지만 단점이 있다.</w:t>
      </w:r>
    </w:p>
    <w:p w14:paraId="4999A973" w14:textId="35625CC0" w:rsidR="00772306" w:rsidRDefault="00772306" w:rsidP="00772306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전체 토큰 중 </w:t>
      </w:r>
      <w:r>
        <w:rPr>
          <w:rFonts w:ascii="나눔바른고딕" w:eastAsia="나눔바른고딕" w:hAnsi="나눔바른고딕"/>
          <w:sz w:val="22"/>
          <w:szCs w:val="24"/>
        </w:rPr>
        <w:t>15%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대해서만 </w:t>
      </w:r>
      <w:r>
        <w:rPr>
          <w:rFonts w:ascii="나눔바른고딕" w:eastAsia="나눔바른고딕" w:hAnsi="나눔바른고딕"/>
          <w:sz w:val="22"/>
          <w:szCs w:val="24"/>
        </w:rPr>
        <w:t xml:space="preserve">MASK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작업이 있고 그에 대해서만 </w:t>
      </w:r>
      <w:r>
        <w:rPr>
          <w:rFonts w:ascii="나눔바른고딕" w:eastAsia="나눔바른고딕" w:hAnsi="나눔바른고딕"/>
          <w:sz w:val="22"/>
          <w:szCs w:val="24"/>
        </w:rPr>
        <w:t>loss</w:t>
      </w:r>
      <w:r>
        <w:rPr>
          <w:rFonts w:ascii="나눔바른고딕" w:eastAsia="나눔바른고딕" w:hAnsi="나눔바른고딕" w:hint="eastAsia"/>
          <w:sz w:val="22"/>
          <w:szCs w:val="24"/>
        </w:rPr>
        <w:t>가 발생</w:t>
      </w:r>
      <w:r>
        <w:rPr>
          <w:rFonts w:ascii="나눔바른고딕" w:eastAsia="나눔바른고딕" w:hAnsi="나눔바른고딕"/>
          <w:sz w:val="22"/>
          <w:szCs w:val="24"/>
        </w:rPr>
        <w:br/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그것만 학습 나머지 </w:t>
      </w:r>
      <w:r>
        <w:rPr>
          <w:rFonts w:ascii="나눔바른고딕" w:eastAsia="나눔바른고딕" w:hAnsi="나눔바른고딕"/>
          <w:sz w:val="22"/>
          <w:szCs w:val="24"/>
        </w:rPr>
        <w:t>85%</w:t>
      </w:r>
      <w:r>
        <w:rPr>
          <w:rFonts w:ascii="나눔바른고딕" w:eastAsia="나눔바른고딕" w:hAnsi="나눔바른고딕" w:hint="eastAsia"/>
          <w:sz w:val="22"/>
          <w:szCs w:val="24"/>
        </w:rPr>
        <w:t>는 장식품</w:t>
      </w:r>
    </w:p>
    <w:p w14:paraId="198CF377" w14:textId="654693D4" w:rsidR="00772306" w:rsidRDefault="00772306" w:rsidP="00772306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따라서 학습하는 데 더 많은 </w:t>
      </w:r>
      <w:r>
        <w:rPr>
          <w:rFonts w:ascii="나눔바른고딕" w:eastAsia="나눔바른고딕" w:hAnsi="나눔바른고딕"/>
          <w:sz w:val="22"/>
          <w:szCs w:val="24"/>
        </w:rPr>
        <w:t xml:space="preserve">step -&gt; </w:t>
      </w:r>
      <w:r>
        <w:rPr>
          <w:rFonts w:ascii="나눔바른고딕" w:eastAsia="나눔바른고딕" w:hAnsi="나눔바른고딕" w:hint="eastAsia"/>
          <w:sz w:val="22"/>
          <w:szCs w:val="24"/>
        </w:rPr>
        <w:t>즉 시간이 많이 듦</w:t>
      </w:r>
    </w:p>
    <w:p w14:paraId="490A33B7" w14:textId="480697AB" w:rsidR="00772306" w:rsidRDefault="00772306" w:rsidP="00772306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학습 때는 </w:t>
      </w:r>
      <w:r>
        <w:rPr>
          <w:rFonts w:ascii="나눔바른고딕" w:eastAsia="나눔바른고딕" w:hAnsi="나눔바른고딕"/>
          <w:sz w:val="22"/>
          <w:szCs w:val="24"/>
        </w:rPr>
        <w:t xml:space="preserve">MASK </w:t>
      </w:r>
      <w:r>
        <w:rPr>
          <w:rFonts w:ascii="나눔바른고딕" w:eastAsia="나눔바른고딕" w:hAnsi="나눔바른고딕" w:hint="eastAsia"/>
          <w:sz w:val="22"/>
          <w:szCs w:val="24"/>
        </w:rPr>
        <w:t>토큰을 모델이 참고하지만 i</w:t>
      </w:r>
      <w:r>
        <w:rPr>
          <w:rFonts w:ascii="나눔바른고딕" w:eastAsia="나눔바른고딕" w:hAnsi="나눔바른고딕"/>
          <w:sz w:val="22"/>
          <w:szCs w:val="24"/>
        </w:rPr>
        <w:t xml:space="preserve">nference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때는 </w:t>
      </w:r>
      <w:r>
        <w:rPr>
          <w:rFonts w:ascii="나눔바른고딕" w:eastAsia="나눔바른고딕" w:hAnsi="나눔바른고딕"/>
          <w:sz w:val="22"/>
          <w:szCs w:val="24"/>
        </w:rPr>
        <w:t xml:space="preserve">MASK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토큰이 존재하지 않음 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현실과의 </w:t>
      </w:r>
      <w:r>
        <w:rPr>
          <w:rFonts w:ascii="나눔바른고딕" w:eastAsia="나눔바른고딕" w:hAnsi="나눔바른고딕"/>
          <w:sz w:val="22"/>
          <w:szCs w:val="24"/>
        </w:rPr>
        <w:t>bias)</w:t>
      </w:r>
    </w:p>
    <w:p w14:paraId="3FF55496" w14:textId="7ED67D42" w:rsidR="008C0040" w:rsidRDefault="008C0040" w:rsidP="008C004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따라서 </w:t>
      </w:r>
      <w:r>
        <w:rPr>
          <w:rFonts w:ascii="나눔바른고딕" w:eastAsia="나눔바른고딕" w:hAnsi="나눔바른고딕"/>
          <w:sz w:val="22"/>
          <w:szCs w:val="24"/>
        </w:rPr>
        <w:t xml:space="preserve">Replaced Token Detection (RTD)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라는 새로운 </w:t>
      </w:r>
      <w:r>
        <w:rPr>
          <w:rFonts w:ascii="나눔바른고딕" w:eastAsia="나눔바른고딕" w:hAnsi="나눔바른고딕"/>
          <w:sz w:val="22"/>
          <w:szCs w:val="24"/>
        </w:rPr>
        <w:t>pre-training Task</w:t>
      </w:r>
      <w:r>
        <w:rPr>
          <w:rFonts w:ascii="나눔바른고딕" w:eastAsia="나눔바른고딕" w:hAnsi="나눔바른고딕" w:hint="eastAsia"/>
          <w:sz w:val="22"/>
          <w:szCs w:val="24"/>
        </w:rPr>
        <w:t>를 제안</w:t>
      </w:r>
    </w:p>
    <w:p w14:paraId="05904B89" w14:textId="090D1121" w:rsidR="008C0040" w:rsidRDefault="008C0040" w:rsidP="008C004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Generator: </w:t>
      </w:r>
      <w:r>
        <w:rPr>
          <w:rFonts w:ascii="나눔바른고딕" w:eastAsia="나눔바른고딕" w:hAnsi="나눔바른고딕" w:hint="eastAsia"/>
          <w:sz w:val="22"/>
          <w:szCs w:val="24"/>
        </w:rPr>
        <w:t>실제 입력의 일부 토큰을 그럴싸한 가짜 토큰으로 바꿈</w:t>
      </w:r>
    </w:p>
    <w:p w14:paraId="5556DF80" w14:textId="7D5E8D15" w:rsidR="008C0040" w:rsidRDefault="008C0040" w:rsidP="008C004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Discriminator: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각 토큰이 </w:t>
      </w:r>
      <w:r>
        <w:rPr>
          <w:rFonts w:ascii="나눔바른고딕" w:eastAsia="나눔바른고딕" w:hAnsi="나눔바른고딕"/>
          <w:sz w:val="22"/>
          <w:szCs w:val="24"/>
        </w:rPr>
        <w:t xml:space="preserve">original or replaced </w:t>
      </w:r>
      <w:r>
        <w:rPr>
          <w:rFonts w:ascii="나눔바른고딕" w:eastAsia="나눔바른고딕" w:hAnsi="나눔바른고딕" w:hint="eastAsia"/>
          <w:sz w:val="22"/>
          <w:szCs w:val="24"/>
        </w:rPr>
        <w:t>인지 맞</w:t>
      </w:r>
      <w:r w:rsidR="00963726">
        <w:rPr>
          <w:rFonts w:ascii="나눔바른고딕" w:eastAsia="나눔바른고딕" w:hAnsi="나눔바른고딕" w:hint="eastAsia"/>
          <w:sz w:val="22"/>
          <w:szCs w:val="24"/>
        </w:rPr>
        <w:t>추는 이진 분류!</w:t>
      </w:r>
    </w:p>
    <w:p w14:paraId="2F575F22" w14:textId="0414BEBC" w:rsidR="00780A68" w:rsidRDefault="00780A68" w:rsidP="008C0040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5B916492" wp14:editId="4FE8436D">
            <wp:extent cx="5612457" cy="251460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33" cy="252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5E4E0" w14:textId="5B6683F1" w:rsidR="005F7A1A" w:rsidRDefault="005F7A1A" w:rsidP="008C004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 xml:space="preserve">따라서 </w:t>
      </w:r>
      <w:r>
        <w:rPr>
          <w:rFonts w:ascii="나눔바른고딕" w:eastAsia="나눔바른고딕" w:hAnsi="나눔바른고딕"/>
          <w:sz w:val="22"/>
          <w:szCs w:val="24"/>
        </w:rPr>
        <w:t>RTD</w:t>
      </w:r>
      <w:r>
        <w:rPr>
          <w:rFonts w:ascii="나눔바른고딕" w:eastAsia="나눔바른고딕" w:hAnsi="나눔바른고딕" w:hint="eastAsia"/>
          <w:sz w:val="22"/>
          <w:szCs w:val="24"/>
        </w:rPr>
        <w:t>는 T</w:t>
      </w:r>
      <w:r>
        <w:rPr>
          <w:rFonts w:ascii="나눔바른고딕" w:eastAsia="나눔바른고딕" w:hAnsi="나눔바른고딕"/>
          <w:sz w:val="22"/>
          <w:szCs w:val="24"/>
        </w:rPr>
        <w:t>ask</w:t>
      </w:r>
      <w:r>
        <w:rPr>
          <w:rFonts w:ascii="나눔바른고딕" w:eastAsia="나눔바른고딕" w:hAnsi="나눔바른고딕" w:hint="eastAsia"/>
          <w:sz w:val="22"/>
          <w:szCs w:val="24"/>
        </w:rPr>
        <w:t>로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입력의 </w:t>
      </w:r>
      <w:r>
        <w:rPr>
          <w:rFonts w:ascii="나눔바른고딕" w:eastAsia="나눔바른고딕" w:hAnsi="나눔바른고딕"/>
          <w:sz w:val="22"/>
          <w:szCs w:val="24"/>
        </w:rPr>
        <w:t>15%</w:t>
      </w:r>
      <w:r>
        <w:rPr>
          <w:rFonts w:ascii="나눔바른고딕" w:eastAsia="나눔바른고딕" w:hAnsi="나눔바른고딕" w:hint="eastAsia"/>
          <w:sz w:val="22"/>
          <w:szCs w:val="24"/>
        </w:rPr>
        <w:t>가 아닌 모든 토큰에 대해서 학습하기 때문에 상당히 효율적이며 효과적!</w:t>
      </w:r>
      <w:r>
        <w:rPr>
          <w:rFonts w:ascii="나눔바른고딕" w:eastAsia="나눔바른고딕" w:hAnsi="나눔바른고딕"/>
          <w:sz w:val="22"/>
          <w:szCs w:val="24"/>
        </w:rPr>
        <w:t xml:space="preserve"> (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훨씬 빠르게 학습 </w:t>
      </w:r>
      <w:r>
        <w:rPr>
          <w:rFonts w:ascii="나눔바른고딕" w:eastAsia="나눔바른고딕" w:hAnsi="나눔바른고딕"/>
          <w:sz w:val="22"/>
          <w:szCs w:val="24"/>
        </w:rPr>
        <w:t>&amp; downstream task</w:t>
      </w:r>
      <w:r>
        <w:rPr>
          <w:rFonts w:ascii="나눔바른고딕" w:eastAsia="나눔바른고딕" w:hAnsi="나눔바른고딕" w:hint="eastAsia"/>
          <w:sz w:val="22"/>
          <w:szCs w:val="24"/>
        </w:rPr>
        <w:t>에서 성능</w:t>
      </w:r>
      <w:r>
        <w:rPr>
          <w:rFonts w:ascii="나눔바른고딕" w:eastAsia="나눔바른고딕" w:hAnsi="나눔바른고딕"/>
          <w:sz w:val="22"/>
          <w:szCs w:val="24"/>
        </w:rPr>
        <w:t xml:space="preserve"> Up)</w:t>
      </w:r>
    </w:p>
    <w:p w14:paraId="4B86A8BC" w14:textId="685BCE9D" w:rsidR="00163859" w:rsidRDefault="00163859" w:rsidP="008C0040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138A60D1" wp14:editId="671694EA">
            <wp:extent cx="5731510" cy="302768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255AC" w14:textId="5972340F" w:rsidR="00163859" w:rsidRDefault="00163859" w:rsidP="008C004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빠르고 성능이 향상됨,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동일한 조건에서는 모든 학습 과정에서 더 높은 </w:t>
      </w:r>
      <w:r>
        <w:rPr>
          <w:rFonts w:ascii="나눔바른고딕" w:eastAsia="나눔바른고딕" w:hAnsi="나눔바른고딕"/>
          <w:sz w:val="22"/>
          <w:szCs w:val="24"/>
        </w:rPr>
        <w:t xml:space="preserve">GLUE </w:t>
      </w:r>
      <w:r>
        <w:rPr>
          <w:rFonts w:ascii="나눔바른고딕" w:eastAsia="나눔바른고딕" w:hAnsi="나눔바른고딕" w:hint="eastAsia"/>
          <w:sz w:val="22"/>
          <w:szCs w:val="24"/>
        </w:rPr>
        <w:t>성능!</w:t>
      </w:r>
    </w:p>
    <w:p w14:paraId="0D43F726" w14:textId="256BEAA3" w:rsidR="00CC5E85" w:rsidRDefault="00CC5E85" w:rsidP="008C004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ELECTRA-small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하나의 </w:t>
      </w:r>
      <w:r>
        <w:rPr>
          <w:rFonts w:ascii="나눔바른고딕" w:eastAsia="나눔바른고딕" w:hAnsi="나눔바른고딕"/>
          <w:sz w:val="22"/>
          <w:szCs w:val="24"/>
        </w:rPr>
        <w:t>GPU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</w:t>
      </w:r>
      <w:r>
        <w:rPr>
          <w:rFonts w:ascii="나눔바른고딕" w:eastAsia="나눔바른고딕" w:hAnsi="나눔바른고딕"/>
          <w:sz w:val="22"/>
          <w:szCs w:val="24"/>
        </w:rPr>
        <w:t>4</w:t>
      </w:r>
      <w:r>
        <w:rPr>
          <w:rFonts w:ascii="나눔바른고딕" w:eastAsia="나눔바른고딕" w:hAnsi="나눔바른고딕" w:hint="eastAsia"/>
          <w:sz w:val="22"/>
          <w:szCs w:val="24"/>
        </w:rPr>
        <w:t>일이면 학습 가능(</w:t>
      </w:r>
      <w:r>
        <w:rPr>
          <w:rFonts w:ascii="나눔바른고딕" w:eastAsia="나눔바른고딕" w:hAnsi="나눔바른고딕"/>
          <w:sz w:val="22"/>
          <w:szCs w:val="24"/>
        </w:rPr>
        <w:t>BERT-Large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파라미터 수 </w:t>
      </w:r>
      <w:r>
        <w:rPr>
          <w:rFonts w:ascii="나눔바른고딕" w:eastAsia="나눔바른고딕" w:hAnsi="나눔바른고딕"/>
          <w:sz w:val="22"/>
          <w:szCs w:val="24"/>
        </w:rPr>
        <w:t xml:space="preserve">1/20,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계산량 </w:t>
      </w:r>
      <w:r>
        <w:rPr>
          <w:rFonts w:ascii="나눔바른고딕" w:eastAsia="나눔바른고딕" w:hAnsi="나눔바른고딕"/>
          <w:sz w:val="22"/>
          <w:szCs w:val="24"/>
        </w:rPr>
        <w:t xml:space="preserve">1/135),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근데 </w:t>
      </w:r>
      <w:r>
        <w:rPr>
          <w:rFonts w:ascii="나눔바른고딕" w:eastAsia="나눔바른고딕" w:hAnsi="나눔바른고딕"/>
          <w:sz w:val="22"/>
          <w:szCs w:val="24"/>
        </w:rPr>
        <w:t xml:space="preserve">BERT-Small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보다 </w:t>
      </w:r>
      <w:r>
        <w:rPr>
          <w:rFonts w:ascii="나눔바른고딕" w:eastAsia="나눔바른고딕" w:hAnsi="나눔바른고딕"/>
          <w:sz w:val="22"/>
          <w:szCs w:val="24"/>
        </w:rPr>
        <w:t xml:space="preserve">5 point </w:t>
      </w:r>
      <w:r>
        <w:rPr>
          <w:rFonts w:ascii="나눔바른고딕" w:eastAsia="나눔바른고딕" w:hAnsi="나눔바른고딕" w:hint="eastAsia"/>
          <w:sz w:val="22"/>
          <w:szCs w:val="24"/>
        </w:rPr>
        <w:t>G</w:t>
      </w:r>
      <w:r>
        <w:rPr>
          <w:rFonts w:ascii="나눔바른고딕" w:eastAsia="나눔바른고딕" w:hAnsi="나눔바른고딕"/>
          <w:sz w:val="22"/>
          <w:szCs w:val="24"/>
        </w:rPr>
        <w:t xml:space="preserve">LUE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성능 </w:t>
      </w:r>
      <w:r>
        <w:rPr>
          <w:rFonts w:ascii="나눔바른고딕" w:eastAsia="나눔바른고딕" w:hAnsi="나눔바른고딕"/>
          <w:sz w:val="22"/>
          <w:szCs w:val="24"/>
        </w:rPr>
        <w:t>Up</w:t>
      </w:r>
      <w:r w:rsidR="00FE6AAA">
        <w:rPr>
          <w:rFonts w:ascii="나눔바른고딕" w:eastAsia="나눔바른고딕" w:hAnsi="나눔바른고딕"/>
          <w:sz w:val="22"/>
          <w:szCs w:val="24"/>
        </w:rPr>
        <w:t>, GPT</w:t>
      </w:r>
      <w:r w:rsidR="00FE6AAA">
        <w:rPr>
          <w:rFonts w:ascii="나눔바른고딕" w:eastAsia="나눔바른고딕" w:hAnsi="나눔바른고딕" w:hint="eastAsia"/>
          <w:sz w:val="22"/>
          <w:szCs w:val="24"/>
        </w:rPr>
        <w:t>1</w:t>
      </w:r>
      <w:r w:rsidR="00FE6AAA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FE6AAA">
        <w:rPr>
          <w:rFonts w:ascii="나눔바른고딕" w:eastAsia="나눔바른고딕" w:hAnsi="나눔바른고딕" w:hint="eastAsia"/>
          <w:sz w:val="22"/>
          <w:szCs w:val="24"/>
        </w:rPr>
        <w:t>보다도 높음</w:t>
      </w:r>
    </w:p>
    <w:p w14:paraId="3815247D" w14:textId="01ED7CD7" w:rsidR="00FE6AAA" w:rsidRPr="008C0040" w:rsidRDefault="00FE6AAA" w:rsidP="008C0040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E</w:t>
      </w:r>
      <w:r>
        <w:rPr>
          <w:rFonts w:ascii="나눔바른고딕" w:eastAsia="나눔바른고딕" w:hAnsi="나눔바른고딕"/>
          <w:sz w:val="22"/>
          <w:szCs w:val="24"/>
        </w:rPr>
        <w:t>LECTRA-large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 xml:space="preserve">RoBERTa, XLNet </w:t>
      </w:r>
      <w:r>
        <w:rPr>
          <w:rFonts w:ascii="나눔바른고딕" w:eastAsia="나눔바른고딕" w:hAnsi="나눔바른고딕" w:hint="eastAsia"/>
          <w:sz w:val="22"/>
          <w:szCs w:val="24"/>
        </w:rPr>
        <w:t>보다 더 적은 파라미터,</w:t>
      </w:r>
      <w:r>
        <w:rPr>
          <w:rFonts w:ascii="나눔바른고딕" w:eastAsia="나눔바른고딕" w:hAnsi="나눔바른고딕"/>
          <w:sz w:val="22"/>
          <w:szCs w:val="24"/>
        </w:rPr>
        <w:t xml:space="preserve"> 1/4 </w:t>
      </w:r>
      <w:r>
        <w:rPr>
          <w:rFonts w:ascii="나눔바른고딕" w:eastAsia="나눔바른고딕" w:hAnsi="나눔바른고딕" w:hint="eastAsia"/>
          <w:sz w:val="22"/>
          <w:szCs w:val="24"/>
        </w:rPr>
        <w:t>계산량이지만 비슷한 성능,</w:t>
      </w:r>
      <w:r>
        <w:rPr>
          <w:rFonts w:ascii="나눔바른고딕" w:eastAsia="나눔바른고딕" w:hAnsi="나눔바른고딕"/>
          <w:sz w:val="22"/>
          <w:szCs w:val="24"/>
        </w:rPr>
        <w:t xml:space="preserve"> GLUE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에서는 </w:t>
      </w:r>
      <w:r>
        <w:rPr>
          <w:rFonts w:ascii="나눔바른고딕" w:eastAsia="나눔바른고딕" w:hAnsi="나눔바른고딕"/>
          <w:sz w:val="22"/>
          <w:szCs w:val="24"/>
        </w:rPr>
        <w:t xml:space="preserve">ALBERT </w:t>
      </w:r>
      <w:r>
        <w:rPr>
          <w:rFonts w:ascii="나눔바른고딕" w:eastAsia="나눔바른고딕" w:hAnsi="나눔바른고딕" w:hint="eastAsia"/>
          <w:sz w:val="22"/>
          <w:szCs w:val="24"/>
        </w:rPr>
        <w:t>능가</w:t>
      </w:r>
      <w:r w:rsidR="006E42FE">
        <w:rPr>
          <w:rFonts w:ascii="나눔바른고딕" w:eastAsia="나눔바른고딕" w:hAnsi="나눔바른고딕" w:hint="eastAsia"/>
          <w:sz w:val="22"/>
          <w:szCs w:val="24"/>
        </w:rPr>
        <w:t>,</w:t>
      </w:r>
      <w:r w:rsidR="006E42FE">
        <w:rPr>
          <w:rFonts w:ascii="나눔바른고딕" w:eastAsia="나눔바른고딕" w:hAnsi="나눔바른고딕"/>
          <w:sz w:val="22"/>
          <w:szCs w:val="24"/>
        </w:rPr>
        <w:t xml:space="preserve"> SQuAD 2.0</w:t>
      </w:r>
      <w:r w:rsidR="006E42FE">
        <w:rPr>
          <w:rFonts w:ascii="나눔바른고딕" w:eastAsia="나눔바른고딕" w:hAnsi="나눔바른고딕" w:hint="eastAsia"/>
          <w:sz w:val="22"/>
          <w:szCs w:val="24"/>
        </w:rPr>
        <w:t xml:space="preserve">에서는 </w:t>
      </w:r>
      <w:r w:rsidR="006E42FE">
        <w:rPr>
          <w:rFonts w:ascii="나눔바른고딕" w:eastAsia="나눔바른고딕" w:hAnsi="나눔바른고딕"/>
          <w:sz w:val="22"/>
          <w:szCs w:val="24"/>
        </w:rPr>
        <w:t xml:space="preserve">SOTA -&gt; </w:t>
      </w:r>
      <w:r w:rsidR="006E42FE">
        <w:rPr>
          <w:rFonts w:ascii="나눔바른고딕" w:eastAsia="나눔바른고딕" w:hAnsi="나눔바른고딕" w:hint="eastAsia"/>
          <w:sz w:val="22"/>
          <w:szCs w:val="24"/>
        </w:rPr>
        <w:t>효율적으로 학습</w:t>
      </w:r>
    </w:p>
    <w:sectPr w:rsidR="00FE6AAA" w:rsidRPr="008C00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7628C1"/>
    <w:multiLevelType w:val="hybridMultilevel"/>
    <w:tmpl w:val="EC483798"/>
    <w:lvl w:ilvl="0" w:tplc="7ED2D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FE"/>
    <w:rsid w:val="00163859"/>
    <w:rsid w:val="002560E2"/>
    <w:rsid w:val="003A5808"/>
    <w:rsid w:val="004D6DD9"/>
    <w:rsid w:val="005B41C7"/>
    <w:rsid w:val="005F7A1A"/>
    <w:rsid w:val="006407B5"/>
    <w:rsid w:val="006E42FE"/>
    <w:rsid w:val="00772306"/>
    <w:rsid w:val="00780A68"/>
    <w:rsid w:val="008C0040"/>
    <w:rsid w:val="008F2805"/>
    <w:rsid w:val="00963726"/>
    <w:rsid w:val="00CC5E85"/>
    <w:rsid w:val="00D967FE"/>
    <w:rsid w:val="00DF65F8"/>
    <w:rsid w:val="00FE2A6D"/>
    <w:rsid w:val="00FE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3E6F"/>
  <w15:chartTrackingRefBased/>
  <w15:docId w15:val="{3C0108DC-77B7-435F-B51A-9F008648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65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65F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723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pingpong.us/electra-review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zdsfn</dc:creator>
  <cp:keywords/>
  <dc:description/>
  <cp:lastModifiedBy>zdsfn</cp:lastModifiedBy>
  <cp:revision>17</cp:revision>
  <dcterms:created xsi:type="dcterms:W3CDTF">2020-10-01T05:57:00Z</dcterms:created>
  <dcterms:modified xsi:type="dcterms:W3CDTF">2020-10-01T06:17:00Z</dcterms:modified>
</cp:coreProperties>
</file>