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69CFC" w14:textId="7D56A538" w:rsidR="00BF58D6" w:rsidRDefault="00BF58D6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hyperlink r:id="rId4" w:history="1">
        <w:r w:rsidRPr="00BC2AB0">
          <w:rPr>
            <w:rStyle w:val="a3"/>
            <w:rFonts w:ascii="나눔바른고딕" w:eastAsia="나눔바른고딕" w:hAnsi="나눔바른고딕"/>
            <w:b/>
            <w:bCs/>
            <w:sz w:val="22"/>
            <w:szCs w:val="24"/>
          </w:rPr>
          <w:t>https://www.youtube.com/watch?v=v7diENO2mEA&amp;feature=youtu.be</w:t>
        </w:r>
      </w:hyperlink>
    </w:p>
    <w:p w14:paraId="081B817B" w14:textId="77777777" w:rsidR="00BF58D6" w:rsidRDefault="00BF58D6">
      <w:pPr>
        <w:rPr>
          <w:rFonts w:ascii="나눔바른고딕" w:eastAsia="나눔바른고딕" w:hAnsi="나눔바른고딕" w:hint="eastAsia"/>
          <w:b/>
          <w:bCs/>
          <w:sz w:val="22"/>
          <w:szCs w:val="24"/>
        </w:rPr>
      </w:pPr>
    </w:p>
    <w:p w14:paraId="73A67306" w14:textId="7E51183B" w:rsidR="007418D3" w:rsidRDefault="00024750">
      <w:pPr>
        <w:rPr>
          <w:rFonts w:ascii="나눔바른고딕" w:eastAsia="나눔바른고딕" w:hAnsi="나눔바른고딕"/>
          <w:sz w:val="22"/>
          <w:szCs w:val="24"/>
        </w:rPr>
      </w:pPr>
      <w:r w:rsidRPr="00910BED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910BED">
        <w:rPr>
          <w:rFonts w:ascii="나눔바른고딕" w:eastAsia="나눔바른고딕" w:hAnsi="나눔바른고딕"/>
          <w:b/>
          <w:bCs/>
          <w:sz w:val="22"/>
          <w:szCs w:val="24"/>
        </w:rPr>
        <w:t>ASS: Masked Sequence to Sequence Pre-Training for Language Generation</w:t>
      </w:r>
      <w:r w:rsidRPr="00910BED">
        <w:rPr>
          <w:rFonts w:ascii="나눔바른고딕" w:eastAsia="나눔바른고딕" w:hAnsi="나눔바른고딕"/>
          <w:b/>
          <w:bCs/>
          <w:sz w:val="22"/>
          <w:szCs w:val="24"/>
        </w:rPr>
        <w:br/>
        <w:t>(ICML</w:t>
      </w:r>
      <w:r w:rsidR="00975A0F" w:rsidRPr="00910BED">
        <w:rPr>
          <w:rFonts w:ascii="나눔바른고딕" w:eastAsia="나눔바른고딕" w:hAnsi="나눔바른고딕"/>
          <w:b/>
          <w:bCs/>
          <w:sz w:val="22"/>
          <w:szCs w:val="24"/>
        </w:rPr>
        <w:t xml:space="preserve"> </w:t>
      </w:r>
      <w:r w:rsidRPr="00910BED">
        <w:rPr>
          <w:rFonts w:ascii="나눔바른고딕" w:eastAsia="나눔바른고딕" w:hAnsi="나눔바른고딕"/>
          <w:b/>
          <w:bCs/>
          <w:sz w:val="22"/>
          <w:szCs w:val="24"/>
        </w:rPr>
        <w:t>2019)</w:t>
      </w:r>
    </w:p>
    <w:p w14:paraId="68429F09" w14:textId="5EDBF7FB" w:rsidR="00910BED" w:rsidRDefault="00910BED">
      <w:pPr>
        <w:rPr>
          <w:rFonts w:ascii="나눔바른고딕" w:eastAsia="나눔바른고딕" w:hAnsi="나눔바른고딕"/>
          <w:sz w:val="22"/>
          <w:szCs w:val="24"/>
        </w:rPr>
      </w:pPr>
    </w:p>
    <w:p w14:paraId="37C53E9D" w14:textId="36085345" w:rsidR="00910BED" w:rsidRDefault="00576F23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955866A" wp14:editId="3BBBFDE7">
            <wp:extent cx="5731510" cy="21132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5B6D" w14:textId="2E89C69E" w:rsidR="00576F23" w:rsidRDefault="00576F2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인코더와 디코더의 입력이 다름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서로 상호 의존적으로 학습하게 된다</w:t>
      </w:r>
      <w:r w:rsidR="00174404"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76955FF4" w14:textId="697BEB88" w:rsidR="00174404" w:rsidRDefault="0017440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 이유는 디코더의 처음은 </w:t>
      </w:r>
      <w:r>
        <w:rPr>
          <w:rFonts w:ascii="나눔바른고딕" w:eastAsia="나눔바른고딕" w:hAnsi="나눔바른고딕"/>
          <w:sz w:val="22"/>
          <w:szCs w:val="24"/>
        </w:rPr>
        <w:t xml:space="preserve">&lt;s&gt; </w:t>
      </w:r>
      <w:r>
        <w:rPr>
          <w:rFonts w:ascii="나눔바른고딕" w:eastAsia="나눔바른고딕" w:hAnsi="나눔바른고딕" w:hint="eastAsia"/>
          <w:sz w:val="22"/>
          <w:szCs w:val="24"/>
        </w:rPr>
        <w:t>토큰이라 할 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인코더에서 마스킹하지 않은 토큰은 디코더에서는 마스킹 처리 돼 들어가게 된다.</w:t>
      </w:r>
    </w:p>
    <w:p w14:paraId="16419400" w14:textId="1F5261C5" w:rsidR="00BC5120" w:rsidRDefault="006B07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이때,</w:t>
      </w:r>
      <w:r>
        <w:rPr>
          <w:rFonts w:ascii="나눔바른고딕" w:eastAsia="나눔바른고딕" w:hAnsi="나눔바른고딕"/>
          <w:sz w:val="22"/>
          <w:szCs w:val="24"/>
        </w:rPr>
        <w:t xml:space="preserve"> k-length fragment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만큼 </w:t>
      </w:r>
      <w:r>
        <w:rPr>
          <w:rFonts w:ascii="나눔바른고딕" w:eastAsia="나눔바른고딕" w:hAnsi="나눔바른고딕"/>
          <w:sz w:val="22"/>
          <w:szCs w:val="24"/>
        </w:rPr>
        <w:t xml:space="preserve">Masking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하게 되는데 </w:t>
      </w:r>
      <w:r>
        <w:rPr>
          <w:rFonts w:ascii="나눔바른고딕" w:eastAsia="나눔바른고딕" w:hAnsi="나눔바른고딕"/>
          <w:sz w:val="22"/>
          <w:szCs w:val="24"/>
        </w:rPr>
        <w:t>k</w:t>
      </w:r>
      <w:r>
        <w:rPr>
          <w:rFonts w:ascii="나눔바른고딕" w:eastAsia="나눔바른고딕" w:hAnsi="나눔바른고딕" w:hint="eastAsia"/>
          <w:sz w:val="22"/>
          <w:szCs w:val="24"/>
        </w:rPr>
        <w:t>는 하이퍼 파라미터이다.</w:t>
      </w:r>
    </w:p>
    <w:p w14:paraId="367D816F" w14:textId="6D2AC8BD" w:rsidR="004544F1" w:rsidRDefault="004544F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7A59CCA" wp14:editId="577CE35A">
            <wp:extent cx="4991100" cy="1104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DAB8" w14:textId="15A2F034" w:rsidR="004544F1" w:rsidRDefault="004544F1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drawing>
          <wp:inline distT="0" distB="0" distL="0" distR="0" wp14:anchorId="26E5AE5E" wp14:editId="545F1DD2">
            <wp:extent cx="5048250" cy="1038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5B22" w14:textId="2F54CF80" w:rsidR="006B0704" w:rsidRDefault="006B07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만약 </w:t>
      </w:r>
      <w:r>
        <w:rPr>
          <w:rFonts w:ascii="나눔바른고딕" w:eastAsia="나눔바른고딕" w:hAnsi="나눔바른고딕"/>
          <w:sz w:val="22"/>
          <w:szCs w:val="24"/>
        </w:rPr>
        <w:t xml:space="preserve">k=1 </w:t>
      </w:r>
      <w:r>
        <w:rPr>
          <w:rFonts w:ascii="나눔바른고딕" w:eastAsia="나눔바른고딕" w:hAnsi="나눔바른고딕" w:hint="eastAsia"/>
          <w:sz w:val="22"/>
          <w:szCs w:val="24"/>
        </w:rPr>
        <w:t>이라면 기존 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>와 입출력 단의 형태는 같다.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단지 인코더-디코더 구조를 여기서 이용)</w:t>
      </w:r>
    </w:p>
    <w:p w14:paraId="63A93DBC" w14:textId="14C36F6E" w:rsidR="006B0704" w:rsidRDefault="006B07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만약 </w:t>
      </w:r>
      <w:r>
        <w:rPr>
          <w:rFonts w:ascii="나눔바른고딕" w:eastAsia="나눔바른고딕" w:hAnsi="나눔바른고딕"/>
          <w:sz w:val="22"/>
          <w:szCs w:val="24"/>
        </w:rPr>
        <w:t xml:space="preserve">k=m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이라면 기존 </w:t>
      </w:r>
      <w:r>
        <w:rPr>
          <w:rFonts w:ascii="나눔바른고딕" w:eastAsia="나눔바른고딕" w:hAnsi="나눔바른고딕"/>
          <w:sz w:val="22"/>
          <w:szCs w:val="24"/>
        </w:rPr>
        <w:t>GPT</w:t>
      </w:r>
      <w:r>
        <w:rPr>
          <w:rFonts w:ascii="나눔바른고딕" w:eastAsia="나눔바른고딕" w:hAnsi="나눔바른고딕" w:hint="eastAsia"/>
          <w:sz w:val="22"/>
          <w:szCs w:val="24"/>
        </w:rPr>
        <w:t>와 입출력 단의 형태는 같다.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단지 인코더-디코더 구조를 여기서 이용)</w:t>
      </w:r>
    </w:p>
    <w:p w14:paraId="28967D32" w14:textId="304D9D6A" w:rsidR="00BF6DEE" w:rsidRDefault="00BF6DEE">
      <w:pPr>
        <w:rPr>
          <w:rFonts w:ascii="나눔바른고딕" w:eastAsia="나눔바른고딕" w:hAnsi="나눔바른고딕"/>
          <w:sz w:val="22"/>
          <w:szCs w:val="24"/>
        </w:rPr>
      </w:pPr>
    </w:p>
    <w:p w14:paraId="2C9CB277" w14:textId="55A3F52E" w:rsidR="00BF6DEE" w:rsidRDefault="00BF6DEE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911AAB">
        <w:rPr>
          <w:rFonts w:ascii="나눔바른고딕" w:eastAsia="나눔바른고딕" w:hAnsi="나눔바른고딕" w:hint="eastAsia"/>
          <w:color w:val="FF0000"/>
          <w:sz w:val="22"/>
          <w:szCs w:val="24"/>
        </w:rPr>
        <w:lastRenderedPageBreak/>
        <w:t>이게 왜 좋나.</w:t>
      </w:r>
      <w:r w:rsidRPr="00911AAB">
        <w:rPr>
          <w:rFonts w:ascii="나눔바른고딕" w:eastAsia="나눔바른고딕" w:hAnsi="나눔바른고딕"/>
          <w:color w:val="FF0000"/>
          <w:sz w:val="22"/>
          <w:szCs w:val="24"/>
        </w:rPr>
        <w:t>.?</w:t>
      </w:r>
    </w:p>
    <w:p w14:paraId="0E01CFDA" w14:textId="642AFB7A" w:rsidR="00911AAB" w:rsidRPr="00911AAB" w:rsidRDefault="00911AAB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+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결과는 나중에</w:t>
      </w:r>
    </w:p>
    <w:sectPr w:rsidR="00911AAB" w:rsidRPr="00911A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69"/>
    <w:rsid w:val="00024750"/>
    <w:rsid w:val="00174404"/>
    <w:rsid w:val="002560E2"/>
    <w:rsid w:val="003A5808"/>
    <w:rsid w:val="004544F1"/>
    <w:rsid w:val="00576F23"/>
    <w:rsid w:val="006B0704"/>
    <w:rsid w:val="00910BED"/>
    <w:rsid w:val="00911AAB"/>
    <w:rsid w:val="00967B69"/>
    <w:rsid w:val="00975A0F"/>
    <w:rsid w:val="00BC5120"/>
    <w:rsid w:val="00BF58D6"/>
    <w:rsid w:val="00B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F460"/>
  <w15:chartTrackingRefBased/>
  <w15:docId w15:val="{CFCAA724-46BD-49BD-9F66-BAEFEAC7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8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5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v7diENO2mEA&amp;feature=youtu.b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zdsfn</dc:creator>
  <cp:keywords/>
  <dc:description/>
  <cp:lastModifiedBy>zdsfn</cp:lastModifiedBy>
  <cp:revision>11</cp:revision>
  <dcterms:created xsi:type="dcterms:W3CDTF">2020-10-01T05:44:00Z</dcterms:created>
  <dcterms:modified xsi:type="dcterms:W3CDTF">2020-10-01T05:55:00Z</dcterms:modified>
</cp:coreProperties>
</file>