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CaimsEventRepository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정보 조회용으로 사용한다.
 별도로 생성된 알람은 이곳에 저장하지 않고 NMS로 부터 수신한 이벤트만 저장하여 사용 한다.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Lock 객체</w:t>
            </w:r>
          </w:p>
        </w:tc>
      </w:tr>
      <w:tr>
        <w:tc>
          <w:tcPr>
            <w:tcW w:type="pct" w:w="1000"/>
            <w:vAlign w:val="center"/>
          </w:tcPr>
          <w:p>
            <w:pPr>
              <w:spacing w:beforeLines="30" w:afterLines="30"/>
            </w:pPr>
            <w:r>
              <w:rPr>
                <w:sz w:val="20"/>
              </w:rPr>
              <w:t>eventIdEventMap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이벤트ID별 이벤트 정보 Map</w:t>
            </w:r>
          </w:p>
        </w:tc>
      </w:tr>
      <w:tr>
        <w:tc>
          <w:tcPr>
            <w:tcW w:type="pct" w:w="1000"/>
            <w:vAlign w:val="center"/>
          </w:tcPr>
          <w:p>
            <w:pPr>
              <w:spacing w:beforeLines="30" w:afterLines="30"/>
            </w:pPr>
            <w:r>
              <w:rPr>
                <w:sz w:val="20"/>
              </w:rPr>
              <w:t>instanceIdEventIdMap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MultiKeyHashMap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인스턴스 유형별 이벤트 Map</w:t>
            </w:r>
          </w:p>
        </w:tc>
      </w:tr>
      <w:tr>
        <w:tc>
          <w:tcPr>
            <w:tcW w:type="pct" w:w="1000"/>
            <w:vAlign w:val="center"/>
          </w:tcPr>
          <w:p>
            <w:pPr>
              <w:spacing w:beforeLines="30" w:afterLines="30"/>
            </w:pPr>
            <w:r>
              <w:rPr>
                <w:sz w:val="20"/>
              </w:rPr>
              <w:t>alarmDecisionRule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AlarmDecisionRule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cacheableSourceInstanceTypes</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discardSeverities</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info</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전체 이벤트 정보</w:t>
            </w:r>
          </w:p>
        </w:tc>
      </w:tr>
      <w:tr>
        <w:tc>
          <w:tcPr>
            <w:tcW w:type="pct" w:w="1000"/>
            <w:vAlign w:val="center"/>
          </w:tcPr>
          <w:p>
            <w:pPr>
              <w:spacing w:beforeLines="30" w:afterLines="30"/>
            </w:pPr>
            <w:r>
              <w:rPr>
                <w:sz w:val="20"/>
              </w:rPr>
              <w:t>findSameTypeEvents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 아이디 기반으로 이벤트를 검색하여 준다.</w:t>
            </w:r>
          </w:p>
        </w:tc>
      </w:tr>
      <w:tr>
        <w:tc>
          <w:tcPr>
            <w:tcW w:type="pct" w:w="1000"/>
            <w:vAlign w:val="center"/>
          </w:tcPr>
          <w:p>
            <w:pPr>
              <w:spacing w:beforeLines="30" w:afterLines="30"/>
            </w:pPr>
            <w:r>
              <w:rPr>
                <w:sz w:val="20"/>
              </w:rPr>
              <w:t>findChannelServiceAlarms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long</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Channel 서비스 알람만 추려본다. Multiview, Sentry, MSPP 를 대상으로 하고 MSPP의 경우 채널별로 발생하기 때문에 이곳 카테고리에 포함시킴.</w:t>
            </w:r>
          </w:p>
        </w:tc>
      </w:tr>
      <w:tr>
        <w:tc>
          <w:tcPr>
            <w:tcW w:type="pct" w:w="1000"/>
            <w:vAlign w:val="center"/>
          </w:tcPr>
          <w:p>
            <w:pPr>
              <w:spacing w:beforeLines="30" w:afterLines="30"/>
            </w:pPr>
            <w:r>
              <w:rPr>
                <w:sz w:val="20"/>
              </w:rPr>
              <w:t>find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CaimsEventRepository.FinderFilter</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이벤트 풀에서 이벤트를 검색하여 준다.</w:t>
            </w:r>
          </w:p>
        </w:tc>
      </w:tr>
      <w:tr>
        <w:tc>
          <w:tcPr>
            <w:tcW w:type="pct" w:w="1000"/>
            <w:vAlign w:val="center"/>
          </w:tcPr>
          <w:p>
            <w:pPr>
              <w:spacing w:beforeLines="30" w:afterLines="30"/>
            </w:pPr>
            <w:r>
              <w:rPr>
                <w:sz w:val="20"/>
              </w:rPr>
              <w:t>isEqualChannel</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 AffectChannelLineupRepository.ChLineup</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이벤트의 타겟이 동일 채널인지 확인.</w:t>
            </w:r>
          </w:p>
        </w:tc>
      </w:tr>
      <w:tr>
        <w:tc>
          <w:tcPr>
            <w:tcW w:type="pct" w:w="1000"/>
            <w:vAlign w:val="center"/>
          </w:tcPr>
          <w:p>
            <w:pPr>
              <w:spacing w:beforeLines="30" w:afterLines="30"/>
            </w:pPr>
            <w:r>
              <w:rPr>
                <w:sz w:val="20"/>
              </w:rPr>
              <w:t>isEqualPort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ManagedObject, String</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해당 장비 포트 여부</w:t>
            </w:r>
          </w:p>
        </w:tc>
      </w:tr>
      <w:tr>
        <w:tc>
          <w:tcPr>
            <w:tcW w:type="pct" w:w="1000"/>
            <w:vAlign w:val="center"/>
          </w:tcPr>
          <w:p>
            <w:pPr>
              <w:spacing w:beforeLines="30" w:afterLines="30"/>
            </w:pPr>
            <w:r>
              <w:rPr>
                <w:sz w:val="20"/>
              </w:rPr>
              <w:t>findIpAcoServiceAlarm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findIpAcoServiceAlarm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findIpAcoServiceAlarm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from 정보로 ACO 서비스 알람만 리턴</w:t>
            </w:r>
          </w:p>
        </w:tc>
      </w:tr>
      <w:tr>
        <w:tc>
          <w:tcPr>
            <w:tcW w:type="pct" w:w="1000"/>
            <w:vAlign w:val="center"/>
          </w:tcPr>
          <w:p>
            <w:pPr>
              <w:spacing w:beforeLines="30" w:afterLines="30"/>
            </w:pPr>
            <w:r>
              <w:rPr>
                <w:sz w:val="20"/>
              </w:rPr>
              <w:t>findIpAcoAlarm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포트 아이디로 ACO 서비스 알람만 리턴</w:t>
            </w:r>
          </w:p>
        </w:tc>
      </w:tr>
      <w:tr>
        <w:tc>
          <w:tcPr>
            <w:tcW w:type="pct" w:w="1000"/>
            <w:vAlign w:val="center"/>
          </w:tcPr>
          <w:p>
            <w:pPr>
              <w:spacing w:beforeLines="30" w:afterLines="30"/>
            </w:pPr>
            <w:r>
              <w:rPr>
                <w:sz w:val="20"/>
              </w:rPr>
              <w:t>findIpAcoAlarm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포트, from 정보로 ACO 서비스 알람만 리턴</w:t>
            </w:r>
          </w:p>
        </w:tc>
      </w:tr>
      <w:tr>
        <w:tc>
          <w:tcPr>
            <w:tcW w:type="pct" w:w="1000"/>
            <w:vAlign w:val="center"/>
          </w:tcPr>
          <w:p>
            <w:pPr>
              <w:spacing w:beforeLines="30" w:afterLines="30"/>
            </w:pPr>
            <w:r>
              <w:rPr>
                <w:sz w:val="20"/>
              </w:rPr>
              <w:t>findIpAcoAlarm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정보로 ACO 서비스 알람만 리턴</w:t>
            </w:r>
          </w:p>
        </w:tc>
      </w:tr>
      <w:tr>
        <w:tc>
          <w:tcPr>
            <w:tcW w:type="pct" w:w="1000"/>
            <w:vAlign w:val="center"/>
          </w:tcPr>
          <w:p>
            <w:pPr>
              <w:spacing w:beforeLines="30" w:afterLines="30"/>
            </w:pPr>
            <w:r>
              <w:rPr>
                <w:sz w:val="20"/>
              </w:rPr>
              <w:t>findIpAcoAlarm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findMuxServiceAlarm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포트 정보로 MUX 알람만 리턴</w:t>
            </w:r>
          </w:p>
        </w:tc>
      </w:tr>
      <w:tr>
        <w:tc>
          <w:tcPr>
            <w:tcW w:type="pct" w:w="1000"/>
            <w:vAlign w:val="center"/>
          </w:tcPr>
          <w:p>
            <w:pPr>
              <w:spacing w:beforeLines="30" w:afterLines="30"/>
            </w:pPr>
            <w:r>
              <w:rPr>
                <w:sz w:val="20"/>
              </w:rPr>
              <w:t>findMuxServiceAlarm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포트 ,from 정보로 먹스 알람만 리턴</w:t>
            </w:r>
          </w:p>
        </w:tc>
      </w:tr>
      <w:tr>
        <w:tc>
          <w:tcPr>
            <w:tcW w:type="pct" w:w="1000"/>
            <w:vAlign w:val="center"/>
          </w:tcPr>
          <w:p>
            <w:pPr>
              <w:spacing w:beforeLines="30" w:afterLines="30"/>
            </w:pPr>
            <w:r>
              <w:rPr>
                <w:sz w:val="20"/>
              </w:rPr>
              <w:t>findMuxServiceAlarm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인스턴스로 먹스 알람만 리턴</w:t>
            </w:r>
          </w:p>
        </w:tc>
      </w:tr>
      <w:tr>
        <w:tc>
          <w:tcPr>
            <w:tcW w:type="pct" w:w="1000"/>
            <w:vAlign w:val="center"/>
          </w:tcPr>
          <w:p>
            <w:pPr>
              <w:spacing w:beforeLines="30" w:afterLines="30"/>
            </w:pPr>
            <w:r>
              <w:rPr>
                <w:sz w:val="20"/>
              </w:rPr>
              <w:t>findMuxServiceAlarm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 from 정보로 먹스 알람만 리턴</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 아이디 기반으로 이벤트를 검색하여 준다.</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 정보로 이벤트를 검색하여 준다.</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인스턴스의 포트 기반으로 이벤트를 검색하는 기능
 L3, MUX, IP-ACO MUX 를 위해 사용.</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AffectChannelLineupRepository.ChLineup,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인스턴스와 채널 정보로 이벤트를 검색.</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CaimsEventRepository.FinderFilter,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인스턴스와 Filter로 이벤트를 검색</w:t>
            </w:r>
          </w:p>
        </w:tc>
      </w:tr>
      <w:tr>
        <w:tc>
          <w:tcPr>
            <w:tcW w:type="pct" w:w="1000"/>
            <w:vAlign w:val="center"/>
          </w:tcPr>
          <w:p>
            <w:pPr>
              <w:spacing w:beforeLines="30" w:afterLines="30"/>
            </w:pPr>
            <w:r>
              <w:rPr>
                <w:sz w:val="20"/>
              </w:rPr>
              <w:t>findEvents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InstanceType, String, String,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특정 인스턴스와 포트로 이벤트를 검색</w:t>
            </w:r>
          </w:p>
        </w:tc>
      </w:tr>
      <w:tr>
        <w:tc>
          <w:tcPr>
            <w:tcW w:type="pct" w:w="1000"/>
            <w:vAlign w:val="center"/>
          </w:tcPr>
          <w:p>
            <w:pPr>
              <w:spacing w:beforeLines="30" w:afterLines="30"/>
            </w:pPr>
            <w:r>
              <w:rPr>
                <w:sz w:val="20"/>
              </w:rPr>
              <w:t>addEvent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Event 데이터를 추가하여 준다.</w:t>
            </w:r>
          </w:p>
        </w:tc>
      </w:tr>
      <w:tr>
        <w:tc>
          <w:tcPr>
            <w:tcW w:type="pct" w:w="1000"/>
            <w:vAlign w:val="center"/>
          </w:tcPr>
          <w:p>
            <w:pPr>
              <w:spacing w:beforeLines="30" w:afterLines="30"/>
            </w:pPr>
            <w:r>
              <w:rPr>
                <w:sz w:val="20"/>
              </w:rPr>
              <w:t>removeEvent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이벤트가 Clear 되었을 때 삭제하여 준다.</w:t>
            </w:r>
          </w:p>
        </w:tc>
      </w:tr>
      <w:tr>
        <w:tc>
          <w:tcPr>
            <w:tcW w:type="pct" w:w="1000"/>
            <w:vAlign w:val="center"/>
          </w:tcPr>
          <w:p>
            <w:pPr>
              <w:spacing w:beforeLines="30" w:afterLines="30"/>
            </w:pPr>
            <w:r>
              <w:rPr>
                <w:sz w:val="20"/>
              </w:rPr>
              <w:t>getCacheInstanceId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동일알람 처리로 변경된 이벤트 시간을 업데이트 하여 준다.</w:t>
            </w:r>
          </w:p>
        </w:tc>
      </w:tr>
      <w:tr>
        <w:tc>
          <w:tcPr>
            <w:tcW w:type="pct" w:w="1000"/>
            <w:vAlign w:val="center"/>
          </w:tcPr>
          <w:p>
            <w:pPr>
              <w:spacing w:beforeLines="30" w:afterLines="30"/>
            </w:pPr>
            <w:r>
              <w:rPr>
                <w:sz w:val="20"/>
              </w:rPr>
              <w:t>isCacheableEvent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채널 라인업 분석에 필요한 이벤트만 캐시하도록 처리 한다.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AffectChannelLineupRepository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채널 라인업 데이터 Cache Repository</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캐쉬처리 Lock 객체</w:t>
            </w:r>
          </w:p>
        </w:tc>
      </w:tr>
      <w:tr>
        <w:tc>
          <w:tcPr>
            <w:tcW w:type="pct" w:w="1000"/>
            <w:vAlign w:val="center"/>
          </w:tcPr>
          <w:p>
            <w:pPr>
              <w:spacing w:beforeLines="30" w:afterLines="30"/>
            </w:pPr>
            <w:r>
              <w:rPr>
                <w:sz w:val="20"/>
              </w:rPr>
              <w:t>chMapper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equipMapper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TbEquipMapper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rackMapper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TbRackMapper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chPpRelMapper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TbChPpRelMapper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cbtpaMapper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TbCbtpaMapper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equipPortMapper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TbEquipPortMapper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chTrcodRelMapper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TbChTrcodRelMapper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chEncodRelMapper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TbChEncodRelMapper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chSwRelMapper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TbChSwRelMapper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chAcoRelMapper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TbChAcoRelMapper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chMuxRelMapper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TbChMuxRelMapper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tbPltfrmAdvmInfoMapper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TbPltfrmAdvmInfoMapper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chSvcIdLineupMap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서비스 아이디별 채널 Map</w:t>
            </w:r>
          </w:p>
        </w:tc>
      </w:tr>
      <w:tr>
        <w:tc>
          <w:tcPr>
            <w:tcW w:type="pct" w:w="1000"/>
            <w:vAlign w:val="center"/>
          </w:tcPr>
          <w:p>
            <w:pPr>
              <w:spacing w:beforeLines="30" w:afterLines="30"/>
            </w:pPr>
            <w:r>
              <w:rPr>
                <w:sz w:val="20"/>
              </w:rPr>
              <w:t>encoderMipChMap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인코더 멀티캐스트별 채널 Map</w:t>
            </w:r>
          </w:p>
        </w:tc>
      </w:tr>
      <w:tr>
        <w:tc>
          <w:tcPr>
            <w:tcW w:type="pct" w:w="1000"/>
            <w:vAlign w:val="center"/>
          </w:tcPr>
          <w:p>
            <w:pPr>
              <w:spacing w:beforeLines="30" w:afterLines="30"/>
            </w:pPr>
            <w:r>
              <w:rPr>
                <w:sz w:val="20"/>
              </w:rPr>
              <w:t>acoOutMipChMap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ACO 멀티캐스트별 채널 Map</w:t>
            </w:r>
          </w:p>
        </w:tc>
      </w:tr>
      <w:tr>
        <w:tc>
          <w:tcPr>
            <w:tcW w:type="pct" w:w="1000"/>
            <w:vAlign w:val="center"/>
          </w:tcPr>
          <w:p>
            <w:pPr>
              <w:spacing w:beforeLines="30" w:afterLines="30"/>
            </w:pPr>
            <w:r>
              <w:rPr>
                <w:sz w:val="20"/>
              </w:rPr>
              <w:t>encoderMgmtIpChMap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인코더 관리 아이피별  채널 Map</w:t>
            </w:r>
          </w:p>
        </w:tc>
      </w:tr>
      <w:tr>
        <w:tc>
          <w:tcPr>
            <w:tcW w:type="pct" w:w="1000"/>
            <w:vAlign w:val="center"/>
          </w:tcPr>
          <w:p>
            <w:pPr>
              <w:spacing w:beforeLines="30" w:afterLines="30"/>
            </w:pPr>
            <w:r>
              <w:rPr>
                <w:sz w:val="20"/>
              </w:rPr>
              <w:t>hdMipChMap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HD 멀티캐스트별  채널 Map</w:t>
            </w:r>
          </w:p>
        </w:tc>
      </w:tr>
      <w:tr>
        <w:tc>
          <w:tcPr>
            <w:tcW w:type="pct" w:w="1000"/>
            <w:vAlign w:val="center"/>
          </w:tcPr>
          <w:p>
            <w:pPr>
              <w:spacing w:beforeLines="30" w:afterLines="30"/>
            </w:pPr>
            <w:r>
              <w:rPr>
                <w:sz w:val="20"/>
              </w:rPr>
              <w:t>llnumChMap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회선번호별 채널 Map</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getChannelLineup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서비스 아이디로 채널정보 리턴</w:t>
            </w:r>
          </w:p>
        </w:tc>
      </w:tr>
      <w:tr>
        <w:tc>
          <w:tcPr>
            <w:tcW w:type="pct" w:w="1000"/>
            <w:vAlign w:val="center"/>
          </w:tcPr>
          <w:p>
            <w:pPr>
              <w:spacing w:beforeLines="30" w:afterLines="30"/>
            </w:pPr>
            <w:r>
              <w:rPr>
                <w:sz w:val="20"/>
              </w:rPr>
              <w:t>getChannelLineupByCircuitId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회선번호로 채널정보 리턴</w:t>
            </w:r>
          </w:p>
        </w:tc>
      </w:tr>
      <w:tr>
        <w:tc>
          <w:tcPr>
            <w:tcW w:type="pct" w:w="1000"/>
            <w:vAlign w:val="center"/>
          </w:tcPr>
          <w:p>
            <w:pPr>
              <w:spacing w:beforeLines="30" w:afterLines="30"/>
            </w:pPr>
            <w:r>
              <w:rPr>
                <w:sz w:val="20"/>
              </w:rPr>
              <w:t>getChannelLineupByEquipSid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장비 Sid를 사용하는 채널 리스트 리턴.</w:t>
            </w:r>
          </w:p>
        </w:tc>
      </w:tr>
      <w:tr>
        <w:tc>
          <w:tcPr>
            <w:tcW w:type="pct" w:w="1000"/>
            <w:vAlign w:val="center"/>
          </w:tcPr>
          <w:p>
            <w:pPr>
              <w:spacing w:beforeLines="30" w:afterLines="30"/>
            </w:pPr>
            <w:r>
              <w:rPr>
                <w:sz w:val="20"/>
              </w:rPr>
              <w:t>getChannelLineupByEquipAndPortSid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장비 Sid와 포트 Sid를 사용하는 챈러 리스트 리턴.</w:t>
            </w:r>
          </w:p>
        </w:tc>
      </w:tr>
      <w:tr>
        <w:tc>
          <w:tcPr>
            <w:tcW w:type="pct" w:w="1000"/>
            <w:vAlign w:val="center"/>
          </w:tcPr>
          <w:p>
            <w:pPr>
              <w:spacing w:beforeLines="30" w:afterLines="30"/>
            </w:pPr>
            <w:r>
              <w:rPr>
                <w:sz w:val="20"/>
              </w:rPr>
              <w:t>initialize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채널 라인업 캐쉬 데이터 초기화</w:t>
            </w:r>
          </w:p>
        </w:tc>
      </w:tr>
      <w:tr>
        <w:tc>
          <w:tcPr>
            <w:tcW w:type="pct" w:w="1000"/>
            <w:vAlign w:val="center"/>
          </w:tcPr>
          <w:p>
            <w:pPr>
              <w:spacing w:beforeLines="30" w:afterLines="30"/>
            </w:pPr>
            <w:r>
              <w:rPr>
                <w:sz w:val="20"/>
              </w:rPr>
              <w:t>getChLineupByEncoderMgmtIp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인코더 관리 아이피 기준 채널 정보 조회.</w:t>
            </w:r>
          </w:p>
        </w:tc>
      </w:tr>
      <w:tr>
        <w:tc>
          <w:tcPr>
            <w:tcW w:type="pct" w:w="1000"/>
            <w:vAlign w:val="center"/>
          </w:tcPr>
          <w:p>
            <w:pPr>
              <w:spacing w:beforeLines="30" w:afterLines="30"/>
            </w:pPr>
            <w:r>
              <w:rPr>
                <w:sz w:val="20"/>
              </w:rPr>
              <w:t>getChannelLineupByEncoderHdMip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인코더 멀티캐스트로 채널 데이터 리턴</w:t>
            </w:r>
          </w:p>
        </w:tc>
      </w:tr>
      <w:tr>
        <w:tc>
          <w:tcPr>
            <w:tcW w:type="pct" w:w="1000"/>
            <w:vAlign w:val="center"/>
          </w:tcPr>
          <w:p>
            <w:pPr>
              <w:spacing w:beforeLines="30" w:afterLines="30"/>
            </w:pPr>
            <w:r>
              <w:rPr>
                <w:sz w:val="20"/>
              </w:rPr>
              <w:t>getChannelLineupByAcoOutMip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ACO 멀티캐스트로 채널 데이터 리턴</w:t>
            </w:r>
          </w:p>
        </w:tc>
      </w:tr>
      <w:tr>
        <w:tc>
          <w:tcPr>
            <w:tcW w:type="pct" w:w="1000"/>
            <w:vAlign w:val="center"/>
          </w:tcPr>
          <w:p>
            <w:pPr>
              <w:spacing w:beforeLines="30" w:afterLines="30"/>
            </w:pPr>
            <w:r>
              <w:rPr>
                <w:sz w:val="20"/>
              </w:rPr>
              <w:t>getChannelLineupByHdMip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ChLineup</w:t>
            </w:r>
          </w:p>
        </w:tc>
        <w:tc>
          <w:tcPr>
            <w:tcW w:type="pct" w:w="1750"/>
            <w:vAlign w:val="center"/>
          </w:tcPr>
          <w:p>
            <w:pPr>
              <w:spacing w:beforeLines="30" w:afterLines="30"/>
            </w:pPr>
            <w:r>
              <w:rPr>
                <w:sz w:val="20"/>
              </w:rPr>
              <w:t>HD 멀티캐스트로 채널 데이터 리턴</w:t>
            </w:r>
          </w:p>
        </w:tc>
      </w:tr>
      <w:tr>
        <w:tc>
          <w:tcPr>
            <w:tcW w:type="pct" w:w="1000"/>
            <w:vAlign w:val="center"/>
          </w:tcPr>
          <w:p>
            <w:pPr>
              <w:spacing w:beforeLines="30" w:afterLines="30"/>
            </w:pPr>
            <w:r>
              <w:rPr>
                <w:sz w:val="20"/>
              </w:rPr>
              <w:t>createOutputL3</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Optional, Map, Map, Map, Map</w:t>
            </w:r>
          </w:p>
        </w:tc>
        <w:tc>
          <w:tcPr>
            <w:tcW w:type="pct" w:w="750"/>
            <w:vAlign w:val="center"/>
          </w:tcPr>
          <w:p>
            <w:pPr>
              <w:spacing w:beforeLines="30" w:afterLines="30"/>
            </w:pPr>
            <w:r>
              <w:rPr>
                <w:sz w:val="20"/>
              </w:rPr>
              <w:t>OutL3</w:t>
            </w:r>
          </w:p>
        </w:tc>
        <w:tc>
          <w:tcPr>
            <w:tcW w:type="pct" w:w="1750"/>
            <w:vAlign w:val="center"/>
          </w:tcPr>
          <w:p>
            <w:pPr>
              <w:spacing w:beforeLines="30" w:afterLines="30"/>
            </w:pPr>
            <w:r>
              <w:rPr>
                <w:sz w:val="20"/>
              </w:rPr>
              <w:t>송출 스위치 장비 정보 생성</w:t>
            </w:r>
          </w:p>
        </w:tc>
      </w:tr>
      <w:tr>
        <w:tc>
          <w:tcPr>
            <w:tcW w:type="pct" w:w="1000"/>
            <w:vAlign w:val="center"/>
          </w:tcPr>
          <w:p>
            <w:pPr>
              <w:spacing w:beforeLines="30" w:afterLines="30"/>
            </w:pPr>
            <w:r>
              <w:rPr>
                <w:sz w:val="20"/>
              </w:rPr>
              <w:t>createMux</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Optional, Map, Map, Map, Map</w:t>
            </w:r>
          </w:p>
        </w:tc>
        <w:tc>
          <w:tcPr>
            <w:tcW w:type="pct" w:w="750"/>
            <w:vAlign w:val="center"/>
          </w:tcPr>
          <w:p>
            <w:pPr>
              <w:spacing w:beforeLines="30" w:afterLines="30"/>
            </w:pPr>
            <w:r>
              <w:rPr>
                <w:sz w:val="20"/>
              </w:rPr>
              <w:t>Mux</w:t>
            </w:r>
          </w:p>
        </w:tc>
        <w:tc>
          <w:tcPr>
            <w:tcW w:type="pct" w:w="1750"/>
            <w:vAlign w:val="center"/>
          </w:tcPr>
          <w:p>
            <w:pPr>
              <w:spacing w:beforeLines="30" w:afterLines="30"/>
            </w:pPr>
            <w:r>
              <w:rPr>
                <w:sz w:val="20"/>
              </w:rPr>
              <w:t>MUX 장비 정보 생성</w:t>
            </w:r>
          </w:p>
        </w:tc>
      </w:tr>
      <w:tr>
        <w:tc>
          <w:tcPr>
            <w:tcW w:type="pct" w:w="1000"/>
            <w:vAlign w:val="center"/>
          </w:tcPr>
          <w:p>
            <w:pPr>
              <w:spacing w:beforeLines="30" w:afterLines="30"/>
            </w:pPr>
            <w:r>
              <w:rPr>
                <w:sz w:val="20"/>
              </w:rPr>
              <w:t>createAco</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Optional, Map, Map, Map, Map</w:t>
            </w:r>
          </w:p>
        </w:tc>
        <w:tc>
          <w:tcPr>
            <w:tcW w:type="pct" w:w="750"/>
            <w:vAlign w:val="center"/>
          </w:tcPr>
          <w:p>
            <w:pPr>
              <w:spacing w:beforeLines="30" w:afterLines="30"/>
            </w:pPr>
            <w:r>
              <w:rPr>
                <w:sz w:val="20"/>
              </w:rPr>
              <w:t>IpAco</w:t>
            </w:r>
          </w:p>
        </w:tc>
        <w:tc>
          <w:tcPr>
            <w:tcW w:type="pct" w:w="1750"/>
            <w:vAlign w:val="center"/>
          </w:tcPr>
          <w:p>
            <w:pPr>
              <w:spacing w:beforeLines="30" w:afterLines="30"/>
            </w:pPr>
            <w:r>
              <w:rPr>
                <w:sz w:val="20"/>
              </w:rPr>
              <w:t>ACO 장비 정보 생성</w:t>
            </w:r>
          </w:p>
        </w:tc>
      </w:tr>
      <w:tr>
        <w:tc>
          <w:tcPr>
            <w:tcW w:type="pct" w:w="1000"/>
            <w:vAlign w:val="center"/>
          </w:tcPr>
          <w:p>
            <w:pPr>
              <w:spacing w:beforeLines="30" w:afterLines="30"/>
            </w:pPr>
            <w:r>
              <w:rPr>
                <w:sz w:val="20"/>
              </w:rPr>
              <w:t>createInputL3</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Optional, Map, Map, Map, Map</w:t>
            </w:r>
          </w:p>
        </w:tc>
        <w:tc>
          <w:tcPr>
            <w:tcW w:type="pct" w:w="750"/>
            <w:vAlign w:val="center"/>
          </w:tcPr>
          <w:p>
            <w:pPr>
              <w:spacing w:beforeLines="30" w:afterLines="30"/>
            </w:pPr>
            <w:r>
              <w:rPr>
                <w:sz w:val="20"/>
              </w:rPr>
              <w:t>InL3</w:t>
            </w:r>
          </w:p>
        </w:tc>
        <w:tc>
          <w:tcPr>
            <w:tcW w:type="pct" w:w="1750"/>
            <w:vAlign w:val="center"/>
          </w:tcPr>
          <w:p>
            <w:pPr>
              <w:spacing w:beforeLines="30" w:afterLines="30"/>
            </w:pPr>
            <w:r>
              <w:rPr>
                <w:sz w:val="20"/>
              </w:rPr>
              <w:t>입수 스위치 장비 정보 생성</w:t>
            </w:r>
          </w:p>
        </w:tc>
      </w:tr>
      <w:tr>
        <w:tc>
          <w:tcPr>
            <w:tcW w:type="pct" w:w="1000"/>
            <w:vAlign w:val="center"/>
          </w:tcPr>
          <w:p>
            <w:pPr>
              <w:spacing w:beforeLines="30" w:afterLines="30"/>
            </w:pPr>
            <w:r>
              <w:rPr>
                <w:sz w:val="20"/>
              </w:rPr>
              <w:t>buildSimplePort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Long, Map</w:t>
            </w:r>
          </w:p>
        </w:tc>
        <w:tc>
          <w:tcPr>
            <w:tcW w:type="pct" w:w="750"/>
            <w:vAlign w:val="center"/>
          </w:tcPr>
          <w:p>
            <w:pPr>
              <w:spacing w:beforeLines="30" w:afterLines="30"/>
            </w:pPr>
            <w:r>
              <w:rPr>
                <w:sz w:val="20"/>
              </w:rPr>
              <w:t>SimplePort</w:t>
            </w:r>
          </w:p>
        </w:tc>
        <w:tc>
          <w:tcPr>
            <w:tcW w:type="pct" w:w="1750"/>
            <w:vAlign w:val="center"/>
          </w:tcPr>
          <w:p>
            <w:pPr>
              <w:spacing w:beforeLines="30" w:afterLines="30"/>
            </w:pPr>
            <w:r>
              <w:rPr>
                <w:sz w:val="20"/>
              </w:rPr>
              <w:t>장비 포트 정보 생성</w:t>
            </w:r>
          </w:p>
        </w:tc>
      </w:tr>
      <w:tr>
        <w:tc>
          <w:tcPr>
            <w:tcW w:type="pct" w:w="1000"/>
            <w:vAlign w:val="center"/>
          </w:tcPr>
          <w:p>
            <w:pPr>
              <w:spacing w:beforeLines="30" w:afterLines="30"/>
            </w:pPr>
            <w:r>
              <w:rPr>
                <w:sz w:val="20"/>
              </w:rPr>
              <w:t>fillDevice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 Long, Map, Map, Map</w:t>
            </w:r>
          </w:p>
        </w:tc>
        <w:tc>
          <w:tcPr>
            <w:tcW w:type="pct" w:w="750"/>
            <w:vAlign w:val="center"/>
          </w:tcPr>
          <w:p>
            <w:pPr>
              <w:spacing w:beforeLines="30" w:afterLines="30"/>
            </w:pPr>
            <w:r>
              <w:rPr>
                <w:sz w:val="20"/>
              </w:rPr>
              <w:t>SimpleDevice</w:t>
            </w:r>
          </w:p>
        </w:tc>
        <w:tc>
          <w:tcPr>
            <w:tcW w:type="pct" w:w="1750"/>
            <w:vAlign w:val="center"/>
          </w:tcPr>
          <w:p>
            <w:pPr>
              <w:spacing w:beforeLines="30" w:afterLines="30"/>
            </w:pPr>
            <w:r>
              <w:rPr>
                <w:sz w:val="20"/>
              </w:rPr>
              <w:t>채널 데이터에 장비 정보 추가</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CaimsFaultConstants</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CaimsFaultConstants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VOC_KEYWORD_ALL</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VOC_KEYWORD_ALL</w:t>
            </w:r>
          </w:p>
        </w:tc>
        <w:tc>
          <w:tcPr>
            <w:tcW w:type="pct" w:w="1000"/>
            <w:gridSpan w:val="2"/>
            <w:vAlign w:val="center"/>
          </w:tcPr>
          <w:p>
            <w:pPr>
              <w:spacing w:beforeLines="30" w:afterLines="30"/>
            </w:pPr>
            <w:r>
              <w:rPr>
                <w:sz w:val="20"/>
              </w:rPr>
              <w:t>선언시 초기화 : VOC_KEYWORD_ALL</w:t>
            </w:r>
          </w:p>
        </w:tc>
      </w:tr>
      <w:tr>
        <w:tc>
          <w:tcPr>
            <w:tcW w:type="pct" w:w="1000"/>
            <w:vAlign w:val="center"/>
          </w:tcPr>
          <w:p>
            <w:pPr>
              <w:spacing w:beforeLines="30" w:afterLines="30"/>
            </w:pPr>
            <w:r>
              <w:rPr>
                <w:sz w:val="20"/>
              </w:rPr>
              <w:t>QUETONE_COUNT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QUETONE_COUNT</w:t>
            </w:r>
          </w:p>
        </w:tc>
        <w:tc>
          <w:tcPr>
            <w:tcW w:type="pct" w:w="1000"/>
            <w:gridSpan w:val="2"/>
            <w:vAlign w:val="center"/>
          </w:tcPr>
          <w:p>
            <w:pPr>
              <w:spacing w:beforeLines="30" w:afterLines="30"/>
            </w:pPr>
            <w:r>
              <w:rPr>
                <w:sz w:val="20"/>
              </w:rPr>
              <w:t>선언시 초기화 : QUETONE_COUNT</w:t>
            </w:r>
          </w:p>
        </w:tc>
      </w:tr>
      <w:tr>
        <w:tc>
          <w:tcPr>
            <w:tcW w:type="pct" w:w="1000"/>
            <w:vAlign w:val="center"/>
          </w:tcPr>
          <w:p>
            <w:pPr>
              <w:spacing w:beforeLines="30" w:afterLines="30"/>
            </w:pPr>
            <w:r>
              <w:rPr>
                <w:sz w:val="20"/>
              </w:rPr>
              <w:t>VOC_KEYWORD_SIDO</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VOC_KEYWORD_SIDO</w:t>
            </w:r>
          </w:p>
        </w:tc>
        <w:tc>
          <w:tcPr>
            <w:tcW w:type="pct" w:w="1000"/>
            <w:gridSpan w:val="2"/>
            <w:vAlign w:val="center"/>
          </w:tcPr>
          <w:p>
            <w:pPr>
              <w:spacing w:beforeLines="30" w:afterLines="30"/>
            </w:pPr>
            <w:r>
              <w:rPr>
                <w:sz w:val="20"/>
              </w:rPr>
              <w:t>선언시 초기화 : VOC_KEYWORD_SIDO</w:t>
            </w:r>
          </w:p>
        </w:tc>
      </w:tr>
      <w:tr>
        <w:tc>
          <w:tcPr>
            <w:tcW w:type="pct" w:w="1000"/>
            <w:vAlign w:val="center"/>
          </w:tcPr>
          <w:p>
            <w:pPr>
              <w:spacing w:beforeLines="30" w:afterLines="30"/>
            </w:pPr>
            <w:r>
              <w:rPr>
                <w:sz w:val="20"/>
              </w:rPr>
              <w:t>SUFFIX_MV_M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_M</w:t>
            </w:r>
          </w:p>
        </w:tc>
        <w:tc>
          <w:tcPr>
            <w:tcW w:type="pct" w:w="1000"/>
            <w:gridSpan w:val="2"/>
            <w:vAlign w:val="center"/>
          </w:tcPr>
          <w:p>
            <w:pPr>
              <w:spacing w:beforeLines="30" w:afterLines="30"/>
            </w:pPr>
            <w:r>
              <w:rPr>
                <w:sz w:val="20"/>
              </w:rPr>
              <w:t>선언시 초기화 : _M</w:t>
            </w:r>
          </w:p>
        </w:tc>
      </w:tr>
      <w:tr>
        <w:tc>
          <w:tcPr>
            <w:tcW w:type="pct" w:w="1000"/>
            <w:vAlign w:val="center"/>
          </w:tcPr>
          <w:p>
            <w:pPr>
              <w:spacing w:beforeLines="30" w:afterLines="30"/>
            </w:pPr>
            <w:r>
              <w:rPr>
                <w:sz w:val="20"/>
              </w:rPr>
              <w:t>SUFFIX_MV_B</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_B</w:t>
            </w:r>
          </w:p>
        </w:tc>
        <w:tc>
          <w:tcPr>
            <w:tcW w:type="pct" w:w="1000"/>
            <w:gridSpan w:val="2"/>
            <w:vAlign w:val="center"/>
          </w:tcPr>
          <w:p>
            <w:pPr>
              <w:spacing w:beforeLines="30" w:afterLines="30"/>
            </w:pPr>
            <w:r>
              <w:rPr>
                <w:sz w:val="20"/>
              </w:rPr>
              <w:t>선언시 초기화 : _B</w:t>
            </w:r>
          </w:p>
        </w:tc>
      </w:tr>
      <w:tr>
        <w:tc>
          <w:tcPr>
            <w:tcW w:type="pct" w:w="1000"/>
            <w:vAlign w:val="center"/>
          </w:tcPr>
          <w:p>
            <w:pPr>
              <w:spacing w:beforeLines="30" w:afterLines="30"/>
            </w:pPr>
            <w:r>
              <w:rPr>
                <w:sz w:val="20"/>
              </w:rPr>
              <w:t>SUFFIX_MV_C</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_C</w:t>
            </w:r>
          </w:p>
        </w:tc>
        <w:tc>
          <w:tcPr>
            <w:tcW w:type="pct" w:w="1000"/>
            <w:gridSpan w:val="2"/>
            <w:vAlign w:val="center"/>
          </w:tcPr>
          <w:p>
            <w:pPr>
              <w:spacing w:beforeLines="30" w:afterLines="30"/>
            </w:pPr>
            <w:r>
              <w:rPr>
                <w:sz w:val="20"/>
              </w:rPr>
              <w:t>선언시 초기화 : _C</w:t>
            </w:r>
          </w:p>
        </w:tc>
      </w:tr>
      <w:tr>
        <w:tc>
          <w:tcPr>
            <w:tcW w:type="pct" w:w="1000"/>
            <w:vAlign w:val="center"/>
          </w:tcPr>
          <w:p>
            <w:pPr>
              <w:spacing w:beforeLines="30" w:afterLines="30"/>
            </w:pPr>
            <w:r>
              <w:rPr>
                <w:sz w:val="20"/>
              </w:rPr>
              <w:t>SUFFIX_QT_M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(M)</w:t>
            </w:r>
          </w:p>
        </w:tc>
        <w:tc>
          <w:tcPr>
            <w:tcW w:type="pct" w:w="1000"/>
            <w:gridSpan w:val="2"/>
            <w:vAlign w:val="center"/>
          </w:tcPr>
          <w:p>
            <w:pPr>
              <w:spacing w:beforeLines="30" w:afterLines="30"/>
            </w:pPr>
            <w:r>
              <w:rPr>
                <w:sz w:val="20"/>
              </w:rPr>
              <w:t>선언시 초기화 : (M)</w:t>
            </w:r>
          </w:p>
        </w:tc>
      </w:tr>
      <w:tr>
        <w:tc>
          <w:tcPr>
            <w:tcW w:type="pct" w:w="1000"/>
            <w:vAlign w:val="center"/>
          </w:tcPr>
          <w:p>
            <w:pPr>
              <w:spacing w:beforeLines="30" w:afterLines="30"/>
            </w:pPr>
            <w:r>
              <w:rPr>
                <w:sz w:val="20"/>
              </w:rPr>
              <w:t>SUFFIX_QT_B</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(B)</w:t>
            </w:r>
          </w:p>
        </w:tc>
        <w:tc>
          <w:tcPr>
            <w:tcW w:type="pct" w:w="1000"/>
            <w:gridSpan w:val="2"/>
            <w:vAlign w:val="center"/>
          </w:tcPr>
          <w:p>
            <w:pPr>
              <w:spacing w:beforeLines="30" w:afterLines="30"/>
            </w:pPr>
            <w:r>
              <w:rPr>
                <w:sz w:val="20"/>
              </w:rPr>
              <w:t>선언시 초기화 : (B)</w:t>
            </w:r>
          </w:p>
        </w:tc>
      </w:tr>
      <w:tr>
        <w:tc>
          <w:tcPr>
            <w:tcW w:type="pct" w:w="1000"/>
            <w:vAlign w:val="center"/>
          </w:tcPr>
          <w:p>
            <w:pPr>
              <w:spacing w:beforeLines="30" w:afterLines="30"/>
            </w:pPr>
            <w:r>
              <w:rPr>
                <w:sz w:val="20"/>
              </w:rPr>
              <w:t>SUFFIX_DR_M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_M</w:t>
            </w:r>
          </w:p>
        </w:tc>
        <w:tc>
          <w:tcPr>
            <w:tcW w:type="pct" w:w="1000"/>
            <w:gridSpan w:val="2"/>
            <w:vAlign w:val="center"/>
          </w:tcPr>
          <w:p>
            <w:pPr>
              <w:spacing w:beforeLines="30" w:afterLines="30"/>
            </w:pPr>
            <w:r>
              <w:rPr>
                <w:sz w:val="20"/>
              </w:rPr>
              <w:t>선언시 초기화 : _M</w:t>
            </w:r>
          </w:p>
        </w:tc>
      </w:tr>
      <w:tr>
        <w:tc>
          <w:tcPr>
            <w:tcW w:type="pct" w:w="1000"/>
            <w:vAlign w:val="center"/>
          </w:tcPr>
          <w:p>
            <w:pPr>
              <w:spacing w:beforeLines="30" w:afterLines="30"/>
            </w:pPr>
            <w:r>
              <w:rPr>
                <w:sz w:val="20"/>
              </w:rPr>
              <w:t>SUFFIX_DR_B</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_B</w:t>
            </w:r>
          </w:p>
        </w:tc>
        <w:tc>
          <w:tcPr>
            <w:tcW w:type="pct" w:w="1000"/>
            <w:gridSpan w:val="2"/>
            <w:vAlign w:val="center"/>
          </w:tcPr>
          <w:p>
            <w:pPr>
              <w:spacing w:beforeLines="30" w:afterLines="30"/>
            </w:pPr>
            <w:r>
              <w:rPr>
                <w:sz w:val="20"/>
              </w:rPr>
              <w:t>선언시 초기화 : _B</w:t>
            </w:r>
          </w:p>
        </w:tc>
      </w:tr>
      <w:tr>
        <w:tc>
          <w:tcPr>
            <w:tcW w:type="pct" w:w="1000"/>
            <w:vAlign w:val="center"/>
          </w:tcPr>
          <w:p>
            <w:pPr>
              <w:spacing w:beforeLines="30" w:afterLines="30"/>
            </w:pPr>
            <w:r>
              <w:rPr>
                <w:sz w:val="20"/>
              </w:rPr>
              <w:t>A_START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START E#</w:t>
            </w:r>
          </w:p>
        </w:tc>
        <w:tc>
          <w:tcPr>
            <w:tcW w:type="pct" w:w="1000"/>
            <w:gridSpan w:val="2"/>
            <w:vAlign w:val="center"/>
          </w:tcPr>
          <w:p>
            <w:pPr>
              <w:spacing w:beforeLines="30" w:afterLines="30"/>
            </w:pPr>
            <w:r>
              <w:rPr>
                <w:sz w:val="20"/>
              </w:rPr>
              <w:t>선언시 초기화 : #S START E#</w:t>
            </w:r>
          </w:p>
        </w:tc>
      </w:tr>
      <w:tr>
        <w:tc>
          <w:tcPr>
            <w:tcW w:type="pct" w:w="1000"/>
            <w:vAlign w:val="center"/>
          </w:tcPr>
          <w:p>
            <w:pPr>
              <w:spacing w:beforeLines="30" w:afterLines="30"/>
            </w:pPr>
            <w:r>
              <w:rPr>
                <w:sz w:val="20"/>
              </w:rPr>
              <w:t>A_STOP</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STOP E#</w:t>
            </w:r>
          </w:p>
        </w:tc>
        <w:tc>
          <w:tcPr>
            <w:tcW w:type="pct" w:w="1000"/>
            <w:gridSpan w:val="2"/>
            <w:vAlign w:val="center"/>
          </w:tcPr>
          <w:p>
            <w:pPr>
              <w:spacing w:beforeLines="30" w:afterLines="30"/>
            </w:pPr>
            <w:r>
              <w:rPr>
                <w:sz w:val="20"/>
              </w:rPr>
              <w:t>선언시 초기화 : #S STOP E#</w:t>
            </w:r>
          </w:p>
        </w:tc>
      </w:tr>
      <w:tr>
        <w:tc>
          <w:tcPr>
            <w:tcW w:type="pct" w:w="1000"/>
            <w:vAlign w:val="center"/>
          </w:tcPr>
          <w:p>
            <w:pPr>
              <w:spacing w:beforeLines="30" w:afterLines="30"/>
            </w:pPr>
            <w:r>
              <w:rPr>
                <w:sz w:val="20"/>
              </w:rPr>
              <w:t>START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B_START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START_B E#</w:t>
            </w:r>
          </w:p>
        </w:tc>
        <w:tc>
          <w:tcPr>
            <w:tcW w:type="pct" w:w="1000"/>
            <w:gridSpan w:val="2"/>
            <w:vAlign w:val="center"/>
          </w:tcPr>
          <w:p>
            <w:pPr>
              <w:spacing w:beforeLines="30" w:afterLines="30"/>
            </w:pPr>
            <w:r>
              <w:rPr>
                <w:sz w:val="20"/>
              </w:rPr>
              <w:t>선언시 초기화 : #S START_B E#</w:t>
            </w:r>
          </w:p>
        </w:tc>
      </w:tr>
      <w:tr>
        <w:tc>
          <w:tcPr>
            <w:tcW w:type="pct" w:w="1000"/>
            <w:vAlign w:val="center"/>
          </w:tcPr>
          <w:p>
            <w:pPr>
              <w:spacing w:beforeLines="30" w:afterLines="30"/>
            </w:pPr>
            <w:r>
              <w:rPr>
                <w:sz w:val="20"/>
              </w:rPr>
              <w:t>B_STOP</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STOP_B E#</w:t>
            </w:r>
          </w:p>
        </w:tc>
        <w:tc>
          <w:tcPr>
            <w:tcW w:type="pct" w:w="1000"/>
            <w:gridSpan w:val="2"/>
            <w:vAlign w:val="center"/>
          </w:tcPr>
          <w:p>
            <w:pPr>
              <w:spacing w:beforeLines="30" w:afterLines="30"/>
            </w:pPr>
            <w:r>
              <w:rPr>
                <w:sz w:val="20"/>
              </w:rPr>
              <w:t>선언시 초기화 : #S STOP_B E#</w:t>
            </w:r>
          </w:p>
        </w:tc>
      </w:tr>
      <w:tr>
        <w:tc>
          <w:tcPr>
            <w:tcW w:type="pct" w:w="1000"/>
            <w:vAlign w:val="center"/>
          </w:tcPr>
          <w:p>
            <w:pPr>
              <w:spacing w:beforeLines="30" w:afterLines="30"/>
            </w:pPr>
            <w:r>
              <w:rPr>
                <w:sz w:val="20"/>
              </w:rPr>
              <w:t>A_START2</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START2 E#</w:t>
            </w:r>
          </w:p>
        </w:tc>
        <w:tc>
          <w:tcPr>
            <w:tcW w:type="pct" w:w="1000"/>
            <w:gridSpan w:val="2"/>
            <w:vAlign w:val="center"/>
          </w:tcPr>
          <w:p>
            <w:pPr>
              <w:spacing w:beforeLines="30" w:afterLines="30"/>
            </w:pPr>
            <w:r>
              <w:rPr>
                <w:sz w:val="20"/>
              </w:rPr>
              <w:t>선언시 초기화 : #S START2 E#</w:t>
            </w:r>
          </w:p>
        </w:tc>
      </w:tr>
      <w:tr>
        <w:tc>
          <w:tcPr>
            <w:tcW w:type="pct" w:w="1000"/>
            <w:vAlign w:val="center"/>
          </w:tcPr>
          <w:p>
            <w:pPr>
              <w:spacing w:beforeLines="30" w:afterLines="30"/>
            </w:pPr>
            <w:r>
              <w:rPr>
                <w:sz w:val="20"/>
              </w:rPr>
              <w:t>A_STOP2</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STOP2 E#</w:t>
            </w:r>
          </w:p>
        </w:tc>
        <w:tc>
          <w:tcPr>
            <w:tcW w:type="pct" w:w="1000"/>
            <w:gridSpan w:val="2"/>
            <w:vAlign w:val="center"/>
          </w:tcPr>
          <w:p>
            <w:pPr>
              <w:spacing w:beforeLines="30" w:afterLines="30"/>
            </w:pPr>
            <w:r>
              <w:rPr>
                <w:sz w:val="20"/>
              </w:rPr>
              <w:t>선언시 초기화 : #S STOP2 E#</w:t>
            </w:r>
          </w:p>
        </w:tc>
      </w:tr>
      <w:tr>
        <w:tc>
          <w:tcPr>
            <w:tcW w:type="pct" w:w="1000"/>
            <w:vAlign w:val="center"/>
          </w:tcPr>
          <w:p>
            <w:pPr>
              <w:spacing w:beforeLines="30" w:afterLines="30"/>
            </w:pPr>
            <w:r>
              <w:rPr>
                <w:sz w:val="20"/>
              </w:rPr>
              <w:t>B_START2</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START_B2 E#</w:t>
            </w:r>
          </w:p>
        </w:tc>
        <w:tc>
          <w:tcPr>
            <w:tcW w:type="pct" w:w="1000"/>
            <w:gridSpan w:val="2"/>
            <w:vAlign w:val="center"/>
          </w:tcPr>
          <w:p>
            <w:pPr>
              <w:spacing w:beforeLines="30" w:afterLines="30"/>
            </w:pPr>
            <w:r>
              <w:rPr>
                <w:sz w:val="20"/>
              </w:rPr>
              <w:t>선언시 초기화 : #S START_B2 E#</w:t>
            </w:r>
          </w:p>
        </w:tc>
      </w:tr>
      <w:tr>
        <w:tc>
          <w:tcPr>
            <w:tcW w:type="pct" w:w="1000"/>
            <w:vAlign w:val="center"/>
          </w:tcPr>
          <w:p>
            <w:pPr>
              <w:spacing w:beforeLines="30" w:afterLines="30"/>
            </w:pPr>
            <w:r>
              <w:rPr>
                <w:sz w:val="20"/>
              </w:rPr>
              <w:t>B_STOP2</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 STOP_B2 E#</w:t>
            </w:r>
          </w:p>
        </w:tc>
        <w:tc>
          <w:tcPr>
            <w:tcW w:type="pct" w:w="1000"/>
            <w:gridSpan w:val="2"/>
            <w:vAlign w:val="center"/>
          </w:tcPr>
          <w:p>
            <w:pPr>
              <w:spacing w:beforeLines="30" w:afterLines="30"/>
            </w:pPr>
            <w:r>
              <w:rPr>
                <w:sz w:val="20"/>
              </w:rPr>
              <w:t>선언시 초기화 : #S STOP_B2 E#</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AppConstants</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AppConstants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TXID</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TXID</w:t>
            </w:r>
          </w:p>
        </w:tc>
        <w:tc>
          <w:tcPr>
            <w:tcW w:type="pct" w:w="1000"/>
            <w:gridSpan w:val="2"/>
            <w:vAlign w:val="center"/>
          </w:tcPr>
          <w:p>
            <w:pPr>
              <w:spacing w:beforeLines="30" w:afterLines="30"/>
            </w:pPr>
            <w:r>
              <w:rPr>
                <w:sz w:val="20"/>
              </w:rPr>
              <w:t>선언시 초기화 : TXID</w:t>
            </w:r>
          </w:p>
        </w:tc>
      </w:tr>
      <w:tr>
        <w:tc>
          <w:tcPr>
            <w:tcW w:type="pct" w:w="1000"/>
            <w:vAlign w:val="center"/>
          </w:tcPr>
          <w:p>
            <w:pPr>
              <w:spacing w:beforeLines="30" w:afterLines="30"/>
            </w:pPr>
            <w:r>
              <w:rPr>
                <w:sz w:val="20"/>
              </w:rPr>
              <w:t>DROP_MESSAGE</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_DROP_MESSAGE_</w:t>
            </w:r>
          </w:p>
        </w:tc>
        <w:tc>
          <w:tcPr>
            <w:tcW w:type="pct" w:w="1000"/>
            <w:gridSpan w:val="2"/>
            <w:vAlign w:val="center"/>
          </w:tcPr>
          <w:p>
            <w:pPr>
              <w:spacing w:beforeLines="30" w:afterLines="30"/>
            </w:pPr>
            <w:r>
              <w:rPr>
                <w:sz w:val="20"/>
              </w:rPr>
              <w:t>선언시 초기화 : _DROP_MESSAGE_</w:t>
            </w:r>
          </w:p>
        </w:tc>
      </w:tr>
      <w:tr>
        <w:tc>
          <w:tcPr>
            <w:tcW w:type="pct" w:w="1000"/>
            <w:vAlign w:val="center"/>
          </w:tcPr>
          <w:p>
            <w:pPr>
              <w:spacing w:beforeLines="30" w:afterLines="30"/>
            </w:pPr>
            <w:r>
              <w:rPr>
                <w:sz w:val="20"/>
              </w:rPr>
              <w:t>HIGH_AVAILABILITY_SEED</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HA_FLOW</w:t>
            </w:r>
          </w:p>
        </w:tc>
        <w:tc>
          <w:tcPr>
            <w:tcW w:type="pct" w:w="1000"/>
            <w:gridSpan w:val="2"/>
            <w:vAlign w:val="center"/>
          </w:tcPr>
          <w:p>
            <w:pPr>
              <w:spacing w:beforeLines="30" w:afterLines="30"/>
            </w:pPr>
            <w:r>
              <w:rPr>
                <w:sz w:val="20"/>
              </w:rPr>
              <w:t>선언시 초기화 : HA_FLOW</w:t>
            </w:r>
          </w:p>
        </w:tc>
      </w:tr>
      <w:tr>
        <w:tc>
          <w:tcPr>
            <w:tcW w:type="pct" w:w="1000"/>
            <w:vAlign w:val="center"/>
          </w:tcPr>
          <w:p>
            <w:pPr>
              <w:spacing w:beforeLines="30" w:afterLines="30"/>
            </w:pPr>
            <w:r>
              <w:rPr>
                <w:sz w:val="20"/>
              </w:rPr>
              <w:t>EVENT_EXCHANGE</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EVENT_EXCHANGE</w:t>
            </w:r>
          </w:p>
        </w:tc>
        <w:tc>
          <w:tcPr>
            <w:tcW w:type="pct" w:w="1000"/>
            <w:gridSpan w:val="2"/>
            <w:vAlign w:val="center"/>
          </w:tcPr>
          <w:p>
            <w:pPr>
              <w:spacing w:beforeLines="30" w:afterLines="30"/>
            </w:pPr>
            <w:r>
              <w:rPr>
                <w:sz w:val="20"/>
              </w:rPr>
              <w:t>선언시 초기화 : EVENT_EXCHANGE</w:t>
            </w:r>
          </w:p>
        </w:tc>
      </w:tr>
      <w:tr>
        <w:tc>
          <w:tcPr>
            <w:tcW w:type="pct" w:w="1000"/>
            <w:vAlign w:val="center"/>
          </w:tcPr>
          <w:p>
            <w:pPr>
              <w:spacing w:beforeLines="30" w:afterLines="30"/>
            </w:pPr>
            <w:r>
              <w:rPr>
                <w:sz w:val="20"/>
              </w:rPr>
              <w:t>NOTIFICATION_TYPE</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NotificationType</w:t>
            </w:r>
          </w:p>
        </w:tc>
        <w:tc>
          <w:tcPr>
            <w:tcW w:type="pct" w:w="1000"/>
            <w:gridSpan w:val="2"/>
            <w:vAlign w:val="center"/>
          </w:tcPr>
          <w:p>
            <w:pPr>
              <w:spacing w:beforeLines="30" w:afterLines="30"/>
            </w:pPr>
            <w:r>
              <w:rPr>
                <w:sz w:val="20"/>
              </w:rPr>
              <w:t>선언시 초기화 : NotificationType</w:t>
            </w:r>
          </w:p>
        </w:tc>
      </w:tr>
      <w:tr>
        <w:tc>
          <w:tcPr>
            <w:tcW w:type="pct" w:w="1000"/>
            <w:vAlign w:val="center"/>
          </w:tcPr>
          <w:p>
            <w:pPr>
              <w:spacing w:beforeLines="30" w:afterLines="30"/>
            </w:pPr>
            <w:r>
              <w:rPr>
                <w:sz w:val="20"/>
              </w:rPr>
              <w:t>SYNC_MESSAGE</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Sync at</w:t>
            </w:r>
          </w:p>
        </w:tc>
        <w:tc>
          <w:tcPr>
            <w:tcW w:type="pct" w:w="1000"/>
            <w:gridSpan w:val="2"/>
            <w:vAlign w:val="center"/>
          </w:tcPr>
          <w:p>
            <w:pPr>
              <w:spacing w:beforeLines="30" w:afterLines="30"/>
            </w:pPr>
            <w:r>
              <w:rPr>
                <w:sz w:val="20"/>
              </w:rPr>
              <w:t>선언시 초기화 : Sync at</w:t>
            </w:r>
          </w:p>
        </w:tc>
      </w:tr>
      <w:tr>
        <w:tc>
          <w:tcPr>
            <w:tcW w:type="pct" w:w="1000"/>
            <w:vAlign w:val="center"/>
          </w:tcPr>
          <w:p>
            <w:pPr>
              <w:spacing w:beforeLines="30" w:afterLines="30"/>
            </w:pPr>
            <w:r>
              <w:rPr>
                <w:sz w:val="20"/>
              </w:rPr>
              <w:t>PROBABLE_CAUSE_UNKNOWN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Unknown</w:t>
            </w:r>
          </w:p>
        </w:tc>
        <w:tc>
          <w:tcPr>
            <w:tcW w:type="pct" w:w="1000"/>
            <w:gridSpan w:val="2"/>
            <w:vAlign w:val="center"/>
          </w:tcPr>
          <w:p>
            <w:pPr>
              <w:spacing w:beforeLines="30" w:afterLines="30"/>
            </w:pPr>
            <w:r>
              <w:rPr>
                <w:sz w:val="20"/>
              </w:rPr>
              <w:t>선언시 초기화 : Unknown</w:t>
            </w:r>
          </w:p>
        </w:tc>
      </w:tr>
      <w:tr>
        <w:tc>
          <w:tcPr>
            <w:tcW w:type="pct" w:w="1000"/>
            <w:vAlign w:val="center"/>
          </w:tcPr>
          <w:p>
            <w:pPr>
              <w:spacing w:beforeLines="30" w:afterLines="30"/>
            </w:pPr>
            <w:r>
              <w:rPr>
                <w:sz w:val="20"/>
              </w:rPr>
              <w:t>SYSTEM_USER</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SimpleUser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CLEAR_REASON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User action.</w:t>
            </w:r>
          </w:p>
        </w:tc>
        <w:tc>
          <w:tcPr>
            <w:tcW w:type="pct" w:w="1000"/>
            <w:gridSpan w:val="2"/>
            <w:vAlign w:val="center"/>
          </w:tcPr>
          <w:p>
            <w:pPr>
              <w:spacing w:beforeLines="30" w:afterLines="30"/>
            </w:pPr>
            <w:r>
              <w:rPr>
                <w:sz w:val="20"/>
              </w:rPr>
              <w:t>선언시 초기화 : User action.</w:t>
            </w:r>
          </w:p>
        </w:tc>
      </w:tr>
      <w:tr>
        <w:tc>
          <w:tcPr>
            <w:tcW w:type="pct" w:w="1000"/>
            <w:vAlign w:val="center"/>
          </w:tcPr>
          <w:p>
            <w:pPr>
              <w:spacing w:beforeLines="30" w:afterLines="30"/>
            </w:pPr>
            <w:r>
              <w:rPr>
                <w:sz w:val="20"/>
              </w:rPr>
              <w:t>CC_EVENT_CRON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0 * * * *</w:t>
            </w:r>
          </w:p>
        </w:tc>
        <w:tc>
          <w:tcPr>
            <w:tcW w:type="pct" w:w="1000"/>
            <w:gridSpan w:val="2"/>
            <w:vAlign w:val="center"/>
          </w:tcPr>
          <w:p>
            <w:pPr>
              <w:spacing w:beforeLines="30" w:afterLines="30"/>
            </w:pPr>
            <w:r>
              <w:rPr>
                <w:sz w:val="20"/>
              </w:rPr>
              <w:t>CC 알람 스케쥴</w:t>
            </w:r>
          </w:p>
        </w:tc>
      </w:tr>
      <w:tr>
        <w:tc>
          <w:tcPr>
            <w:tcW w:type="pct" w:w="1000"/>
            <w:vAlign w:val="center"/>
          </w:tcPr>
          <w:p>
            <w:pPr>
              <w:spacing w:beforeLines="30" w:afterLines="30"/>
            </w:pPr>
            <w:r>
              <w:rPr>
                <w:sz w:val="20"/>
              </w:rPr>
              <w:t>BQUETONE_EVENT_CRON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0 * * * *</w:t>
            </w:r>
          </w:p>
        </w:tc>
        <w:tc>
          <w:tcPr>
            <w:tcW w:type="pct" w:w="1000"/>
            <w:gridSpan w:val="2"/>
            <w:vAlign w:val="center"/>
          </w:tcPr>
          <w:p>
            <w:pPr>
              <w:spacing w:beforeLines="30" w:afterLines="30"/>
            </w:pPr>
            <w:r>
              <w:rPr>
                <w:sz w:val="20"/>
              </w:rPr>
              <w:t>B큐톤 알람 스케쥴</w:t>
            </w:r>
          </w:p>
        </w:tc>
      </w:tr>
      <w:tr>
        <w:tc>
          <w:tcPr>
            <w:tcW w:type="pct" w:w="1000"/>
            <w:vAlign w:val="center"/>
          </w:tcPr>
          <w:p>
            <w:pPr>
              <w:spacing w:beforeLines="30" w:afterLines="30"/>
            </w:pPr>
            <w:r>
              <w:rPr>
                <w:sz w:val="20"/>
              </w:rPr>
              <w:t>AUDIO_EVENT_CRON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0 * * * *</w:t>
            </w:r>
          </w:p>
        </w:tc>
        <w:tc>
          <w:tcPr>
            <w:tcW w:type="pct" w:w="1000"/>
            <w:gridSpan w:val="2"/>
            <w:vAlign w:val="center"/>
          </w:tcPr>
          <w:p>
            <w:pPr>
              <w:spacing w:beforeLines="30" w:afterLines="30"/>
            </w:pPr>
            <w:r>
              <w:rPr>
                <w:sz w:val="20"/>
              </w:rPr>
              <w:t>오디오 알람 스케쥴</w:t>
            </w:r>
          </w:p>
        </w:tc>
      </w:tr>
      <w:tr>
        <w:tc>
          <w:tcPr>
            <w:tcW w:type="pct" w:w="1000"/>
            <w:vAlign w:val="center"/>
          </w:tcPr>
          <w:p>
            <w:pPr>
              <w:spacing w:beforeLines="30" w:afterLines="30"/>
            </w:pPr>
            <w:r>
              <w:rPr>
                <w:sz w:val="20"/>
              </w:rPr>
              <w:t>EVENT_TERMINATE_CRON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*/10 * * * *</w:t>
            </w:r>
          </w:p>
        </w:tc>
        <w:tc>
          <w:tcPr>
            <w:tcW w:type="pct" w:w="1000"/>
            <w:gridSpan w:val="2"/>
            <w:vAlign w:val="center"/>
          </w:tcPr>
          <w:p>
            <w:pPr>
              <w:spacing w:beforeLines="30" w:afterLines="30"/>
            </w:pPr>
            <w:r>
              <w:rPr>
                <w:sz w:val="20"/>
              </w:rPr>
              <w:t>자동 해지 스케쥴</w:t>
            </w:r>
          </w:p>
        </w:tc>
      </w:tr>
      <w:tr>
        <w:tc>
          <w:tcPr>
            <w:tcW w:type="pct" w:w="1000"/>
            <w:vAlign w:val="center"/>
          </w:tcPr>
          <w:p>
            <w:pPr>
              <w:spacing w:beforeLines="30" w:afterLines="30"/>
            </w:pPr>
            <w:r>
              <w:rPr>
                <w:sz w:val="20"/>
              </w:rPr>
              <w:t>EVENT_ARCHIVE_CRON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0 0 1 * * *</w:t>
            </w:r>
          </w:p>
        </w:tc>
        <w:tc>
          <w:tcPr>
            <w:tcW w:type="pct" w:w="1000"/>
            <w:gridSpan w:val="2"/>
            <w:vAlign w:val="center"/>
          </w:tcPr>
          <w:p>
            <w:pPr>
              <w:spacing w:beforeLines="30" w:afterLines="30"/>
            </w:pPr>
            <w:r>
              <w:rPr>
                <w:sz w:val="20"/>
              </w:rPr>
              <w:t>이력 아카이빙 스케쥴</w:t>
            </w:r>
          </w:p>
        </w:tc>
      </w:tr>
      <w:tr>
        <w:tc>
          <w:tcPr>
            <w:tcW w:type="pct" w:w="1000"/>
            <w:vAlign w:val="center"/>
          </w:tcPr>
          <w:p>
            <w:pPr>
              <w:spacing w:beforeLines="30" w:afterLines="30"/>
            </w:pPr>
            <w:r>
              <w:rPr>
                <w:sz w:val="20"/>
              </w:rPr>
              <w:t>BATCH_CLEAR_REASON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Automatically terminated.</w:t>
            </w:r>
          </w:p>
        </w:tc>
        <w:tc>
          <w:tcPr>
            <w:tcW w:type="pct" w:w="1000"/>
            <w:gridSpan w:val="2"/>
            <w:vAlign w:val="center"/>
          </w:tcPr>
          <w:p>
            <w:pPr>
              <w:spacing w:beforeLines="30" w:afterLines="30"/>
            </w:pPr>
            <w:r>
              <w:rPr>
                <w:sz w:val="20"/>
              </w:rPr>
              <w:t>자동 해지시 클리어 이유트</w:t>
            </w:r>
          </w:p>
        </w:tc>
      </w:tr>
      <w:tr>
        <w:tc>
          <w:tcPr>
            <w:tcW w:type="pct" w:w="1000"/>
            <w:vAlign w:val="center"/>
          </w:tcPr>
          <w:p>
            <w:pPr>
              <w:spacing w:beforeLines="30" w:afterLines="30"/>
            </w:pPr>
            <w:r>
              <w:rPr>
                <w:sz w:val="20"/>
              </w:rPr>
              <w:t>GLBL_KEY_EVENT_MAX_AGE_MIN</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event.terminate.age.min</w:t>
            </w:r>
          </w:p>
        </w:tc>
        <w:tc>
          <w:tcPr>
            <w:tcW w:type="pct" w:w="1000"/>
            <w:gridSpan w:val="2"/>
            <w:vAlign w:val="center"/>
          </w:tcPr>
          <w:p>
            <w:pPr>
              <w:spacing w:beforeLines="30" w:afterLines="30"/>
            </w:pPr>
            <w:r>
              <w:rPr>
                <w:sz w:val="20"/>
              </w:rPr>
              <w:t>이벤트 자동 해지 조건 : 글로벌 변수 key</w:t>
            </w:r>
          </w:p>
        </w:tc>
      </w:tr>
      <w:tr>
        <w:tc>
          <w:tcPr>
            <w:tcW w:type="pct" w:w="1000"/>
            <w:vAlign w:val="center"/>
          </w:tcPr>
          <w:p>
            <w:pPr>
              <w:spacing w:beforeLines="30" w:afterLines="30"/>
            </w:pPr>
            <w:r>
              <w:rPr>
                <w:sz w:val="20"/>
              </w:rPr>
              <w:t>GLBL_KEY_EVENT_MAX_AGE_MIN_DEFAULT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180</w:t>
            </w:r>
          </w:p>
        </w:tc>
        <w:tc>
          <w:tcPr>
            <w:tcW w:type="pct" w:w="1000"/>
            <w:gridSpan w:val="2"/>
            <w:vAlign w:val="center"/>
          </w:tcPr>
          <w:p>
            <w:pPr>
              <w:spacing w:beforeLines="30" w:afterLines="30"/>
            </w:pPr>
            <w:r>
              <w:rPr>
                <w:sz w:val="20"/>
              </w:rPr>
              <w:t>이벤트 자동 해지 조건 : 알람 나이(분) 기본값</w:t>
            </w:r>
          </w:p>
        </w:tc>
      </w:tr>
      <w:tr>
        <w:tc>
          <w:tcPr>
            <w:tcW w:type="pct" w:w="1000"/>
            <w:vAlign w:val="center"/>
          </w:tcPr>
          <w:p>
            <w:pPr>
              <w:spacing w:beforeLines="30" w:afterLines="30"/>
            </w:pPr>
            <w:r>
              <w:rPr>
                <w:sz w:val="20"/>
              </w:rPr>
              <w:t>GLBL_KEY_AQT_EVENT_MAX_AGE_MIN_DEFAULT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180</w:t>
            </w:r>
          </w:p>
        </w:tc>
        <w:tc>
          <w:tcPr>
            <w:tcW w:type="pct" w:w="1000"/>
            <w:gridSpan w:val="2"/>
            <w:vAlign w:val="center"/>
          </w:tcPr>
          <w:p>
            <w:pPr>
              <w:spacing w:beforeLines="30" w:afterLines="30"/>
            </w:pPr>
            <w:r>
              <w:rPr>
                <w:sz w:val="20"/>
              </w:rPr>
              <w:t>선언시 초기화 : 180</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BQtoneAndDisableEventService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com.kt.iptv.caims.assurance.fault.bss.event.service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B큐톤, 장애인자막, 화면해설 누락 알람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큐</w:t>
            </w:r>
          </w:p>
        </w:tc>
      </w:tr>
      <w:tr>
        <w:tc>
          <w:tcPr>
            <w:tcW w:type="pct" w:w="1000"/>
            <w:vAlign w:val="center"/>
          </w:tcPr>
          <w:p>
            <w:pPr>
              <w:spacing w:beforeLines="30" w:afterLines="30"/>
            </w:pPr>
            <w:r>
              <w:rPr>
                <w:sz w:val="20"/>
              </w:rPr>
              <w:t>channelLineupRepository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glblVarRepository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GlblVarRepository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bQtoneScheduleMapper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TbBQtoneScheduleMapper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epgMapper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TbEpgMapper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tbChPerfQltyRawMapper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TbChPerfQltyRawMapper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tbQuetoneLogMapper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TbQuetoneLogMapper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tbDpccLogMapper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TbDpccLogMapper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B_MAX_MISSING_CNT</w:t>
            </w:r>
          </w:p>
        </w:tc>
        <w:tc>
          <w:tcPr>
            <w:tcW w:type="pct" w:w="500"/>
            <w:vAlign w:val="center"/>
          </w:tcPr>
          <w:p>
            <w:pPr>
              <w:spacing w:beforeLines="30" w:afterLines="30"/>
            </w:pPr>
            <w:r>
              <w:rPr>
                <w:sz w:val="20"/>
              </w:rPr>
              <w:t>public static</w:t>
            </w:r>
          </w:p>
        </w:tc>
        <w:tc>
          <w:tcPr>
            <w:tcW w:type="pct" w:w="500"/>
            <w:vAlign w:val="center"/>
          </w:tcPr>
          <w:p>
            <w:pPr>
              <w:spacing w:beforeLines="30" w:afterLines="30"/>
            </w:pPr>
            <w:r>
              <w:rPr>
                <w:sz w:val="20"/>
              </w:rPr>
              <w:t>Integer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B_EARLY_SEC</w:t>
            </w:r>
          </w:p>
        </w:tc>
        <w:tc>
          <w:tcPr>
            <w:tcW w:type="pct" w:w="500"/>
            <w:vAlign w:val="center"/>
          </w:tcPr>
          <w:p>
            <w:pPr>
              <w:spacing w:beforeLines="30" w:afterLines="30"/>
            </w:pPr>
            <w:r>
              <w:rPr>
                <w:sz w:val="20"/>
              </w:rPr>
              <w:t>public static</w:t>
            </w:r>
          </w:p>
        </w:tc>
        <w:tc>
          <w:tcPr>
            <w:tcW w:type="pct" w:w="500"/>
            <w:vAlign w:val="center"/>
          </w:tcPr>
          <w:p>
            <w:pPr>
              <w:spacing w:beforeLines="30" w:afterLines="30"/>
            </w:pPr>
            <w:r>
              <w:rPr>
                <w:sz w:val="20"/>
              </w:rPr>
              <w:t>Integer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B_AI_ALARM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AiAlarmType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B큐톤 누락 알람 객체</w:t>
            </w:r>
          </w:p>
        </w:tc>
      </w:tr>
      <w:tr>
        <w:tc>
          <w:tcPr>
            <w:tcW w:type="pct" w:w="1000"/>
            <w:vAlign w:val="center"/>
          </w:tcPr>
          <w:p>
            <w:pPr>
              <w:spacing w:beforeLines="30" w:afterLines="30"/>
            </w:pPr>
            <w:r>
              <w:rPr>
                <w:sz w:val="20"/>
              </w:rPr>
              <w:t>CC_AI_ALARM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AiAlarmType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장애인 자막 누락 알람 객체</w:t>
            </w:r>
          </w:p>
        </w:tc>
      </w:tr>
      <w:tr>
        <w:tc>
          <w:tcPr>
            <w:tcW w:type="pct" w:w="1000"/>
            <w:vAlign w:val="center"/>
          </w:tcPr>
          <w:p>
            <w:pPr>
              <w:spacing w:beforeLines="30" w:afterLines="30"/>
            </w:pPr>
            <w:r>
              <w:rPr>
                <w:sz w:val="20"/>
              </w:rPr>
              <w:t>AUDIO_AI_ALARM</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AiAlarmType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화면해설 누락 알람 객체</w:t>
            </w:r>
          </w:p>
        </w:tc>
      </w:tr>
      <w:tr>
        <w:tc>
          <w:tcPr>
            <w:tcW w:type="pct" w:w="1000"/>
            <w:vAlign w:val="center"/>
          </w:tcPr>
          <w:p>
            <w:pPr>
              <w:spacing w:beforeLines="30" w:afterLines="30"/>
            </w:pPr>
            <w:r>
              <w:rPr>
                <w:sz w:val="20"/>
              </w:rPr>
              <w:t>TODAY_B_SCHEDULE</w:t>
            </w:r>
          </w:p>
        </w:tc>
        <w:tc>
          <w:tcPr>
            <w:tcW w:type="pct" w:w="500"/>
            <w:vAlign w:val="center"/>
          </w:tcPr>
          <w:p>
            <w:pPr>
              <w:spacing w:beforeLines="30" w:afterLines="30"/>
            </w:pPr>
            <w:r>
              <w:rPr>
                <w:sz w:val="20"/>
              </w:rPr>
              <w:t>public static</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오늘 B큐톤 스케쥴 데이터</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reloadWaitSec</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reloadLatestData</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최근 신호 데이터 디비 조회</w:t>
            </w:r>
          </w:p>
        </w:tc>
      </w:tr>
      <w:tr>
        <w:tc>
          <w:tcPr>
            <w:tcW w:type="pct" w:w="1000"/>
            <w:vAlign w:val="center"/>
          </w:tcPr>
          <w:p>
            <w:pPr>
              <w:spacing w:beforeLines="30" w:afterLines="30"/>
            </w:pPr>
            <w:r>
              <w:rPr>
                <w:sz w:val="20"/>
              </w:rPr>
              <w:t>reloadBQtoneLatestData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최근 B큐톤 데이터 디비 조회 (오늘 들어온거 다 조회)</w:t>
            </w:r>
          </w:p>
        </w:tc>
      </w:tr>
      <w:tr>
        <w:tc>
          <w:tcPr>
            <w:tcW w:type="pct" w:w="1000"/>
            <w:vAlign w:val="center"/>
          </w:tcPr>
          <w:p>
            <w:pPr>
              <w:spacing w:beforeLines="30" w:afterLines="30"/>
            </w:pPr>
            <w:r>
              <w:rPr>
                <w:sz w:val="20"/>
              </w:rPr>
              <w:t>reloadCcLatestData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현재까지 발생한 CC 자막 데이터 디비 조회 (오늘 들어온거 다 조회)</w:t>
            </w:r>
          </w:p>
        </w:tc>
      </w:tr>
      <w:tr>
        <w:tc>
          <w:tcPr>
            <w:tcW w:type="pct" w:w="1000"/>
            <w:vAlign w:val="center"/>
          </w:tcPr>
          <w:p>
            <w:pPr>
              <w:spacing w:beforeLines="30" w:afterLines="30"/>
            </w:pPr>
            <w:r>
              <w:rPr>
                <w:sz w:val="20"/>
              </w:rPr>
              <w:t>reloadAudioLatestData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현재까지 발생한 오디오 데이터 디비 조회(오늘 들어온거 다 조회)</w:t>
            </w:r>
          </w:p>
        </w:tc>
      </w:tr>
      <w:tr>
        <w:tc>
          <w:tcPr>
            <w:tcW w:type="pct" w:w="1000"/>
            <w:vAlign w:val="center"/>
          </w:tcPr>
          <w:p>
            <w:pPr>
              <w:spacing w:beforeLines="30" w:afterLines="30"/>
            </w:pPr>
            <w:r>
              <w:rPr>
                <w:sz w:val="20"/>
              </w:rPr>
              <w:t>reloadBQuetoneSchedule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B큐톤 스케쥴 데이터 리로드</w:t>
            </w:r>
          </w:p>
        </w:tc>
      </w:tr>
      <w:tr>
        <w:tc>
          <w:tcPr>
            <w:tcW w:type="pct" w:w="1000"/>
            <w:vAlign w:val="center"/>
          </w:tcPr>
          <w:p>
            <w:pPr>
              <w:spacing w:beforeLines="30" w:afterLines="30"/>
            </w:pPr>
            <w:r>
              <w:rPr>
                <w:sz w:val="20"/>
              </w:rPr>
              <w:t>reloadEpg</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EPG 데이터 리로드</w:t>
            </w:r>
          </w:p>
        </w:tc>
      </w:tr>
      <w:tr>
        <w:tc>
          <w:tcPr>
            <w:tcW w:type="pct" w:w="1000"/>
            <w:vAlign w:val="center"/>
          </w:tcPr>
          <w:p>
            <w:pPr>
              <w:spacing w:beforeLines="30" w:afterLines="30"/>
            </w:pPr>
            <w:r>
              <w:rPr>
                <w:sz w:val="20"/>
              </w:rPr>
              <w:t>checkAndSendCcEvent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장애인방송 자막 이벤트 발생</w:t>
            </w:r>
          </w:p>
        </w:tc>
      </w:tr>
      <w:tr>
        <w:tc>
          <w:tcPr>
            <w:tcW w:type="pct" w:w="1000"/>
            <w:vAlign w:val="center"/>
          </w:tcPr>
          <w:p>
            <w:pPr>
              <w:spacing w:beforeLines="30" w:afterLines="30"/>
            </w:pPr>
            <w:r>
              <w:rPr>
                <w:sz w:val="20"/>
              </w:rPr>
              <w:t>sendCcEvent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Date, TbEpg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 자막 누락 알람 발생</w:t>
            </w:r>
          </w:p>
        </w:tc>
      </w:tr>
      <w:tr>
        <w:tc>
          <w:tcPr>
            <w:tcW w:type="pct" w:w="1000"/>
            <w:vAlign w:val="center"/>
          </w:tcPr>
          <w:p>
            <w:pPr>
              <w:spacing w:beforeLines="30" w:afterLines="30"/>
            </w:pPr>
            <w:r>
              <w:rPr>
                <w:sz w:val="20"/>
              </w:rPr>
              <w:t>checkAndSendAudioEvent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장애인방송 오디오 이벤트 발생</w:t>
            </w:r>
          </w:p>
        </w:tc>
      </w:tr>
      <w:tr>
        <w:tc>
          <w:tcPr>
            <w:tcW w:type="pct" w:w="1000"/>
            <w:vAlign w:val="center"/>
          </w:tcPr>
          <w:p>
            <w:pPr>
              <w:spacing w:beforeLines="30" w:afterLines="30"/>
            </w:pPr>
            <w:r>
              <w:rPr>
                <w:sz w:val="20"/>
              </w:rPr>
              <w:t>sendAudioEvent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Date, TbEpg,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 해설방송 알람 발생</w:t>
            </w:r>
          </w:p>
        </w:tc>
      </w:tr>
      <w:tr>
        <w:tc>
          <w:tcPr>
            <w:tcW w:type="pct" w:w="1000"/>
            <w:vAlign w:val="center"/>
          </w:tcPr>
          <w:p>
            <w:pPr>
              <w:spacing w:beforeLines="30" w:afterLines="30"/>
            </w:pPr>
            <w:r>
              <w:rPr>
                <w:sz w:val="20"/>
              </w:rPr>
              <w:t>checkAndSendBQuetoneEvent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 큐톤 이벤트 발생</w:t>
            </w:r>
          </w:p>
        </w:tc>
      </w:tr>
      <w:tr>
        <w:tc>
          <w:tcPr>
            <w:tcW w:type="pct" w:w="1000"/>
            <w:vAlign w:val="center"/>
          </w:tcPr>
          <w:p>
            <w:pPr>
              <w:spacing w:beforeLines="30" w:afterLines="30"/>
            </w:pPr>
            <w:r>
              <w:rPr>
                <w:sz w:val="20"/>
              </w:rPr>
              <w:t>sendBQuetoneEvent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Date, Integer, Set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 큐톤 없음 알람 발생.</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GroupEventCorrelator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원뷰에서 보여지는 그룹알람 생성 및 해지를 담당하여 준다.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processHandler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QueueProcessHandler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알람 큐 핸들러</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groupEventPool</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GroupEventPool</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periodicMultiviewEventCorrelator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PeriodicMultiviewEventCorrelator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aiAlarmPostHandler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AiAlarmPostHandler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alarmDecisionRule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AlarmDecisionRule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channelLineupRepository</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info</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Summary</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이젠트 핸들러</w:t>
            </w:r>
          </w:p>
        </w:tc>
      </w:tr>
      <w:tr>
        <w:tc>
          <w:tcPr>
            <w:tcW w:type="pct" w:w="1000"/>
            <w:vAlign w:val="center"/>
          </w:tcPr>
          <w:p>
            <w:pPr>
              <w:spacing w:beforeLines="30" w:afterLines="30"/>
            </w:pPr>
            <w:r>
              <w:rPr>
                <w:sz w:val="20"/>
              </w:rPr>
              <w:t>multiviewEventChecker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멀티뷰어 알람 기반으로 채널 서비스 알람 생성 entry point method.</w:t>
            </w:r>
          </w:p>
        </w:tc>
      </w:tr>
      <w:tr>
        <w:tc>
          <w:tcPr>
            <w:tcW w:type="pct" w:w="1000"/>
            <w:vAlign w:val="center"/>
          </w:tcPr>
          <w:p>
            <w:pPr>
              <w:spacing w:beforeLines="30" w:afterLines="30"/>
            </w:pPr>
            <w:r>
              <w:rPr>
                <w:sz w:val="20"/>
              </w:rPr>
              <w:t>isCorrelationTargetEvent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연관 알람 여부</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Queue Message Handler 구현 메소드. 큐에 삽입된 이벤트를 처리하여 준다.
 &lt;p&gt;
 AI 이벤트 발생은 이곳에서 계산 후 만들어 준다.
 AI 이벤트 Clear 시.</w:t>
            </w:r>
          </w:p>
        </w:tc>
      </w:tr>
      <w:tr>
        <w:tc>
          <w:tcPr>
            <w:tcW w:type="pct" w:w="1000"/>
            <w:vAlign w:val="center"/>
          </w:tcPr>
          <w:p>
            <w:pPr>
              <w:spacing w:beforeLines="30" w:afterLines="30"/>
            </w:pPr>
            <w:r>
              <w:rPr>
                <w:sz w:val="20"/>
              </w:rPr>
              <w:t>handleGroupEvent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AlarmDecisionRule.GroupAlarmType,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Group Event 처리를 담당 한다.</w:t>
            </w:r>
          </w:p>
        </w:tc>
      </w:tr>
      <w:tr>
        <w:tc>
          <w:tcPr>
            <w:tcW w:type="pct" w:w="1000"/>
            <w:vAlign w:val="center"/>
          </w:tcPr>
          <w:p>
            <w:pPr>
              <w:spacing w:beforeLines="30" w:afterLines="30"/>
            </w:pPr>
            <w:r>
              <w:rPr>
                <w:sz w:val="20"/>
              </w:rPr>
              <w:t>executePostGroupAlarmProcess</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AlarmDecisionRule.GroupAlarmType,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그룹알람의 생성 및 수정 시 후처리를 담당하는 메소드.</w:t>
            </w:r>
          </w:p>
        </w:tc>
      </w:tr>
      <w:tr>
        <w:tc>
          <w:tcPr>
            <w:tcW w:type="pct" w:w="1000"/>
            <w:vAlign w:val="center"/>
          </w:tcPr>
          <w:p>
            <w:pPr>
              <w:spacing w:beforeLines="30" w:afterLines="30"/>
            </w:pPr>
            <w:r>
              <w:rPr>
                <w:sz w:val="20"/>
              </w:rPr>
              <w:t>handleLinkageSystemAlarm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 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연동 시스템 에러 처리.</w:t>
            </w:r>
          </w:p>
        </w:tc>
      </w:tr>
      <w:tr>
        <w:tc>
          <w:tcPr>
            <w:tcW w:type="pct" w:w="1000"/>
            <w:vAlign w:val="center"/>
          </w:tcPr>
          <w:p>
            <w:pPr>
              <w:spacing w:beforeLines="30" w:afterLines="30"/>
            </w:pPr>
            <w:r>
              <w:rPr>
                <w:sz w:val="20"/>
              </w:rPr>
              <w:t>handleEquipAlarm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장비 알람 핸들</w:t>
            </w:r>
          </w:p>
        </w:tc>
      </w:tr>
      <w:tr>
        <w:tc>
          <w:tcPr>
            <w:tcW w:type="pct" w:w="1000"/>
            <w:vAlign w:val="center"/>
          </w:tcPr>
          <w:p>
            <w:pPr>
              <w:spacing w:beforeLines="30" w:afterLines="30"/>
            </w:pPr>
            <w:r>
              <w:rPr>
                <w:sz w:val="20"/>
              </w:rPr>
              <w:t>handleTsNetworkAlarm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TS 네트워크 알람 핸들</w:t>
            </w:r>
          </w:p>
        </w:tc>
      </w:tr>
      <w:tr>
        <w:tc>
          <w:tcPr>
            <w:tcW w:type="pct" w:w="1000"/>
            <w:vAlign w:val="center"/>
          </w:tcPr>
          <w:p>
            <w:pPr>
              <w:spacing w:beforeLines="30" w:afterLines="30"/>
            </w:pPr>
            <w:r>
              <w:rPr>
                <w:sz w:val="20"/>
              </w:rPr>
              <w:t>clearNmsAlarm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NMS알람 전수조사 하여 해당 알람을 품고있는 그룹알람을 처리하여 준다.</w:t>
            </w:r>
          </w:p>
        </w:tc>
      </w:tr>
      <w:tr>
        <w:tc>
          <w:tcPr>
            <w:tcW w:type="pct" w:w="1000"/>
            <w:vAlign w:val="center"/>
          </w:tcPr>
          <w:p>
            <w:pPr>
              <w:spacing w:beforeLines="30" w:afterLines="30"/>
            </w:pPr>
            <w:r>
              <w:rPr>
                <w:sz w:val="20"/>
              </w:rPr>
              <w:t>clearGroupAlarmIfAllChildrenAreCleared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GroupAlarm</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nms alarm 을 클리어 시켜준다. 이 메소드 안에서는 synchronized 블럭을 사용하지 않도록 한다.
 group 에 속한 모든 nms알람이 cleared 되었다면 group alarm도 함께 종료 처리 하여 준다.</w:t>
            </w:r>
          </w:p>
        </w:tc>
      </w:tr>
      <w:tr>
        <w:tc>
          <w:tcPr>
            <w:tcW w:type="pct" w:w="1000"/>
            <w:vAlign w:val="center"/>
          </w:tcPr>
          <w:p>
            <w:pPr>
              <w:spacing w:beforeLines="30" w:afterLines="30"/>
            </w:pPr>
            <w:r>
              <w:rPr>
                <w:sz w:val="20"/>
              </w:rPr>
              <w:t>sendClearEvent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Group알람이던 아니던 이미 Cleared 상태이면 재요청하지 않는다.</w:t>
            </w:r>
          </w:p>
        </w:tc>
      </w:tr>
      <w:tr>
        <w:tc>
          <w:tcPr>
            <w:tcW w:type="pct" w:w="1000"/>
            <w:vAlign w:val="center"/>
          </w:tcPr>
          <w:p>
            <w:pPr>
              <w:spacing w:beforeLines="30" w:afterLines="30"/>
            </w:pPr>
            <w:r>
              <w:rPr>
                <w:sz w:val="20"/>
              </w:rPr>
              <w:t>executePostClearedGroupAlarm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운영자가 수동으로 Clear 시키는 케이스
 Cleared 된 그룹알람의 후처리 담당.
 모든 자식알람을 완료 시켜 준다.</w:t>
            </w:r>
          </w:p>
        </w:tc>
      </w:tr>
      <w:tr>
        <w:tc>
          <w:tcPr>
            <w:tcW w:type="pct" w:w="1000"/>
            <w:vAlign w:val="center"/>
          </w:tcPr>
          <w:p>
            <w:pPr>
              <w:spacing w:beforeLines="30" w:afterLines="30"/>
            </w:pPr>
            <w:r>
              <w:rPr>
                <w:sz w:val="20"/>
              </w:rPr>
              <w:t>decideGroupAlarmType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GroupAlarmType</w:t>
            </w:r>
          </w:p>
        </w:tc>
        <w:tc>
          <w:tcPr>
            <w:tcW w:type="pct" w:w="1750"/>
            <w:vAlign w:val="center"/>
          </w:tcPr>
          <w:p>
            <w:pPr>
              <w:spacing w:beforeLines="30" w:afterLines="30"/>
            </w:pPr>
            <w:r>
              <w:rPr>
                <w:sz w:val="20"/>
              </w:rPr>
              <w:t>그룹 알람 유형 정의</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flushGroupAlarms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AiAlarmPostHandler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AiAlarm 검출로직을 거친 후 데이터 생성, 연결, 전송 단계를 지원한다.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eventNotificationHandler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EventNotificationHandler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postEventDataProcessor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PostEventDataProcessor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emptyList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event post data handler 호출시 넘겨줄 수정 정보필드.</w:t>
            </w:r>
          </w:p>
        </w:tc>
      </w:tr>
      <w:tr>
        <w:tc>
          <w:tcPr>
            <w:tcW w:type="pct" w:w="1000"/>
            <w:vAlign w:val="center"/>
          </w:tcPr>
          <w:p>
            <w:pPr>
              <w:spacing w:beforeLines="30" w:afterLines="30"/>
            </w:pPr>
            <w:r>
              <w:rPr>
                <w:sz w:val="20"/>
              </w:rPr>
              <w:t>emptyEventList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systemUser</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SimpleUser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createDefaultAiAlarm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기본 AI 알람 생성</w:t>
            </w:r>
          </w:p>
        </w:tc>
      </w:tr>
      <w:tr>
        <w:tc>
          <w:tcPr>
            <w:tcW w:type="pct" w:w="1000"/>
            <w:vAlign w:val="center"/>
          </w:tcPr>
          <w:p>
            <w:pPr>
              <w:spacing w:beforeLines="30" w:afterLines="30"/>
            </w:pPr>
            <w:r>
              <w:rPr>
                <w:sz w:val="20"/>
              </w:rPr>
              <w:t>createMultiviewGroupAlarm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AffectChannelLineupRepository.ChLineup, StringBuilder, List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Notification 까지는 진행하지 않고 알람 생성 역활만 담당.</w:t>
            </w:r>
          </w:p>
        </w:tc>
      </w:tr>
      <w:tr>
        <w:tc>
          <w:tcPr>
            <w:tcW w:type="pct" w:w="1000"/>
            <w:vAlign w:val="center"/>
          </w:tcPr>
          <w:p>
            <w:pPr>
              <w:spacing w:beforeLines="30" w:afterLines="30"/>
            </w:pPr>
            <w:r>
              <w:rPr>
                <w:sz w:val="20"/>
              </w:rPr>
              <w:t>addCorrelationAndSend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이벤트는 등록 안함. correlation 등록. 후 전송(Notification)</w:t>
            </w:r>
          </w:p>
        </w:tc>
      </w:tr>
      <w:tr>
        <w:tc>
          <w:tcPr>
            <w:tcW w:type="pct" w:w="1000"/>
            <w:vAlign w:val="center"/>
          </w:tcPr>
          <w:p>
            <w:pPr>
              <w:spacing w:beforeLines="30" w:afterLines="30"/>
            </w:pPr>
            <w:r>
              <w:rPr>
                <w:sz w:val="20"/>
              </w:rPr>
              <w:t>crateCorrelations</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 Event[]</w:t>
            </w:r>
          </w:p>
        </w:tc>
        <w:tc>
          <w:tcPr>
            <w:tcW w:type="pct" w:w="750"/>
            <w:vAlign w:val="center"/>
          </w:tcPr>
          <w:p>
            <w:pPr>
              <w:spacing w:beforeLines="30" w:afterLines="30"/>
            </w:pPr>
            <w:r>
              <w:rPr>
                <w:sz w:val="20"/>
              </w:rPr>
              <w:t>LinkedList</w:t>
            </w:r>
          </w:p>
        </w:tc>
        <w:tc>
          <w:tcPr>
            <w:tcW w:type="pct" w:w="1750"/>
            <w:vAlign w:val="center"/>
          </w:tcPr>
          <w:p>
            <w:pPr>
              <w:spacing w:beforeLines="30" w:afterLines="30"/>
            </w:pPr>
            <w:r>
              <w:rPr>
                <w:sz w:val="20"/>
              </w:rPr>
              <w:t>group event와 원천 이벤트간의 연결정보 생성.</w:t>
            </w:r>
          </w:p>
        </w:tc>
      </w:tr>
      <w:tr>
        <w:tc>
          <w:tcPr>
            <w:tcW w:type="pct" w:w="1000"/>
            <w:vAlign w:val="center"/>
          </w:tcPr>
          <w:p>
            <w:pPr>
              <w:spacing w:beforeLines="30" w:afterLines="30"/>
            </w:pPr>
            <w:r>
              <w:rPr>
                <w:sz w:val="20"/>
              </w:rPr>
              <w:t>crateCorrelations</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 List</w:t>
            </w:r>
          </w:p>
        </w:tc>
        <w:tc>
          <w:tcPr>
            <w:tcW w:type="pct" w:w="750"/>
            <w:vAlign w:val="center"/>
          </w:tcPr>
          <w:p>
            <w:pPr>
              <w:spacing w:beforeLines="30" w:afterLines="30"/>
            </w:pPr>
            <w:r>
              <w:rPr>
                <w:sz w:val="20"/>
              </w:rPr>
              <w:t>LinkedList</w:t>
            </w:r>
          </w:p>
        </w:tc>
        <w:tc>
          <w:tcPr>
            <w:tcW w:type="pct" w:w="1750"/>
            <w:vAlign w:val="center"/>
          </w:tcPr>
          <w:p>
            <w:pPr>
              <w:spacing w:beforeLines="30" w:afterLines="30"/>
            </w:pPr>
            <w:r>
              <w:rPr>
                <w:sz w:val="20"/>
              </w:rPr>
              <w:t>group event와 원천 이벤트간의 연결정보 생성.</w:t>
            </w:r>
          </w:p>
        </w:tc>
      </w:tr>
      <w:tr>
        <w:tc>
          <w:tcPr>
            <w:tcW w:type="pct" w:w="1000"/>
            <w:vAlign w:val="center"/>
          </w:tcPr>
          <w:p>
            <w:pPr>
              <w:spacing w:beforeLines="30" w:afterLines="30"/>
            </w:pPr>
            <w:r>
              <w:rPr>
                <w:sz w:val="20"/>
              </w:rPr>
              <w:t>createCorrelation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EventCorrelation</w:t>
            </w:r>
          </w:p>
        </w:tc>
        <w:tc>
          <w:tcPr>
            <w:tcW w:type="pct" w:w="1750"/>
            <w:vAlign w:val="center"/>
          </w:tcPr>
          <w:p>
            <w:pPr>
              <w:spacing w:beforeLines="30" w:afterLines="30"/>
            </w:pPr>
            <w:r>
              <w:rPr>
                <w:sz w:val="20"/>
              </w:rPr>
              <w:t>연관알람 생성</w:t>
            </w:r>
          </w:p>
        </w:tc>
      </w:tr>
      <w:tr>
        <w:tc>
          <w:tcPr>
            <w:tcW w:type="pct" w:w="1000"/>
            <w:vAlign w:val="center"/>
          </w:tcPr>
          <w:p>
            <w:pPr>
              <w:spacing w:beforeLines="30" w:afterLines="30"/>
            </w:pPr>
            <w:r>
              <w:rPr>
                <w:sz w:val="20"/>
              </w:rPr>
              <w:t>createTsNetworkAlarmAndSend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AffectChannelLineupRepository.ChLineup, 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TS 네트워크 알람 생성 및 전송</w:t>
            </w:r>
          </w:p>
        </w:tc>
      </w:tr>
      <w:tr>
        <w:tc>
          <w:tcPr>
            <w:tcW w:type="pct" w:w="1000"/>
            <w:vAlign w:val="center"/>
          </w:tcPr>
          <w:p>
            <w:pPr>
              <w:spacing w:beforeLines="30" w:afterLines="30"/>
            </w:pPr>
            <w:r>
              <w:rPr>
                <w:sz w:val="20"/>
              </w:rPr>
              <w:t>createEquipAlarmAndSend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장비 알람 생성 및 전송</w:t>
            </w:r>
          </w:p>
        </w:tc>
      </w:tr>
      <w:tr>
        <w:tc>
          <w:tcPr>
            <w:tcW w:type="pct" w:w="1000"/>
            <w:vAlign w:val="center"/>
          </w:tcPr>
          <w:p>
            <w:pPr>
              <w:spacing w:beforeLines="30" w:afterLines="30"/>
            </w:pPr>
            <w:r>
              <w:rPr>
                <w:sz w:val="20"/>
              </w:rPr>
              <w:t>addChild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자식 알람 추가</w:t>
            </w:r>
          </w:p>
        </w:tc>
      </w:tr>
      <w:tr>
        <w:tc>
          <w:tcPr>
            <w:tcW w:type="pct" w:w="1000"/>
            <w:vAlign w:val="center"/>
          </w:tcPr>
          <w:p>
            <w:pPr>
              <w:spacing w:beforeLines="30" w:afterLines="30"/>
            </w:pPr>
            <w:r>
              <w:rPr>
                <w:sz w:val="20"/>
              </w:rPr>
              <w:t>createLinkageAlarmAndSend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MonitoringTypes.AiAlarmType, String, Event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Linkage 알람 생성 및 전송</w:t>
            </w:r>
          </w:p>
        </w:tc>
      </w:tr>
      <w:tr>
        <w:tc>
          <w:tcPr>
            <w:tcW w:type="pct" w:w="1000"/>
            <w:vAlign w:val="center"/>
          </w:tcPr>
          <w:p>
            <w:pPr>
              <w:spacing w:beforeLines="30" w:afterLines="30"/>
            </w:pPr>
            <w:r>
              <w:rPr>
                <w:sz w:val="20"/>
              </w:rPr>
              <w:t>toList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리스트 변환</w:t>
            </w:r>
          </w:p>
        </w:tc>
      </w:tr>
      <w:tr>
        <w:tc>
          <w:tcPr>
            <w:tcW w:type="pct" w:w="1000"/>
            <w:vAlign w:val="center"/>
          </w:tcPr>
          <w:p>
            <w:pPr>
              <w:spacing w:beforeLines="30" w:afterLines="30"/>
            </w:pPr>
            <w:r>
              <w:rPr>
                <w:sz w:val="20"/>
              </w:rPr>
              <w:t>addNewEventAndNotify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새로운 알람 추가 및 노티</w:t>
            </w:r>
          </w:p>
        </w:tc>
      </w:tr>
      <w:tr>
        <w:tc>
          <w:tcPr>
            <w:tcW w:type="pct" w:w="1000"/>
            <w:vAlign w:val="center"/>
          </w:tcPr>
          <w:p>
            <w:pPr>
              <w:spacing w:beforeLines="30" w:afterLines="30"/>
            </w:pPr>
            <w:r>
              <w:rPr>
                <w:sz w:val="20"/>
              </w:rPr>
              <w:t>addRelationAndNotify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관계 매칭 및 노티</w:t>
            </w:r>
          </w:p>
        </w:tc>
      </w:tr>
      <w:tr>
        <w:tc>
          <w:tcPr>
            <w:tcW w:type="pct" w:w="1000"/>
            <w:vAlign w:val="center"/>
          </w:tcPr>
          <w:p>
            <w:pPr>
              <w:spacing w:beforeLines="30" w:afterLines="30"/>
            </w:pPr>
            <w:r>
              <w:rPr>
                <w:sz w:val="20"/>
              </w:rPr>
              <w:t>sendNotification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알람 노티 전송</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MultiKeyHashMap</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com.kt.iptv.caims.assurance.utils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MultiKeyHashMap provides to store values with two level hierarchy of keys,
 super key (K1) and sub key (K2). The objects are inserted using super and sub keys.
 It is not mandatory to use both keys as hierarchy, user can use two keys to store
 the values and use either of the key to retrieve it.</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mkMap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Map structure holding another Map structure to implement MultiKeyHashMap</w:t>
            </w:r>
          </w:p>
        </w:tc>
      </w:tr>
      <w:tr>
        <w:tc>
          <w:tcPr>
            <w:tcW w:type="pct" w:w="1000"/>
            <w:vAlign w:val="center"/>
          </w:tcPr>
          <w:p>
            <w:pPr>
              <w:spacing w:beforeLines="30" w:afterLines="30"/>
            </w:pPr>
            <w:r>
              <w:rPr>
                <w:sz w:val="20"/>
              </w:rPr>
              <w:t>emptySet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emptyValueSet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put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 V</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Puts the value object based on the (super)key K1 and (sub)key K2</w:t>
            </w:r>
          </w:p>
        </w:tc>
      </w:tr>
      <w:tr>
        <w:tc>
          <w:tcPr>
            <w:tcW w:type="pct" w:w="1000"/>
            <w:vAlign w:val="center"/>
          </w:tcPr>
          <w:p>
            <w:pPr>
              <w:spacing w:beforeLines="30" w:afterLines="30"/>
            </w:pPr>
            <w:r>
              <w:rPr>
                <w:sz w:val="20"/>
              </w:rPr>
              <w:t>containsKey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Returns &lt;tt&gt;true&lt;/tt&gt; if value object is present for the specified (super)key K1 and (sub)key K2</w:t>
            </w:r>
          </w:p>
        </w:tc>
      </w:tr>
      <w:tr>
        <w:tc>
          <w:tcPr>
            <w:tcW w:type="pct" w:w="1000"/>
            <w:vAlign w:val="center"/>
          </w:tcPr>
          <w:p>
            <w:pPr>
              <w:spacing w:beforeLines="30" w:afterLines="30"/>
            </w:pPr>
            <w:r>
              <w:rPr>
                <w:sz w:val="20"/>
              </w:rPr>
              <w:t>containsKey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Returns &lt;tt&gt;true&lt;/tt&gt; if value object is present for the specified (super)key K1</w:t>
            </w:r>
          </w:p>
        </w:tc>
      </w:tr>
      <w:tr>
        <w:tc>
          <w:tcPr>
            <w:tcW w:type="pct" w:w="1000"/>
            <w:vAlign w:val="center"/>
          </w:tcPr>
          <w:p>
            <w:pPr>
              <w:spacing w:beforeLines="30" w:afterLines="30"/>
            </w:pPr>
            <w:r>
              <w:rPr>
                <w:sz w:val="20"/>
              </w:rPr>
              <w:t>get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Gets the value object for the specified (super)key K1 and (sub)key K2</w:t>
            </w:r>
          </w:p>
        </w:tc>
      </w:tr>
      <w:tr>
        <w:tc>
          <w:tcPr>
            <w:tcW w:type="pct" w:w="1000"/>
            <w:vAlign w:val="center"/>
          </w:tcPr>
          <w:p>
            <w:pPr>
              <w:spacing w:beforeLines="30" w:afterLines="30"/>
            </w:pPr>
            <w:r>
              <w:rPr>
                <w:sz w:val="20"/>
              </w:rPr>
              <w:t>get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Gets the value object for the specified (super)key K1</w:t>
            </w:r>
          </w:p>
        </w:tc>
      </w:tr>
      <w:tr>
        <w:tc>
          <w:tcPr>
            <w:tcW w:type="pct" w:w="1000"/>
            <w:vAlign w:val="center"/>
          </w:tcPr>
          <w:p>
            <w:pPr>
              <w:spacing w:beforeLines="30" w:afterLines="30"/>
            </w:pPr>
            <w:r>
              <w:rPr>
                <w:sz w:val="20"/>
              </w:rPr>
              <w:t>getBySubKey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K2</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Gets the value object for the specified (sub)key K2</w:t>
            </w:r>
          </w:p>
        </w:tc>
      </w:tr>
      <w:tr>
        <w:tc>
          <w:tcPr>
            <w:tcW w:type="pct" w:w="1000"/>
            <w:vAlign w:val="center"/>
          </w:tcPr>
          <w:p>
            <w:pPr>
              <w:spacing w:beforeLines="30" w:afterLines="30"/>
            </w:pPr>
            <w:r>
              <w:rPr>
                <w:sz w:val="20"/>
              </w:rPr>
              <w:t>remove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Removes the value object for the specified (super)key K1 and (sub)key K2</w:t>
            </w:r>
          </w:p>
        </w:tc>
      </w:tr>
      <w:tr>
        <w:tc>
          <w:tcPr>
            <w:tcW w:type="pct" w:w="1000"/>
            <w:vAlign w:val="center"/>
          </w:tcPr>
          <w:p>
            <w:pPr>
              <w:spacing w:beforeLines="30" w:afterLines="30"/>
            </w:pPr>
            <w:r>
              <w:rPr>
                <w:sz w:val="20"/>
              </w:rPr>
              <w:t>remove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Removes the value object(s) for the specified (super)key K1</w:t>
            </w:r>
          </w:p>
        </w:tc>
      </w:tr>
      <w:tr>
        <w:tc>
          <w:tcPr>
            <w:tcW w:type="pct" w:w="1000"/>
            <w:vAlign w:val="center"/>
          </w:tcPr>
          <w:p>
            <w:pPr>
              <w:spacing w:beforeLines="30" w:afterLines="30"/>
            </w:pPr>
            <w:r>
              <w:rPr>
                <w:sz w:val="20"/>
              </w:rPr>
              <w:t>size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Size of MultiKeyHashMap</w:t>
            </w:r>
          </w:p>
        </w:tc>
      </w:tr>
      <w:tr>
        <w:tc>
          <w:tcPr>
            <w:tcW w:type="pct" w:w="1000"/>
            <w:vAlign w:val="center"/>
          </w:tcPr>
          <w:p>
            <w:pPr>
              <w:spacing w:beforeLines="30" w:afterLines="30"/>
            </w:pPr>
            <w:r>
              <w:rPr>
                <w:sz w:val="20"/>
              </w:rPr>
              <w:t>size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clear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Clears the entire hash map</w:t>
            </w:r>
          </w:p>
        </w:tc>
      </w:tr>
      <w:tr>
        <w:tc>
          <w:tcPr>
            <w:tcW w:type="pct" w:w="1000"/>
            <w:vAlign w:val="center"/>
          </w:tcPr>
          <w:p>
            <w:pPr>
              <w:spacing w:beforeLines="30" w:afterLines="30"/>
            </w:pPr>
            <w:r>
              <w:rPr>
                <w:sz w:val="20"/>
              </w:rPr>
              <w:t>keys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Set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values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values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Returns all the value objects in the MultiKeyHashMap</w:t>
            </w:r>
          </w:p>
        </w:tc>
      </w:tr>
      <w:tr>
        <w:tc>
          <w:tcPr>
            <w:tcW w:type="pct" w:w="1000"/>
            <w:vAlign w:val="center"/>
          </w:tcPr>
          <w:p>
            <w:pPr>
              <w:spacing w:beforeLines="30" w:afterLines="30"/>
            </w:pPr>
            <w:r>
              <w:rPr>
                <w:sz w:val="20"/>
              </w:rPr>
              <w:t>keys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Set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isAbsent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K2</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key 가 존재하지 않으면 true.</w:t>
            </w:r>
          </w:p>
        </w:tc>
      </w:tr>
      <w:tr>
        <w:tc>
          <w:tcPr>
            <w:tcW w:type="pct" w:w="1000"/>
            <w:vAlign w:val="center"/>
          </w:tcPr>
          <w:p>
            <w:pPr>
              <w:spacing w:beforeLines="30" w:afterLines="30"/>
            </w:pPr>
            <w:r>
              <w:rPr>
                <w:sz w:val="20"/>
              </w:rPr>
              <w:t>put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K1, Map</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GroupEventPool</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원뷰에서 보여지는 그룹알람 생성 및 해지를 담당하여 준다.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eventKeyRepository</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groupEventIdGroupEventMap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Group Event Map</w:t>
            </w:r>
          </w:p>
        </w:tc>
      </w:tr>
      <w:tr>
        <w:tc>
          <w:tcPr>
            <w:tcW w:type="pct" w:w="1000"/>
            <w:vAlign w:val="center"/>
          </w:tcPr>
          <w:p>
            <w:pPr>
              <w:spacing w:beforeLines="30" w:afterLines="30"/>
            </w:pPr>
            <w:r>
              <w:rPr>
                <w:sz w:val="20"/>
              </w:rPr>
              <w:t>groupAlarmTypeTargetIdEventIdMap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MultiKeyHashMap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유형별 AI알람인스턴스ID 및 해당 그룹 이벤트 아이디를 매핑하여 주는 캐시 클래스.
 groupAlarmType , targetInstanceId, eventId 매핑
 AI알람 인스턴스 아이디
 - 장비그룹알람 -&gt; 장비 ID
 - 연동에러 그룹 이벤트 -&gt; 연동시스템 명
 - 네트워크그룹 이벤트 -&gt; 채널 SID</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info</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Summary</w:t>
            </w:r>
          </w:p>
        </w:tc>
        <w:tc>
          <w:tcPr>
            <w:tcW w:type="pct" w:w="1750"/>
            <w:vAlign w:val="center"/>
          </w:tcPr>
          <w:p>
            <w:pPr>
              <w:spacing w:beforeLines="30" w:afterLines="30"/>
            </w:pPr>
            <w:r>
              <w:rPr>
                <w:sz w:val="20"/>
              </w:rPr>
              <w:t>그룹알람 상태를 제공 한다.</w:t>
            </w:r>
          </w:p>
        </w:tc>
      </w:tr>
      <w:tr>
        <w:tc>
          <w:tcPr>
            <w:tcW w:type="pct" w:w="1000"/>
            <w:vAlign w:val="center"/>
          </w:tcPr>
          <w:p>
            <w:pPr>
              <w:spacing w:beforeLines="30" w:afterLines="30"/>
            </w:pPr>
            <w:r>
              <w:rPr>
                <w:sz w:val="20"/>
              </w:rPr>
              <w:t>getGroupEvent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group event id를 사용하여 그룹 알람을 검색한다.</w:t>
            </w:r>
          </w:p>
        </w:tc>
      </w:tr>
      <w:tr>
        <w:tc>
          <w:tcPr>
            <w:tcW w:type="pct" w:w="1000"/>
            <w:vAlign w:val="center"/>
          </w:tcPr>
          <w:p>
            <w:pPr>
              <w:spacing w:beforeLines="30" w:afterLines="30"/>
            </w:pPr>
            <w:r>
              <w:rPr>
                <w:sz w:val="20"/>
              </w:rPr>
              <w:t>getGroupEvent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group alarm 유형과 target instance id를 기반으로 그룹알람을 검색한다.</w:t>
            </w:r>
          </w:p>
        </w:tc>
      </w:tr>
      <w:tr>
        <w:tc>
          <w:tcPr>
            <w:tcW w:type="pct" w:w="1000"/>
            <w:vAlign w:val="center"/>
          </w:tcPr>
          <w:p>
            <w:pPr>
              <w:spacing w:beforeLines="30" w:afterLines="30"/>
            </w:pPr>
            <w:r>
              <w:rPr>
                <w:sz w:val="20"/>
              </w:rPr>
              <w:t>addGroupAlarmIfAbsent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그룹알람의 생성 및 수정 시 후처리를 담당하는 메소드.</w:t>
            </w:r>
          </w:p>
        </w:tc>
      </w:tr>
      <w:tr>
        <w:tc>
          <w:tcPr>
            <w:tcW w:type="pct" w:w="1000"/>
            <w:vAlign w:val="center"/>
          </w:tcPr>
          <w:p>
            <w:pPr>
              <w:spacing w:beforeLines="30" w:afterLines="30"/>
            </w:pPr>
            <w:r>
              <w:rPr>
                <w:sz w:val="20"/>
              </w:rPr>
              <w:t>removeGroupAlarm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그룹알람을 캐시에서 삭제하여 준다.</w:t>
            </w:r>
          </w:p>
        </w:tc>
      </w:tr>
      <w:tr>
        <w:tc>
          <w:tcPr>
            <w:tcW w:type="pct" w:w="1000"/>
            <w:vAlign w:val="center"/>
          </w:tcPr>
          <w:p>
            <w:pPr>
              <w:spacing w:beforeLines="30" w:afterLines="30"/>
            </w:pPr>
            <w:r>
              <w:rPr>
                <w:sz w:val="20"/>
              </w:rPr>
              <w:t>removeGroupAlarm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그룹알람을 캐시에서 삭제 하여 준다.</w:t>
            </w:r>
          </w:p>
        </w:tc>
      </w:tr>
      <w:tr>
        <w:tc>
          <w:tcPr>
            <w:tcW w:type="pct" w:w="1000"/>
            <w:vAlign w:val="center"/>
          </w:tcPr>
          <w:p>
            <w:pPr>
              <w:spacing w:beforeLines="30" w:afterLines="30"/>
            </w:pPr>
            <w:r>
              <w:rPr>
                <w:sz w:val="20"/>
              </w:rPr>
              <w:t>getTypeAlarmMap</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그룹알람 유형에 매핑된 target instance id와 event id 맵을 반환한다.</w:t>
            </w:r>
          </w:p>
        </w:tc>
      </w:tr>
      <w:tr>
        <w:tc>
          <w:tcPr>
            <w:tcW w:type="pct" w:w="1000"/>
            <w:vAlign w:val="center"/>
          </w:tcPr>
          <w:p>
            <w:pPr>
              <w:spacing w:beforeLines="30" w:afterLines="30"/>
            </w:pPr>
            <w:r>
              <w:rPr>
                <w:sz w:val="20"/>
              </w:rPr>
              <w:t>getOrValidateGroupEvent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AlarmDecisionRule.GroupAlarmType, String</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GroupEvent 를 조회하여 준다. 정상적이지 않은 케이스의 데이터가 존재하는 경우(group event id는 있으나 실제 event가 없는 경우)
 group event id 를 캐시에서 삭제 하여 준다.</w:t>
            </w:r>
          </w:p>
        </w:tc>
      </w:tr>
      <w:tr>
        <w:tc>
          <w:tcPr>
            <w:tcW w:type="pct" w:w="1000"/>
            <w:vAlign w:val="center"/>
          </w:tcPr>
          <w:p>
            <w:pPr>
              <w:spacing w:beforeLines="30" w:afterLines="30"/>
            </w:pPr>
            <w:r>
              <w:rPr>
                <w:sz w:val="20"/>
              </w:rPr>
              <w:t>getReferencedGroupAlarms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NMS알람 전수조사 하여 해당 알람을 품고있는 그룹알람을 처리하여 준다.</w:t>
            </w:r>
          </w:p>
        </w:tc>
      </w:tr>
      <w:tr>
        <w:tc>
          <w:tcPr>
            <w:tcW w:type="pct" w:w="1000"/>
            <w:vAlign w:val="center"/>
          </w:tcPr>
          <w:p>
            <w:pPr>
              <w:spacing w:beforeLines="30" w:afterLines="30"/>
            </w:pPr>
            <w:r>
              <w:rPr>
                <w:sz w:val="20"/>
              </w:rPr>
              <w:t>removeCacheIfAllChildrenCleared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GroupAlarm</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nms alarm 을 클리어 시켜준다. 이 메소드 안에서는 synchronized 블럭을 사용하지 않도록 한다.
 group 에 속한 모든 nms알람이 cleared 되었다면 group alarm도 함께 종료 처리 하여 준다.</w:t>
            </w:r>
          </w:p>
        </w:tc>
      </w:tr>
      <w:tr>
        <w:tc>
          <w:tcPr>
            <w:tcW w:type="pct" w:w="1000"/>
            <w:vAlign w:val="center"/>
          </w:tcPr>
          <w:p>
            <w:pPr>
              <w:spacing w:beforeLines="30" w:afterLines="30"/>
            </w:pPr>
            <w:r>
              <w:rPr>
                <w:sz w:val="20"/>
              </w:rPr>
              <w:t>getNotTerminatedChildren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Cleared 된 그룹알람의 후처리 담당.
 모든 자식알람을 완료 시켜 준다.</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flushGroupAlarms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com.kt.iptv.caims.assurance.fault.bss.event.service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관련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BaseService</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데이터 DB Mapper</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kafka Queue</w:t>
            </w:r>
          </w:p>
        </w:tc>
      </w:tr>
      <w:tr>
        <w:tc>
          <w:tcPr>
            <w:tcW w:type="pct" w:w="1000"/>
            <w:vAlign w:val="center"/>
          </w:tcPr>
          <w:p>
            <w:pPr>
              <w:spacing w:beforeLines="30" w:afterLines="30"/>
            </w:pPr>
            <w:r>
              <w:rPr>
                <w:sz w:val="20"/>
              </w:rPr>
              <w:t>x733EventConvertor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X733EventConvertor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event convertor</w:t>
            </w:r>
          </w:p>
        </w:tc>
      </w:tr>
      <w:tr>
        <w:tc>
          <w:tcPr>
            <w:tcW w:type="pct" w:w="1000"/>
            <w:vAlign w:val="center"/>
          </w:tcPr>
          <w:p>
            <w:pPr>
              <w:spacing w:beforeLines="30" w:afterLines="30"/>
            </w:pPr>
            <w:r>
              <w:rPr>
                <w:sz w:val="20"/>
              </w:rPr>
              <w:t>eventMessageProcessorHandler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EventMessageProcessorHandler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setDefaultCondition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updateEventListStatus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 CaimsCodes.EVENT_STTUS, Long</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해당 이벤트들 상태 변경</w:t>
            </w:r>
          </w:p>
        </w:tc>
      </w:tr>
      <w:tr>
        <w:tc>
          <w:tcPr>
            <w:tcW w:type="pct" w:w="1000"/>
            <w:vAlign w:val="center"/>
          </w:tcPr>
          <w:p>
            <w:pPr>
              <w:spacing w:beforeLines="30" w:afterLines="30"/>
            </w:pPr>
            <w:r>
              <w:rPr>
                <w:sz w:val="20"/>
              </w:rPr>
              <w:t>updateEventStatus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CaimsCodes.EVENT_STTUS, Long</w:t>
            </w:r>
          </w:p>
        </w:tc>
        <w:tc>
          <w:tcPr>
            <w:tcW w:type="pct" w:w="750"/>
            <w:vAlign w:val="center"/>
          </w:tcPr>
          <w:p>
            <w:pPr>
              <w:spacing w:beforeLines="30" w:afterLines="30"/>
            </w:pPr>
            <w:r>
              <w:rPr>
                <w:sz w:val="20"/>
              </w:rPr>
              <w:t>GeneralEvent</w:t>
            </w:r>
          </w:p>
        </w:tc>
        <w:tc>
          <w:tcPr>
            <w:tcW w:type="pct" w:w="1750"/>
            <w:vAlign w:val="center"/>
          </w:tcPr>
          <w:p>
            <w:pPr>
              <w:spacing w:beforeLines="30" w:afterLines="30"/>
            </w:pPr>
            <w:r>
              <w:rPr>
                <w:sz w:val="20"/>
              </w:rPr>
              <w:t>해당 이벤트 상태 변경</w:t>
            </w:r>
          </w:p>
        </w:tc>
      </w:tr>
      <w:tr>
        <w:tc>
          <w:tcPr>
            <w:tcW w:type="pct" w:w="1000"/>
            <w:vAlign w:val="center"/>
          </w:tcPr>
          <w:p>
            <w:pPr>
              <w:spacing w:beforeLines="30" w:afterLines="30"/>
            </w:pPr>
            <w:r>
              <w:rPr>
                <w:sz w:val="20"/>
              </w:rPr>
              <w:t>sendEventQueue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TbEvent, CaimsCodes.EVENT_STTUS, Long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 push queue.</w:t>
            </w:r>
          </w:p>
        </w:tc>
      </w:tr>
      <w:tr>
        <w:tc>
          <w:tcPr>
            <w:tcW w:type="pct" w:w="1000"/>
            <w:vAlign w:val="center"/>
          </w:tcPr>
          <w:p>
            <w:pPr>
              <w:spacing w:beforeLines="30" w:afterLines="30"/>
            </w:pPr>
            <w:r>
              <w:rPr>
                <w:sz w:val="20"/>
              </w:rPr>
              <w:t>sendEventQueue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TB_EVENT에서 실시간 알람 목록 조회</w:t>
            </w:r>
          </w:p>
        </w:tc>
      </w:tr>
      <w:tr>
        <w:tc>
          <w:tcPr>
            <w:tcW w:type="pct" w:w="1000"/>
            <w:vAlign w:val="center"/>
          </w:tcPr>
          <w:p>
            <w:pPr>
              <w:spacing w:beforeLines="30" w:afterLines="30"/>
            </w:pPr>
            <w:r>
              <w:rPr>
                <w:sz w:val="20"/>
              </w:rPr>
              <w:t>getEventDetail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GeneralEvent</w:t>
            </w:r>
          </w:p>
        </w:tc>
        <w:tc>
          <w:tcPr>
            <w:tcW w:type="pct" w:w="1750"/>
            <w:vAlign w:val="center"/>
          </w:tcPr>
          <w:p>
            <w:pPr>
              <w:spacing w:beforeLines="30" w:afterLines="30"/>
            </w:pPr>
            <w:r>
              <w:rPr>
                <w:sz w:val="20"/>
              </w:rPr>
              <w:t>해당 이벤트의 상세정보 조회</w:t>
            </w:r>
          </w:p>
        </w:tc>
      </w:tr>
      <w:tr>
        <w:tc>
          <w:tcPr>
            <w:tcW w:type="pct" w:w="1000"/>
            <w:vAlign w:val="center"/>
          </w:tcPr>
          <w:p>
            <w:pPr>
              <w:spacing w:beforeLines="30" w:afterLines="30"/>
            </w:pPr>
            <w:r>
              <w:rPr>
                <w:sz w:val="20"/>
              </w:rPr>
              <w:t>getCorrelationEventList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TbEvent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해당 이벤트의 연관 실시간 알람 목록 조회</w:t>
            </w:r>
          </w:p>
        </w:tc>
      </w:tr>
      <w:tr>
        <w:tc>
          <w:tcPr>
            <w:tcW w:type="pct" w:w="1000"/>
            <w:vAlign w:val="center"/>
          </w:tcPr>
          <w:p>
            <w:pPr>
              <w:spacing w:beforeLines="30" w:afterLines="30"/>
            </w:pPr>
            <w:r>
              <w:rPr>
                <w:sz w:val="20"/>
              </w:rPr>
              <w:t>putOperatorNote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SimpleEventParam</w:t>
            </w:r>
          </w:p>
        </w:tc>
        <w:tc>
          <w:tcPr>
            <w:tcW w:type="pct" w:w="750"/>
            <w:vAlign w:val="center"/>
          </w:tcPr>
          <w:p>
            <w:pPr>
              <w:spacing w:beforeLines="30" w:afterLines="30"/>
            </w:pPr>
            <w:r>
              <w:rPr>
                <w:sz w:val="20"/>
              </w:rPr>
              <w:t>GeneralEvent</w:t>
            </w:r>
          </w:p>
        </w:tc>
        <w:tc>
          <w:tcPr>
            <w:tcW w:type="pct" w:w="1750"/>
            <w:vAlign w:val="center"/>
          </w:tcPr>
          <w:p>
            <w:pPr>
              <w:spacing w:beforeLines="30" w:afterLines="30"/>
            </w:pPr>
            <w:r>
              <w:rPr>
                <w:sz w:val="20"/>
              </w:rPr>
              <w:t>해당 이벤트의 운영 노트 수정</w:t>
            </w:r>
          </w:p>
        </w:tc>
      </w:tr>
      <w:tr>
        <w:tc>
          <w:tcPr>
            <w:tcW w:type="pct" w:w="1000"/>
            <w:vAlign w:val="center"/>
          </w:tcPr>
          <w:p>
            <w:pPr>
              <w:spacing w:beforeLines="30" w:afterLines="30"/>
            </w:pPr>
            <w:r>
              <w:rPr>
                <w:sz w:val="20"/>
              </w:rPr>
              <w:t>getEventHistoryList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 Pageable</w:t>
            </w:r>
          </w:p>
        </w:tc>
        <w:tc>
          <w:tcPr>
            <w:tcW w:type="pct" w:w="750"/>
            <w:vAlign w:val="center"/>
          </w:tcPr>
          <w:p>
            <w:pPr>
              <w:spacing w:beforeLines="30" w:afterLines="30"/>
            </w:pPr>
            <w:r>
              <w:rPr>
                <w:sz w:val="20"/>
              </w:rPr>
              <w:t>PageResponse</w:t>
            </w:r>
          </w:p>
        </w:tc>
        <w:tc>
          <w:tcPr>
            <w:tcW w:type="pct" w:w="1750"/>
            <w:vAlign w:val="center"/>
          </w:tcPr>
          <w:p>
            <w:pPr>
              <w:spacing w:beforeLines="30" w:afterLines="30"/>
            </w:pPr>
            <w:r>
              <w:rPr>
                <w:sz w:val="20"/>
              </w:rPr>
              <w:t>알람 내역 조회 (페이징)</w:t>
            </w:r>
          </w:p>
        </w:tc>
      </w:tr>
      <w:tr>
        <w:tc>
          <w:tcPr>
            <w:tcW w:type="pct" w:w="1000"/>
            <w:vAlign w:val="center"/>
          </w:tcPr>
          <w:p>
            <w:pPr>
              <w:spacing w:beforeLines="30" w:afterLines="30"/>
            </w:pPr>
            <w:r>
              <w:rPr>
                <w:sz w:val="20"/>
              </w:rPr>
              <w:t>getEventHistoryDetail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GeneralEvent</w:t>
            </w:r>
          </w:p>
        </w:tc>
        <w:tc>
          <w:tcPr>
            <w:tcW w:type="pct" w:w="1750"/>
            <w:vAlign w:val="center"/>
          </w:tcPr>
          <w:p>
            <w:pPr>
              <w:spacing w:beforeLines="30" w:afterLines="30"/>
            </w:pPr>
            <w:r>
              <w:rPr>
                <w:sz w:val="20"/>
              </w:rPr>
              <w:t>알람 상세 정보 조회</w:t>
            </w:r>
          </w:p>
        </w:tc>
      </w:tr>
      <w:tr>
        <w:tc>
          <w:tcPr>
            <w:tcW w:type="pct" w:w="1000"/>
            <w:vAlign w:val="center"/>
          </w:tcPr>
          <w:p>
            <w:pPr>
              <w:spacing w:beforeLines="30" w:afterLines="30"/>
            </w:pPr>
            <w:r>
              <w:rPr>
                <w:sz w:val="20"/>
              </w:rPr>
              <w:t>getCorrelationEventHistoryList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TbEvent, Pageable</w:t>
            </w:r>
          </w:p>
        </w:tc>
        <w:tc>
          <w:tcPr>
            <w:tcW w:type="pct" w:w="750"/>
            <w:vAlign w:val="center"/>
          </w:tcPr>
          <w:p>
            <w:pPr>
              <w:spacing w:beforeLines="30" w:afterLines="30"/>
            </w:pPr>
            <w:r>
              <w:rPr>
                <w:sz w:val="20"/>
              </w:rPr>
              <w:t>PageResponse</w:t>
            </w:r>
          </w:p>
        </w:tc>
        <w:tc>
          <w:tcPr>
            <w:tcW w:type="pct" w:w="1750"/>
            <w:vAlign w:val="center"/>
          </w:tcPr>
          <w:p>
            <w:pPr>
              <w:spacing w:beforeLines="30" w:afterLines="30"/>
            </w:pPr>
            <w:r>
              <w:rPr>
                <w:sz w:val="20"/>
              </w:rPr>
              <w:t>연관 알람 내역 조회 (페이징 없음)</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EventHandlerMapper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com.kt.iptv.caims.assurance.fault.mapper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처리관련 쿼리 기능 제공.</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getActiveEventList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실시간 알람 목록 조회</w:t>
            </w:r>
          </w:p>
        </w:tc>
      </w:tr>
      <w:tr>
        <w:tc>
          <w:tcPr>
            <w:tcW w:type="pct" w:w="1000"/>
            <w:vAlign w:val="center"/>
          </w:tcPr>
          <w:p>
            <w:pPr>
              <w:spacing w:beforeLines="30" w:afterLines="30"/>
            </w:pPr>
            <w:r>
              <w:rPr>
                <w:sz w:val="20"/>
              </w:rPr>
              <w:t>getEventList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 PageRowBounds</w:t>
            </w:r>
          </w:p>
        </w:tc>
        <w:tc>
          <w:tcPr>
            <w:tcW w:type="pct" w:w="750"/>
            <w:vAlign w:val="center"/>
          </w:tcPr>
          <w:p>
            <w:pPr>
              <w:spacing w:beforeLines="30" w:afterLines="30"/>
            </w:pPr>
            <w:r>
              <w:rPr>
                <w:sz w:val="20"/>
              </w:rPr>
              <w:t>PageResponse</w:t>
            </w:r>
          </w:p>
        </w:tc>
        <w:tc>
          <w:tcPr>
            <w:tcW w:type="pct" w:w="1750"/>
            <w:vAlign w:val="center"/>
          </w:tcPr>
          <w:p>
            <w:pPr>
              <w:spacing w:beforeLines="30" w:afterLines="30"/>
            </w:pPr>
            <w:r>
              <w:rPr>
                <w:sz w:val="20"/>
              </w:rPr>
              <w:t>실시간 알람 목록 조회</w:t>
            </w:r>
          </w:p>
        </w:tc>
      </w:tr>
      <w:tr>
        <w:tc>
          <w:tcPr>
            <w:tcW w:type="pct" w:w="1000"/>
            <w:vAlign w:val="center"/>
          </w:tcPr>
          <w:p>
            <w:pPr>
              <w:spacing w:beforeLines="30" w:afterLines="30"/>
            </w:pPr>
            <w:r>
              <w:rPr>
                <w:sz w:val="20"/>
              </w:rPr>
              <w:t>getActiveEvent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TbEvent</w:t>
            </w:r>
          </w:p>
        </w:tc>
        <w:tc>
          <w:tcPr>
            <w:tcW w:type="pct" w:w="1750"/>
            <w:vAlign w:val="center"/>
          </w:tcPr>
          <w:p>
            <w:pPr>
              <w:spacing w:beforeLines="30" w:afterLines="30"/>
            </w:pPr>
            <w:r>
              <w:rPr>
                <w:sz w:val="20"/>
              </w:rPr>
              <w:t>해당 실시간 알람 단건 조회</w:t>
            </w:r>
          </w:p>
        </w:tc>
      </w:tr>
      <w:tr>
        <w:tc>
          <w:tcPr>
            <w:tcW w:type="pct" w:w="1000"/>
            <w:vAlign w:val="center"/>
          </w:tcPr>
          <w:p>
            <w:pPr>
              <w:spacing w:beforeLines="30" w:afterLines="30"/>
            </w:pPr>
            <w:r>
              <w:rPr>
                <w:sz w:val="20"/>
              </w:rPr>
              <w:t>getCorrelationEvents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해당 실시간 알람의 연관 알람 목록 조회</w:t>
            </w:r>
          </w:p>
        </w:tc>
      </w:tr>
      <w:tr>
        <w:tc>
          <w:tcPr>
            <w:tcW w:type="pct" w:w="1000"/>
            <w:vAlign w:val="center"/>
          </w:tcPr>
          <w:p>
            <w:pPr>
              <w:spacing w:beforeLines="30" w:afterLines="30"/>
            </w:pPr>
            <w:r>
              <w:rPr>
                <w:sz w:val="20"/>
              </w:rPr>
              <w:t>getCorrelationEventList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 PageRowBounds</w:t>
            </w:r>
          </w:p>
        </w:tc>
        <w:tc>
          <w:tcPr>
            <w:tcW w:type="pct" w:w="750"/>
            <w:vAlign w:val="center"/>
          </w:tcPr>
          <w:p>
            <w:pPr>
              <w:spacing w:beforeLines="30" w:afterLines="30"/>
            </w:pPr>
            <w:r>
              <w:rPr>
                <w:sz w:val="20"/>
              </w:rPr>
              <w:t>PageResponse</w:t>
            </w:r>
          </w:p>
        </w:tc>
        <w:tc>
          <w:tcPr>
            <w:tcW w:type="pct" w:w="1750"/>
            <w:vAlign w:val="center"/>
          </w:tcPr>
          <w:p>
            <w:pPr>
              <w:spacing w:beforeLines="30" w:afterLines="30"/>
            </w:pPr>
            <w:r>
              <w:rPr>
                <w:sz w:val="20"/>
              </w:rPr>
              <w:t>알람의 연관 알람 목록 조회</w:t>
            </w:r>
          </w:p>
        </w:tc>
      </w:tr>
      <w:tr>
        <w:tc>
          <w:tcPr>
            <w:tcW w:type="pct" w:w="1000"/>
            <w:vAlign w:val="center"/>
          </w:tcPr>
          <w:p>
            <w:pPr>
              <w:spacing w:beforeLines="30" w:afterLines="30"/>
            </w:pPr>
            <w:r>
              <w:rPr>
                <w:sz w:val="20"/>
              </w:rPr>
              <w:t>getTerminatedTargetTbEvent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Integer</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terminate 대상 이벤트  조회</w:t>
            </w:r>
          </w:p>
        </w:tc>
      </w:tr>
      <w:tr>
        <w:tc>
          <w:tcPr>
            <w:tcW w:type="pct" w:w="1000"/>
            <w:vAlign w:val="center"/>
          </w:tcPr>
          <w:p>
            <w:pPr>
              <w:spacing w:beforeLines="30" w:afterLines="30"/>
            </w:pPr>
            <w:r>
              <w:rPr>
                <w:sz w:val="20"/>
              </w:rPr>
              <w:t>getArchiveTargetEventIdList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Integer</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archiving 대상 이벤트 아이디 리스트 조회</w:t>
            </w:r>
          </w:p>
        </w:tc>
      </w:tr>
      <w:tr>
        <w:tc>
          <w:tcPr>
            <w:tcW w:type="pct" w:w="1000"/>
            <w:vAlign w:val="center"/>
          </w:tcPr>
          <w:p>
            <w:pPr>
              <w:spacing w:beforeLines="30" w:afterLines="30"/>
            </w:pPr>
            <w:r>
              <w:rPr>
                <w:sz w:val="20"/>
              </w:rPr>
              <w:t>archiveEvent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이벤트 archiving</w:t>
            </w:r>
          </w:p>
        </w:tc>
      </w:tr>
      <w:tr>
        <w:tc>
          <w:tcPr>
            <w:tcW w:type="pct" w:w="1000"/>
            <w:vAlign w:val="center"/>
          </w:tcPr>
          <w:p>
            <w:pPr>
              <w:spacing w:beforeLines="30" w:afterLines="30"/>
            </w:pPr>
            <w:r>
              <w:rPr>
                <w:sz w:val="20"/>
              </w:rPr>
              <w:t>archiveEventCorrelation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이벤트 Correlation archiving</w:t>
            </w:r>
          </w:p>
        </w:tc>
      </w:tr>
      <w:tr>
        <w:tc>
          <w:tcPr>
            <w:tcW w:type="pct" w:w="1000"/>
            <w:vAlign w:val="center"/>
          </w:tcPr>
          <w:p>
            <w:pPr>
              <w:spacing w:beforeLines="30" w:afterLines="30"/>
            </w:pPr>
            <w:r>
              <w:rPr>
                <w:sz w:val="20"/>
              </w:rPr>
              <w:t>updateOperatorNote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이벤트의 운영 노트 수정</w:t>
            </w:r>
          </w:p>
        </w:tc>
      </w:tr>
      <w:tr>
        <w:tc>
          <w:tcPr>
            <w:tcW w:type="pct" w:w="1000"/>
            <w:vAlign w:val="center"/>
          </w:tcPr>
          <w:p>
            <w:pPr>
              <w:spacing w:beforeLines="30" w:afterLines="30"/>
            </w:pPr>
            <w:r>
              <w:rPr>
                <w:sz w:val="20"/>
              </w:rPr>
              <w:t>getEvent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TbEvent</w:t>
            </w:r>
          </w:p>
        </w:tc>
        <w:tc>
          <w:tcPr>
            <w:tcW w:type="pct" w:w="1750"/>
            <w:vAlign w:val="center"/>
          </w:tcPr>
          <w:p>
            <w:pPr>
              <w:spacing w:beforeLines="30" w:afterLines="30"/>
            </w:pPr>
            <w:r>
              <w:rPr>
                <w:sz w:val="20"/>
              </w:rPr>
              <w:t>테이블 이벤트 조회.</w:t>
            </w:r>
          </w:p>
        </w:tc>
      </w:tr>
      <w:tr>
        <w:tc>
          <w:tcPr>
            <w:tcW w:type="pct" w:w="1000"/>
            <w:vAlign w:val="center"/>
          </w:tcPr>
          <w:p>
            <w:pPr>
              <w:spacing w:beforeLines="30" w:afterLines="30"/>
            </w:pPr>
            <w:r>
              <w:rPr>
                <w:sz w:val="20"/>
              </w:rPr>
              <w:t>getActiveEventIds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EventHandlerCriteria</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getArchiveEventIds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EventHandlerCriteria</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getCheckCountForRecovery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Map</w:t>
            </w:r>
          </w:p>
        </w:tc>
        <w:tc>
          <w:tcPr>
            <w:tcW w:type="pct" w:w="750"/>
            <w:vAlign w:val="center"/>
          </w:tcPr>
          <w:p>
            <w:pPr>
              <w:spacing w:beforeLines="30" w:afterLines="30"/>
            </w:pPr>
            <w:r>
              <w:rPr>
                <w:sz w:val="20"/>
              </w:rPr>
              <w:t>Integer</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getLatestOutstandingEventId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getSelectedEvents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이벤트ID 리스트로 목록 조회</w:t>
            </w:r>
          </w:p>
        </w:tc>
      </w:tr>
      <w:tr>
        <w:tc>
          <w:tcPr>
            <w:tcW w:type="pct" w:w="1000"/>
            <w:vAlign w:val="center"/>
          </w:tcPr>
          <w:p>
            <w:pPr>
              <w:spacing w:beforeLines="30" w:afterLines="30"/>
            </w:pPr>
            <w:r>
              <w:rPr>
                <w:sz w:val="20"/>
              </w:rPr>
              <w:t>addEvent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addEventBatch</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addCorrelation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EventCorrelation</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updateInconstantEventFieldOfOriginalEvent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InconstantEventField</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updateSimilarAlarmsForCleared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Map</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updateSimilarAlarmsForClearedBatch</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Map</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updateTerminate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updateTerminateWithSpecificOperatorNote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SimpleEvent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updateAcknowledge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EventStateModel</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archiveAlarm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removeArchivedAlarm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archiveAlarms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removeArchivedAlarms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purgeFromActive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Date</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purgeFromHistory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Date</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clearUnknownFromActive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EventHandlerCriteria</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addCorrelationBatch</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getDuplicateEventIds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removeDuplicateAlarms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getTerminatedTargetAqtoneTbEvent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Integer</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EventController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com.kt.iptv.caims.assurance.fault.bss.event.controller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관련 컨트롤러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상태 처리 서비스</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updateEventListStatus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CaimsCodes.EVENT_STTUS, SimpleEventParam</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여러개 이벤트 상태 변경 처리</w:t>
            </w:r>
          </w:p>
        </w:tc>
      </w:tr>
      <w:tr>
        <w:tc>
          <w:tcPr>
            <w:tcW w:type="pct" w:w="1000"/>
            <w:vAlign w:val="center"/>
          </w:tcPr>
          <w:p>
            <w:pPr>
              <w:spacing w:beforeLines="30" w:afterLines="30"/>
            </w:pPr>
            <w:r>
              <w:rPr>
                <w:sz w:val="20"/>
              </w:rPr>
              <w:t>updateEventStatus</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CaimsCodes.EVENT_STTUS, Long</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이벤트 상태 변경 처리</w:t>
            </w:r>
          </w:p>
        </w:tc>
      </w:tr>
      <w:tr>
        <w:tc>
          <w:tcPr>
            <w:tcW w:type="pct" w:w="1000"/>
            <w:vAlign w:val="center"/>
          </w:tcPr>
          <w:p>
            <w:pPr>
              <w:spacing w:beforeLines="30" w:afterLines="30"/>
            </w:pPr>
            <w:r>
              <w:rPr>
                <w:sz w:val="20"/>
              </w:rPr>
              <w:t>getEventAlarmList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현재까지 발생한 실시간 이벤트 알람 목록 조회</w:t>
            </w:r>
          </w:p>
        </w:tc>
      </w:tr>
      <w:tr>
        <w:tc>
          <w:tcPr>
            <w:tcW w:type="pct" w:w="1000"/>
            <w:vAlign w:val="center"/>
          </w:tcPr>
          <w:p>
            <w:pPr>
              <w:spacing w:beforeLines="30" w:afterLines="30"/>
            </w:pPr>
            <w:r>
              <w:rPr>
                <w:sz w:val="20"/>
              </w:rPr>
              <w:t>getEventAlarmDetail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실시간 알람의 상세 정보 조회</w:t>
            </w:r>
          </w:p>
        </w:tc>
      </w:tr>
      <w:tr>
        <w:tc>
          <w:tcPr>
            <w:tcW w:type="pct" w:w="1000"/>
            <w:vAlign w:val="center"/>
          </w:tcPr>
          <w:p>
            <w:pPr>
              <w:spacing w:beforeLines="30" w:afterLines="30"/>
            </w:pPr>
            <w:r>
              <w:rPr>
                <w:sz w:val="20"/>
              </w:rPr>
              <w:t>getCorrelationEventAlarmList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TbEvent</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실시간 알람의 연관 알람 리스트 조회</w:t>
            </w:r>
          </w:p>
        </w:tc>
      </w:tr>
      <w:tr>
        <w:tc>
          <w:tcPr>
            <w:tcW w:type="pct" w:w="1000"/>
            <w:vAlign w:val="center"/>
          </w:tcPr>
          <w:p>
            <w:pPr>
              <w:spacing w:beforeLines="30" w:afterLines="30"/>
            </w:pPr>
            <w:r>
              <w:rPr>
                <w:sz w:val="20"/>
              </w:rPr>
              <w:t>putEventAlarmOperatorNote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SimpleEventParam</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알람의 운영 노트 수정</w:t>
            </w:r>
          </w:p>
        </w:tc>
      </w:tr>
      <w:tr>
        <w:tc>
          <w:tcPr>
            <w:tcW w:type="pct" w:w="1000"/>
            <w:vAlign w:val="center"/>
          </w:tcPr>
          <w:p>
            <w:pPr>
              <w:spacing w:beforeLines="30" w:afterLines="30"/>
            </w:pPr>
            <w:r>
              <w:rPr>
                <w:sz w:val="20"/>
              </w:rPr>
              <w:t>getEventAlarmHistoryList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TbEvent, Pageable</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알람 내역 조회 (페이징)</w:t>
            </w:r>
          </w:p>
        </w:tc>
      </w:tr>
      <w:tr>
        <w:tc>
          <w:tcPr>
            <w:tcW w:type="pct" w:w="1000"/>
            <w:vAlign w:val="center"/>
          </w:tcPr>
          <w:p>
            <w:pPr>
              <w:spacing w:beforeLines="30" w:afterLines="30"/>
            </w:pPr>
            <w:r>
              <w:rPr>
                <w:sz w:val="20"/>
              </w:rPr>
              <w:t>getEventAlarmHistoryDetail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알람의 상세 정보 조회</w:t>
            </w:r>
          </w:p>
        </w:tc>
      </w:tr>
      <w:tr>
        <w:tc>
          <w:tcPr>
            <w:tcW w:type="pct" w:w="1000"/>
            <w:vAlign w:val="center"/>
          </w:tcPr>
          <w:p>
            <w:pPr>
              <w:spacing w:beforeLines="30" w:afterLines="30"/>
            </w:pPr>
            <w:r>
              <w:rPr>
                <w:sz w:val="20"/>
              </w:rPr>
              <w:t>getCorrelationEventAlarmHistoryList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TbEvent, Pageable</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해당 알람의 연관 알람 리스트 조회 (페이징)</w:t>
            </w:r>
          </w:p>
        </w:tc>
      </w:tr>
      <w:tr>
        <w:tc>
          <w:tcPr>
            <w:tcW w:type="pct" w:w="1000"/>
            <w:vAlign w:val="center"/>
          </w:tcPr>
          <w:p>
            <w:pPr>
              <w:spacing w:beforeLines="30" w:afterLines="30"/>
            </w:pPr>
            <w:r>
              <w:rPr>
                <w:sz w:val="20"/>
              </w:rPr>
              <w:t>getEventDetection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event 이상 감지.
 Request  SimpleX733Event
 요청 위치 : caims-service &gt; FaultRestApiCaller.java &gt; portEventDetection()
  1. NMS 시스템         SimpleX733Event#getNmsSystem()                 :  MonitoringTypes.AiAlarmType#getNmsSystem()
  2. 이벤트 타입         SimpleX733Event#getEventType()                 :  CaimsCodes.EVENT_TYPE#AIAlarm
  3. 발생원인           SimpleX733Event#getProbableCause()             :  MonitoringTypes.AiAlarmType#getProbableCause()
  4. 상세원인           SimpleX733Event#getSpecificProblem()           :  MonitoringTypes.AiAlarmType#getSpecificProblemFm()
  5. 등급              SimpleX733Event#getPerceivedSeverity()         :  CaimsCodes.SVRT#Critical
  6. 메시지 상세설명      SimpleX733Event#getMessage()                   :  MonitoringTypes.AiAlarmType#getMessageFm()
  7. target 정보       SimpleX733Event#getAdditionalInformation()     :  YJ 일단 Map으로..</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MessageCheckUtil</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com.kt.iptv.caims.assurance.fault.bss.utils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NMS로 부터 수신하는 메시지중 별도 처리가 필요한 메시지를 체크하는 기능.</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isQuetoneMessage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큐톤 메시지 여부</w:t>
            </w:r>
          </w:p>
        </w:tc>
      </w:tr>
      <w:tr>
        <w:tc>
          <w:tcPr>
            <w:tcW w:type="pct" w:w="1000"/>
            <w:vAlign w:val="center"/>
          </w:tcPr>
          <w:p>
            <w:pPr>
              <w:spacing w:beforeLines="30" w:afterLines="30"/>
            </w:pPr>
            <w:r>
              <w:rPr>
                <w:sz w:val="20"/>
              </w:rPr>
              <w:t>isQuetoneMessage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큐톤 메시지 여부</w:t>
            </w:r>
          </w:p>
        </w:tc>
      </w:tr>
      <w:tr>
        <w:tc>
          <w:tcPr>
            <w:tcW w:type="pct" w:w="1000"/>
            <w:vAlign w:val="center"/>
          </w:tcPr>
          <w:p>
            <w:pPr>
              <w:spacing w:beforeLines="30" w:afterLines="30"/>
            </w:pPr>
            <w:r>
              <w:rPr>
                <w:sz w:val="20"/>
              </w:rPr>
              <w:t>isCcMessage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장애인자막 메시지 여부</w:t>
            </w:r>
          </w:p>
        </w:tc>
      </w:tr>
      <w:tr>
        <w:tc>
          <w:tcPr>
            <w:tcW w:type="pct" w:w="1000"/>
            <w:vAlign w:val="center"/>
          </w:tcPr>
          <w:p>
            <w:pPr>
              <w:spacing w:beforeLines="30" w:afterLines="30"/>
            </w:pPr>
            <w:r>
              <w:rPr>
                <w:sz w:val="20"/>
              </w:rPr>
              <w:t>isCcMessage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장애인자막 메시지 여부</w:t>
            </w:r>
          </w:p>
        </w:tc>
      </w:tr>
      <w:tr>
        <w:tc>
          <w:tcPr>
            <w:tcW w:type="pct" w:w="1000"/>
            <w:vAlign w:val="center"/>
          </w:tcPr>
          <w:p>
            <w:pPr>
              <w:spacing w:beforeLines="30" w:afterLines="30"/>
            </w:pPr>
            <w:r>
              <w:rPr>
                <w:sz w:val="20"/>
              </w:rPr>
              <w:t>isQuetoneOrCcMessage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큐톤 또는 장애인자막 메시지 여부</w:t>
            </w:r>
          </w:p>
        </w:tc>
      </w:tr>
      <w:tr>
        <w:tc>
          <w:tcPr>
            <w:tcW w:type="pct" w:w="1000"/>
            <w:vAlign w:val="center"/>
          </w:tcPr>
          <w:p>
            <w:pPr>
              <w:spacing w:beforeLines="30" w:afterLines="30"/>
            </w:pPr>
            <w:r>
              <w:rPr>
                <w:sz w:val="20"/>
              </w:rPr>
              <w:t>isAiAQurtoneMessage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A큐톤 AI 알람 여부</w:t>
            </w:r>
          </w:p>
        </w:tc>
      </w:tr>
      <w:tr>
        <w:tc>
          <w:tcPr>
            <w:tcW w:type="pct" w:w="1000"/>
            <w:vAlign w:val="center"/>
          </w:tcPr>
          <w:p>
            <w:pPr>
              <w:spacing w:beforeLines="30" w:afterLines="30"/>
            </w:pPr>
            <w:r>
              <w:rPr>
                <w:sz w:val="20"/>
              </w:rPr>
              <w:t>isAiBQuetoneMessage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B큐톤 AI 알람 여부</w:t>
            </w:r>
          </w:p>
        </w:tc>
      </w:tr>
      <w:tr>
        <w:tc>
          <w:tcPr>
            <w:tcW w:type="pct" w:w="1000"/>
            <w:vAlign w:val="center"/>
          </w:tcPr>
          <w:p>
            <w:pPr>
              <w:spacing w:beforeLines="30" w:afterLines="30"/>
            </w:pPr>
            <w:r>
              <w:rPr>
                <w:sz w:val="20"/>
              </w:rPr>
              <w:t>isAiQuetoneMessage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isAiGroupAlarm</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AI 그룹 알람 여부</w:t>
            </w:r>
          </w:p>
        </w:tc>
      </w:tr>
      <w:tr>
        <w:tc>
          <w:tcPr>
            <w:tcW w:type="pct" w:w="1000"/>
            <w:vAlign w:val="center"/>
          </w:tcPr>
          <w:p>
            <w:pPr>
              <w:spacing w:beforeLines="30" w:afterLines="30"/>
            </w:pPr>
            <w:r>
              <w:rPr>
                <w:sz w:val="20"/>
              </w:rPr>
              <w:t>isSameAlarmType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 MonitoringTypes.AiAlarmType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동일 알람 유형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EventHandleResult</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com.kt.iptv.caims.assurance.fault.domain</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ResultCode 값은 HTTP Result Code값을 사용합니다. ex) 200 : OK 500 : Error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serialVersionUID</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long</w:t>
            </w:r>
          </w:p>
        </w:tc>
        <w:tc>
          <w:tcPr>
            <w:tcW w:type="pct" w:w="500"/>
            <w:vAlign w:val="center"/>
          </w:tcPr>
          <w:p>
            <w:pPr>
              <w:spacing w:beforeLines="30" w:afterLines="30"/>
            </w:pPr>
            <w:r>
              <w:rPr>
                <w:sz w:val="20"/>
              </w:rPr>
              <w:t>1485404046388064871L</w:t>
            </w:r>
          </w:p>
        </w:tc>
        <w:tc>
          <w:tcPr>
            <w:tcW w:type="pct" w:w="1000"/>
            <w:gridSpan w:val="2"/>
            <w:vAlign w:val="center"/>
          </w:tcPr>
          <w:p>
            <w:pPr>
              <w:spacing w:beforeLines="30" w:afterLines="30"/>
            </w:pPr>
            <w:r>
              <w:rPr>
                <w:sz w:val="20"/>
              </w:rPr>
              <w:t>선언시 초기화 : 1485404046388064871L</w:t>
            </w:r>
          </w:p>
        </w:tc>
      </w:tr>
      <w:tr>
        <w:tc>
          <w:tcPr>
            <w:tcW w:type="pct" w:w="1000"/>
            <w:vAlign w:val="center"/>
          </w:tcPr>
          <w:p>
            <w:pPr>
              <w:spacing w:beforeLines="30" w:afterLines="30"/>
            </w:pPr>
            <w:r>
              <w:rPr>
                <w:sz w:val="20"/>
              </w:rPr>
              <w:t>resultCode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resultMessage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influencedEventCount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처리를 통해서 영향을 받은 이벤트 개수르 반환합니다. 유사이벤트를 제외한 개수를 기준으로 합니다.</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getResultCode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This method retrieves resultCode.</w:t>
            </w:r>
          </w:p>
        </w:tc>
      </w:tr>
      <w:tr>
        <w:tc>
          <w:tcPr>
            <w:tcW w:type="pct" w:w="1000"/>
            <w:vAlign w:val="center"/>
          </w:tcPr>
          <w:p>
            <w:pPr>
              <w:spacing w:beforeLines="30" w:afterLines="30"/>
            </w:pPr>
            <w:r>
              <w:rPr>
                <w:sz w:val="20"/>
              </w:rPr>
              <w:t>setResultCode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This method sets resultCode.</w:t>
            </w:r>
          </w:p>
        </w:tc>
      </w:tr>
      <w:tr>
        <w:tc>
          <w:tcPr>
            <w:tcW w:type="pct" w:w="1000"/>
            <w:vAlign w:val="center"/>
          </w:tcPr>
          <w:p>
            <w:pPr>
              <w:spacing w:beforeLines="30" w:afterLines="30"/>
            </w:pPr>
            <w:r>
              <w:rPr>
                <w:sz w:val="20"/>
              </w:rPr>
              <w:t>getResultMessage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This method retrieves resultMessage.</w:t>
            </w:r>
          </w:p>
        </w:tc>
      </w:tr>
      <w:tr>
        <w:tc>
          <w:tcPr>
            <w:tcW w:type="pct" w:w="1000"/>
            <w:vAlign w:val="center"/>
          </w:tcPr>
          <w:p>
            <w:pPr>
              <w:spacing w:beforeLines="30" w:afterLines="30"/>
            </w:pPr>
            <w:r>
              <w:rPr>
                <w:sz w:val="20"/>
              </w:rPr>
              <w:t>setResultMessage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This method sets resultMessage.</w:t>
            </w:r>
          </w:p>
        </w:tc>
      </w:tr>
      <w:tr>
        <w:tc>
          <w:tcPr>
            <w:tcW w:type="pct" w:w="1000"/>
            <w:vAlign w:val="center"/>
          </w:tcPr>
          <w:p>
            <w:pPr>
              <w:spacing w:beforeLines="30" w:afterLines="30"/>
            </w:pPr>
            <w:r>
              <w:rPr>
                <w:sz w:val="20"/>
              </w:rPr>
              <w:t>getInfluencedEventCount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This method retrieves influencedEventCount.</w:t>
            </w:r>
          </w:p>
        </w:tc>
      </w:tr>
      <w:tr>
        <w:tc>
          <w:tcPr>
            <w:tcW w:type="pct" w:w="1000"/>
            <w:vAlign w:val="center"/>
          </w:tcPr>
          <w:p>
            <w:pPr>
              <w:spacing w:beforeLines="30" w:afterLines="30"/>
            </w:pPr>
            <w:r>
              <w:rPr>
                <w:sz w:val="20"/>
              </w:rPr>
              <w:t>setInfluencedEventCount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int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This method sets influencedEventCount.</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DrLaurenMessageReceiver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com.kt.iptv.caims.assurance.fault.bss.receiver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Dr.Lauren 메시지의 변환 작업 및 instance 를 매핑하여 준 후 frontQueue 로 전달하여 주는 역할.</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drLaurenMessageConvertor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DrLaurenMessageConvertor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drLaurenInstanceResolver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DrLaurenInstanceResolver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drlaurenRcaTtOrrgMapper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TbDrlaurenRcaTtOrrgMapper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drlaurenInfluencecircuitOrrgMapper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TbDrlaurenInfluencecircuitOrrgMapper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drlaurenTopasAlarmMapper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TbDrlaurenTopasAlarmMapper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messageReceiveQueue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LinkedBlockingQueue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messageBuilderFactory</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MessageBuilderFactory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disposed</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boolean</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drlaurenQueueReceiverThread</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Thread</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put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DrLauren 메시지 수신처리.</w:t>
            </w:r>
          </w:p>
        </w:tc>
      </w:tr>
      <w:tr>
        <w:tc>
          <w:tcPr>
            <w:tcW w:type="pct" w:w="1000"/>
            <w:vAlign w:val="center"/>
          </w:tcPr>
          <w:p>
            <w:pPr>
              <w:spacing w:beforeLines="30" w:afterLines="30"/>
            </w:pPr>
            <w:r>
              <w:rPr>
                <w:sz w:val="20"/>
              </w:rPr>
              <w:t>receiveDrlaurenMessage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Drlauren 메시지를 큐에서 꺼내어 실행.</w:t>
            </w:r>
          </w:p>
        </w:tc>
      </w:tr>
      <w:tr>
        <w:tc>
          <w:tcPr>
            <w:tcW w:type="pct" w:w="1000"/>
            <w:vAlign w:val="center"/>
          </w:tcPr>
          <w:p>
            <w:pPr>
              <w:spacing w:beforeLines="30" w:afterLines="30"/>
            </w:pPr>
            <w:r>
              <w:rPr>
                <w:sz w:val="20"/>
              </w:rPr>
              <w:t>convertAndSendTicket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Dr.lauren 에서 들어온 티켓 메시지를 장애로 변환하여 줌.</w:t>
            </w:r>
          </w:p>
        </w:tc>
      </w:tr>
      <w:tr>
        <w:tc>
          <w:tcPr>
            <w:tcW w:type="pct" w:w="1000"/>
            <w:vAlign w:val="center"/>
          </w:tcPr>
          <w:p>
            <w:pPr>
              <w:spacing w:beforeLines="30" w:afterLines="30"/>
            </w:pPr>
            <w:r>
              <w:rPr>
                <w:sz w:val="20"/>
              </w:rPr>
              <w:t>handleMessage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Dr.Lauren 에서 들어온 메시지를 처리하는 시작 method.</w:t>
            </w:r>
          </w:p>
        </w:tc>
      </w:tr>
      <w:tr>
        <w:tc>
          <w:tcPr>
            <w:tcW w:type="pct" w:w="1000"/>
            <w:vAlign w:val="center"/>
          </w:tcPr>
          <w:p>
            <w:pPr>
              <w:spacing w:beforeLines="30" w:afterLines="30"/>
            </w:pPr>
            <w:r>
              <w:rPr>
                <w:sz w:val="20"/>
              </w:rPr>
              <w:t>handleMessage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RcaInfluencecircuitYd</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영향 채널 정보를 수신 처리 함.</w:t>
            </w:r>
          </w:p>
        </w:tc>
      </w:tr>
      <w:tr>
        <w:tc>
          <w:tcPr>
            <w:tcW w:type="pct" w:w="1000"/>
            <w:vAlign w:val="center"/>
          </w:tcPr>
          <w:p>
            <w:pPr>
              <w:spacing w:beforeLines="30" w:afterLines="30"/>
            </w:pPr>
            <w:r>
              <w:rPr>
                <w:sz w:val="20"/>
              </w:rPr>
              <w:t>handleMessage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TopasEvent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토파스 이벤트를 수신하여 저장.</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Bean 이 소멸될 때 호출되는 메소드.</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Bean 의 초기 값들 세팅이 완료된 후 처리해야 하는 작업 정의.</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RequestLoggingFilter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com.kt.iptv.caims.assurance.fault.core.servlet.filter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http servlet request 및 response 의 payload를 로깅하기 위한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AbstractRequestLoggingFilter</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logger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RESPONSE_LOGGING_LENGTH</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Integer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createMessage</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 String, 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refer to  AbstractRequestLoggingFilter#createMessage(HttpServletRequest, String, String)
 로깅 메시지 생성.</w:t>
            </w:r>
          </w:p>
        </w:tc>
      </w:tr>
      <w:tr>
        <w:tc>
          <w:tcPr>
            <w:tcW w:type="pct" w:w="1000"/>
            <w:vAlign w:val="center"/>
          </w:tcPr>
          <w:p>
            <w:pPr>
              <w:spacing w:beforeLines="30" w:afterLines="30"/>
            </w:pPr>
            <w:r>
              <w:rPr>
                <w:sz w:val="20"/>
              </w:rPr>
              <w:t>buildQueryStringAndPayload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query string 을 추출하여 준다.</w:t>
            </w:r>
          </w:p>
        </w:tc>
      </w:tr>
      <w:tr>
        <w:tc>
          <w:tcPr>
            <w:tcW w:type="pct" w:w="1000"/>
            <w:vAlign w:val="center"/>
          </w:tcPr>
          <w:p>
            <w:pPr>
              <w:spacing w:beforeLines="30" w:afterLines="30"/>
            </w:pPr>
            <w:r>
              <w:rPr>
                <w:sz w:val="20"/>
              </w:rPr>
              <w:t>createResponseMessage</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HttpServletResponse, String, 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response 의 payload를 반환하여 준다.</w:t>
            </w:r>
          </w:p>
        </w:tc>
      </w:tr>
      <w:tr>
        <w:tc>
          <w:tcPr>
            <w:tcW w:type="pct" w:w="1000"/>
            <w:vAlign w:val="center"/>
          </w:tcPr>
          <w:p>
            <w:pPr>
              <w:spacing w:beforeLines="30" w:afterLines="30"/>
            </w:pPr>
            <w:r>
              <w:rPr>
                <w:sz w:val="20"/>
              </w:rPr>
              <w:t>shouldLog</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refer to  AbstractRequestLoggingFilter#shouldLog(HttpServletRequest)
 로깅을 할것인지 여부 확인.</w:t>
            </w:r>
          </w:p>
        </w:tc>
      </w:tr>
      <w:tr>
        <w:tc>
          <w:tcPr>
            <w:tcW w:type="pct" w:w="1000"/>
            <w:vAlign w:val="center"/>
          </w:tcPr>
          <w:p>
            <w:pPr>
              <w:spacing w:beforeLines="30" w:afterLines="30"/>
            </w:pPr>
            <w:r>
              <w:rPr>
                <w:sz w:val="20"/>
              </w:rPr>
              <w:t>doFilterInternal</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 HttpServletResponse, FilterChain</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refer to  AbstractRequestLoggingFilter#doFilterInternal(HttpServletRequest, HttpServletResponse, FilterChain)
 서블릿 필터 내부 메소드.</w:t>
            </w:r>
          </w:p>
        </w:tc>
      </w:tr>
      <w:tr>
        <w:tc>
          <w:tcPr>
            <w:tcW w:type="pct" w:w="1000"/>
            <w:vAlign w:val="center"/>
          </w:tcPr>
          <w:p>
            <w:pPr>
              <w:spacing w:beforeLines="30" w:afterLines="30"/>
            </w:pPr>
            <w:r>
              <w:rPr>
                <w:sz w:val="20"/>
              </w:rPr>
              <w:t>beforeRequest</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refer to  AbstractRequestLoggingFilter#beforeRequest(HttpServletRequest, String)</w:t>
            </w:r>
          </w:p>
        </w:tc>
      </w:tr>
      <w:tr>
        <w:tc>
          <w:tcPr>
            <w:tcW w:type="pct" w:w="1000"/>
            <w:vAlign w:val="center"/>
          </w:tcPr>
          <w:p>
            <w:pPr>
              <w:spacing w:beforeLines="30" w:afterLines="30"/>
            </w:pPr>
            <w:r>
              <w:rPr>
                <w:sz w:val="20"/>
              </w:rPr>
              <w:t>afterRequest</w:t>
            </w:r>
          </w:p>
        </w:tc>
        <w:tc>
          <w:tcPr>
            <w:tcW w:type="pct" w:w="500"/>
            <w:vAlign w:val="center"/>
          </w:tcPr>
          <w:p>
            <w:pPr>
              <w:spacing w:beforeLines="30" w:afterLines="30"/>
            </w:pPr>
            <w:r>
              <w:rPr>
                <w:sz w:val="20"/>
              </w:rPr>
              <w:t>protected</w:t>
            </w:r>
          </w:p>
        </w:tc>
        <w:tc>
          <w:tcPr>
            <w:tcW w:type="pct" w:w="1000"/>
            <w:gridSpan w:val="2"/>
            <w:vAlign w:val="center"/>
          </w:tcPr>
          <w:p>
            <w:pPr>
              <w:spacing w:beforeLines="30" w:afterLines="30"/>
            </w:pPr>
            <w:r>
              <w:rPr>
                <w:sz w:val="20"/>
              </w:rPr>
              <w:t>HttpServletRequest,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refer to  AbstractRequestLoggingFilter#afterRequest(HttpServletRequest, String)</w:t>
            </w:r>
          </w:p>
        </w:tc>
      </w:tr>
      <w:tr>
        <w:tc>
          <w:tcPr>
            <w:tcW w:type="pct" w:w="1000"/>
            <w:vAlign w:val="center"/>
          </w:tcPr>
          <w:p>
            <w:pPr>
              <w:spacing w:beforeLines="30" w:afterLines="30"/>
            </w:pPr>
            <w:r>
              <w:rPr>
                <w:sz w:val="20"/>
              </w:rPr>
              <w:t>printLog</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HttpServletRequest,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AlarmDecisionRule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알람 정의 룰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equipAlarmInstanceTypes</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장비 알람 인스턴스 유형</w:t>
            </w:r>
          </w:p>
        </w:tc>
      </w:tr>
      <w:tr>
        <w:tc>
          <w:tcPr>
            <w:tcW w:type="pct" w:w="1000"/>
            <w:vAlign w:val="center"/>
          </w:tcPr>
          <w:p>
            <w:pPr>
              <w:spacing w:beforeLines="30" w:afterLines="30"/>
            </w:pPr>
            <w:r>
              <w:rPr>
                <w:sz w:val="20"/>
              </w:rPr>
              <w:t>ipAcoServiceAlarmSpecificProblems</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ACO 알람 상세 원인 목록</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findLinkageSystem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알람에 대한 NMS 시스템명 리턴
  REQ.IMPL 판단 방법에 대해 룰을 받지 못함.</w:t>
            </w:r>
          </w:p>
        </w:tc>
      </w:tr>
      <w:tr>
        <w:tc>
          <w:tcPr>
            <w:tcW w:type="pct" w:w="1000"/>
            <w:vAlign w:val="center"/>
          </w:tcPr>
          <w:p>
            <w:pPr>
              <w:spacing w:beforeLines="30" w:afterLines="30"/>
            </w:pPr>
            <w:r>
              <w:rPr>
                <w:sz w:val="20"/>
              </w:rPr>
              <w:t>isLinkageSystemAlarm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연동 장애 여부를 판단</w:t>
            </w:r>
          </w:p>
        </w:tc>
      </w:tr>
      <w:tr>
        <w:tc>
          <w:tcPr>
            <w:tcW w:type="pct" w:w="1000"/>
            <w:vAlign w:val="center"/>
          </w:tcPr>
          <w:p>
            <w:pPr>
              <w:spacing w:beforeLines="30" w:afterLines="30"/>
            </w:pPr>
            <w:r>
              <w:rPr>
                <w:sz w:val="20"/>
              </w:rPr>
              <w:t>isEquipmentAlarm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장비 알람 여부를 결정.</w:t>
            </w:r>
          </w:p>
        </w:tc>
      </w:tr>
      <w:tr>
        <w:tc>
          <w:tcPr>
            <w:tcW w:type="pct" w:w="1000"/>
            <w:vAlign w:val="center"/>
          </w:tcPr>
          <w:p>
            <w:pPr>
              <w:spacing w:beforeLines="30" w:afterLines="30"/>
            </w:pPr>
            <w:r>
              <w:rPr>
                <w:sz w:val="20"/>
              </w:rPr>
              <w:t>isIpAcoServiceAlarm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ACO 서비스 알람 여부</w:t>
            </w:r>
          </w:p>
        </w:tc>
      </w:tr>
      <w:tr>
        <w:tc>
          <w:tcPr>
            <w:tcW w:type="pct" w:w="1000"/>
            <w:vAlign w:val="center"/>
          </w:tcPr>
          <w:p>
            <w:pPr>
              <w:spacing w:beforeLines="30" w:afterLines="30"/>
            </w:pPr>
            <w:r>
              <w:rPr>
                <w:sz w:val="20"/>
              </w:rPr>
              <w:t>isNetworkAlarm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전송망 알람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NmsPerformancesService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com.kt.iptv.caims.assurance.fault.bss.nms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 장비, 포트 성능 수집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tbPerfEquipRawMapper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TbPerfEquipRawMapper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장비 성능 정보 DB Mapper</w:t>
            </w:r>
          </w:p>
        </w:tc>
      </w:tr>
      <w:tr>
        <w:tc>
          <w:tcPr>
            <w:tcW w:type="pct" w:w="1000"/>
            <w:vAlign w:val="center"/>
          </w:tcPr>
          <w:p>
            <w:pPr>
              <w:spacing w:beforeLines="30" w:afterLines="30"/>
            </w:pPr>
            <w:r>
              <w:rPr>
                <w:sz w:val="20"/>
              </w:rPr>
              <w:t>tbEquipMapper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TbEquipMapper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장비 Db Mapper</w:t>
            </w:r>
          </w:p>
        </w:tc>
      </w:tr>
      <w:tr>
        <w:tc>
          <w:tcPr>
            <w:tcW w:type="pct" w:w="1000"/>
            <w:vAlign w:val="center"/>
          </w:tcPr>
          <w:p>
            <w:pPr>
              <w:spacing w:beforeLines="30" w:afterLines="30"/>
            </w:pPr>
            <w:r>
              <w:rPr>
                <w:sz w:val="20"/>
              </w:rPr>
              <w:t>tbEquipPortMapper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TbEquipPortMapper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포트 디비 매퍼</w:t>
            </w:r>
          </w:p>
        </w:tc>
      </w:tr>
      <w:tr>
        <w:tc>
          <w:tcPr>
            <w:tcW w:type="pct" w:w="1000"/>
            <w:vAlign w:val="center"/>
          </w:tcPr>
          <w:p>
            <w:pPr>
              <w:spacing w:beforeLines="30" w:afterLines="30"/>
            </w:pPr>
            <w:r>
              <w:rPr>
                <w:sz w:val="20"/>
              </w:rPr>
              <w:t>tbPerfPortRawMapper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TbPerfPortRawMapper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포트 성능 정보 디비 매퍼</w:t>
            </w:r>
          </w:p>
        </w:tc>
      </w:tr>
      <w:tr>
        <w:tc>
          <w:tcPr>
            <w:tcW w:type="pct" w:w="1000"/>
            <w:vAlign w:val="center"/>
          </w:tcPr>
          <w:p>
            <w:pPr>
              <w:spacing w:beforeLines="30" w:afterLines="30"/>
            </w:pPr>
            <w:r>
              <w:rPr>
                <w:sz w:val="20"/>
              </w:rPr>
              <w:t>tbPerfPortRawBMapper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TbPerfPortRawBMapper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포트 성능 정보 디비 매퍼 (backup)</w:t>
            </w:r>
          </w:p>
        </w:tc>
      </w:tr>
      <w:tr>
        <w:tc>
          <w:tcPr>
            <w:tcW w:type="pct" w:w="1000"/>
            <w:vAlign w:val="center"/>
          </w:tcPr>
          <w:p>
            <w:pPr>
              <w:spacing w:beforeLines="30" w:afterLines="30"/>
            </w:pPr>
            <w:r>
              <w:rPr>
                <w:sz w:val="20"/>
              </w:rPr>
              <w:t>trafficMessageSender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TrafficMessageSender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latestTrafficPool</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findAndSendOneviewTraffic</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Date, PerformancesPost.DevicePerformance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장비별 포트 트래픽</w:t>
            </w:r>
          </w:p>
        </w:tc>
      </w:tr>
      <w:tr>
        <w:tc>
          <w:tcPr>
            <w:tcW w:type="pct" w:w="1000"/>
            <w:vAlign w:val="center"/>
          </w:tcPr>
          <w:p>
            <w:pPr>
              <w:spacing w:beforeLines="30" w:afterLines="30"/>
            </w:pPr>
            <w:r>
              <w:rPr>
                <w:sz w:val="20"/>
              </w:rPr>
              <w:t>saveNmsDevicesPerformance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PerformancesPost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성능정보 디비 저장
  YJ '포트 성능 백업' : 개발시 장비&amp;포트 데이터 부족으로 인해 '포트 성능 백업'기능을 추가로 구현함. 나중에 더이상 필요가 없어지면 삭제해도 좋음.
 2. 포트 트래픽 장비 : 172.17.28.231, 172.17.28.232 포트 : Ethernet1/1, Ethernet1/3, Ethernet1/45, Ethernet1/47
 Map&lt; 'HEN061', Map&lt; 'E1/1', 123 &gt;&gt;</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AffectChannelEnrichmentFilter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영향 채널 매핑 Filter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channelLineupRepository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muxPortRepository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MuxPortRepository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Filter handle</w:t>
            </w:r>
          </w:p>
        </w:tc>
      </w:tr>
      <w:tr>
        <w:tc>
          <w:tcPr>
            <w:tcW w:type="pct" w:w="1000"/>
            <w:vAlign w:val="center"/>
          </w:tcPr>
          <w:p>
            <w:pPr>
              <w:spacing w:beforeLines="30" w:afterLines="30"/>
            </w:pPr>
            <w:r>
              <w:rPr>
                <w:sz w:val="20"/>
              </w:rPr>
              <w:t>addAffectChannel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영향 채널 정보 추가</w:t>
            </w:r>
          </w:p>
        </w:tc>
      </w:tr>
      <w:tr>
        <w:tc>
          <w:tcPr>
            <w:tcW w:type="pct" w:w="1000"/>
            <w:vAlign w:val="center"/>
          </w:tcPr>
          <w:p>
            <w:pPr>
              <w:spacing w:beforeLines="30" w:afterLines="30"/>
            </w:pPr>
            <w:r>
              <w:rPr>
                <w:sz w:val="20"/>
              </w:rPr>
              <w:t>addAffectChannelByCircuit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회선번호로 영향채널 정보 추가</w:t>
            </w:r>
          </w:p>
        </w:tc>
      </w:tr>
      <w:tr>
        <w:tc>
          <w:tcPr>
            <w:tcW w:type="pct" w:w="1000"/>
            <w:vAlign w:val="center"/>
          </w:tcPr>
          <w:p>
            <w:pPr>
              <w:spacing w:beforeLines="30" w:afterLines="30"/>
            </w:pPr>
            <w:r>
              <w:rPr>
                <w:sz w:val="20"/>
              </w:rPr>
              <w:t>setAffectChannelByEquip</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 정보로 영향 채널 추가</w:t>
            </w:r>
          </w:p>
        </w:tc>
      </w:tr>
      <w:tr>
        <w:tc>
          <w:tcPr>
            <w:tcW w:type="pct" w:w="1000"/>
            <w:vAlign w:val="center"/>
          </w:tcPr>
          <w:p>
            <w:pPr>
              <w:spacing w:beforeLines="30" w:afterLines="30"/>
            </w:pPr>
            <w:r>
              <w:rPr>
                <w:sz w:val="20"/>
              </w:rPr>
              <w:t>getAffectChannelsByEquipSid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ManagedObject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장비 아이디로 영향 채널 추가</w:t>
            </w:r>
          </w:p>
        </w:tc>
      </w:tr>
      <w:tr>
        <w:tc>
          <w:tcPr>
            <w:tcW w:type="pct" w:w="1000"/>
            <w:vAlign w:val="center"/>
          </w:tcPr>
          <w:p>
            <w:pPr>
              <w:spacing w:beforeLines="30" w:afterLines="30"/>
            </w:pPr>
            <w:r>
              <w:rPr>
                <w:sz w:val="20"/>
              </w:rPr>
              <w:t>getAffectChannelByMuxPort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ManagedObject</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먹스 논리 포트로 영향 채널 추가</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PeriodicMultiviewEventCorrelator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실시간 Multiview 메시지 검출 프로세스.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eventHolder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CaimsEventRepository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channelLineupRepo</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aiAlarmPostHandler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AiAlarmPostHandler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chPerfQltyRawMapper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TbChPerfQltyRawMapper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chPerfQltyPortRawMapper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TbChPerfQltyPortRawMapper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emptyEventList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emptyList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getChannelQuality</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getChannelPortError</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analyzeMultiviewAlarm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List</w:t>
            </w:r>
          </w:p>
        </w:tc>
        <w:tc>
          <w:tcPr>
            <w:tcW w:type="pct" w:w="1750"/>
            <w:vAlign w:val="center"/>
          </w:tcPr>
          <w:p>
            <w:pPr>
              <w:spacing w:beforeLines="30" w:afterLines="30"/>
            </w:pPr>
            <w:r>
              <w:rPr>
                <w:sz w:val="20"/>
              </w:rPr>
              <w:t>멀티뷰어 알람 분석</w:t>
            </w:r>
          </w:p>
        </w:tc>
      </w:tr>
      <w:tr>
        <w:tc>
          <w:tcPr>
            <w:tcW w:type="pct" w:w="1000"/>
            <w:vAlign w:val="center"/>
          </w:tcPr>
          <w:p>
            <w:pPr>
              <w:spacing w:beforeLines="30" w:afterLines="30"/>
            </w:pPr>
            <w:r>
              <w:rPr>
                <w:sz w:val="20"/>
              </w:rPr>
              <w:t>hasSentryQualityProblem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TbChPerfQltyRaw, TbChPerfQltyPortRaw, String</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센츄리 통계 데이터 기반 장애 카운트가 있는지 확인.</w:t>
            </w:r>
          </w:p>
        </w:tc>
      </w:tr>
      <w:tr>
        <w:tc>
          <w:tcPr>
            <w:tcW w:type="pct" w:w="1000"/>
            <w:vAlign w:val="center"/>
          </w:tcPr>
          <w:p>
            <w:pPr>
              <w:spacing w:beforeLines="30" w:afterLines="30"/>
            </w:pPr>
            <w:r>
              <w:rPr>
                <w:sz w:val="20"/>
              </w:rPr>
              <w:t>gt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Integer, int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checkAndCreateMultiviewEvent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List, TbChPerfQltyRaw, TbChPerfQltyPortRaw</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주기적으로 멀티뷰 알람을 기반으로 채널 서비스 알람을 계속 생성 시킨다.
 중복 생성에 대한 처리는 채널 기준으로  GroupEventCorrelator에서 처리하여 준다.</w:t>
            </w:r>
          </w:p>
        </w:tc>
      </w:tr>
      <w:tr>
        <w:tc>
          <w:tcPr>
            <w:tcW w:type="pct" w:w="1000"/>
            <w:vAlign w:val="center"/>
          </w:tcPr>
          <w:p>
            <w:pPr>
              <w:spacing w:beforeLines="30" w:afterLines="30"/>
            </w:pPr>
            <w:r>
              <w:rPr>
                <w:sz w:val="20"/>
              </w:rPr>
              <w:t>analyzeChannelServiceAlarm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List, TbChPerfQltyRaw, TbChPerfQltyPortRaw</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채널 서비스 알람 분석</w:t>
            </w:r>
          </w:p>
        </w:tc>
      </w:tr>
      <w:tr>
        <w:tc>
          <w:tcPr>
            <w:tcW w:type="pct" w:w="1000"/>
            <w:vAlign w:val="center"/>
          </w:tcPr>
          <w:p>
            <w:pPr>
              <w:spacing w:beforeLines="30" w:afterLines="30"/>
            </w:pPr>
            <w:r>
              <w:rPr>
                <w:sz w:val="20"/>
              </w:rPr>
              <w:t>checkMultiviewEvent_orig</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 List, TbChPerfQltyRaw, TbChPerfQltyPortRaw</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멀티뷰 알람 체크</w:t>
            </w:r>
          </w:p>
        </w:tc>
      </w:tr>
      <w:tr>
        <w:tc>
          <w:tcPr>
            <w:tcW w:type="pct" w:w="1000"/>
            <w:vAlign w:val="center"/>
          </w:tcPr>
          <w:p>
            <w:pPr>
              <w:spacing w:beforeLines="30" w:afterLines="30"/>
            </w:pPr>
            <w:r>
              <w:rPr>
                <w:sz w:val="20"/>
              </w:rPr>
              <w:t>createAlarmAndSend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AffectChannelLineupRepository.ChLineup, StringBuilder, List</w:t>
            </w:r>
          </w:p>
        </w:tc>
        <w:tc>
          <w:tcPr>
            <w:tcW w:type="pct" w:w="750"/>
            <w:vAlign w:val="center"/>
          </w:tcPr>
          <w:p>
            <w:pPr>
              <w:spacing w:beforeLines="30" w:afterLines="30"/>
            </w:pPr>
            <w:r>
              <w:rPr>
                <w:sz w:val="20"/>
              </w:rPr>
              <w:t>Event</w:t>
            </w:r>
          </w:p>
        </w:tc>
        <w:tc>
          <w:tcPr>
            <w:tcW w:type="pct" w:w="1750"/>
            <w:vAlign w:val="center"/>
          </w:tcPr>
          <w:p>
            <w:pPr>
              <w:spacing w:beforeLines="30" w:afterLines="30"/>
            </w:pPr>
            <w:r>
              <w:rPr>
                <w:sz w:val="20"/>
              </w:rPr>
              <w:t>알람 생성 및 노티 처리.</w:t>
            </w:r>
          </w:p>
        </w:tc>
      </w:tr>
      <w:tr>
        <w:tc>
          <w:tcPr>
            <w:tcW w:type="pct" w:w="1000"/>
            <w:vAlign w:val="center"/>
          </w:tcPr>
          <w:p>
            <w:pPr>
              <w:spacing w:beforeLines="30" w:afterLines="30"/>
            </w:pPr>
            <w:r>
              <w:rPr>
                <w:sz w:val="20"/>
              </w:rPr>
              <w:t>appendMessageAndEvent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StringBuilder, List, String, 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isEmptyAll</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eid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AffectChannelLineupRepository.SimpleDevice</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pid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AffectChannelLineupRepository.SimplePort</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RecoveryEventProcessor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com.kt.iptv.caims.assurance.fault.core.processor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RecoveryEventProcessor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AbstractEventMessageProcessor</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CORRELATION_LOG</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correlationMapper</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CorrelationMapper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instanceRepository</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InstanceRepository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batchInventoryDao</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BatchInventoryDao</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handler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EventMessageProcessorHandler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eventRecoveryStore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LinkedList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복구 이벤트를 저장 하는 로컬 캐쉬로, 여기에 저장된 이벤트를 기준으로 유사알람들을 클리어 하게 된다.
 이 데이터를 기준으로 original event의 Clear 업데이트 처리.</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isAdded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processOrphanAlarmForRecovery</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InstanceType, 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&lt;pre&gt;
 고아 알람에 대한 처리
 &lt;/pre&gt;</w:t>
            </w:r>
          </w:p>
        </w:tc>
      </w:tr>
      <w:tr>
        <w:tc>
          <w:tcPr>
            <w:tcW w:type="pct" w:w="1000"/>
            <w:vAlign w:val="center"/>
          </w:tcPr>
          <w:p>
            <w:pPr>
              <w:spacing w:beforeLines="30" w:afterLines="30"/>
            </w:pPr>
            <w:r>
              <w:rPr>
                <w:sz w:val="20"/>
              </w:rPr>
              <w:t>resolvingLatestOutstandingAlarm</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&lt;pre&gt;
 요청된 해제 알람으로부터, 헤제할 Latest Outsting 알람을 찾아 correlated_event_id 속성으로 엮는다.
 &lt;/pre&gt;</w:t>
            </w:r>
          </w:p>
        </w:tc>
      </w:tr>
      <w:tr>
        <w:tc>
          <w:tcPr>
            <w:tcW w:type="pct" w:w="1000"/>
            <w:vAlign w:val="center"/>
          </w:tcPr>
          <w:p>
            <w:pPr>
              <w:spacing w:beforeLines="30" w:afterLines="30"/>
            </w:pPr>
            <w:r>
              <w:rPr>
                <w:sz w:val="20"/>
              </w:rPr>
              <w:t>recoveryEvent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 복구 처리를 진행 한다.</w:t>
            </w:r>
          </w:p>
        </w:tc>
      </w:tr>
      <w:tr>
        <w:tc>
          <w:tcPr>
            <w:tcW w:type="pct" w:w="1000"/>
            <w:vAlign w:val="center"/>
          </w:tcPr>
          <w:p>
            <w:pPr>
              <w:spacing w:beforeLines="30" w:afterLines="30"/>
            </w:pPr>
            <w:r>
              <w:rPr>
                <w:sz w:val="20"/>
              </w:rPr>
              <w:t>removeCachedEvents</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processInventoryData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handleImpl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Cleared 이벤트 가 들어온 경우 이벤트 Recovery 프로세스를 진행함.</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FaultEventProcessor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com.kt.iptv.caims.assurance.fault.core.processor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장애 발생시 (Clear가 아닌경우)의 메시지를 처리하여 준다.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AbstractEventMessageProcessor</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log</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로그 핸들러</w:t>
            </w:r>
          </w:p>
        </w:tc>
      </w:tr>
      <w:tr>
        <w:tc>
          <w:tcPr>
            <w:tcW w:type="pct" w:w="1000"/>
            <w:vAlign w:val="center"/>
          </w:tcPr>
          <w:p>
            <w:pPr>
              <w:spacing w:beforeLines="30" w:afterLines="30"/>
            </w:pPr>
            <w:r>
              <w:rPr>
                <w:sz w:val="20"/>
              </w:rPr>
              <w:t>C_LOGGER</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로그 핸들러</w:t>
            </w:r>
          </w:p>
        </w:tc>
      </w:tr>
      <w:tr>
        <w:tc>
          <w:tcPr>
            <w:tcW w:type="pct" w:w="1000"/>
            <w:vAlign w:val="center"/>
          </w:tcPr>
          <w:p>
            <w:pPr>
              <w:spacing w:beforeLines="30" w:afterLines="30"/>
            </w:pPr>
            <w:r>
              <w:rPr>
                <w:sz w:val="20"/>
              </w:rPr>
              <w:t>handler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EventMessageProcessorHandler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매시기 처리 핸들러</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processFaultCorrelation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동일 알람의 Drop 처리 및 유사 알람의 Correlation 처리를 담당한다.
 모든 처리 결과는 Redis Cache 및 내부 메모리 Store에 저장되어, processInventoryData에서 DB Insert 작업에 활용된다.</w:t>
            </w:r>
          </w:p>
        </w:tc>
      </w:tr>
      <w:tr>
        <w:tc>
          <w:tcPr>
            <w:tcW w:type="pct" w:w="1000"/>
            <w:vAlign w:val="center"/>
          </w:tcPr>
          <w:p>
            <w:pPr>
              <w:spacing w:beforeLines="30" w:afterLines="30"/>
            </w:pPr>
            <w:r>
              <w:rPr>
                <w:sz w:val="20"/>
              </w:rPr>
              <w:t>packInventoryData</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handleImpl</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인입된 이벤트의 기본 코릴레이션 처리 수행.</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MuxPortRepository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먹스 논리포트 Repository</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portPath</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논리 포트 파일 경로</w:t>
            </w:r>
          </w:p>
        </w:tc>
      </w:tr>
      <w:tr>
        <w:tc>
          <w:tcPr>
            <w:tcW w:type="pct" w:w="1000"/>
            <w:vAlign w:val="center"/>
          </w:tcPr>
          <w:p>
            <w:pPr>
              <w:spacing w:beforeLines="30" w:afterLines="30"/>
            </w:pPr>
            <w:r>
              <w:rPr>
                <w:sz w:val="20"/>
              </w:rPr>
              <w:t>muxPortChSvcIdMap</w:t>
            </w:r>
          </w:p>
        </w:tc>
        <w:tc>
          <w:tcPr>
            <w:tcW w:type="pct" w:w="500"/>
            <w:vAlign w:val="center"/>
          </w:tcPr>
          <w:p>
            <w:pPr>
              <w:spacing w:beforeLines="30" w:afterLines="30"/>
            </w:pPr>
            <w:r>
              <w:rPr>
                <w:sz w:val="20"/>
              </w:rPr>
              <w:t>public static</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Mux 장비포트, 채널 매핑 : Map&lt; 장비Sid, Map&lt; 포트, 서비스Id &gt;&gt;</w:t>
            </w:r>
          </w:p>
        </w:tc>
      </w:tr>
      <w:tr>
        <w:tc>
          <w:tcPr>
            <w:tcW w:type="pct" w:w="1000"/>
            <w:vAlign w:val="center"/>
          </w:tcPr>
          <w:p>
            <w:pPr>
              <w:spacing w:beforeLines="30" w:afterLines="30"/>
            </w:pPr>
            <w:r>
              <w:rPr>
                <w:sz w:val="20"/>
              </w:rPr>
              <w:t>PORT_SPLIT</w:t>
            </w:r>
          </w:p>
        </w:tc>
        <w:tc>
          <w:tcPr>
            <w:tcW w:type="pct" w:w="500"/>
            <w:vAlign w:val="center"/>
          </w:tcPr>
          <w:p>
            <w:pPr>
              <w:spacing w:beforeLines="30" w:afterLines="30"/>
            </w:pPr>
            <w:r>
              <w:rPr>
                <w:sz w:val="20"/>
              </w:rPr>
              <w:t>public static final</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w:t>
            </w:r>
          </w:p>
        </w:tc>
        <w:tc>
          <w:tcPr>
            <w:tcW w:type="pct" w:w="1000"/>
            <w:gridSpan w:val="2"/>
            <w:vAlign w:val="center"/>
          </w:tcPr>
          <w:p>
            <w:pPr>
              <w:spacing w:beforeLines="30" w:afterLines="30"/>
            </w:pPr>
            <w:r>
              <w:rPr>
                <w:sz w:val="20"/>
              </w:rPr>
              <w:t>선언시 초기화 :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getChSvcIdMapByPort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String</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장비, 논리 포트명으로 채널 정보 리턴</w:t>
            </w:r>
          </w:p>
        </w:tc>
      </w:tr>
      <w:tr>
        <w:tc>
          <w:tcPr>
            <w:tcW w:type="pct" w:w="1000"/>
            <w:vAlign w:val="center"/>
          </w:tcPr>
          <w:p>
            <w:pPr>
              <w:spacing w:beforeLines="30" w:afterLines="30"/>
            </w:pPr>
            <w:r>
              <w:rPr>
                <w:sz w:val="20"/>
              </w:rPr>
              <w:t>initPortChSvcIdInfo</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먹스관련 설정 파일 로딩.</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ServletInputStreamWrapper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com.kt.iptv.caims.assurance.fault.core.servlet.filter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Servlet Request Wrapper에서 사용할 InputStream wrapping class.</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ServletInputStream</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data</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byte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idx</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int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isFinished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모든 스트림을 읽었으면 true.</w:t>
            </w:r>
          </w:p>
        </w:tc>
      </w:tr>
      <w:tr>
        <w:tc>
          <w:tcPr>
            <w:tcW w:type="pct" w:w="1000"/>
            <w:vAlign w:val="center"/>
          </w:tcPr>
          <w:p>
            <w:pPr>
              <w:spacing w:beforeLines="30" w:afterLines="30"/>
            </w:pPr>
            <w:r>
              <w:rPr>
                <w:sz w:val="20"/>
              </w:rPr>
              <w:t>isReady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ready 여부. 항상 true.</w:t>
            </w:r>
          </w:p>
        </w:tc>
      </w:tr>
      <w:tr>
        <w:tc>
          <w:tcPr>
            <w:tcW w:type="pct" w:w="1000"/>
            <w:vAlign w:val="center"/>
          </w:tcPr>
          <w:p>
            <w:pPr>
              <w:spacing w:beforeLines="30" w:afterLines="30"/>
            </w:pPr>
            <w:r>
              <w:rPr>
                <w:sz w:val="20"/>
              </w:rPr>
              <w:t>setReadListener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ReadListener</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xml:space="preserve"> ReadListener 지정</w:t>
            </w:r>
          </w:p>
        </w:tc>
      </w:tr>
      <w:tr>
        <w:tc>
          <w:tcPr>
            <w:tcW w:type="pct" w:w="1000"/>
            <w:vAlign w:val="center"/>
          </w:tcPr>
          <w:p>
            <w:pPr>
              <w:spacing w:beforeLines="30" w:afterLines="30"/>
            </w:pPr>
            <w:r>
              <w:rPr>
                <w:sz w:val="20"/>
              </w:rPr>
              <w:t>read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1바이트 데이터를 읽어서 반환.</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EventNotificationHandler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com.kt.iptv.caims.assurance.fault.core.processor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event filter 를 거친 메시지를 전송처리 하여 준다.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NOTIFICATION_LOG</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로그 출력 핸들러</w:t>
            </w:r>
          </w:p>
        </w:tc>
      </w:tr>
      <w:tr>
        <w:tc>
          <w:tcPr>
            <w:tcW w:type="pct" w:w="1000"/>
            <w:vAlign w:val="center"/>
          </w:tcPr>
          <w:p>
            <w:pPr>
              <w:spacing w:beforeLines="30" w:afterLines="30"/>
            </w:pPr>
            <w:r>
              <w:rPr>
                <w:sz w:val="20"/>
              </w:rPr>
              <w:t>rabbitTemplate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RabbitTemplate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RabbitMq</w:t>
            </w:r>
          </w:p>
        </w:tc>
      </w:tr>
      <w:tr>
        <w:tc>
          <w:tcPr>
            <w:tcW w:type="pct" w:w="1000"/>
            <w:vAlign w:val="center"/>
          </w:tcPr>
          <w:p>
            <w:pPr>
              <w:spacing w:beforeLines="30" w:afterLines="30"/>
            </w:pPr>
            <w:r>
              <w:rPr>
                <w:sz w:val="20"/>
              </w:rPr>
              <w:t>objectMapper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blockSeverities</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Notification 대상이 아닌 이벤트 등급</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isBlockNotification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노티 대상 여부 리턴</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MessageHeaders</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EventMessageQueue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com.kt.iptv.caims.assurance.fault.core.queue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메시지 큐 인터페이스. inmemory 큐 또는 외부큐(ex: rabbitmq, kafka 등) 를 각 시스템에 맞게 사용하기 위한 인터페이스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enqueue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큐에 데이터 전송</w:t>
            </w:r>
          </w:p>
        </w:tc>
      </w:tr>
      <w:tr>
        <w:tc>
          <w:tcPr>
            <w:tcW w:type="pct" w:w="1000"/>
            <w:vAlign w:val="center"/>
          </w:tcPr>
          <w:p>
            <w:pPr>
              <w:spacing w:beforeLines="30" w:afterLines="30"/>
            </w:pPr>
            <w:r>
              <w:rPr>
                <w:sz w:val="20"/>
              </w:rPr>
              <w:t>dequeue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큐 데이터 수신</w:t>
            </w:r>
          </w:p>
        </w:tc>
      </w:tr>
      <w:tr>
        <w:tc>
          <w:tcPr>
            <w:tcW w:type="pct" w:w="1000"/>
            <w:vAlign w:val="center"/>
          </w:tcPr>
          <w:p>
            <w:pPr>
              <w:spacing w:beforeLines="30" w:afterLines="30"/>
            </w:pPr>
            <w:r>
              <w:rPr>
                <w:sz w:val="20"/>
              </w:rPr>
              <w:t>size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int</w:t>
            </w:r>
          </w:p>
        </w:tc>
        <w:tc>
          <w:tcPr>
            <w:tcW w:type="pct" w:w="1750"/>
            <w:vAlign w:val="center"/>
          </w:tcPr>
          <w:p>
            <w:pPr>
              <w:spacing w:beforeLines="30" w:afterLines="30"/>
            </w:pPr>
            <w:r>
              <w:rPr>
                <w:sz w:val="20"/>
              </w:rPr>
              <w:t>큐 사이즈</w:t>
            </w:r>
          </w:p>
        </w:tc>
      </w:tr>
      <w:tr>
        <w:tc>
          <w:tcPr>
            <w:tcW w:type="pct" w:w="1000"/>
            <w:vAlign w:val="center"/>
          </w:tcPr>
          <w:p>
            <w:pPr>
              <w:spacing w:beforeLines="30" w:afterLines="30"/>
            </w:pPr>
            <w:r>
              <w:rPr>
                <w:sz w:val="20"/>
              </w:rPr>
              <w:t>destroy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큐 폐기</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RepositoryConfig</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com.kt.iptv.caims.assurance.fault.config</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기타 Repository 설정</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DEBUG_LOG</w:t>
            </w:r>
          </w:p>
        </w:tc>
        <w:tc>
          <w:tcPr>
            <w:tcW w:type="pct" w:w="500"/>
            <w:vAlign w:val="center"/>
          </w:tcPr>
          <w:p>
            <w:pPr>
              <w:spacing w:beforeLines="30" w:afterLines="30"/>
            </w:pPr>
            <w:r>
              <w:rPr>
                <w:sz w:val="20"/>
              </w:rPr>
              <w:t>protected static final transient</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instanceRepository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InstanceRepository</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correlationInstancesRepository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CorrelationInstancesRepository</w:t>
            </w:r>
          </w:p>
        </w:tc>
        <w:tc>
          <w:tcPr>
            <w:tcW w:type="pct" w:w="1750"/>
            <w:vAlign w:val="center"/>
          </w:tcPr>
          <w:p>
            <w:pPr>
              <w:spacing w:beforeLines="30" w:afterLines="30"/>
            </w:pPr>
            <w:r>
              <w:rPr>
                <w:sz w:val="20"/>
              </w:rPr>
              <w:t>Correlated Instances</w:t>
            </w:r>
          </w:p>
        </w:tc>
      </w:tr>
      <w:tr>
        <w:tc>
          <w:tcPr>
            <w:tcW w:type="pct" w:w="1000"/>
            <w:vAlign w:val="center"/>
          </w:tcPr>
          <w:p>
            <w:pPr>
              <w:spacing w:beforeLines="30" w:afterLines="30"/>
            </w:pPr>
            <w:r>
              <w:rPr>
                <w:sz w:val="20"/>
              </w:rPr>
              <w:t>eventRepository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EventKeyRepository</w:t>
            </w:r>
          </w:p>
        </w:tc>
        <w:tc>
          <w:tcPr>
            <w:tcW w:type="pct" w:w="1750"/>
            <w:vAlign w:val="center"/>
          </w:tcPr>
          <w:p>
            <w:pPr>
              <w:spacing w:beforeLines="30" w:afterLines="30"/>
            </w:pPr>
            <w:r>
              <w:rPr>
                <w:sz w:val="20"/>
              </w:rPr>
              <w:t>Last event data per alarm's type of instance.</w:t>
            </w:r>
          </w:p>
        </w:tc>
      </w:tr>
      <w:tr>
        <w:tc>
          <w:tcPr>
            <w:tcW w:type="pct" w:w="1000"/>
            <w:vAlign w:val="center"/>
          </w:tcPr>
          <w:p>
            <w:pPr>
              <w:spacing w:beforeLines="30" w:afterLines="30"/>
            </w:pPr>
            <w:r>
              <w:rPr>
                <w:sz w:val="20"/>
              </w:rPr>
              <w:t>affectChannelLineupRepository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AffectChannelLineupRepository</w:t>
            </w:r>
          </w:p>
        </w:tc>
        <w:tc>
          <w:tcPr>
            <w:tcW w:type="pct" w:w="1750"/>
            <w:vAlign w:val="center"/>
          </w:tcPr>
          <w:p>
            <w:pPr>
              <w:spacing w:beforeLines="30" w:afterLines="30"/>
            </w:pPr>
            <w:r>
              <w:rPr>
                <w:sz w:val="20"/>
              </w:rPr>
              <w:t>영향 채널 Repository</w:t>
            </w:r>
          </w:p>
        </w:tc>
      </w:tr>
      <w:tr>
        <w:tc>
          <w:tcPr>
            <w:tcW w:type="pct" w:w="1000"/>
            <w:vAlign w:val="center"/>
          </w:tcPr>
          <w:p>
            <w:pPr>
              <w:spacing w:beforeLines="30" w:afterLines="30"/>
            </w:pPr>
            <w:r>
              <w:rPr>
                <w:sz w:val="20"/>
              </w:rPr>
              <w:t>glblVarRepository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GlblVarRepository</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muxPortRepository</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MuxPortRepository</w:t>
            </w:r>
          </w:p>
        </w:tc>
        <w:tc>
          <w:tcPr>
            <w:tcW w:type="pct" w:w="1750"/>
            <w:vAlign w:val="center"/>
          </w:tcPr>
          <w:p>
            <w:pPr>
              <w:spacing w:beforeLines="30" w:afterLines="30"/>
            </w:pPr>
            <w:r>
              <w:rPr>
                <w:sz w:val="20"/>
              </w:rPr>
              <w:t>먹스 논리 포트 Repository</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EventTerminateJobService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com.kt.iptv.caims.assurance.fault.batch</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자동 해지 처리 Job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tbGlblVarMapper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TbGlblVarMapper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전역변수 DB Mapper</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DB 저장 Mapper</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kafka Queue</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terminate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자동 해지 처리</w:t>
            </w:r>
          </w:p>
        </w:tc>
      </w:tr>
      <w:tr>
        <w:tc>
          <w:tcPr>
            <w:tcW w:type="pct" w:w="1000"/>
            <w:vAlign w:val="center"/>
          </w:tcPr>
          <w:p>
            <w:pPr>
              <w:spacing w:beforeLines="30" w:afterLines="30"/>
            </w:pPr>
            <w:r>
              <w:rPr>
                <w:sz w:val="20"/>
              </w:rPr>
              <w:t>terminate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List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GlblVarRepository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전역변수 Repository</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lock</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Lock 객체</w:t>
            </w:r>
          </w:p>
        </w:tc>
      </w:tr>
      <w:tr>
        <w:tc>
          <w:tcPr>
            <w:tcW w:type="pct" w:w="1000"/>
            <w:vAlign w:val="center"/>
          </w:tcPr>
          <w:p>
            <w:pPr>
              <w:spacing w:beforeLines="30" w:afterLines="30"/>
            </w:pPr>
            <w:r>
              <w:rPr>
                <w:sz w:val="20"/>
              </w:rPr>
              <w:t>tbGlblVarMapper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TbGlblVarMapper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glblVarMap</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글로벌 데이터 Map</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getGlblVar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키값으로 글로변 변수 리턴</w:t>
            </w:r>
          </w:p>
        </w:tc>
      </w:tr>
      <w:tr>
        <w:tc>
          <w:tcPr>
            <w:tcW w:type="pct" w:w="1000"/>
            <w:vAlign w:val="center"/>
          </w:tcPr>
          <w:p>
            <w:pPr>
              <w:spacing w:beforeLines="30" w:afterLines="30"/>
            </w:pPr>
            <w:r>
              <w:rPr>
                <w:sz w:val="20"/>
              </w:rPr>
              <w:t>initialize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글로벌 변수 초기화 작업</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RepeatableHttpServletRequestWrapper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com.kt.iptv.caims.assurance.fault.core.servlet.filter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반복적으로  HttpServletRequest#getInputStream()을 사용할 수 있도록 작성한 Reqeust wrapping class.</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HttpServletRequestWrapper</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request</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HttpServletRequest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cachedContent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byte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getCachedContent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byte</w:t>
            </w:r>
          </w:p>
        </w:tc>
        <w:tc>
          <w:tcPr>
            <w:tcW w:type="pct" w:w="1750"/>
            <w:vAlign w:val="center"/>
          </w:tcPr>
          <w:p>
            <w:pPr>
              <w:spacing w:beforeLines="30" w:afterLines="30"/>
            </w:pPr>
            <w:r>
              <w:rPr>
                <w:sz w:val="20"/>
              </w:rPr>
              <w:t>캐시된 inputStream의 byte array 를 반환한다.</w:t>
            </w:r>
          </w:p>
        </w:tc>
      </w:tr>
      <w:tr>
        <w:tc>
          <w:tcPr>
            <w:tcW w:type="pct" w:w="1000"/>
            <w:vAlign w:val="center"/>
          </w:tcPr>
          <w:p>
            <w:pPr>
              <w:spacing w:beforeLines="30" w:afterLines="30"/>
            </w:pPr>
            <w:r>
              <w:rPr>
                <w:sz w:val="20"/>
              </w:rPr>
              <w:t>parseRequest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request body 정보 캐시 처리.</w:t>
            </w:r>
          </w:p>
        </w:tc>
      </w:tr>
      <w:tr>
        <w:tc>
          <w:tcPr>
            <w:tcW w:type="pct" w:w="1000"/>
            <w:vAlign w:val="center"/>
          </w:tcPr>
          <w:p>
            <w:pPr>
              <w:spacing w:beforeLines="30" w:afterLines="30"/>
            </w:pPr>
            <w:r>
              <w:rPr>
                <w:sz w:val="20"/>
              </w:rPr>
              <w:t>getInputStream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ServletInputStream</w:t>
            </w:r>
          </w:p>
        </w:tc>
        <w:tc>
          <w:tcPr>
            <w:tcW w:type="pct" w:w="1750"/>
            <w:vAlign w:val="center"/>
          </w:tcPr>
          <w:p>
            <w:pPr>
              <w:spacing w:beforeLines="30" w:afterLines="30"/>
            </w:pPr>
            <w:r>
              <w:rPr>
                <w:sz w:val="20"/>
              </w:rPr>
              <w:t>캐시 정보를 기반으로 새로운  InputStream 을 생성하여 반환한다.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AcknowledgeProcessor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com.kt.iptv.caims.assurance.fault.core.processor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acknowledge 처리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디비 Mapper</w:t>
            </w:r>
          </w:p>
        </w:tc>
      </w:tr>
      <w:tr>
        <w:tc>
          <w:tcPr>
            <w:tcW w:type="pct" w:w="1000"/>
            <w:vAlign w:val="center"/>
          </w:tcPr>
          <w:p>
            <w:pPr>
              <w:spacing w:beforeLines="30" w:afterLines="30"/>
            </w:pPr>
            <w:r>
              <w:rPr>
                <w:sz w:val="20"/>
              </w:rPr>
              <w:t>eventKeyRepository</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Cache 데이터</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Map</w:t>
            </w:r>
          </w:p>
        </w:tc>
        <w:tc>
          <w:tcPr>
            <w:tcW w:type="pct" w:w="1750"/>
            <w:vAlign w:val="center"/>
          </w:tcPr>
          <w:p>
            <w:pPr>
              <w:spacing w:beforeLines="30" w:afterLines="30"/>
            </w:pPr>
            <w:r>
              <w:rPr>
                <w:sz w:val="20"/>
              </w:rPr>
              <w:t>인지 처리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CaimsFaultRestControllerExceptionHandler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com.kt.iptv.caims.assurance.fault.core.spec.rest</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caims-fault Exception 핸들러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exception2ErrorResponse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Exception</w:t>
            </w:r>
          </w:p>
        </w:tc>
        <w:tc>
          <w:tcPr>
            <w:tcW w:type="pct" w:w="750"/>
            <w:vAlign w:val="center"/>
          </w:tcPr>
          <w:p>
            <w:pPr>
              <w:spacing w:beforeLines="30" w:afterLines="30"/>
            </w:pPr>
            <w:r>
              <w:rPr>
                <w:sz w:val="20"/>
              </w:rPr>
              <w:t>ErrorResponse</w:t>
            </w:r>
          </w:p>
        </w:tc>
        <w:tc>
          <w:tcPr>
            <w:tcW w:type="pct" w:w="1750"/>
            <w:vAlign w:val="center"/>
          </w:tcPr>
          <w:p>
            <w:pPr>
              <w:spacing w:beforeLines="30" w:afterLines="30"/>
            </w:pPr>
            <w:r>
              <w:rPr>
                <w:sz w:val="20"/>
              </w:rPr>
              <w:t>ErrorResponse로 변환</w:t>
            </w:r>
          </w:p>
        </w:tc>
      </w:tr>
      <w:tr>
        <w:tc>
          <w:tcPr>
            <w:tcW w:type="pct" w:w="1000"/>
            <w:vAlign w:val="center"/>
          </w:tcPr>
          <w:p>
            <w:pPr>
              <w:spacing w:beforeLines="30" w:afterLines="30"/>
            </w:pPr>
            <w:r>
              <w:rPr>
                <w:sz w:val="20"/>
              </w:rPr>
              <w:t>handleException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Exception</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Exception 핸들러</w:t>
            </w:r>
          </w:p>
        </w:tc>
      </w:tr>
      <w:tr>
        <w:tc>
          <w:tcPr>
            <w:tcW w:type="pct" w:w="1000"/>
            <w:vAlign w:val="center"/>
          </w:tcPr>
          <w:p>
            <w:pPr>
              <w:spacing w:beforeLines="30" w:afterLines="30"/>
            </w:pPr>
            <w:r>
              <w:rPr>
                <w:sz w:val="20"/>
              </w:rPr>
              <w:t>handleHttpException</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SurfinnHttpException</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SurfinnHttpException 핸들러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EventExecutionChainConfig</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com.kt.iptv.caims.assurance.fault.config</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메시지 흐름을 정의하여 주는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frontQueueConnector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EventMessageQueue, EventFlowExecutor</w:t>
            </w:r>
          </w:p>
        </w:tc>
        <w:tc>
          <w:tcPr>
            <w:tcW w:type="pct" w:w="750"/>
            <w:vAlign w:val="center"/>
          </w:tcPr>
          <w:p>
            <w:pPr>
              <w:spacing w:beforeLines="30" w:afterLines="30"/>
            </w:pPr>
            <w:r>
              <w:rPr>
                <w:sz w:val="20"/>
              </w:rPr>
              <w:t>FrontQueueHandler</w:t>
            </w:r>
          </w:p>
        </w:tc>
        <w:tc>
          <w:tcPr>
            <w:tcW w:type="pct" w:w="1750"/>
            <w:vAlign w:val="center"/>
          </w:tcPr>
          <w:p>
            <w:pPr>
              <w:spacing w:beforeLines="30" w:afterLines="30"/>
            </w:pPr>
            <w:r>
              <w:rPr>
                <w:sz w:val="20"/>
              </w:rPr>
              <w:t>FrontQueue -&gt; EventDispatcher 에게 전달하여주는 handler 클래스 생성.</w:t>
            </w:r>
          </w:p>
        </w:tc>
      </w:tr>
      <w:tr>
        <w:tc>
          <w:tcPr>
            <w:tcW w:type="pct" w:w="1000"/>
            <w:vAlign w:val="center"/>
          </w:tcPr>
          <w:p>
            <w:pPr>
              <w:spacing w:beforeLines="30" w:afterLines="30"/>
            </w:pPr>
            <w:r>
              <w:rPr>
                <w:sz w:val="20"/>
              </w:rPr>
              <w:t>eventFlowExecutor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DefaultInstanceResolver, EventDropFilter, ContinualAiEventDropFilter, SeverityChangeFilter, InstanceEnrichmentFilter, MessageEnrichmentFilter, ChannelNumberCorrectionFilter, AffectChannelEnrichmentFilter</w:t>
            </w:r>
          </w:p>
        </w:tc>
        <w:tc>
          <w:tcPr>
            <w:tcW w:type="pct" w:w="750"/>
            <w:vAlign w:val="center"/>
          </w:tcPr>
          <w:p>
            <w:pPr>
              <w:spacing w:beforeLines="30" w:afterLines="30"/>
            </w:pPr>
            <w:r>
              <w:rPr>
                <w:sz w:val="20"/>
              </w:rPr>
              <w:t>EventFlowExecutor</w:t>
            </w:r>
          </w:p>
        </w:tc>
        <w:tc>
          <w:tcPr>
            <w:tcW w:type="pct" w:w="1750"/>
            <w:vAlign w:val="center"/>
          </w:tcPr>
          <w:p>
            <w:pPr>
              <w:spacing w:beforeLines="30" w:afterLines="30"/>
            </w:pPr>
            <w:r>
              <w:rPr>
                <w:sz w:val="20"/>
              </w:rPr>
              <w:t>이벤트 Flow Executor 빈 등록</w:t>
            </w:r>
          </w:p>
        </w:tc>
      </w:tr>
      <w:tr>
        <w:tc>
          <w:tcPr>
            <w:tcW w:type="pct" w:w="1000"/>
            <w:vAlign w:val="center"/>
          </w:tcPr>
          <w:p>
            <w:pPr>
              <w:spacing w:beforeLines="30" w:afterLines="30"/>
            </w:pPr>
            <w:r>
              <w:rPr>
                <w:sz w:val="20"/>
              </w:rPr>
              <w:t>drLaurenMessageHandler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EventMessageQueue, DrLaurenMessageConvertor, DrLaurenInstanceResolver</w:t>
            </w:r>
          </w:p>
        </w:tc>
        <w:tc>
          <w:tcPr>
            <w:tcW w:type="pct" w:w="750"/>
            <w:vAlign w:val="center"/>
          </w:tcPr>
          <w:p>
            <w:pPr>
              <w:spacing w:beforeLines="30" w:afterLines="30"/>
            </w:pPr>
            <w:r>
              <w:rPr>
                <w:sz w:val="20"/>
              </w:rPr>
              <w:t>DrLaurenMessageReceiver</w:t>
            </w:r>
          </w:p>
        </w:tc>
        <w:tc>
          <w:tcPr>
            <w:tcW w:type="pct" w:w="1750"/>
            <w:vAlign w:val="center"/>
          </w:tcPr>
          <w:p>
            <w:pPr>
              <w:spacing w:beforeLines="30" w:afterLines="30"/>
            </w:pPr>
            <w:r>
              <w:rPr>
                <w:sz w:val="20"/>
              </w:rPr>
              <w:t>Dr.Lauren 메시지 변환 및 instance 검색 후 frontQueue 로 전달하여 준다.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AdditionalServiceJobService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com.kt.iptv.caims.assurance.fault.batch</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부가 서비스 알람 처리를 위한 Job Service</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bQtoneAndDisableEventService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BQtoneAndDisableEventService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B큐톤, 장애인 자막, 화면해설 알람 서비스</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audioEvent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bquetoneEvent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B큐톤 누락 알람 발생 Schedule</w:t>
            </w:r>
          </w:p>
        </w:tc>
      </w:tr>
      <w:tr>
        <w:tc>
          <w:tcPr>
            <w:tcW w:type="pct" w:w="1000"/>
            <w:vAlign w:val="center"/>
          </w:tcPr>
          <w:p>
            <w:pPr>
              <w:spacing w:beforeLines="30" w:afterLines="30"/>
            </w:pPr>
            <w:r>
              <w:rPr>
                <w:sz w:val="20"/>
              </w:rPr>
              <w:t>ccEvent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장애인 자막 누락 알람 발생 Schedule</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EventArchiveJobService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com.kt.iptv.caims.assurance.fault.batch</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 아카이빙</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tbGlblVarMapper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TbGlblVarMapper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전역변수 DB Mapper</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이벤트 DB 저장 Mapper</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archiving</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이력 아카이빙</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ChannelNumberCorrectionFilter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각 시스템별 전송해주는 채널 정보가 sid, channel number 로 혼용되어 있어 정합을 맞추어 주는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chMapper</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TbChMapper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aclRepository</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AffectChannelLineupRepository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muxPortRepository</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MuxPortRepository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chNoMap</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Map</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MUX_OUT_MIP_PATTERN</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Pattern</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필터 핸들</w:t>
            </w:r>
          </w:p>
        </w:tc>
      </w:tr>
      <w:tr>
        <w:tc>
          <w:tcPr>
            <w:tcW w:type="pct" w:w="1000"/>
            <w:vAlign w:val="center"/>
          </w:tcPr>
          <w:p>
            <w:pPr>
              <w:spacing w:beforeLines="30" w:afterLines="30"/>
            </w:pPr>
            <w:r>
              <w:rPr>
                <w:sz w:val="20"/>
              </w:rPr>
              <w:t>fillChannel</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채널 정보 매핑</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필터 명</w:t>
            </w:r>
          </w:p>
        </w:tc>
      </w:tr>
      <w:tr>
        <w:tc>
          <w:tcPr>
            <w:tcW w:type="pct" w:w="1000"/>
            <w:vAlign w:val="center"/>
          </w:tcPr>
          <w:p>
            <w:pPr>
              <w:spacing w:beforeLines="30" w:afterLines="30"/>
            </w:pPr>
            <w:r>
              <w:rPr>
                <w:sz w:val="20"/>
              </w:rPr>
              <w:t>afterPropertiesSet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ContinualAiEventDropFilter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지속적으로 상태 메시지를 수신하며 상태가 변하지 않은 경우 메시지를 버리는 필터.
 지속적으로 상태를 던져주는 AI 알람과 시스템 상태 모니터링 메시지를 수신할 때 사용되어 진다.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eventKeyRepository</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EventKeyRepository</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필터 명</w:t>
            </w:r>
          </w:p>
        </w:tc>
      </w:tr>
      <w:tr>
        <w:tc>
          <w:tcPr>
            <w:tcW w:type="pct" w:w="1000"/>
            <w:vAlign w:val="center"/>
          </w:tcPr>
          <w:p>
            <w:pPr>
              <w:spacing w:beforeLines="30" w:afterLines="30"/>
            </w:pPr>
            <w:r>
              <w:rPr>
                <w:sz w:val="20"/>
              </w:rPr>
              <w:t>doFilter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ContinualAiEventDropFilter doFilter</w:t>
            </w:r>
          </w:p>
        </w:tc>
      </w:tr>
      <w:tr>
        <w:tc>
          <w:tcPr>
            <w:tcW w:type="pct" w:w="1000"/>
            <w:vAlign w:val="center"/>
          </w:tcPr>
          <w:p>
            <w:pPr>
              <w:spacing w:beforeLines="30" w:afterLines="30"/>
            </w:pPr>
            <w:r>
              <w:rPr>
                <w:sz w:val="20"/>
              </w:rPr>
              <w:t>checkIfSameEventExist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이미 존재하는 이벤트인지 체크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GroupAlarm</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com.kt.iptv.caims.assurance.fault.bss.correlator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그룹 알람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groupAlarmType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GroupAlarmType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그룹 알람 유형</w:t>
            </w:r>
          </w:p>
        </w:tc>
      </w:tr>
      <w:tr>
        <w:tc>
          <w:tcPr>
            <w:tcW w:type="pct" w:w="1000"/>
            <w:vAlign w:val="center"/>
          </w:tcPr>
          <w:p>
            <w:pPr>
              <w:spacing w:beforeLines="30" w:afterLines="30"/>
            </w:pPr>
            <w:r>
              <w:rPr>
                <w:sz w:val="20"/>
              </w:rPr>
              <w:t>groupAlarmTargetId</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그룹 알람 타겟 아이디</w:t>
            </w:r>
          </w:p>
        </w:tc>
      </w:tr>
      <w:tr>
        <w:tc>
          <w:tcPr>
            <w:tcW w:type="pct" w:w="1000"/>
            <w:vAlign w:val="center"/>
          </w:tcPr>
          <w:p>
            <w:pPr>
              <w:spacing w:beforeLines="30" w:afterLines="30"/>
            </w:pPr>
            <w:r>
              <w:rPr>
                <w:sz w:val="20"/>
              </w:rPr>
              <w:t>groupEvent</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그룹 알람 객체</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isValid</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AiAlarmReceiver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com.kt.iptv.caims.assurance.fault.bss.receiver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AI 수신 기능 제공.</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objectMapper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ObjectMapper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vocKeywordLogMapper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TbVocKeywordLogMapper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AI 연동 데이터 수신 메소드.</w:t>
            </w:r>
          </w:p>
        </w:tc>
      </w:tr>
      <w:tr>
        <w:tc>
          <w:tcPr>
            <w:tcW w:type="pct" w:w="1000"/>
            <w:vAlign w:val="center"/>
          </w:tcPr>
          <w:p>
            <w:pPr>
              <w:spacing w:beforeLines="30" w:afterLines="30"/>
            </w:pPr>
            <w:r>
              <w:rPr>
                <w:sz w:val="20"/>
              </w:rPr>
              <w:t>createAndSendVocKeyword</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String, JsonNode,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VOC 키워드 알람 생성 및 전송</w:t>
            </w:r>
          </w:p>
        </w:tc>
      </w:tr>
      <w:tr>
        <w:tc>
          <w:tcPr>
            <w:tcW w:type="pct" w:w="1000"/>
            <w:vAlign w:val="center"/>
          </w:tcPr>
          <w:p>
            <w:pPr>
              <w:spacing w:beforeLines="30" w:afterLines="30"/>
            </w:pPr>
            <w:r>
              <w:rPr>
                <w:sz w:val="20"/>
              </w:rPr>
              <w:t>createAndSendQuetone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JsonNode,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큐톤 알람 생성 및 전송</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QuetoneAndCcMessageHandler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com.kt.iptv.caims.assurance.fault.bss.additionalsvc</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인입되어 들어온 메시지 중 Cc와 큐톤 메시지를 처리하여 주는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dpccLogMapper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TbDpccLogMapper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quetoneLogMapper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TbQuetoneLogMapper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bQtoneAndDisableEventService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BQtoneAndDisableEventService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큐톤 및 CC 메시지 분기 처리.</w:t>
            </w:r>
          </w:p>
        </w:tc>
      </w:tr>
      <w:tr>
        <w:tc>
          <w:tcPr>
            <w:tcW w:type="pct" w:w="1000"/>
            <w:vAlign w:val="center"/>
          </w:tcPr>
          <w:p>
            <w:pPr>
              <w:spacing w:beforeLines="30" w:afterLines="30"/>
            </w:pPr>
            <w:r>
              <w:rPr>
                <w:sz w:val="20"/>
              </w:rPr>
              <w:t>handleQuetoneMessage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큐톤 메시지 처리 기능 (db 입력 기능)</w:t>
            </w:r>
          </w:p>
        </w:tc>
      </w:tr>
      <w:tr>
        <w:tc>
          <w:tcPr>
            <w:tcW w:type="pct" w:w="1000"/>
            <w:vAlign w:val="center"/>
          </w:tcPr>
          <w:p>
            <w:pPr>
              <w:spacing w:beforeLines="30" w:afterLines="30"/>
            </w:pPr>
            <w:r>
              <w:rPr>
                <w:sz w:val="20"/>
              </w:rPr>
              <w:t>handleCcMessage</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SimpleX733Event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CC 로그처리 기능. (DB 에 insert 처리)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MultiviewAlarmCategory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멀티뷰어 알람 카테고리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serviceAlarmSpecificProblems</w:t>
            </w:r>
          </w:p>
        </w:tc>
        <w:tc>
          <w:tcPr>
            <w:tcW w:type="pct" w:w="500"/>
            <w:vAlign w:val="center"/>
          </w:tcPr>
          <w:p>
            <w:pPr>
              <w:spacing w:beforeLines="30" w:afterLines="30"/>
            </w:pPr>
            <w:r>
              <w:rPr>
                <w:sz w:val="20"/>
              </w:rPr>
              <w:t>private static</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서비스 알람 상세원인 리스트</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isServiceAlarm</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서비스 알람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MuxAlarmCategory</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com.kt.iptv.caims.assurance.fault.bss.cache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먹스 알람 카테고리
  이정보는 이벤트 유형 테이블을 만들어서 관리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serviceAlarmSpecificProblems</w:t>
            </w:r>
          </w:p>
        </w:tc>
        <w:tc>
          <w:tcPr>
            <w:tcW w:type="pct" w:w="500"/>
            <w:vAlign w:val="center"/>
          </w:tcPr>
          <w:p>
            <w:pPr>
              <w:spacing w:beforeLines="30" w:afterLines="30"/>
            </w:pPr>
            <w:r>
              <w:rPr>
                <w:sz w:val="20"/>
              </w:rPr>
              <w:t>private static</w:t>
            </w:r>
          </w:p>
        </w:tc>
        <w:tc>
          <w:tcPr>
            <w:tcW w:type="pct" w:w="500"/>
            <w:vAlign w:val="center"/>
          </w:tcPr>
          <w:p>
            <w:pPr>
              <w:spacing w:beforeLines="30" w:afterLines="30"/>
            </w:pPr>
            <w:r>
              <w:rPr>
                <w:sz w:val="20"/>
              </w:rPr>
              <w:t>Set</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서비스 알람 상세원인 리스트</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isServiceAlarm</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서비스 알람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DrLaurenMessageConvertor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com.kt.iptv.caims.assurance.fault.bss.drlauren.filter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Dr.Lauren 의 RcaTicket 메시지를 Event 메시지로 변환 처리.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ObjectMapper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transform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메시지 변환 처리</w:t>
            </w:r>
          </w:p>
        </w:tc>
      </w:tr>
      <w:tr>
        <w:tc>
          <w:tcPr>
            <w:tcW w:type="pct" w:w="1000"/>
            <w:vAlign w:val="center"/>
          </w:tcPr>
          <w:p>
            <w:pPr>
              <w:spacing w:beforeLines="30" w:afterLines="30"/>
            </w:pPr>
            <w:r>
              <w:rPr>
                <w:sz w:val="20"/>
              </w:rPr>
              <w:t>buildManagedObject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String, String, String</w:t>
            </w:r>
          </w:p>
        </w:tc>
        <w:tc>
          <w:tcPr>
            <w:tcW w:type="pct" w:w="750"/>
            <w:vAlign w:val="center"/>
          </w:tcPr>
          <w:p>
            <w:pPr>
              <w:spacing w:beforeLines="30" w:afterLines="30"/>
            </w:pPr>
            <w:r>
              <w:rPr>
                <w:sz w:val="20"/>
              </w:rPr>
              <w:t>ManagedObject</w:t>
            </w:r>
          </w:p>
        </w:tc>
        <w:tc>
          <w:tcPr>
            <w:tcW w:type="pct" w:w="1750"/>
            <w:vAlign w:val="center"/>
          </w:tcPr>
          <w:p>
            <w:pPr>
              <w:spacing w:beforeLines="30" w:afterLines="30"/>
            </w:pPr>
            <w:r>
              <w:rPr>
                <w:sz w:val="20"/>
              </w:rPr>
              <w:t>ManagedObject 처리</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NmsDevicesStateReceiver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com.kt.iptv.caims.assurance.fault.bss.nms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 장비 상태 메시지 Receiver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tbEquipMapper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TbEquipMapper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장비 DB Mapper</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 상태 메시지 리스너</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NmsEventStateReceiver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com.kt.iptv.caims.assurance.fault.bss.nms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NMS에서 이벤트의 상태를 변경하기 위해 전송하는 데이터 처리.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frontQueue</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EventMessageQueue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TbEventMapper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eventHandlerMapper</w:t>
            </w:r>
          </w:p>
        </w:tc>
        <w:tc>
          <w:tcPr>
            <w:tcW w:type="pct" w:w="500"/>
            <w:vAlign w:val="center"/>
          </w:tcPr>
          <w:p>
            <w:pPr>
              <w:spacing w:beforeLines="30" w:afterLines="30"/>
            </w:pPr>
            <w:r>
              <w:rPr>
                <w:sz w:val="20"/>
              </w:rPr>
              <w:t>private</w:t>
            </w:r>
          </w:p>
        </w:tc>
        <w:tc>
          <w:tcPr>
            <w:tcW w:type="pct" w:w="500"/>
            <w:vAlign w:val="center"/>
          </w:tcPr>
          <w:p>
            <w:pPr>
              <w:spacing w:beforeLines="30" w:afterLines="30"/>
            </w:pPr>
            <w:r>
              <w:rPr>
                <w:sz w:val="20"/>
              </w:rPr>
              <w:t>EventHandlerMapper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 상태 리스너</w:t>
            </w:r>
          </w:p>
        </w:tc>
      </w:tr>
      <w:tr>
        <w:tc>
          <w:tcPr>
            <w:tcW w:type="pct" w:w="1000"/>
            <w:vAlign w:val="center"/>
          </w:tcPr>
          <w:p>
            <w:pPr>
              <w:spacing w:beforeLines="30" w:afterLines="30"/>
            </w:pPr>
            <w:r>
              <w:rPr>
                <w:sz w:val="20"/>
              </w:rPr>
              <w:t>sendStateChangedEvent</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RuleSetCodes.NMS_SYSTEM, EventPut, CaimsCodes.EVENT_STTUS, TbEvent, 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이벤트 상태 변경</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CorrelationUtils</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com.kt.iptv.caims.assurance.utils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Correlation 에 필요한 기능.</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isSelfSystemInstance</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InstanceType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SELF 시스템 INSTANCE 여부</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EventHandlerException</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com.kt.iptv.caims.assurance.fault.core.handler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EventHandlerException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Exception</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serialVersionUID</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long</w:t>
            </w:r>
          </w:p>
        </w:tc>
        <w:tc>
          <w:tcPr>
            <w:tcW w:type="pct" w:w="500"/>
            <w:vAlign w:val="center"/>
          </w:tcPr>
          <w:p>
            <w:pPr>
              <w:spacing w:beforeLines="30" w:afterLines="30"/>
            </w:pPr>
            <w:r>
              <w:rPr>
                <w:sz w:val="20"/>
              </w:rPr>
              <w:t>-4213271491535729038L</w:t>
            </w:r>
          </w:p>
        </w:tc>
        <w:tc>
          <w:tcPr>
            <w:tcW w:type="pct" w:w="1000"/>
            <w:gridSpan w:val="2"/>
            <w:vAlign w:val="center"/>
          </w:tcPr>
          <w:p>
            <w:pPr>
              <w:spacing w:beforeLines="30" w:afterLines="30"/>
            </w:pPr>
            <w:r>
              <w:rPr>
                <w:sz w:val="20"/>
              </w:rPr>
              <w:t>선언시 초기화 : -4213271491535729038L</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EventMessagePostHandler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com.kt.iptv.caims.assurance.fault.core.handler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Define event creation post-processing tasks.</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handleEvent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 Collection</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It is called after the event is normally created. It can be called asynchronously and sequentially.
 (use @Order annotation)</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EventKeyUtil</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com.kt.iptv.caims.assurance.fault.core.utils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이벤트의 기본 그룹 키값은 it^et^pc^sp 로 생성.</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DEBUG_LOG</w:t>
            </w:r>
          </w:p>
        </w:tc>
        <w:tc>
          <w:tcPr>
            <w:tcW w:type="pct" w:w="500"/>
            <w:vAlign w:val="center"/>
          </w:tcPr>
          <w:p>
            <w:pPr>
              <w:spacing w:beforeLines="30" w:afterLines="30"/>
            </w:pPr>
            <w:r>
              <w:rPr>
                <w:sz w:val="20"/>
              </w:rPr>
              <w:t>private static final transient</w:t>
            </w:r>
          </w:p>
        </w:tc>
        <w:tc>
          <w:tcPr>
            <w:tcW w:type="pct" w:w="500"/>
            <w:vAlign w:val="center"/>
          </w:tcPr>
          <w:p>
            <w:pPr>
              <w:spacing w:beforeLines="30" w:afterLines="30"/>
            </w:pPr>
            <w:r>
              <w:rPr>
                <w:sz w:val="20"/>
              </w:rPr>
              <w:t>Logger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getEventKey</w:t>
            </w:r>
          </w:p>
        </w:tc>
        <w:tc>
          <w:tcPr>
            <w:tcW w:type="pct" w:w="500"/>
            <w:vAlign w:val="center"/>
          </w:tcPr>
          <w:p>
            <w:pPr>
              <w:spacing w:beforeLines="30" w:afterLines="30"/>
            </w:pPr>
            <w:r>
              <w:rPr>
                <w:sz w:val="20"/>
              </w:rPr>
              <w:t>public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EventKey</w:t>
            </w:r>
          </w:p>
        </w:tc>
        <w:tc>
          <w:tcPr>
            <w:tcW w:type="pct" w:w="1750"/>
            <w:vAlign w:val="center"/>
          </w:tcPr>
          <w:p>
            <w:pPr>
              <w:spacing w:beforeLines="30" w:afterLines="30"/>
            </w:pPr>
            <w:r>
              <w:rPr>
                <w:sz w:val="20"/>
              </w:rPr>
              <w:t>이벤트 키 (it^et^pc^sp) 생성</w:t>
            </w:r>
          </w:p>
        </w:tc>
      </w:tr>
      <w:tr>
        <w:tc>
          <w:tcPr>
            <w:tcW w:type="pct" w:w="1000"/>
            <w:vAlign w:val="center"/>
          </w:tcPr>
          <w:p>
            <w:pPr>
              <w:spacing w:beforeLines="30" w:afterLines="30"/>
            </w:pPr>
            <w:r>
              <w:rPr>
                <w:sz w:val="20"/>
              </w:rPr>
              <w:t>createEventKey</w:t>
            </w:r>
          </w:p>
        </w:tc>
        <w:tc>
          <w:tcPr>
            <w:tcW w:type="pct" w:w="500"/>
            <w:vAlign w:val="center"/>
          </w:tcPr>
          <w:p>
            <w:pPr>
              <w:spacing w:beforeLines="30" w:afterLines="30"/>
            </w:pPr>
            <w:r>
              <w:rPr>
                <w:sz w:val="20"/>
              </w:rPr>
              <w:t>private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EventKey</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buildEventGroupKey</w:t>
            </w:r>
          </w:p>
        </w:tc>
        <w:tc>
          <w:tcPr>
            <w:tcW w:type="pct" w:w="500"/>
            <w:vAlign w:val="center"/>
          </w:tcPr>
          <w:p>
            <w:pPr>
              <w:spacing w:beforeLines="30" w:afterLines="30"/>
            </w:pPr>
            <w:r>
              <w:rPr>
                <w:sz w:val="20"/>
              </w:rPr>
              <w:t>private static</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InstanceResolver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com.kt.iptv.caims.assurance.fault.core.flow.filterintf</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InstanceResolver 클래스 ( 인터페이스 : com.kt.iptv.caims.assurance.fault.core.flow.filterintf.Filter)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resolveInstance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ManagedObject</w:t>
            </w:r>
          </w:p>
        </w:tc>
        <w:tc>
          <w:tcPr>
            <w:tcW w:type="pct" w:w="750"/>
            <w:vAlign w:val="center"/>
          </w:tcPr>
          <w:p>
            <w:pPr>
              <w:spacing w:beforeLines="30" w:afterLines="30"/>
            </w:pPr>
            <w:r>
              <w:rPr>
                <w:sz w:val="20"/>
              </w:rPr>
              <w:t>ManagedObject</w:t>
            </w:r>
          </w:p>
        </w:tc>
        <w:tc>
          <w:tcPr>
            <w:tcW w:type="pct" w:w="1750"/>
            <w:vAlign w:val="center"/>
          </w:tcPr>
          <w:p>
            <w:pPr>
              <w:spacing w:beforeLines="30" w:afterLines="30"/>
            </w:pPr>
            <w:r>
              <w:rPr>
                <w:sz w:val="20"/>
              </w:rPr>
              <w:t>Managed Object를 찾아줌. 타 시스템에서 올라온 이벤트의 인스턴스값(ManagedObject)을 현 시스템에 맞는 instance id/name/fullname 으로 찾아 준다.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MessageTypeConvertor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com.kt.iptv.caims.assurance.fault.core.flow.filterintf</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메시지를 Event 로 변경시켜주는 Interface 를 정의 함.</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transform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MQ에 들어온 메시지를 Event 객체로 변경하여 준다.</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FlowExecutorException</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This indicate event flow process error.</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Exception</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serialVersionUID</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long</w:t>
            </w:r>
          </w:p>
        </w:tc>
        <w:tc>
          <w:tcPr>
            <w:tcW w:type="pct" w:w="500"/>
            <w:vAlign w:val="center"/>
          </w:tcPr>
          <w:p>
            <w:pPr>
              <w:spacing w:beforeLines="30" w:afterLines="30"/>
            </w:pPr>
            <w:r>
              <w:rPr>
                <w:sz w:val="20"/>
              </w:rPr>
              <w:t>-2247031530424327852L</w:t>
            </w:r>
          </w:p>
        </w:tc>
        <w:tc>
          <w:tcPr>
            <w:tcW w:type="pct" w:w="1000"/>
            <w:gridSpan w:val="2"/>
            <w:vAlign w:val="center"/>
          </w:tcPr>
          <w:p>
            <w:pPr>
              <w:spacing w:beforeLines="30" w:afterLines="30"/>
            </w:pPr>
            <w:r>
              <w:rPr>
                <w:sz w:val="20"/>
              </w:rPr>
              <w:t>선언시 초기화 : -2247031530424327852L</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X733EventConvertor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com.kt.iptv.caims.assurance.fault.core.flow.filterimpl</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SimpleX733Event 객체를 Event 객체로 변환시켜주는 유틸.</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transform</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SimpleX733Event 객체를 Event 객체로 변환</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DefaultInstanceResolver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com.kt.iptv.caims.assurance.fault.core.flow.filterimpl</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타 시스템 ManagedObject로 부터 현 시스템의 ManagedObject로 변경 (external id -&gt; current id)
 운영자가 GUI에서 보낸 Ack, Terminate 이벤트의 경우는 위와 같은 변경 작업을 할 필요가 없음.</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isUserAction</w:t>
            </w:r>
          </w:p>
        </w:tc>
        <w:tc>
          <w:tcPr>
            <w:tcW w:type="pct" w:w="500"/>
            <w:vAlign w:val="center"/>
          </w:tcPr>
          <w:p>
            <w:pPr>
              <w:spacing w:beforeLines="30" w:afterLines="30"/>
            </w:pPr>
            <w:r>
              <w:rPr>
                <w:sz w:val="20"/>
              </w:rPr>
              <w:t>private</w:t>
            </w:r>
          </w:p>
        </w:tc>
        <w:tc>
          <w:tcPr>
            <w:tcW w:type="pct" w:w="1000"/>
            <w:gridSpan w:val="2"/>
            <w:vAlign w:val="center"/>
          </w:tcPr>
          <w:p>
            <w:pPr>
              <w:spacing w:beforeLines="30" w:afterLines="30"/>
            </w:pPr>
            <w:r>
              <w:rPr>
                <w:sz w:val="20"/>
              </w:rPr>
              <w:t>Event</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외부시스템에서 인입된 메시지 인지 운영자가 요청한 메시지인지 확인하기 위한 메소드.
  operationContext 를 통해 체크하도록 기능 변경하면 좋을 듯.</w:t>
            </w:r>
          </w:p>
        </w:tc>
      </w:tr>
      <w:tr>
        <w:tc>
          <w:tcPr>
            <w:tcW w:type="pct" w:w="1000"/>
            <w:vAlign w:val="center"/>
          </w:tcPr>
          <w:p>
            <w:pPr>
              <w:spacing w:beforeLines="30" w:afterLines="30"/>
            </w:pPr>
            <w:r>
              <w:rPr>
                <w:sz w:val="20"/>
              </w:rPr>
              <w:t>resolveInstance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Event, ManagedObject</w:t>
            </w:r>
          </w:p>
        </w:tc>
        <w:tc>
          <w:tcPr>
            <w:tcW w:type="pct" w:w="750"/>
            <w:vAlign w:val="center"/>
          </w:tcPr>
          <w:p>
            <w:pPr>
              <w:spacing w:beforeLines="30" w:afterLines="30"/>
            </w:pPr>
            <w:r>
              <w:rPr>
                <w:sz w:val="20"/>
              </w:rPr>
              <w:t>ManagedObject</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ResultMap</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com.kt.iptv.caims.assurance.fault.mybatis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ResultMap 클래스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HashMap</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serialVersionUID</w:t>
            </w:r>
          </w:p>
        </w:tc>
        <w:tc>
          <w:tcPr>
            <w:tcW w:type="pct" w:w="500"/>
            <w:vAlign w:val="center"/>
          </w:tcPr>
          <w:p>
            <w:pPr>
              <w:spacing w:beforeLines="30" w:afterLines="30"/>
            </w:pPr>
            <w:r>
              <w:rPr>
                <w:sz w:val="20"/>
              </w:rPr>
              <w:t>private static final</w:t>
            </w:r>
          </w:p>
        </w:tc>
        <w:tc>
          <w:tcPr>
            <w:tcW w:type="pct" w:w="500"/>
            <w:vAlign w:val="center"/>
          </w:tcPr>
          <w:p>
            <w:pPr>
              <w:spacing w:beforeLines="30" w:afterLines="30"/>
            </w:pPr>
            <w:r>
              <w:rPr>
                <w:sz w:val="20"/>
              </w:rPr>
              <w:t>long</w:t>
            </w:r>
          </w:p>
        </w:tc>
        <w:tc>
          <w:tcPr>
            <w:tcW w:type="pct" w:w="500"/>
            <w:vAlign w:val="center"/>
          </w:tcPr>
          <w:p>
            <w:pPr>
              <w:spacing w:beforeLines="30" w:afterLines="30"/>
            </w:pPr>
            <w:r>
              <w:rPr>
                <w:sz w:val="20"/>
              </w:rPr>
              <w:t>-2706757925745599974L</w:t>
            </w:r>
          </w:p>
        </w:tc>
        <w:tc>
          <w:tcPr>
            <w:tcW w:type="pct" w:w="1000"/>
            <w:gridSpan w:val="2"/>
            <w:vAlign w:val="center"/>
          </w:tcPr>
          <w:p>
            <w:pPr>
              <w:spacing w:beforeLines="30" w:afterLines="30"/>
            </w:pPr>
            <w:r>
              <w:rPr>
                <w:sz w:val="20"/>
              </w:rPr>
              <w:t>선언시 초기화 : -2706757925745599974L</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put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 Object</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get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Object</w:t>
            </w:r>
          </w:p>
        </w:tc>
        <w:tc>
          <w:tcPr>
            <w:tcW w:type="pct" w:w="750"/>
            <w:vAlign w:val="center"/>
          </w:tcPr>
          <w:p>
            <w:pPr>
              <w:spacing w:beforeLines="30" w:afterLines="30"/>
            </w:pPr>
            <w:r>
              <w:rPr>
                <w:sz w:val="20"/>
              </w:rPr>
              <w:t>Object</w:t>
            </w:r>
          </w:p>
        </w:tc>
        <w:tc>
          <w:tcPr>
            <w:tcW w:type="pct" w:w="1750"/>
            <w:vAlign w:val="center"/>
          </w:tcPr>
          <w:p>
            <w:pPr>
              <w:spacing w:beforeLines="30" w:afterLines="30"/>
            </w:pPr>
            <w:r>
              <w:rPr>
                <w:sz w:val="20"/>
              </w:rPr>
              <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JobRabbitConfig</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com.kt.iptv.caims.assurance.fault.config</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batch rabbitmq config</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jobRabbitReceiver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BQtoneAndDisableEventService</w:t>
            </w:r>
          </w:p>
        </w:tc>
        <w:tc>
          <w:tcPr>
            <w:tcW w:type="pct" w:w="750"/>
            <w:vAlign w:val="center"/>
          </w:tcPr>
          <w:p>
            <w:pPr>
              <w:spacing w:beforeLines="30" w:afterLines="30"/>
            </w:pPr>
            <w:r>
              <w:rPr>
                <w:sz w:val="20"/>
              </w:rPr>
              <w:t>JobRabbitReceiver</w:t>
            </w:r>
          </w:p>
        </w:tc>
        <w:tc>
          <w:tcPr>
            <w:tcW w:type="pct" w:w="1750"/>
            <w:vAlign w:val="center"/>
          </w:tcPr>
          <w:p>
            <w:pPr>
              <w:spacing w:beforeLines="30" w:afterLines="30"/>
            </w:pPr>
            <w:r>
              <w:rPr>
                <w:sz w:val="20"/>
              </w:rPr>
              <w:t>batch job receiver config bean</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MessageConfig</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com.kt.iptv.caims.assurance.fault.config</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메시지 Config</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messageProvider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MessageSource</w:t>
            </w:r>
          </w:p>
        </w:tc>
        <w:tc>
          <w:tcPr>
            <w:tcW w:type="pct" w:w="750"/>
            <w:vAlign w:val="center"/>
          </w:tcPr>
          <w:p>
            <w:pPr>
              <w:spacing w:beforeLines="30" w:afterLines="30"/>
            </w:pPr>
            <w:r>
              <w:rPr>
                <w:sz w:val="20"/>
              </w:rPr>
              <w:t>MessageProvider</w:t>
            </w:r>
          </w:p>
        </w:tc>
        <w:tc>
          <w:tcPr>
            <w:tcW w:type="pct" w:w="1750"/>
            <w:vAlign w:val="center"/>
          </w:tcPr>
          <w:p>
            <w:pPr>
              <w:spacing w:beforeLines="30" w:afterLines="30"/>
            </w:pPr>
            <w:r>
              <w:rPr>
                <w:sz w:val="20"/>
              </w:rPr>
              <w:t>메시지 Provider 빈 등록</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SeverityChangeFilter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Quetone, Closed Caption 메시지의 경우 규격상에는 Information 으로 되어있는데
 실 데이터의 등급이 달라 보정해주기 위한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알람 등급 변경</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MessageEnrichmentFilter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message 필드값을 사용자화 하기위한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l3Pattern</w:t>
            </w:r>
          </w:p>
        </w:tc>
        <w:tc>
          <w:tcPr>
            <w:tcW w:type="pct" w:w="500"/>
            <w:vAlign w:val="center"/>
          </w:tcPr>
          <w:p>
            <w:pPr>
              <w:spacing w:beforeLines="30" w:afterLines="30"/>
            </w:pPr>
            <w:r>
              <w:rPr>
                <w:sz w:val="20"/>
              </w:rPr>
              <w:t>private static</w:t>
            </w:r>
          </w:p>
        </w:tc>
        <w:tc>
          <w:tcPr>
            <w:tcW w:type="pct" w:w="500"/>
            <w:vAlign w:val="center"/>
          </w:tcPr>
          <w:p>
            <w:pPr>
              <w:spacing w:beforeLines="30" w:afterLines="30"/>
            </w:pPr>
            <w:r>
              <w:rPr>
                <w:sz w:val="20"/>
              </w:rPr>
              <w:t>GrokData</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l3ExtractKey</w:t>
            </w:r>
          </w:p>
        </w:tc>
        <w:tc>
          <w:tcPr>
            <w:tcW w:type="pct" w:w="500"/>
            <w:vAlign w:val="center"/>
          </w:tcPr>
          <w:p>
            <w:pPr>
              <w:spacing w:beforeLines="30" w:afterLines="30"/>
            </w:pPr>
            <w:r>
              <w:rPr>
                <w:sz w:val="20"/>
              </w:rPr>
              <w:t>private static</w:t>
            </w:r>
          </w:p>
        </w:tc>
        <w:tc>
          <w:tcPr>
            <w:tcW w:type="pct" w:w="500"/>
            <w:vAlign w:val="center"/>
          </w:tcPr>
          <w:p>
            <w:pPr>
              <w:spacing w:beforeLines="30" w:afterLines="30"/>
            </w:pPr>
            <w:r>
              <w:rPr>
                <w:sz w:val="20"/>
              </w:rPr>
              <w:t>String</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메세지 필드 세팅</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InstanceEnrichmentFilter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인스턴스 정보를 사용자화 위한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handle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Message</w:t>
            </w:r>
          </w:p>
        </w:tc>
        <w:tc>
          <w:tcPr>
            <w:tcW w:type="pct" w:w="1750"/>
            <w:vAlign w:val="center"/>
          </w:tcPr>
          <w:p>
            <w:pPr>
              <w:spacing w:beforeLines="30" w:afterLines="30"/>
            </w:pPr>
            <w:r>
              <w:rPr>
                <w:sz w:val="20"/>
              </w:rPr>
              <w:t>인스턴스 세팅</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EventDropFilter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com.kt.iptv.caims.assurance.fault.bss.filters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채널 AI 에서 관리하지 않는 이벤트를 drop 시켜주는 필터.</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getName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
            </w:r>
          </w:p>
        </w:tc>
        <w:tc>
          <w:tcPr>
            <w:tcW w:type="pct" w:w="750"/>
            <w:vAlign w:val="center"/>
          </w:tcPr>
          <w:p>
            <w:pPr>
              <w:spacing w:beforeLines="30" w:afterLines="30"/>
            </w:pPr>
            <w:r>
              <w:rPr>
                <w:sz w:val="20"/>
              </w:rPr>
              <w:t>String</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doFilter</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Message</w:t>
            </w:r>
          </w:p>
        </w:tc>
        <w:tc>
          <w:tcPr>
            <w:tcW w:type="pct" w:w="750"/>
            <w:vAlign w:val="center"/>
          </w:tcPr>
          <w:p>
            <w:pPr>
              <w:spacing w:beforeLines="30" w:afterLines="30"/>
            </w:pPr>
            <w:r>
              <w:rPr>
                <w:sz w:val="20"/>
              </w:rPr>
              <w:t>boolean</w:t>
            </w:r>
          </w:p>
        </w:tc>
        <w:tc>
          <w:tcPr>
            <w:tcW w:type="pct" w:w="1750"/>
            <w:vAlign w:val="center"/>
          </w:tcPr>
          <w:p>
            <w:pPr>
              <w:spacing w:beforeLines="30" w:afterLines="30"/>
            </w:pPr>
            <w:r>
              <w:rPr>
                <w:sz w:val="20"/>
              </w:rPr>
              <w:t>이벤트 드랍</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JobRabbitReceiver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com.kt.iptv.caims.assurance.fault.bss.receiver</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Batch Job RabbitMq 메시지 수신.</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bQtoneAndDisableEventService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BQtoneAndDisableEventService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om</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ObjectMapper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Batch Job RabbitMq 메시지 수신 메소드</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DrLaurenService</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com.kt.iptv.caims.assurance.fault.bss.drlauren.service</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닥터로렌 이벤트 처리 서비스</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RestClientBase</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drLaurenMessageReceiver</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DrLaurenMessageReceiver</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requestToSink</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HttpServletRequest, Object</w:t>
            </w:r>
          </w:p>
        </w:tc>
        <w:tc>
          <w:tcPr>
            <w:tcW w:type="pct" w:w="750"/>
            <w:vAlign w:val="center"/>
          </w:tcPr>
          <w:p>
            <w:pPr>
              <w:spacing w:beforeLines="30" w:afterLines="30"/>
            </w:pPr>
            <w:r>
              <w:rPr>
                <w:sz w:val="20"/>
              </w:rPr>
              <w:t>ResponseEntity</w:t>
            </w:r>
          </w:p>
        </w:tc>
        <w:tc>
          <w:tcPr>
            <w:tcW w:type="pct" w:w="1750"/>
            <w:vAlign w:val="center"/>
          </w:tcPr>
          <w:p>
            <w:pPr>
              <w:spacing w:beforeLines="30" w:afterLines="30"/>
            </w:pPr>
            <w:r>
              <w:rPr>
                <w:sz w:val="20"/>
              </w:rPr>
              <w:t>Sink 요청</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TestController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fault 테스트 컨트롤러</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nmsPerformancesService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NmsPerformancesService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tcW w:type="pct" w:w="1000"/>
            <w:vAlign w:val="center"/>
          </w:tcPr>
          <w:p>
            <w:pPr>
              <w:spacing w:beforeLines="30" w:afterLines="30"/>
            </w:pPr>
            <w:r>
              <w:rPr>
                <w:sz w:val="20"/>
              </w:rPr>
              <w:t>bQtoneAndDisableEventService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BQtoneAndDisableEventService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testBQtone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
            </w:r>
          </w:p>
        </w:tc>
      </w:tr>
      <w:tr>
        <w:tc>
          <w:tcPr>
            <w:tcW w:type="pct" w:w="1000"/>
            <w:vAlign w:val="center"/>
          </w:tcPr>
          <w:p>
            <w:pPr>
              <w:spacing w:beforeLines="30" w:afterLines="30"/>
            </w:pPr>
            <w:r>
              <w:rPr>
                <w:sz w:val="20"/>
              </w:rPr>
              <w:t>test</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PerformancesPost</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장비&amp;포트 성능정보 테스트 컨트롤러</w:t>
            </w:r>
          </w:p>
        </w:tc>
      </w:tr>
    </w:tbl>
    <w:p>
      <w:r>
        <w:br w:type="page"/>
      </w:r>
    </w:p>
    <w:tbl>
      <w:tblPr>
        <w:tblW w:w="5000" w:type="pct"/>
        <w:jc w:val="center"/>
        <w:tblBorders>
          <w:top w:val="single"/>
          <w:left w:val="single"/>
          <w:bottom w:val="single"/>
          <w:right w:val="single"/>
          <w:insideH w:val="single"/>
          <w:insideV w:val="single"/>
        </w:tblBorders>
      </w:tblPr>
      <w:tr>
        <w:tc>
          <w:tcPr>
            <w:tcW w:type="pct" w:w="1000"/>
            <w:shd w:fill="e0e0e0"/>
            <w:vAlign w:val="center"/>
          </w:tcPr>
          <w:p>
            <w:pPr>
              <w:spacing w:beforeLines="30" w:afterLines="30"/>
              <w:jc w:val="center"/>
            </w:pPr>
            <w:r>
              <w:rPr>
                <w:sz w:val="20"/>
                <w:b w:val="on"/>
              </w:rPr>
              <w:t>클래스 명</w:t>
            </w:r>
          </w:p>
        </w:tc>
        <w:tc>
          <w:tcPr>
            <w:tcW w:type="pct" w:w="1500"/>
            <w:gridSpan w:val="3"/>
            <w:vAlign w:val="center"/>
          </w:tcPr>
          <w:p>
            <w:pPr>
              <w:spacing w:beforeLines="30" w:afterLines="30"/>
            </w:pPr>
            <w:r>
              <w:rPr>
                <w:sz w:val="20"/>
              </w:rPr>
              <w:t>NmsPerformancesReceiver</w:t>
            </w:r>
          </w:p>
        </w:tc>
        <w:tc>
          <w:tcPr>
            <w:tcW w:type="pct" w:w="750"/>
            <w:shd w:fill="e0e0e0"/>
            <w:vAlign w:val="center"/>
          </w:tcPr>
          <w:p>
            <w:pPr>
              <w:spacing w:beforeLines="30" w:afterLines="30"/>
              <w:jc w:val="center"/>
            </w:pPr>
            <w:r>
              <w:rPr>
                <w:sz w:val="20"/>
                <w:b w:val="on"/>
              </w:rPr>
              <w:t>패키지</w:t>
            </w:r>
          </w:p>
        </w:tc>
        <w:tc>
          <w:tcPr>
            <w:tcW w:type="pct" w:w="1750"/>
            <w:vAlign w:val="center"/>
          </w:tcPr>
          <w:p>
            <w:pPr>
              <w:spacing w:beforeLines="30" w:afterLines="30"/>
            </w:pPr>
            <w:r>
              <w:rPr>
                <w:sz w:val="20"/>
              </w:rPr>
              <w:t>com.kt.iptv.caims.assurance.fault.bss.nms</w:t>
            </w:r>
          </w:p>
        </w:tc>
      </w:tr>
      <w:tr>
        <w:tc>
          <w:tcPr>
            <w:tcW w:type="pct" w:w="1000"/>
            <w:shd w:fill="e0e0e0"/>
            <w:vAlign w:val="center"/>
          </w:tcPr>
          <w:p>
            <w:pPr>
              <w:spacing w:beforeLines="30" w:afterLines="30"/>
              <w:jc w:val="center"/>
            </w:pPr>
            <w:r>
              <w:rPr>
                <w:sz w:val="20"/>
                <w:b w:val="on"/>
              </w:rPr>
              <w:t>클래스 설명</w:t>
            </w:r>
          </w:p>
        </w:tc>
        <w:tc>
          <w:tcPr>
            <w:tcW w:type="pct" w:w="4000"/>
            <w:gridSpan w:val="5"/>
            <w:vAlign w:val="center"/>
          </w:tcPr>
          <w:p>
            <w:pPr>
              <w:spacing w:beforeLines="30" w:afterLines="30"/>
            </w:pPr>
            <w:r>
              <w:rPr>
                <w:sz w:val="20"/>
              </w:rPr>
              <w:t>NMS 성능정보 리시버</w:t>
            </w:r>
          </w:p>
        </w:tc>
      </w:tr>
      <w:tr>
        <w:tc>
          <w:tcPr>
            <w:tcW w:type="pct" w:w="1000"/>
            <w:shd w:fill="e0e0e0"/>
            <w:vAlign w:val="center"/>
          </w:tcPr>
          <w:p>
            <w:pPr>
              <w:spacing w:beforeLines="30" w:afterLines="30"/>
              <w:jc w:val="center"/>
            </w:pPr>
            <w:r>
              <w:rPr>
                <w:sz w:val="20"/>
                <w:b w:val="on"/>
              </w:rPr>
              <w:t>스테레오타입</w:t>
            </w:r>
          </w:p>
        </w:tc>
        <w:tc>
          <w:tcPr>
            <w:tcW w:type="pct" w:w="1500"/>
            <w:gridSpan w:val="3"/>
            <w:vAlign w:val="center"/>
          </w:tcPr>
          <w:p>
            <w:pPr>
              <w:spacing w:beforeLines="30" w:afterLines="30"/>
            </w:pPr>
            <w:r>
              <w:rPr>
                <w:sz w:val="20"/>
              </w:rPr>
              <w:t/>
            </w:r>
          </w:p>
        </w:tc>
        <w:tc>
          <w:tcPr>
            <w:tcW w:type="pct" w:w="750"/>
            <w:shd w:fill="e0e0e0"/>
            <w:vAlign w:val="center"/>
          </w:tcPr>
          <w:p>
            <w:pPr>
              <w:spacing w:beforeLines="30" w:afterLines="30"/>
              <w:jc w:val="center"/>
            </w:pPr>
            <w:r>
              <w:rPr>
                <w:sz w:val="20"/>
                <w:b w:val="on"/>
              </w:rPr>
              <w:t>상위 클래스</w:t>
            </w:r>
          </w:p>
        </w:tc>
        <w:tc>
          <w:tcPr>
            <w:tcW w:type="pct" w:w="1750"/>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속성</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500"/>
            <w:shd w:fill="e0e0e0"/>
            <w:vAlign w:val="center"/>
          </w:tcPr>
          <w:p>
            <w:pPr>
              <w:spacing w:beforeLines="30" w:afterLines="30"/>
              <w:jc w:val="center"/>
            </w:pPr>
            <w:r>
              <w:rPr>
                <w:sz w:val="20"/>
                <w:b w:val="on"/>
              </w:rPr>
              <w:t>속성타입</w:t>
            </w:r>
          </w:p>
        </w:tc>
        <w:tc>
          <w:tcPr>
            <w:tcW w:type="pct" w:w="500"/>
            <w:shd w:fill="e0e0e0"/>
            <w:vAlign w:val="center"/>
          </w:tcPr>
          <w:p>
            <w:pPr>
              <w:spacing w:beforeLines="30" w:afterLines="30"/>
              <w:jc w:val="center"/>
            </w:pPr>
            <w:r>
              <w:rPr>
                <w:sz w:val="20"/>
                <w:b w:val="on"/>
              </w:rPr>
              <w:t>기본값</w:t>
            </w:r>
          </w:p>
        </w:tc>
        <w:tc>
          <w:tcPr>
            <w:tcW w:type="pct" w:w="1000"/>
            <w:shd w:fill="e0e0e0"/>
            <w:vAlign w:val="center"/>
          </w:tcPr>
          <w:tcPr>
            <w:gridSpan w:val="2"/>
          </w:tcPr>
          <w:p>
            <w:pPr>
              <w:spacing w:beforeLines="30" w:afterLines="30"/>
              <w:jc w:val="center"/>
            </w:pPr>
            <w:r>
              <w:rPr>
                <w:sz w:val="20"/>
                <w:b w:val="on"/>
              </w:rPr>
              <w:t>설명</w:t>
            </w:r>
          </w:p>
        </w:tc>
      </w:tr>
      <w:tr>
        <w:tc>
          <w:tcPr>
            <w:tcW w:type="pct" w:w="1000"/>
            <w:vAlign w:val="center"/>
          </w:tcPr>
          <w:p>
            <w:pPr>
              <w:spacing w:beforeLines="30" w:afterLines="30"/>
            </w:pPr>
            <w:r>
              <w:rPr>
                <w:sz w:val="20"/>
              </w:rPr>
              <w:t>nmsPerformancesService</w:t>
            </w:r>
          </w:p>
        </w:tc>
        <w:tc>
          <w:tcPr>
            <w:tcW w:type="pct" w:w="500"/>
            <w:vAlign w:val="center"/>
          </w:tcPr>
          <w:p>
            <w:pPr>
              <w:spacing w:beforeLines="30" w:afterLines="30"/>
            </w:pPr>
            <w:r>
              <w:rPr>
                <w:sz w:val="20"/>
              </w:rPr>
              <w:t>private final</w:t>
            </w:r>
          </w:p>
        </w:tc>
        <w:tc>
          <w:tcPr>
            <w:tcW w:type="pct" w:w="500"/>
            <w:vAlign w:val="center"/>
          </w:tcPr>
          <w:p>
            <w:pPr>
              <w:spacing w:beforeLines="30" w:afterLines="30"/>
            </w:pPr>
            <w:r>
              <w:rPr>
                <w:sz w:val="20"/>
              </w:rPr>
              <w:t>NmsPerformancesService</w:t>
            </w:r>
          </w:p>
        </w:tc>
        <w:tc>
          <w:tcPr>
            <w:tcW w:type="pct" w:w="500"/>
            <w:vAlign w:val="center"/>
          </w:tcPr>
          <w:p>
            <w:pPr>
              <w:spacing w:beforeLines="30" w:afterLines="30"/>
            </w:pPr>
            <w:r>
              <w:rPr>
                <w:sz w:val="20"/>
              </w:rPr>
              <w:t/>
            </w:r>
          </w:p>
        </w:tc>
        <w:tc>
          <w:tcPr>
            <w:tcW w:type="pct" w:w="1000"/>
            <w:gridSpan w:val="2"/>
            <w:vAlign w:val="center"/>
          </w:tcPr>
          <w:p>
            <w:pPr>
              <w:spacing w:beforeLines="30" w:afterLines="30"/>
            </w:pPr>
            <w:r>
              <w:rPr>
                <w:sz w:val="20"/>
              </w:rPr>
              <w:t/>
            </w:r>
          </w:p>
        </w:tc>
      </w:tr>
      <w:tr>
        <w:tc>
          <w:tcPr>
            <w:shd w:fill="e0e0e0"/>
            <w:vAlign w:val="center"/>
          </w:tcPr>
          <w:tcPr>
            <w:gridSpan w:val="6"/>
          </w:tcPr>
          <w:p>
            <w:pPr>
              <w:spacing w:beforeLines="30" w:afterLines="30"/>
              <w:jc w:val="center"/>
            </w:pPr>
            <w:r>
              <w:rPr>
                <w:sz w:val="20"/>
                <w:b w:val="on"/>
              </w:rPr>
              <w:t>오퍼레이션</w:t>
            </w:r>
          </w:p>
        </w:tc>
      </w:tr>
      <w:tr>
        <w:tc>
          <w:tcPr>
            <w:tcW w:type="pct" w:w="1000"/>
            <w:shd w:fill="e0e0e0"/>
            <w:vAlign w:val="center"/>
          </w:tcPr>
          <w:p>
            <w:pPr>
              <w:spacing w:beforeLines="30" w:afterLines="30"/>
              <w:jc w:val="center"/>
            </w:pPr>
            <w:r>
              <w:rPr>
                <w:sz w:val="20"/>
                <w:b w:val="on"/>
              </w:rPr>
              <w:t>이름</w:t>
            </w:r>
          </w:p>
        </w:tc>
        <w:tc>
          <w:tcPr>
            <w:tcW w:type="pct" w:w="500"/>
            <w:shd w:fill="e0e0e0"/>
            <w:vAlign w:val="center"/>
          </w:tcPr>
          <w:p>
            <w:pPr>
              <w:spacing w:beforeLines="30" w:afterLines="30"/>
              <w:jc w:val="center"/>
            </w:pPr>
            <w:r>
              <w:rPr>
                <w:sz w:val="20"/>
                <w:b w:val="on"/>
              </w:rPr>
              <w:t>접근자</w:t>
            </w:r>
          </w:p>
        </w:tc>
        <w:tc>
          <w:tcPr>
            <w:tcW w:type="pct" w:w="1000"/>
            <w:shd w:fill="e0e0e0"/>
            <w:vAlign w:val="center"/>
          </w:tcPr>
          <w:tcPr>
            <w:gridSpan w:val="2"/>
          </w:tcPr>
          <w:p>
            <w:pPr>
              <w:spacing w:beforeLines="30" w:afterLines="30"/>
              <w:jc w:val="center"/>
            </w:pPr>
            <w:r>
              <w:rPr>
                <w:sz w:val="20"/>
                <w:b w:val="on"/>
              </w:rPr>
              <w:t>파라미터</w:t>
            </w:r>
          </w:p>
        </w:tc>
        <w:tc>
          <w:tcPr>
            <w:tcW w:type="pct" w:w="750"/>
            <w:shd w:fill="e0e0e0"/>
            <w:vAlign w:val="center"/>
          </w:tcPr>
          <w:p>
            <w:pPr>
              <w:spacing w:beforeLines="30" w:afterLines="30"/>
              <w:jc w:val="center"/>
            </w:pPr>
            <w:r>
              <w:rPr>
                <w:sz w:val="20"/>
                <w:b w:val="on"/>
              </w:rPr>
              <w:t>리턴타입</w:t>
            </w:r>
          </w:p>
        </w:tc>
        <w:tc>
          <w:tcPr>
            <w:tcW w:type="pct" w:w="1750"/>
            <w:shd w:fill="e0e0e0"/>
            <w:vAlign w:val="center"/>
          </w:tcPr>
          <w:p>
            <w:pPr>
              <w:spacing w:beforeLines="30" w:afterLines="30"/>
              <w:jc w:val="center"/>
            </w:pPr>
            <w:r>
              <w:rPr>
                <w:sz w:val="20"/>
                <w:b w:val="on"/>
              </w:rPr>
              <w:t>설명</w:t>
            </w:r>
          </w:p>
        </w:tc>
      </w:tr>
      <w:tr>
        <w:tc>
          <w:tcPr>
            <w:tcW w:type="pct" w:w="1000"/>
            <w:vAlign w:val="center"/>
          </w:tcPr>
          <w:p>
            <w:pPr>
              <w:spacing w:beforeLines="30" w:afterLines="30"/>
            </w:pPr>
            <w:r>
              <w:rPr>
                <w:sz w:val="20"/>
              </w:rPr>
              <w:t>receive</w:t>
            </w:r>
          </w:p>
        </w:tc>
        <w:tc>
          <w:tcPr>
            <w:tcW w:type="pct" w:w="500"/>
            <w:vAlign w:val="center"/>
          </w:tcPr>
          <w:p>
            <w:pPr>
              <w:spacing w:beforeLines="30" w:afterLines="30"/>
            </w:pPr>
            <w:r>
              <w:rPr>
                <w:sz w:val="20"/>
              </w:rPr>
              <w:t>public</w:t>
            </w:r>
          </w:p>
        </w:tc>
        <w:tc>
          <w:tcPr>
            <w:tcW w:type="pct" w:w="1000"/>
            <w:gridSpan w:val="2"/>
            <w:vAlign w:val="center"/>
          </w:tcPr>
          <w:p>
            <w:pPr>
              <w:spacing w:beforeLines="30" w:afterLines="30"/>
            </w:pPr>
            <w:r>
              <w:rPr>
                <w:sz w:val="20"/>
              </w:rPr>
              <w:t>String</w:t>
            </w:r>
          </w:p>
        </w:tc>
        <w:tc>
          <w:tcPr>
            <w:tcW w:type="pct" w:w="750"/>
            <w:vAlign w:val="center"/>
          </w:tcPr>
          <w:p>
            <w:pPr>
              <w:spacing w:beforeLines="30" w:afterLines="30"/>
            </w:pPr>
            <w:r>
              <w:rPr>
                <w:sz w:val="20"/>
              </w:rPr>
              <w:t>void</w:t>
            </w:r>
          </w:p>
        </w:tc>
        <w:tc>
          <w:tcPr>
            <w:tcW w:type="pct" w:w="1750"/>
            <w:vAlign w:val="center"/>
          </w:tcPr>
          <w:p>
            <w:pPr>
              <w:spacing w:beforeLines="30" w:afterLines="30"/>
            </w:pPr>
            <w:r>
              <w:rPr>
                <w:sz w:val="20"/>
              </w:rPr>
              <w:t>NMS 성능정보 메시지 리스너</w:t>
            </w:r>
          </w:p>
        </w:tc>
      </w:tr>
    </w:tbl>
    <w:p>
      <w:r>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2022-11-21T05:57:08Z</dcterms:created>
  <dc:creator>Apache POI</dc:creator>
</cp:coreProperties>
</file>