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12DF" w14:textId="1030BCC1" w:rsidR="00093146" w:rsidRDefault="000A242D">
      <w:proofErr w:type="spellStart"/>
      <w:r>
        <w:rPr>
          <w:rFonts w:hint="eastAsia"/>
        </w:rPr>
        <w:t>현대정치의이해</w:t>
      </w:r>
      <w:proofErr w:type="spellEnd"/>
      <w:r w:rsidR="002E44FA">
        <w:t>_201810912</w:t>
      </w:r>
      <w:r w:rsidR="001B7218">
        <w:t>_</w:t>
      </w:r>
      <w:r w:rsidR="001B7218">
        <w:rPr>
          <w:rFonts w:hint="eastAsia"/>
        </w:rPr>
        <w:t>김연출</w:t>
      </w:r>
    </w:p>
    <w:p w14:paraId="68BCF7EE" w14:textId="3AB483BF" w:rsidR="00381699" w:rsidRDefault="002E44FA" w:rsidP="00381699">
      <w:pPr>
        <w:ind w:left="200" w:hangingChars="100" w:hanging="200"/>
      </w:pPr>
      <w:r>
        <w:rPr>
          <w:rFonts w:hint="eastAsia"/>
        </w:rPr>
        <w:t xml:space="preserve"> </w:t>
      </w:r>
      <w:r w:rsidR="0090256E">
        <w:rPr>
          <w:rFonts w:hint="eastAsia"/>
        </w:rPr>
        <w:t xml:space="preserve">사회가 겪고 있는 환경적 변화의 특성을 나름대로 </w:t>
      </w:r>
      <w:proofErr w:type="gramStart"/>
      <w:r w:rsidR="0090256E">
        <w:rPr>
          <w:rFonts w:hint="eastAsia"/>
        </w:rPr>
        <w:t xml:space="preserve">정의하고 </w:t>
      </w:r>
      <w:r w:rsidR="0090256E">
        <w:t>,</w:t>
      </w:r>
      <w:proofErr w:type="gramEnd"/>
      <w:r w:rsidR="0090256E">
        <w:t xml:space="preserve"> </w:t>
      </w:r>
      <w:r w:rsidR="0090256E">
        <w:rPr>
          <w:rFonts w:hint="eastAsia"/>
        </w:rPr>
        <w:t>관료제의 장단점을 기준으로 변화의 방향성을 논해보겠습니다.</w:t>
      </w:r>
    </w:p>
    <w:p w14:paraId="34678B3C" w14:textId="262F61AB" w:rsidR="0090256E" w:rsidRDefault="00BA223A" w:rsidP="00BA223A">
      <w:r>
        <w:rPr>
          <w:rFonts w:hint="eastAsia"/>
        </w:rPr>
        <w:t>제가 생각하는 사회의 환경적 변화의 특성은 아래와 같습니다.</w:t>
      </w:r>
      <w:r>
        <w:t xml:space="preserve"> </w:t>
      </w:r>
    </w:p>
    <w:p w14:paraId="02C2B10B" w14:textId="5538DEF0" w:rsidR="001850DD" w:rsidRDefault="001850DD" w:rsidP="00BA223A">
      <w:r>
        <w:rPr>
          <w:rFonts w:hint="eastAsia"/>
        </w:rPr>
        <w:t>첫번째,</w:t>
      </w:r>
      <w:r>
        <w:t xml:space="preserve"> </w:t>
      </w:r>
      <w:r>
        <w:rPr>
          <w:rFonts w:hint="eastAsia"/>
        </w:rPr>
        <w:t>현대 사회는 선택의 폭이 넓은 사회입니다.</w:t>
      </w:r>
      <w:r>
        <w:t xml:space="preserve"> </w:t>
      </w:r>
      <w:r>
        <w:rPr>
          <w:rFonts w:hint="eastAsia"/>
        </w:rPr>
        <w:t>현재 우리는 전에 비해서 수많은</w:t>
      </w:r>
      <w:r>
        <w:t xml:space="preserve"> </w:t>
      </w:r>
      <w:r>
        <w:rPr>
          <w:rFonts w:hint="eastAsia"/>
        </w:rPr>
        <w:t>매체들을 접합니다.</w:t>
      </w:r>
      <w:r>
        <w:t xml:space="preserve"> </w:t>
      </w:r>
      <w:r>
        <w:rPr>
          <w:rFonts w:hint="eastAsia"/>
        </w:rPr>
        <w:t>그에 따라서 이런 매체에 맞춰서도 시장 사회가 움직이고 있습니다.</w:t>
      </w:r>
      <w:r>
        <w:t xml:space="preserve"> </w:t>
      </w:r>
      <w:r>
        <w:rPr>
          <w:rFonts w:hint="eastAsia"/>
        </w:rPr>
        <w:t>스마트폰이 개발된 이후로 어플이 등장했고,</w:t>
      </w:r>
      <w:r>
        <w:t xml:space="preserve"> </w:t>
      </w:r>
      <w:r>
        <w:rPr>
          <w:rFonts w:hint="eastAsia"/>
        </w:rPr>
        <w:t>기존의 사회에서는 오프라인으로 수행했던 일들이,</w:t>
      </w:r>
      <w:r>
        <w:t xml:space="preserve"> </w:t>
      </w:r>
      <w:r>
        <w:rPr>
          <w:rFonts w:hint="eastAsia"/>
        </w:rPr>
        <w:t>현대 사회에서는 온라인으로 간편하게 수행할 수 있습니다.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식사를 배달시켜서 먹는 상황에서,</w:t>
      </w:r>
      <w:r>
        <w:t xml:space="preserve"> </w:t>
      </w:r>
      <w:r>
        <w:rPr>
          <w:rFonts w:hint="eastAsia"/>
        </w:rPr>
        <w:t>기존의 사회에서는 전단지나 아니면 직접 나가서 찾아보는 방식으로 정했다고 하면,</w:t>
      </w:r>
      <w:r>
        <w:t xml:space="preserve"> </w:t>
      </w:r>
      <w:r>
        <w:rPr>
          <w:rFonts w:hint="eastAsia"/>
        </w:rPr>
        <w:t xml:space="preserve">현대 사회에서는 </w:t>
      </w:r>
      <w:proofErr w:type="spellStart"/>
      <w:r>
        <w:rPr>
          <w:rFonts w:hint="eastAsia"/>
        </w:rPr>
        <w:t>어플에서</w:t>
      </w:r>
      <w:proofErr w:type="spellEnd"/>
      <w:r w:rsidR="00175093">
        <w:rPr>
          <w:rFonts w:hint="eastAsia"/>
        </w:rPr>
        <w:t xml:space="preserve"> 여러 가게를 둘러보며 선택할 수 있고,</w:t>
      </w:r>
      <w:r w:rsidR="00175093">
        <w:t xml:space="preserve"> </w:t>
      </w:r>
      <w:r w:rsidR="00175093">
        <w:rPr>
          <w:rFonts w:hint="eastAsia"/>
        </w:rPr>
        <w:t>심지어 어플도 선택할 수 있습니다.</w:t>
      </w:r>
      <w:r w:rsidR="00175093">
        <w:t xml:space="preserve"> </w:t>
      </w:r>
      <w:r w:rsidR="00E60708">
        <w:rPr>
          <w:rFonts w:hint="eastAsia"/>
        </w:rPr>
        <w:t>또한 이에 맞춰서 수많은 온라인 매체(어플,</w:t>
      </w:r>
      <w:r w:rsidR="00E60708">
        <w:t xml:space="preserve"> </w:t>
      </w:r>
      <w:r w:rsidR="00E60708">
        <w:rPr>
          <w:rFonts w:hint="eastAsia"/>
        </w:rPr>
        <w:t>사이트</w:t>
      </w:r>
      <w:r w:rsidR="00E60708">
        <w:t>)</w:t>
      </w:r>
      <w:r w:rsidR="008B2A4A">
        <w:rPr>
          <w:rFonts w:hint="eastAsia"/>
        </w:rPr>
        <w:t xml:space="preserve">가 늘어나며 </w:t>
      </w:r>
      <w:r w:rsidR="00175093">
        <w:rPr>
          <w:rFonts w:hint="eastAsia"/>
        </w:rPr>
        <w:t xml:space="preserve">선택의 범위가 더욱 넓어지고 선택의 기회가 더 </w:t>
      </w:r>
      <w:r w:rsidR="001B7218">
        <w:rPr>
          <w:rFonts w:hint="eastAsia"/>
        </w:rPr>
        <w:t>많아졌습니다.</w:t>
      </w:r>
      <w:r w:rsidR="001B7218">
        <w:t xml:space="preserve"> </w:t>
      </w:r>
    </w:p>
    <w:p w14:paraId="693FE204" w14:textId="24EFAFE5" w:rsidR="00175093" w:rsidRDefault="00175093" w:rsidP="00BA223A">
      <w:pPr>
        <w:rPr>
          <w:rFonts w:hint="eastAsia"/>
        </w:rPr>
      </w:pPr>
      <w:r>
        <w:rPr>
          <w:rFonts w:hint="eastAsia"/>
        </w:rPr>
        <w:t>두번째,</w:t>
      </w:r>
      <w:r>
        <w:t xml:space="preserve">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>(온라인)이 중심</w:t>
      </w:r>
      <w:r w:rsidR="001B7218">
        <w:rPr>
          <w:rFonts w:hint="eastAsia"/>
        </w:rPr>
        <w:t xml:space="preserve">이 되는 </w:t>
      </w:r>
      <w:r>
        <w:rPr>
          <w:rFonts w:hint="eastAsia"/>
        </w:rPr>
        <w:t>사회입니다.</w:t>
      </w:r>
      <w:r>
        <w:t xml:space="preserve"> </w:t>
      </w:r>
      <w:r w:rsidR="001B7218">
        <w:rPr>
          <w:rFonts w:hint="eastAsia"/>
        </w:rPr>
        <w:t xml:space="preserve">우리 사회는 </w:t>
      </w:r>
      <w:r>
        <w:rPr>
          <w:rFonts w:hint="eastAsia"/>
        </w:rPr>
        <w:t xml:space="preserve">과학 분야의 발전으로 온라인으로 많은 일들을 수행할 수 있었는데 </w:t>
      </w:r>
      <w:r w:rsidR="001B7218">
        <w:rPr>
          <w:rFonts w:hint="eastAsia"/>
        </w:rPr>
        <w:t xml:space="preserve">그것에 </w:t>
      </w:r>
      <w:r>
        <w:rPr>
          <w:rFonts w:hint="eastAsia"/>
        </w:rPr>
        <w:t xml:space="preserve">이어 </w:t>
      </w:r>
      <w:r>
        <w:t>20</w:t>
      </w:r>
      <w:r>
        <w:rPr>
          <w:rFonts w:hint="eastAsia"/>
        </w:rPr>
        <w:t>년 들어서</w:t>
      </w:r>
      <w:r w:rsidR="001B7218">
        <w:rPr>
          <w:rFonts w:hint="eastAsia"/>
        </w:rPr>
        <w:t xml:space="preserve">는 </w:t>
      </w:r>
      <w:r>
        <w:rPr>
          <w:rFonts w:hint="eastAsia"/>
        </w:rPr>
        <w:t xml:space="preserve">코로나라는 바이러스가 생성됨에 따라 우리는 </w:t>
      </w:r>
      <w:r w:rsidR="001B7218">
        <w:rPr>
          <w:rFonts w:hint="eastAsia"/>
        </w:rPr>
        <w:t>거의 모든 일들을 온라인으로 해야만 했습니다.</w:t>
      </w:r>
      <w:r w:rsidR="001B7218">
        <w:t xml:space="preserve"> </w:t>
      </w:r>
      <w:r w:rsidR="001B7218">
        <w:rPr>
          <w:rFonts w:hint="eastAsia"/>
        </w:rPr>
        <w:t>오프라인을 매체로 하는 경쟁업체들은 하락세를 띄고</w:t>
      </w:r>
      <w:r w:rsidR="001B7218">
        <w:t xml:space="preserve">, </w:t>
      </w:r>
      <w:r w:rsidR="001B7218">
        <w:rPr>
          <w:rFonts w:hint="eastAsia"/>
        </w:rPr>
        <w:t>온라인을 매체로 하는 경쟁업체들은 상향세를 띄는 모양새를 갖게 되었습니다.</w:t>
      </w:r>
      <w:r w:rsidR="001B7218">
        <w:t xml:space="preserve"> </w:t>
      </w:r>
      <w:r w:rsidR="001B7218">
        <w:rPr>
          <w:rFonts w:hint="eastAsia"/>
        </w:rPr>
        <w:t>이렇듯 현대사회에서는 기존의 사회보다 온라인이 중시되며 실제로 많은 일을 수행한다는 특성을 갖습니다.</w:t>
      </w:r>
    </w:p>
    <w:p w14:paraId="192D6A50" w14:textId="6E7FD6B9" w:rsidR="000A754C" w:rsidRDefault="000A754C" w:rsidP="00BA223A">
      <w:r>
        <w:rPr>
          <w:rFonts w:hint="eastAsia"/>
        </w:rPr>
        <w:t>제가 생각하는 관료제의 미래 방향은 아래와 같습니다.</w:t>
      </w:r>
    </w:p>
    <w:p w14:paraId="53CC8D4D" w14:textId="1272A4A7" w:rsidR="00E60708" w:rsidRDefault="0009088B" w:rsidP="00E60708">
      <w:r>
        <w:rPr>
          <w:rFonts w:hint="eastAsia"/>
        </w:rPr>
        <w:t>첫번째</w:t>
      </w:r>
      <w:r w:rsidR="001B7218">
        <w:rPr>
          <w:rFonts w:hint="eastAsia"/>
        </w:rPr>
        <w:t xml:space="preserve">로는 </w:t>
      </w:r>
      <w:r w:rsidR="001B7218">
        <w:t>“</w:t>
      </w:r>
      <w:r>
        <w:rPr>
          <w:rFonts w:hint="eastAsia"/>
        </w:rPr>
        <w:t>신공공관리론</w:t>
      </w:r>
      <w:r w:rsidR="001B7218">
        <w:t>”</w:t>
      </w:r>
      <w:r>
        <w:rPr>
          <w:rFonts w:hint="eastAsia"/>
        </w:rPr>
        <w:t>입니다.</w:t>
      </w:r>
      <w:r>
        <w:t xml:space="preserve"> </w:t>
      </w:r>
      <w:r w:rsidR="00E60708">
        <w:rPr>
          <w:rFonts w:hint="eastAsia"/>
        </w:rPr>
        <w:t>현대사회는 경쟁력 강화가 요구됩니다.</w:t>
      </w:r>
      <w:r w:rsidR="00E60708">
        <w:t xml:space="preserve"> </w:t>
      </w:r>
      <w:r w:rsidR="00E60708">
        <w:rPr>
          <w:rFonts w:hint="eastAsia"/>
        </w:rPr>
        <w:t>다양한 선택의 폭을 가진 만큼 경쟁은 더욱 치열해질 것입니다.</w:t>
      </w:r>
      <w:r w:rsidR="00E60708">
        <w:t xml:space="preserve"> </w:t>
      </w:r>
      <w:r w:rsidR="00E60708">
        <w:rPr>
          <w:rFonts w:hint="eastAsia"/>
        </w:rPr>
        <w:t>하지만 기존의 관료제는 빠르게 변화하는 사회에 유연하게 대처하기 어렵습니다.</w:t>
      </w:r>
      <w:r w:rsidR="00E60708">
        <w:t xml:space="preserve"> “</w:t>
      </w:r>
      <w:r w:rsidR="00E60708">
        <w:rPr>
          <w:rFonts w:hint="eastAsia"/>
        </w:rPr>
        <w:t>규칙에 의한 업무수행</w:t>
      </w:r>
      <w:r w:rsidR="00E60708">
        <w:t>”</w:t>
      </w:r>
      <w:proofErr w:type="spellStart"/>
      <w:r w:rsidR="00E60708">
        <w:rPr>
          <w:rFonts w:hint="eastAsia"/>
        </w:rPr>
        <w:t>으로는</w:t>
      </w:r>
      <w:proofErr w:type="spellEnd"/>
      <w:r w:rsidR="00E60708">
        <w:rPr>
          <w:rFonts w:hint="eastAsia"/>
        </w:rPr>
        <w:t xml:space="preserve"> 모든 상황에 맞는 규칙을 만들 수는 없는 노릇이고,</w:t>
      </w:r>
      <w:r w:rsidR="00E60708">
        <w:t xml:space="preserve"> </w:t>
      </w:r>
      <w:r w:rsidR="00E60708">
        <w:rPr>
          <w:rFonts w:hint="eastAsia"/>
        </w:rPr>
        <w:t>따라 많은 상황에서</w:t>
      </w:r>
      <w:r w:rsidR="00E60708">
        <w:t xml:space="preserve"> “</w:t>
      </w:r>
      <w:r w:rsidR="00E60708">
        <w:rPr>
          <w:rFonts w:hint="eastAsia"/>
        </w:rPr>
        <w:t>무능</w:t>
      </w:r>
      <w:r w:rsidR="00E60708">
        <w:t>”</w:t>
      </w:r>
      <w:r w:rsidR="00E60708">
        <w:rPr>
          <w:rFonts w:hint="eastAsia"/>
        </w:rPr>
        <w:t>한 모습을 보일 수 있습니다</w:t>
      </w:r>
      <w:r w:rsidR="00E60708">
        <w:t xml:space="preserve">. </w:t>
      </w:r>
      <w:r w:rsidR="00E60708">
        <w:rPr>
          <w:rFonts w:hint="eastAsia"/>
        </w:rPr>
        <w:t>또한 분업,</w:t>
      </w:r>
      <w:r w:rsidR="00E60708">
        <w:t xml:space="preserve"> </w:t>
      </w:r>
      <w:r w:rsidR="00E60708">
        <w:rPr>
          <w:rFonts w:hint="eastAsia"/>
        </w:rPr>
        <w:t xml:space="preserve">세밀화로는 어떠한 </w:t>
      </w:r>
      <w:r>
        <w:rPr>
          <w:rFonts w:hint="eastAsia"/>
        </w:rPr>
        <w:t>빠른 변화에 있어서</w:t>
      </w:r>
      <w:r>
        <w:t xml:space="preserve"> </w:t>
      </w:r>
      <w:r>
        <w:rPr>
          <w:rFonts w:hint="eastAsia"/>
        </w:rPr>
        <w:t>좁은 수행 영역을 가지고 있어 대처하기가 어렵습니다.</w:t>
      </w:r>
      <w:r>
        <w:t xml:space="preserve"> </w:t>
      </w:r>
      <w:r>
        <w:rPr>
          <w:rFonts w:hint="eastAsia"/>
        </w:rPr>
        <w:t xml:space="preserve">경직된 조직으로 볼 수 있는데 따라서 우리는 경쟁을 갖춘 관료제로 변화해 나아가야 하는데 그것이 바로 </w:t>
      </w:r>
      <w:proofErr w:type="spellStart"/>
      <w:r>
        <w:rPr>
          <w:rFonts w:hint="eastAsia"/>
        </w:rPr>
        <w:t>신공공관리론입니다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="001B7218">
        <w:rPr>
          <w:rFonts w:hint="eastAsia"/>
        </w:rPr>
        <w:t>신공공관리론이란</w:t>
      </w:r>
      <w:proofErr w:type="spellEnd"/>
      <w:r w:rsidR="001B7218">
        <w:rPr>
          <w:rFonts w:hint="eastAsia"/>
        </w:rPr>
        <w:t xml:space="preserve"> 정부와 시장의 경직된 이분법을 극복하는 정부조직의 운영과 공공행정의 방식을 말합니다.</w:t>
      </w:r>
      <w:r w:rsidR="001B7218">
        <w:t xml:space="preserve"> </w:t>
      </w:r>
      <w:r>
        <w:rPr>
          <w:rFonts w:hint="eastAsia"/>
        </w:rPr>
        <w:t>막연히 시민을 대상으로 하는 공급자 중심 행정서비스가 아닌 수요자 중심 서비스로 변화하여 고객을 대상으로 해야 합니다.</w:t>
      </w:r>
      <w:r>
        <w:t xml:space="preserve"> </w:t>
      </w:r>
      <w:r>
        <w:rPr>
          <w:rFonts w:hint="eastAsia"/>
        </w:rPr>
        <w:t>시장경쟁 원리를 도입하여 공급자를 다양화하고,</w:t>
      </w:r>
      <w:r>
        <w:t xml:space="preserve"> </w:t>
      </w:r>
      <w:r>
        <w:rPr>
          <w:rFonts w:hint="eastAsia"/>
        </w:rPr>
        <w:t>내부적으로도 성과주의와 경쟁을 유도해야 합니다.</w:t>
      </w:r>
      <w:r>
        <w:t xml:space="preserve"> </w:t>
      </w:r>
      <w:r w:rsidR="008B2A4A">
        <w:rPr>
          <w:rFonts w:hint="eastAsia"/>
        </w:rPr>
        <w:t xml:space="preserve">이를 통해 </w:t>
      </w:r>
      <w:proofErr w:type="spellStart"/>
      <w:r w:rsidR="00891293">
        <w:rPr>
          <w:rFonts w:hint="eastAsia"/>
        </w:rPr>
        <w:t>관료집단또한</w:t>
      </w:r>
      <w:proofErr w:type="spellEnd"/>
      <w:r w:rsidR="00891293">
        <w:rPr>
          <w:rFonts w:hint="eastAsia"/>
        </w:rPr>
        <w:t xml:space="preserve"> </w:t>
      </w:r>
      <w:r w:rsidR="008B2A4A">
        <w:rPr>
          <w:rFonts w:hint="eastAsia"/>
        </w:rPr>
        <w:t xml:space="preserve">공공과 시장의 경계가 모호한 </w:t>
      </w:r>
      <w:r w:rsidR="00891293">
        <w:rPr>
          <w:rFonts w:hint="eastAsia"/>
        </w:rPr>
        <w:t>현대사회</w:t>
      </w:r>
      <w:r w:rsidR="008B2A4A">
        <w:rPr>
          <w:rFonts w:hint="eastAsia"/>
        </w:rPr>
        <w:t>에서</w:t>
      </w:r>
      <w:r w:rsidR="00891293">
        <w:rPr>
          <w:rFonts w:hint="eastAsia"/>
        </w:rPr>
        <w:t xml:space="preserve">의 </w:t>
      </w:r>
      <w:r w:rsidR="008B2A4A">
        <w:rPr>
          <w:rFonts w:hint="eastAsia"/>
        </w:rPr>
        <w:t>경쟁력을 갖춰야 합니다.</w:t>
      </w:r>
      <w:r w:rsidR="008B2A4A">
        <w:t xml:space="preserve"> </w:t>
      </w:r>
      <w:r w:rsidR="008B2A4A">
        <w:rPr>
          <w:rFonts w:hint="eastAsia"/>
        </w:rPr>
        <w:t>이는 현대 관료제가 갖는 문제점,</w:t>
      </w:r>
      <w:r w:rsidR="008B2A4A">
        <w:t xml:space="preserve"> </w:t>
      </w:r>
      <w:r w:rsidR="00891293">
        <w:rPr>
          <w:rFonts w:hint="eastAsia"/>
        </w:rPr>
        <w:t>통틀어 경직된 현대의 관료제를</w:t>
      </w:r>
      <w:r w:rsidR="008B2A4A">
        <w:rPr>
          <w:rFonts w:hint="eastAsia"/>
        </w:rPr>
        <w:t xml:space="preserve"> 해결해 줄 수 있는 한가지의 방법이 될 것입니다.</w:t>
      </w:r>
    </w:p>
    <w:p w14:paraId="02A13D1C" w14:textId="2CD40040" w:rsidR="00381699" w:rsidRDefault="008B2A4A" w:rsidP="00D36B4D">
      <w:pPr>
        <w:rPr>
          <w:rFonts w:hint="eastAsia"/>
        </w:rPr>
      </w:pPr>
      <w:r>
        <w:rPr>
          <w:rFonts w:hint="eastAsia"/>
        </w:rPr>
        <w:t>두번째로 거버넌스 체계 구축입니다.</w:t>
      </w:r>
      <w:r>
        <w:t xml:space="preserve"> </w:t>
      </w:r>
      <w:r>
        <w:rPr>
          <w:rFonts w:hint="eastAsia"/>
        </w:rPr>
        <w:t>공공서비스를 완전히 시장에 맡기지 않으면서도 또 정부에 완전히 의지하지 않는 효율적인 방식을 찾기 위해서는 조직의 관점이 아니라 활동과 기능의 관점</w:t>
      </w:r>
      <w:r>
        <w:rPr>
          <w:rFonts w:hint="eastAsia"/>
        </w:rPr>
        <w:lastRenderedPageBreak/>
        <w:t>을 취할 필요가 있습니다.</w:t>
      </w:r>
      <w:r>
        <w:t xml:space="preserve"> </w:t>
      </w:r>
      <w:r>
        <w:rPr>
          <w:rFonts w:hint="eastAsia"/>
        </w:rPr>
        <w:t>정부의 역할은 직접적인 공급이 될 수 있지만,</w:t>
      </w:r>
      <w:r>
        <w:t xml:space="preserve"> </w:t>
      </w:r>
      <w:r>
        <w:rPr>
          <w:rFonts w:hint="eastAsia"/>
        </w:rPr>
        <w:t>우리가 원하는 것은</w:t>
      </w:r>
      <w:r w:rsidR="00891293">
        <w:rPr>
          <w:rFonts w:hint="eastAsia"/>
        </w:rPr>
        <w:t xml:space="preserve"> 정부가</w:t>
      </w:r>
      <w:r>
        <w:rPr>
          <w:rFonts w:hint="eastAsia"/>
        </w:rPr>
        <w:t xml:space="preserve"> 서비스공급을 위한 거버넌스의 체계를 만들고 관리하는 것입니다.</w:t>
      </w:r>
      <w:r>
        <w:t xml:space="preserve"> </w:t>
      </w:r>
      <w:r>
        <w:rPr>
          <w:rFonts w:hint="eastAsia"/>
        </w:rPr>
        <w:t xml:space="preserve">이렇게 정부가 서비스의 직접적인 생산자는 아니지만 그 서비스가 시민들에게 제공되는 거버넌스의 큰 뜰을 짜는 것을 정부에 의한 공적 제공이라고 합니다. </w:t>
      </w:r>
      <w:r w:rsidR="000A754C">
        <w:rPr>
          <w:rFonts w:hint="eastAsia"/>
        </w:rPr>
        <w:t>민간위탁 등과 같은 방법으로 제공되는데,</w:t>
      </w:r>
      <w:r w:rsidR="000A754C">
        <w:t xml:space="preserve"> </w:t>
      </w:r>
      <w:r w:rsidR="000A754C">
        <w:rPr>
          <w:rFonts w:hint="eastAsia"/>
        </w:rPr>
        <w:t xml:space="preserve">이는 공공관료제의 경직성 문제를 어느정도 </w:t>
      </w:r>
      <w:proofErr w:type="gramStart"/>
      <w:r w:rsidR="000A754C">
        <w:rPr>
          <w:rFonts w:hint="eastAsia"/>
        </w:rPr>
        <w:t>해결 할</w:t>
      </w:r>
      <w:proofErr w:type="gramEnd"/>
      <w:r w:rsidR="000A754C">
        <w:rPr>
          <w:rFonts w:hint="eastAsia"/>
        </w:rPr>
        <w:t xml:space="preserve"> 수 있습니다.</w:t>
      </w:r>
      <w:r w:rsidR="000A754C">
        <w:t xml:space="preserve"> </w:t>
      </w:r>
      <w:r w:rsidR="00D36B4D">
        <w:rPr>
          <w:rFonts w:hint="eastAsia"/>
        </w:rPr>
        <w:t>예를 들어,</w:t>
      </w:r>
      <w:r w:rsidR="00D36B4D">
        <w:t xml:space="preserve"> </w:t>
      </w:r>
      <w:r w:rsidR="00D36B4D">
        <w:rPr>
          <w:rFonts w:hint="eastAsia"/>
        </w:rPr>
        <w:t xml:space="preserve">서울 송파구의 </w:t>
      </w:r>
      <w:r w:rsidR="00D36B4D">
        <w:t>‘</w:t>
      </w:r>
      <w:r w:rsidR="00D36B4D">
        <w:rPr>
          <w:rFonts w:hint="eastAsia"/>
        </w:rPr>
        <w:t>모두의 주차장</w:t>
      </w:r>
      <w:r w:rsidR="00D36B4D">
        <w:t>’</w:t>
      </w:r>
      <w:r w:rsidR="00D36B4D">
        <w:rPr>
          <w:rFonts w:hint="eastAsia"/>
        </w:rPr>
        <w:t>이라는 주차장 공유 앱을</w:t>
      </w:r>
      <w:r w:rsidR="00D36B4D">
        <w:t xml:space="preserve"> </w:t>
      </w:r>
      <w:r w:rsidR="00D36B4D">
        <w:rPr>
          <w:rFonts w:hint="eastAsia"/>
        </w:rPr>
        <w:t>들여다보겠습니다.</w:t>
      </w:r>
      <w:r w:rsidR="00D36B4D">
        <w:t xml:space="preserve"> </w:t>
      </w:r>
      <w:r w:rsidR="00D36B4D">
        <w:rPr>
          <w:rFonts w:hint="eastAsia"/>
        </w:rPr>
        <w:t>정부는 거버넌스의 체계를 만들어 구축해주고,</w:t>
      </w:r>
      <w:r w:rsidR="00D36B4D">
        <w:t xml:space="preserve"> </w:t>
      </w:r>
      <w:r w:rsidR="00D36B4D">
        <w:rPr>
          <w:rFonts w:hint="eastAsia"/>
        </w:rPr>
        <w:t>민간은 모두의 주차장이라는 주차장 공유 어플을 만들어 유자격 업자로 선정했습니다.</w:t>
      </w:r>
      <w:r w:rsidR="00D36B4D">
        <w:t xml:space="preserve"> </w:t>
      </w:r>
      <w:r w:rsidR="00D36B4D">
        <w:rPr>
          <w:rFonts w:hint="eastAsia"/>
        </w:rPr>
        <w:t>이 어플은 민영주차장에 비해 비용이 저렴하면서</w:t>
      </w:r>
      <w:r w:rsidR="00D36B4D">
        <w:t xml:space="preserve">, </w:t>
      </w:r>
      <w:r w:rsidR="00D36B4D">
        <w:rPr>
          <w:rFonts w:hint="eastAsia"/>
        </w:rPr>
        <w:t>주차장 소유자가 주차장을 사용하지 않는 시간에 다른 사람에게 대여해줌으로써 주차난을 해결했습니다.</w:t>
      </w:r>
      <w:r w:rsidR="00D36B4D">
        <w:t xml:space="preserve"> </w:t>
      </w:r>
      <w:r w:rsidR="00D36B4D">
        <w:rPr>
          <w:rFonts w:hint="eastAsia"/>
        </w:rPr>
        <w:t>이렇듯 정부와 시장 사이 모호한 문제에 대해서,</w:t>
      </w:r>
      <w:r w:rsidR="00D36B4D">
        <w:t xml:space="preserve"> </w:t>
      </w:r>
      <w:r w:rsidR="00D36B4D">
        <w:rPr>
          <w:rFonts w:hint="eastAsia"/>
        </w:rPr>
        <w:t>정부 또는 시장만의 능력으로는 해결되지 않는 문제를 거버넌스 체계를 통해서 해결한 사례를 볼 수 있습니다.</w:t>
      </w:r>
      <w:r w:rsidR="00D36B4D">
        <w:t xml:space="preserve"> </w:t>
      </w:r>
      <w:r w:rsidR="00D36B4D">
        <w:rPr>
          <w:rFonts w:hint="eastAsia"/>
        </w:rPr>
        <w:t>이는 시장에서도 충분히 경쟁력을 가지며,</w:t>
      </w:r>
      <w:r w:rsidR="00D36B4D">
        <w:t xml:space="preserve"> </w:t>
      </w:r>
      <w:r w:rsidR="00D36B4D">
        <w:rPr>
          <w:rFonts w:hint="eastAsia"/>
        </w:rPr>
        <w:t>경직된 관료제의 문제점들을 해결하는 사례라고 볼 수 있습니다.</w:t>
      </w:r>
    </w:p>
    <w:p w14:paraId="11F11093" w14:textId="77777777" w:rsidR="00381699" w:rsidRPr="00D36B4D" w:rsidRDefault="00381699" w:rsidP="00381699">
      <w:pPr>
        <w:ind w:leftChars="100" w:left="200"/>
      </w:pPr>
    </w:p>
    <w:p w14:paraId="5F9A7B43" w14:textId="77777777" w:rsidR="000A242D" w:rsidRDefault="000A242D"/>
    <w:sectPr w:rsidR="000A24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D778C"/>
    <w:multiLevelType w:val="hybridMultilevel"/>
    <w:tmpl w:val="81F40B86"/>
    <w:lvl w:ilvl="0" w:tplc="CE2E7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2D"/>
    <w:rsid w:val="0009088B"/>
    <w:rsid w:val="00093146"/>
    <w:rsid w:val="000A242D"/>
    <w:rsid w:val="000A754C"/>
    <w:rsid w:val="00111802"/>
    <w:rsid w:val="00175093"/>
    <w:rsid w:val="001850DD"/>
    <w:rsid w:val="001B7218"/>
    <w:rsid w:val="002E44FA"/>
    <w:rsid w:val="00381699"/>
    <w:rsid w:val="00891293"/>
    <w:rsid w:val="008B2A4A"/>
    <w:rsid w:val="0090256E"/>
    <w:rsid w:val="00BA223A"/>
    <w:rsid w:val="00D36B4D"/>
    <w:rsid w:val="00E6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B84E"/>
  <w15:chartTrackingRefBased/>
  <w15:docId w15:val="{749A1A25-E550-40E7-980D-C509A8CC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2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hyewoo@kakao.com</dc:creator>
  <cp:keywords/>
  <dc:description/>
  <cp:lastModifiedBy>hyewoo@kakao.com</cp:lastModifiedBy>
  <cp:revision>3</cp:revision>
  <dcterms:created xsi:type="dcterms:W3CDTF">2021-12-14T05:16:00Z</dcterms:created>
  <dcterms:modified xsi:type="dcterms:W3CDTF">2021-12-14T05:41:00Z</dcterms:modified>
</cp:coreProperties>
</file>