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</w:rPr>
      </w:pPr>
      <w:r>
        <w:rPr>
          <w:rStyle w:val="PO1"/>
        </w:rPr>
        <w:t xml:space="preserve">-Math 클래스 : 올림(ceil), 버림(floor), 반올림(round)를 주로 사용. 자바에서 수학을 처리하는 것보다 </w:t>
      </w:r>
      <w:r>
        <w:rPr>
          <w:rStyle w:val="PO1"/>
        </w:rPr>
        <w:t xml:space="preserve">디비에서 처리하는 경우가 많음.</w:t>
      </w:r>
      <w:r>
        <w:rPr>
          <w:rStyle w:val="PO1"/>
        </w:rPr>
        <w:br/>
      </w:r>
      <w:r>
        <w:rPr>
          <w:rStyle w:val="PO1"/>
        </w:rPr>
        <w:br/>
      </w:r>
      <w:r>
        <w:rPr>
          <w:rStyle w:val="PO1"/>
        </w:rPr>
        <w:t xml:space="preserve">  자주 사용하는 메소드</w:t>
      </w:r>
      <w:r>
        <w:rPr>
          <w:rStyle w:val="PO1"/>
        </w:rPr>
        <w:br/>
      </w:r>
      <w:r>
        <w:rPr>
          <w:rStyle w:val="PO1"/>
        </w:rPr>
        <w:t xml:space="preserve">  int a = 3.1415f; </w:t>
      </w:r>
      <w:r>
        <w:rPr>
          <w:rStyle w:val="PO1"/>
        </w:rPr>
        <w:br/>
      </w:r>
      <w:r>
        <w:rPr>
          <w:rStyle w:val="PO1"/>
        </w:rPr>
        <w:t xml:space="preserve">  int b = -17;</w:t>
      </w:r>
      <w:r>
        <w:rPr>
          <w:rStyle w:val="PO1"/>
        </w:rPr>
        <w:br/>
      </w:r>
      <w:r>
        <w:rPr>
          <w:rStyle w:val="PO1"/>
        </w:rPr>
        <w:t xml:space="preserve">  1)  Math.ceil(값) : 올림</w:t>
      </w:r>
      <w:r>
        <w:rPr>
          <w:rStyle w:val="PO1"/>
        </w:rPr>
        <w:br/>
      </w:r>
      <w:r>
        <w:rPr>
          <w:rStyle w:val="PO1"/>
        </w:rPr>
        <w:t xml:space="preserve">    System.out.println(Math.ceil(a)); -&gt; 4.0;</w:t>
      </w:r>
      <w:r>
        <w:rPr>
          <w:rStyle w:val="PO1"/>
        </w:rPr>
        <w:br/>
      </w:r>
      <w:r>
        <w:rPr>
          <w:rStyle w:val="PO1"/>
        </w:rPr>
        <w:t xml:space="preserve">  2)  Math.floor(값) : 버림</w:t>
      </w:r>
      <w:r>
        <w:rPr>
          <w:rStyle w:val="PO1"/>
        </w:rPr>
        <w:br/>
      </w:r>
      <w:r>
        <w:rPr>
          <w:rStyle w:val="PO1"/>
        </w:rPr>
        <w:t xml:space="preserve">    System.out.println(Math.floor(a)); -&gt; 3.0;</w:t>
      </w:r>
      <w:r>
        <w:rPr>
          <w:rStyle w:val="PO1"/>
        </w:rPr>
        <w:br/>
      </w:r>
      <w:r>
        <w:rPr>
          <w:rStyle w:val="PO1"/>
        </w:rPr>
        <w:t xml:space="preserve">  3)  Math.round(값) : 반올림</w:t>
      </w:r>
      <w:r>
        <w:rPr>
          <w:rStyle w:val="PO1"/>
        </w:rPr>
        <w:br/>
      </w:r>
      <w:r>
        <w:rPr>
          <w:rStyle w:val="PO1"/>
        </w:rPr>
        <w:t xml:space="preserve">    System.out.println(Math.round(a)); -&gt; 3;</w:t>
      </w:r>
      <w:r>
        <w:rPr>
          <w:rStyle w:val="PO1"/>
        </w:rPr>
        <w:br/>
      </w:r>
      <w:r>
        <w:rPr>
          <w:rStyle w:val="PO1"/>
        </w:rPr>
        <w:t xml:space="preserve">  4)  Math.abs(값) : 절대값</w:t>
      </w:r>
      <w:r>
        <w:rPr>
          <w:rStyle w:val="PO1"/>
        </w:rPr>
        <w:br/>
      </w:r>
      <w:r>
        <w:rPr>
          <w:rStyle w:val="PO1"/>
        </w:rPr>
        <w:t xml:space="preserve">    System.out.println(Math.abs(b)); -&gt; 17;</w:t>
      </w:r>
      <w:r>
        <w:rPr>
          <w:rStyle w:val="PO1"/>
        </w:rPr>
        <w:br/>
      </w:r>
      <w:r>
        <w:rPr>
          <w:rStyle w:val="PO1"/>
        </w:rPr>
        <w:t xml:space="preserve">  5)  Math.random() : 0.0 ~ 0.999999999999999까지의 난수 생성(소수점 15개)</w:t>
      </w:r>
      <w:r>
        <w:rPr>
          <w:rStyle w:val="PO1"/>
        </w:rPr>
        <w:br/>
      </w:r>
      <w:r>
        <w:rPr>
          <w:rStyle w:val="PO1"/>
        </w:rPr>
        <w:t xml:space="preserve">    System.out.println(Math.random()); -&gt; 0.9116303749253652;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</w:rPr>
        <w:t xml:space="preserve">-Random 클래스</w:t>
      </w:r>
      <w:r>
        <w:rPr>
          <w:rStyle w:val="PO1"/>
        </w:rPr>
        <w:br/>
      </w:r>
      <w:r>
        <w:rPr>
          <w:rStyle w:val="PO1"/>
        </w:rPr>
        <w:t xml:space="preserve">import java.util.Random을 불러와야함.</w:t>
      </w:r>
      <w:r>
        <w:rPr>
          <w:rStyle w:val="PO1"/>
          <w:lang w:eastAsia="ko-KR"/>
        </w:rPr>
        <w:br/>
      </w:r>
      <w:r>
        <w:rPr>
          <w:rStyle w:val="PO1"/>
        </w:rPr>
        <w:t xml:space="preserve">ex) Random r = new Random();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r.nextInt(값) : 0 ~ 값전까지 랜덤값 돌려줌.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-1 ~ 10까지 랜덤 숫자 구하기(정수)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Math 클래스 사용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공식 - Math.floor(랜덤 * 범위개수) + 시작값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(int) Math.floor(Math.random() * 10) + 1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2) Random 클래스 사용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</w:t>
      </w:r>
      <w:r>
        <w:rPr>
          <w:rStyle w:val="PO1"/>
          <w:lang w:eastAsia="ko-KR"/>
        </w:rPr>
        <w:t xml:space="preserve">Random r = new Random();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r.nextInt(10) + 1</w:t>
      </w:r>
    </w:p>
    <w:p>
      <w:pPr>
        <w:pStyle w:val="PO1"/>
        <w:rPr>
          <w:rStyle w:val="PO1"/>
        </w:rPr>
      </w:pPr>
    </w:p>
    <w:sectPr>
      <w15:footnoteColumns w:val="1"/>
      <w:pgSz w:w="11906" w:h="16838"/>
      <w:pgMar w:top="1701" w:left="1440" w:bottom="1440" w:right="1440" w:header="0" w:footer="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panose1/>
    <w:charset w:val="1"/>
    <w:family w:val="roman"/>
    <w:pitch w:val="variable"/>
    <w:sig w:usb0="00000000" w:usb1="00000000" w:usb2="00000000" w:usb3="00000000" w:csb0="00000000" w:csb1="00000000"/>
  </w:font>
  <w:font w:name="Calibri">
    <w:panose1/>
    <w:charset w:val="1"/>
    <w:family w:val="roman"/>
    <w:pitch w:val="variable"/>
    <w:sig w:usb0="00000000" w:usb1="00000000" w:usb2="00000000" w:usb3="00000000" w:csb0="00000000" w:csb1="00000000"/>
  </w:font>
  <w:font w:name="맑은 고딕">
    <w:panose1/>
    <w:charset w:val="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/>
    <w:charset w:val="1"/>
    <w:family w:val="roman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Calibri" w:eastAsia="Noto Sans CJK KR" w:hAnsi="Calibri" w:cs="Lohit Devanagari"/>
        <w:lang w:bidi="hi-IN" w:eastAsia="ko-KR" w:val="en-US"/>
      </w:rPr>
    </w:rPrDefault>
  </w:docDefaults>
  <w:style w:default="1" w:styleId="PO1" w:type="paragraph">
    <w:name w:val="Normal"/>
    <w:qFormat/>
    <w:uiPriority w:val="1"/>
    <w:pPr>
      <w:bidi w:val="0"/>
      <w:jc w:val="both"/>
      <w:spacing w:lineRule="auto" w:line="259" w:before="0" w:after="160"/>
      <w:rPr/>
    </w:pPr>
    <w:rPr>
      <w:color w:val="auto"/>
      <w:sz w:val="20"/>
      <w:szCs w:val="20"/>
      <w:rFonts w:ascii="맑은 고딕" w:eastAsia="맑은 고딕" w:hAnsi="맑은 고딕" w:cs="맑은 고딕"/>
      <w:lang w:bidi="hi-IN" w:eastAsia="ko-KR" w:val="en-US"/>
    </w:rPr>
  </w:style>
  <w:style w:default="1" w:styleId="PO2" w:type="character">
    <w:name w:val="Default Paragraph Font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qFormat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FFFF" w:themeColor="background1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band2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000000" w:themeColor="text1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000000" w:themeColor="tex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000000" w:themeColor="text1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5B9BD5" w:themeColor="accen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5B9BD5" w:themeColor="accent1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ED7D31" w:themeColor="accent2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ED7D31" w:themeColor="accent2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5A5A5" w:themeColor="accent3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5A5A5" w:themeColor="accent3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C000" w:themeColor="accent4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C000" w:themeColor="accent4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472C4" w:themeColor="accent5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4472C4" w:themeColor="accent5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0AD47" w:themeColor="accent6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70AD47" w:themeColor="accent6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5B9BD5" w:themeColor="accent1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ED7D31" w:themeColor="accent2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A5A5A5" w:themeColor="accent3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FFC000" w:themeColor="accent4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4472C4" w:themeColor="accent5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70AD47" w:themeColor="accent6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blPr/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제목"/>
    <w:basedOn w:val="PO1"/>
    <w:qFormat/>
    <w:uiPriority w:val="151"/>
    <w:pPr>
      <w:spacing w:before="240" w:after="120"/>
      <w:rPr/>
    </w:pPr>
    <w:rPr>
      <w:sz w:val="28"/>
      <w:szCs w:val="28"/>
      <w:rFonts w:ascii="Liberation Sans" w:eastAsia="Noto Sans CJK KR" w:hAnsi="Liberation Sans" w:cs="Lohit Devanagari"/>
    </w:rPr>
  </w:style>
  <w:style w:styleId="PO152" w:type="paragraph">
    <w:name w:val="Body Text"/>
    <w:basedOn w:val="PO1"/>
    <w:uiPriority w:val="152"/>
    <w:pPr>
      <w:spacing w:lineRule="auto" w:line="271" w:before="0" w:after="140"/>
      <w:rPr/>
    </w:pPr>
    <w:rPr/>
  </w:style>
  <w:style w:styleId="PO153" w:type="paragraph">
    <w:name w:val="List"/>
    <w:basedOn w:val="PO152"/>
    <w:uiPriority w:val="153"/>
    <w:pPr>
      <w:rPr/>
    </w:pPr>
    <w:rPr>
      <w:rFonts w:cs="Lohit Devanagari"/>
    </w:rPr>
  </w:style>
  <w:style w:styleId="PO154" w:type="paragraph">
    <w:name w:val="Caption"/>
    <w:basedOn w:val="PO1"/>
    <w:qFormat/>
    <w:uiPriority w:val="154"/>
    <w:pPr>
      <w:spacing w:before="120" w:after="120"/>
      <w:suppressLineNumbers/>
      <w:rPr/>
    </w:pPr>
    <w:rPr>
      <w:i w:val="1"/>
      <w:sz w:val="24"/>
      <w:szCs w:val="24"/>
      <w:rFonts w:cs="Lohit Devanagari"/>
    </w:rPr>
  </w:style>
  <w:style w:styleId="PO155" w:type="paragraph">
    <w:name w:val="색인"/>
    <w:basedOn w:val="PO1"/>
    <w:qFormat/>
    <w:uiPriority w:val="155"/>
    <w:pPr>
      <w:suppressLineNumbers/>
      <w:rPr/>
    </w:pPr>
    <w:rPr>
      <w:rFonts w:cs="Lohit Devanagari"/>
    </w:rPr>
  </w:style>
  <w:style w:styleId="PO156" w:type="paragraph">
    <w:name w:val="표 내용"/>
    <w:basedOn w:val="PO1"/>
    <w:qFormat/>
    <w:uiPriority w:val="156"/>
    <w:pPr>
      <w:suppressLineNumbers/>
      <w:rPr/>
    </w:pPr>
    <w:rPr/>
  </w:style>
  <w:style w:styleId="PO157" w:type="paragraph">
    <w:name w:val="표제목"/>
    <w:basedOn w:val="PO156"/>
    <w:qFormat/>
    <w:uiPriority w:val="157"/>
    <w:pPr>
      <w:jc w:val="center"/>
      <w:suppressLineNumbers/>
      <w:rPr/>
    </w:pPr>
    <w:rPr>
      <w:b w:val="1"/>
    </w:rPr>
  </w:style>
  <w:style w:styleId="PO158" w:type="paragraph">
    <w:name w:val="프레임 내용"/>
    <w:basedOn w:val="PO1"/>
    <w:qFormat/>
    <w:uiPriority w:val="158"/>
    <w:pPr>
      <w:rPr/>
    </w:pPr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25</Paragraphs>
  <Words>1043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영훈</dc:creator>
  <cp:lastModifiedBy>김 영훈</cp:lastModifiedBy>
  <cp:version>9.101.12.38406</cp:version>
  <dcterms:modified xsi:type="dcterms:W3CDTF">2020-03-11T07:21:26Z</dcterms:modified>
</cp:coreProperties>
</file>