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28"/>
          <w:szCs w:val="28"/>
        </w:rPr>
      </w:pPr>
      <w:commentRangeStart w:id="0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&lt;웹페이지 분석_ppt_ver2&gt;&gt;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각 슬라이드별 결론,질문 구조로 다음 슬라이드에 내용이 이어질 수 있도록.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제일 먼저 나오는 슬라이드에서는 랜딩페이지 구축에 대한 설명과 앞으로의 분석방향에 대해 소개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4"/>
          <w:szCs w:val="24"/>
          <w:rtl w:val="0"/>
        </w:rPr>
        <w:t xml:space="preserve">[광고 성과 분석]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4587"/>
          <w:sz w:val="24"/>
          <w:szCs w:val="24"/>
          <w:rtl w:val="0"/>
        </w:rPr>
        <w:t xml:space="preserve">00.광고 성과 측정을 위한 랜딩페이지 구축 :  ‘어떻게 광고 이후의 행동을 측정했는가?’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해당 슬라이드에 웹페이지 캡쳐화면 (모바일용, pc버전) 넣기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1)(why) 왜 랜딩 페이지를 제작했는가?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Meta 광고 유입 이후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사용자의 </w:t>
      </w: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1"/>
          <w:szCs w:val="21"/>
          <w:u w:val="single"/>
          <w:rtl w:val="0"/>
        </w:rPr>
        <w:t xml:space="preserve">클릭으로 드러난 행동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데이터를 수집하고, 예약 의도(CTA 클릭)까지의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전환 과정을 분석하기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위해 랜딩페이지를 구축하였다.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2)(how) 어떻게 설계했는가? </w:t>
      </w:r>
    </w:p>
    <w:p w:rsidR="00000000" w:rsidDel="00000000" w:rsidP="00000000" w:rsidRDefault="00000000" w:rsidRPr="00000000" w14:paraId="0000000F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 전환 전략 설명 (디자인 설명 x) , 4줄 이내로 표 구성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3435"/>
        <w:gridCol w:w="3060"/>
        <w:tblGridChange w:id="0">
          <w:tblGrid>
            <w:gridCol w:w="3585"/>
            <w:gridCol w:w="3435"/>
            <w:gridCol w:w="306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설계 전략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목적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실측 결과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CTA 상시 노출 (첫 화면·상단바·플로팅 3곳)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스크롤 어느 지점에서든 예약 행동을 즉시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hero+floating에 85.85% 집중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예약 경로 2분기 (메신저·전화, 입력 양식 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앱 설치·폼 작성 없는 최단 동선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전환 소요 중앙값 12.5초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베트남어 기본 + EN 토글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현지 타겟의 언어 장벽 이탈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방문자 94%가 하노이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콘텐츠를 클릭 단위로 구조화 (메뉴 카드→모달)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관심을 클릭 이벤트로 남겨 측정 가능하게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커스텀 이벤트 8종 수집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3)무엇을 측정했는가? </w:t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Amplitude에서 실제 측정한 이벤트만 보여주기 - 흐름으로 표현 </w:t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291138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20" w:lineRule="auto"/>
        <w:rPr>
          <w:color w:val="ff0000"/>
          <w:sz w:val="22"/>
          <w:szCs w:val="22"/>
        </w:rPr>
      </w:pPr>
      <w:bookmarkStart w:colFirst="0" w:colLast="0" w:name="_r0vx91ue5x8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측정 불가 →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2"/>
          <w:szCs w:val="22"/>
          <w:rtl w:val="0"/>
        </w:rPr>
        <w:t xml:space="preserve"> 한계점..?</w:t>
      </w:r>
    </w:p>
    <w:tbl>
      <w:tblPr>
        <w:tblStyle w:val="Table2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3135"/>
        <w:gridCol w:w="3795"/>
        <w:tblGridChange w:id="0">
          <w:tblGrid>
            <w:gridCol w:w="2715"/>
            <w:gridCol w:w="3135"/>
            <w:gridCol w:w="37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항목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사유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대체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"사용자 행동" 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이벤트가 클릭 시점에만 발생 — 열람·체류·스크롤은 로그 자체가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범위를 "클릭으로 드러난 행동"으로 좁혀 00에서 선언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4)이 랜딩페이지로 무엇을 분석할 수 있었는가?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랜딩페이지는 예약을 받기 위한 페이지이면서 동시에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사용자의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yellow"/>
          <w:rtl w:val="0"/>
        </w:rPr>
        <w:t xml:space="preserve">클릭으로 드러난 행동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측정하는 데이터 수집 환경으로 활용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.8980717961438"/>
        <w:gridCol w:w="4702.267964535929"/>
        <w:gridCol w:w="2487.3457746915497"/>
        <w:tblGridChange w:id="0">
          <w:tblGrid>
            <w:gridCol w:w="1835.8980717961438"/>
            <w:gridCol w:w="4702.267964535929"/>
            <w:gridCol w:w="2487.345774691549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분석영역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측정 출처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유입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유입 볼륨과 실제 도착 규모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Amplitude + Meta 결합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소재별 성과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클릭과 예약 행동을 소재 단위로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Amplitude + Meta 결합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행동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클릭으로 드러난 관심 지점과 무행동 규모 파악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color w:val="0b0b0b"/>
                <w:sz w:val="21"/>
                <w:szCs w:val="21"/>
                <w:rtl w:val="0"/>
              </w:rPr>
              <w:t xml:space="preserve">Amplitude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전환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0b0b"/>
                <w:sz w:val="21"/>
                <w:szCs w:val="21"/>
                <w:rtl w:val="0"/>
              </w:rPr>
              <w:t xml:space="preserve">예약 유도의 발생 구간과 병목 위치 특정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0b0b0b"/>
                <w:sz w:val="21"/>
                <w:szCs w:val="21"/>
              </w:rPr>
            </w:pPr>
            <w:r w:rsidDel="00000000" w:rsidR="00000000" w:rsidRPr="00000000">
              <w:rPr>
                <w:color w:val="0b0b0b"/>
                <w:sz w:val="21"/>
                <w:szCs w:val="21"/>
                <w:rtl w:val="0"/>
              </w:rPr>
              <w:t xml:space="preserve">Amplitude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ff0000"/>
          <w:shd w:fill="fcfcf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*하단에 각주로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hd w:fill="fcfcfb" w:val="clear"/>
          <w:rtl w:val="0"/>
        </w:rPr>
        <w:t xml:space="preserve">데이터 전제 명시내용 추가 하기 </w:t>
      </w:r>
    </w:p>
    <w:p w:rsidR="00000000" w:rsidDel="00000000" w:rsidP="00000000" w:rsidRDefault="00000000" w:rsidRPr="00000000" w14:paraId="00000043">
      <w:pPr>
        <w:rPr>
          <w:color w:val="434343"/>
          <w:sz w:val="19"/>
          <w:szCs w:val="19"/>
          <w:shd w:fill="fcfcfb" w:val="clear"/>
        </w:rPr>
      </w:pPr>
      <w:r w:rsidDel="00000000" w:rsidR="00000000" w:rsidRPr="00000000">
        <w:rPr>
          <w:color w:val="434343"/>
          <w:sz w:val="18"/>
          <w:szCs w:val="18"/>
          <w:shd w:fill="fcfcfb" w:val="clear"/>
          <w:rtl w:val="0"/>
        </w:rPr>
        <w:t xml:space="preserve">Country = Vietnam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19"/>
          <w:szCs w:val="19"/>
          <w:shd w:fill="fcfcfb" w:val="clear"/>
          <w:rtl w:val="0"/>
        </w:rPr>
        <w:t xml:space="preserve"> 필터(내부 한국 트래픽·봇 제거)</w:t>
      </w:r>
    </w:p>
    <w:p w:rsidR="00000000" w:rsidDel="00000000" w:rsidP="00000000" w:rsidRDefault="00000000" w:rsidRPr="00000000" w14:paraId="00000044">
      <w:pPr>
        <w:rPr>
          <w:color w:val="434343"/>
          <w:sz w:val="19"/>
          <w:szCs w:val="19"/>
          <w:shd w:fill="fcfcf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19"/>
          <w:szCs w:val="19"/>
          <w:shd w:fill="fcfcfb" w:val="clear"/>
          <w:rtl w:val="0"/>
        </w:rPr>
        <w:t xml:space="preserve">기간(7/20~8/02)</w:t>
      </w:r>
    </w:p>
    <w:p w:rsidR="00000000" w:rsidDel="00000000" w:rsidP="00000000" w:rsidRDefault="00000000" w:rsidRPr="00000000" w14:paraId="00000045">
      <w:pPr>
        <w:rPr>
          <w:color w:val="0b0b0b"/>
          <w:sz w:val="21"/>
          <w:szCs w:val="21"/>
          <w:shd w:fill="fcfc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: 광고 이후 사용자 행동을 측정할 수 있는 데이터 수집 환경을 구축하였다.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: 그렇다면 캠페인은 얼마나 많은 사용자를 랜딩페이지로 유입시켰는가?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b0b0b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4"/>
          <w:szCs w:val="24"/>
          <w:rtl w:val="0"/>
        </w:rPr>
        <w:t xml:space="preserve">01.유입 분석 - 광고는 충분한 트래픽을 만들어냈는가?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고유 사용자 : 얼마나 많은 사람들이 방문했는가?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세션수  : 방문 활성도 파악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일별 방문 추이(추세선) : 광고 집행 기간 동안 유입이 어떻게 변화했는가?</w:t>
        <w:br w:type="textWrapping"/>
        <w:t xml:space="preserve"> (추세선에서 광고소재 변경 있는 날- 7/29일 표시하기)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485"/>
        <w:gridCol w:w="3525"/>
        <w:gridCol w:w="1395"/>
        <w:tblGridChange w:id="0">
          <w:tblGrid>
            <w:gridCol w:w="2625"/>
            <w:gridCol w:w="1485"/>
            <w:gridCol w:w="3525"/>
            <w:gridCol w:w="1395"/>
          </w:tblGrid>
        </w:tblGridChange>
      </w:tblGrid>
      <w:tr>
        <w:trPr>
          <w:cantSplit w:val="0"/>
          <w:trHeight w:val="390" w:hRule="atLeast"/>
          <w:tblHeader w:val="1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commentRangeStart w:id="2"/>
            <w:commentRangeStart w:id="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지표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값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수집 정의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워크북 시트</w:t>
            </w:r>
          </w:p>
        </w:tc>
      </w:tr>
      <w:tr>
        <w:trPr>
          <w:cantSplit w:val="0"/>
          <w:trHeight w:val="60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>
                <w:sz w:val="17"/>
                <w:szCs w:val="17"/>
              </w:rPr>
            </w:pP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Start w:id="4"/>
            <w:commentRangeStart w:id="5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고유 방문자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Page Viewed 또는 session_start 고유 device_id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02_유입_KPI</w:t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Rule="auto"/>
              <w:rPr>
                <w:sz w:val="17"/>
                <w:szCs w:val="17"/>
              </w:rPr>
            </w:pP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commentRangeStart w:id="6"/>
            <w:commentRangeStart w:id="7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총 Page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10,159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Page Viewed 전체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02_유입_KPI</w:t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>
                <w:sz w:val="17"/>
                <w:szCs w:val="17"/>
              </w:rPr>
            </w:pP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commentRangeStart w:id="8"/>
            <w:commentRangeStart w:id="9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9,505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30분 무활동 시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02_유입_KPI</w:t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Rule="auto"/>
              <w:rPr>
                <w:sz w:val="17"/>
                <w:szCs w:val="17"/>
              </w:rPr>
            </w:pP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Start w:id="10"/>
            <w:commentRangeStart w:id="11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1회성 방문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87.96%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세션이 1개뿐인 사용자 ÷ 방문자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02_유입_KPI</w:t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Rule="auto"/>
              <w:rPr>
                <w:sz w:val="17"/>
                <w:szCs w:val="17"/>
              </w:rPr>
            </w:pP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commentRangeStart w:id="12"/>
            <w:commentRangeStart w:id="13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일별 방문 추이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최고 7/30  857명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Page Viewed 고유, 하노이 날짜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02_일별추이</w:t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commentRangeStart w:id="14"/>
            <w:commentRangeStart w:id="1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★ 도착률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55.5%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방문(Amplitude 8,084  ÷ 고유 링크클릭(Meta 14,570)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03_소재별성과</w:t>
            </w:r>
          </w:p>
        </w:tc>
      </w:tr>
      <w:tr>
        <w:trPr>
          <w:cantSplit w:val="0"/>
          <w:trHeight w:val="600" w:hRule="atLeast"/>
          <w:tblHeader w:val="1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>
                <w:sz w:val="17"/>
                <w:szCs w:val="17"/>
              </w:rPr>
            </w:pPr>
            <w:commentRangeEnd w:id="14"/>
            <w:r w:rsidDel="00000000" w:rsidR="00000000" w:rsidRPr="00000000">
              <w:commentReference w:id="14"/>
            </w:r>
            <w:commentRangeEnd w:id="15"/>
            <w:r w:rsidDel="00000000" w:rsidR="00000000" w:rsidRPr="00000000">
              <w:commentReference w:id="15"/>
            </w:r>
            <w:commentRangeStart w:id="16"/>
            <w:commentRangeStart w:id="17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페이지 속도 LCP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중앙값 1.31초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autocapture Web Vitals — good 비율 77.0%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05_페이지속도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광고는 볼륨을 만들었다. </w:t>
      </w:r>
      <w:commentRangeStart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클릭의 절반만 페이지에 도착했다.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: 실제로 도착한 사람들 중 어떤 소재가 가장 질 좋은 방문을 만들었는가?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4"/>
          <w:szCs w:val="24"/>
          <w:rtl w:val="0"/>
        </w:rPr>
        <w:t xml:space="preserve">02.소재별 성과 - 어떤 소재가 </w:t>
      </w: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4"/>
          <w:szCs w:val="24"/>
          <w:rtl w:val="0"/>
        </w:rPr>
        <w:t xml:space="preserve">가장 질 좋은 방문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4"/>
          <w:szCs w:val="24"/>
          <w:rtl w:val="0"/>
        </w:rPr>
        <w:t xml:space="preserve">을 만들었는가?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0b0b0b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가설 1 :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0b0b"/>
          <w:rtl w:val="0"/>
        </w:rPr>
        <w:t xml:space="preserve">business·taste 소재는 광고 반응과 랜딩페이지 예약행동 모두에서 성과가 좋을 것이다."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0b0b0b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rtl w:val="0"/>
        </w:rPr>
        <w:t xml:space="preserve">필요 데이터 : </w:t>
      </w:r>
      <w:commentRangeStart w:id="20"/>
      <w:commentRangeStart w:id="21"/>
      <w:r w:rsidDel="00000000" w:rsidR="00000000" w:rsidRPr="00000000">
        <w:rPr>
          <w:rFonts w:ascii="Arial Unicode MS" w:cs="Arial Unicode MS" w:eastAsia="Arial Unicode MS" w:hAnsi="Arial Unicode MS"/>
          <w:color w:val="0b0b0b"/>
          <w:rtl w:val="0"/>
        </w:rPr>
        <w:t xml:space="preserve">소재별 성과(가설 검증)</w:t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광고 소재별  CTR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,CPC,클릭수 (meta)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광고 소재별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랜딩페이지 방문 수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(Amplitude)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예약 유도 수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(Amplitude)</w:t>
        <w:br w:type="textWrapping"/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예약 유도율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(Amplitude)</w:t>
        <w:br w:type="textWrapping"/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예약 유도 비용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소재별 성과 → 페이지 방문 수 가장 많은 3개 소재만 장표에 보여주기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9.588801399825"/>
        <w:gridCol w:w="1309.2563429571305"/>
        <w:gridCol w:w="1142.1172353455818"/>
        <w:gridCol w:w="947.1216097987752"/>
        <w:gridCol w:w="1225.6867891513562"/>
        <w:gridCol w:w="1991.7410323709537"/>
        <w:tblGridChange w:id="0">
          <w:tblGrid>
            <w:gridCol w:w="2409.588801399825"/>
            <w:gridCol w:w="1309.2563429571305"/>
            <w:gridCol w:w="1142.1172353455818"/>
            <w:gridCol w:w="947.1216097987752"/>
            <w:gridCol w:w="1225.6867891513562"/>
            <w:gridCol w:w="1991.741032370953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소재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고유 클릭(Meta)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방문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>예약 유도(명)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유도율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유도당 비용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>
                <w:b w:val="1"/>
                <w:bCs w:val="1"/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yellow"/>
                <w:rtl w:val="0"/>
              </w:rPr>
              <w:t xml:space="preserve">★ business_taste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7,955</w:t>
            </w: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>4,415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1.45%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₫64,828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family_bday_vid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color w:val="0b0b0b"/>
                <w:sz w:val="17"/>
                <w:szCs w:val="17"/>
                <w:highlight w:val="yellow"/>
                <w:rtl w:val="0"/>
              </w:rPr>
              <w:t xml:space="preserve">2,620</w:t>
            </w: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>1,442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0.83%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₫124,832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family_taste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color w:val="0b0b0b"/>
                <w:sz w:val="17"/>
                <w:szCs w:val="17"/>
                <w:highlight w:val="yellow"/>
                <w:rtl w:val="0"/>
              </w:rPr>
              <w:t xml:space="preserve">3,881</w:t>
            </w: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>2,028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0.54%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Rule="auto"/>
              <w:rPr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sz w:val="17"/>
                <w:szCs w:val="17"/>
                <w:highlight w:val="yellow"/>
                <w:rtl w:val="0"/>
              </w:rPr>
              <w:t xml:space="preserve">₫238,690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family_bday_img (N작음)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₫116,188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business_space_vid (N작음)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전환 없음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business_space_carousel (N작음)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전환 없음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₫97,961</w:t>
            </w:r>
          </w:p>
        </w:tc>
      </w:tr>
    </w:tbl>
    <w:p w:rsidR="00000000" w:rsidDel="00000000" w:rsidP="00000000" w:rsidRDefault="00000000" w:rsidRPr="00000000" w14:paraId="000000A9">
      <w:pPr>
        <w:rPr>
          <w:color w:val="6d6b67"/>
          <w:sz w:val="19"/>
          <w:szCs w:val="19"/>
          <w:shd w:fill="fcfcf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d6b67"/>
          <w:sz w:val="19"/>
          <w:szCs w:val="19"/>
          <w:shd w:fill="fcfcfb" w:val="clear"/>
          <w:rtl w:val="0"/>
        </w:rPr>
        <w:t xml:space="preserve">고유 클릭은 사람 수라 중복 제거되어 소재별 합(15,124) ≠ 전체(14,570). 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d6b67"/>
          <w:sz w:val="19"/>
          <w:szCs w:val="19"/>
          <w:shd w:fill="fcfcfb" w:val="clear"/>
          <w:rtl w:val="0"/>
        </w:rPr>
        <w:t xml:space="preserve">CTR·CPC는 전체 링크클릭 17,828 기준으로 별도 산출.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:Business·Taste 소재가 광고 반응과 예약 유도 측면에서 가장 우수했다.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좋은 소재조차 1.45%다. 왜 이렇게 낮은가?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가설내용 추가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rtl w:val="0"/>
        </w:rPr>
        <w:t xml:space="preserve">어떤 소재가 가장 질 좋은 방문을 만들었는가 — 가설 1 검증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가설 1 — "business·taste 소재는 광고 반응과 랜딩페이지 예약행동 모두에서 성과가 좋을 것이다."</w:t>
      </w:r>
    </w:p>
    <w:p w:rsidR="00000000" w:rsidDel="00000000" w:rsidP="00000000" w:rsidRDefault="00000000" w:rsidRPr="00000000" w14:paraId="000000B2">
      <w:pPr>
        <w:spacing w:after="120" w:before="34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1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왜 이 가설을 세웠는가</w:t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캠페인은 하나의 랜딩페이지에 6종 소재를 태웠고, 소재는 두 축으로 갈린다 — 타깃 축(직장인 vs 가족), 소구점 축(맛 vs 공간·생일 서비스). Meta에서 business_taste는 CTR·CPC·링크클릭 모두 1위였다.</w:t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 그 광고 반응이 예약 행동까지 이어졌는가? 이어진다면 두 지표는 같은 방향이고, 어긋난다면 클릭 지표만으로 예산을 배분하는 관행 자체가 위험하다는 뜻이 된다.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1.3245089356128"/>
        <w:gridCol w:w="7134.18730208801"/>
        <w:tblGridChange w:id="0">
          <w:tblGrid>
            <w:gridCol w:w="1891.3245089356128"/>
            <w:gridCol w:w="7134.1873020880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내용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표면적 질문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business_taste가 광고 반응과 예약행동 양쪽에서 1위인가?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실제 검증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광고에서 잘 나온 소재가 랜딩에서 예약까지 만들어내는가 — 두 지표가 같은 방향인가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실무적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다음 캠페인 예산을 클릭 수 기준으로 나눠도 되는가, 예약 기준으로 봐야 하는가</w:t>
            </w:r>
          </w:p>
        </w:tc>
      </w:tr>
    </w:tbl>
    <w:p w:rsidR="00000000" w:rsidDel="00000000" w:rsidP="00000000" w:rsidRDefault="00000000" w:rsidRPr="00000000" w14:paraId="000000BD">
      <w:pPr>
        <w:spacing w:after="120" w:before="34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2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검증 논리 — 교차검증</w:t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소재가 서로 독립된 두 데이터 소스에서 모두 1위라면, 그 결과는 우연이거나 한쪽 도구의 측정 오류로 설명하기 어렵다.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1.646870412385"/>
        <w:gridCol w:w="3462.7926670953498"/>
        <w:gridCol w:w="3421.072273515888"/>
        <w:tblGridChange w:id="0">
          <w:tblGrid>
            <w:gridCol w:w="2141.646870412385"/>
            <w:gridCol w:w="3462.7926670953498"/>
            <w:gridCol w:w="3421.07227351588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데이터 소스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측정 범위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판정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Meta 광고관리자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광고 노출·클릭 (자체 서버 집계)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양쪽 1위 → 가설 확정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Amplitude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랜딩 예약행동 (페이지 삽입 코드)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한쪽만 1위 → 부분 지지 (클릭 함정·볼륨 효과 의심)</w:t>
            </w:r>
          </w:p>
        </w:tc>
      </w:tr>
    </w:tbl>
    <w:p w:rsidR="00000000" w:rsidDel="00000000" w:rsidP="00000000" w:rsidRDefault="00000000" w:rsidRPr="00000000" w14:paraId="000000C8">
      <w:pPr>
        <w:spacing w:after="120" w:before="34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3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무엇을 무엇으로 측정했는가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8.2060832534607"/>
        <w:gridCol w:w="2002.5788918141782"/>
        <w:gridCol w:w="4964.726835955984"/>
        <w:tblGridChange w:id="0">
          <w:tblGrid>
            <w:gridCol w:w="2058.2060832534607"/>
            <w:gridCol w:w="2002.5788918141782"/>
            <w:gridCol w:w="4964.72683595598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영역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지표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측정 정의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광고 반응 (Meta)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CTR · CPC · 링크클릭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광고관리자 소재별 실적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예약행동 (Amplitude)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예약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CTA Clicked 중 cta_type ∈ {message_book, call_phone} 고유 사용자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예약 유도율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예약 유도 사용자 ÷ 해당 소재 방문자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방문자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해당 utm_content로 도착한 고유 device_id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유도당 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>Meta 지출 ÷ Amplitude 예약 유도 사용자 수(90명)</w:t>
            </w:r>
          </w:p>
        </w:tc>
      </w:tr>
    </w:tbl>
    <w:p w:rsidR="00000000" w:rsidDel="00000000" w:rsidP="00000000" w:rsidRDefault="00000000" w:rsidRPr="00000000" w14:paraId="000000DB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 xml:space="preserve">소재 식별은 랜딩 URL의 utm_content로 한다 (business_taste_message_vid_feed_customlp → business_taste).</w:t>
      </w:r>
    </w:p>
    <w:p w:rsidR="00000000" w:rsidDel="00000000" w:rsidP="00000000" w:rsidRDefault="00000000" w:rsidRPr="00000000" w14:paraId="000000DC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 xml:space="preserve">분석 조건 — 기간 2026-07-20~08-02(캠페인 집행 구간 고정) · Country = Vietnam(내부 팀 트래픽 제거) · 고유 사용자 기준(반복 클릭 부풀림 방지) · 방문 N ≥ 300 소재만 순위 비교(소표본은 비율이 출렁임) · (none) 0.54%는 순위 제외·총계 분모 포함.</w:t>
      </w:r>
    </w:p>
    <w:p w:rsidR="00000000" w:rsidDel="00000000" w:rsidP="00000000" w:rsidRDefault="00000000" w:rsidRPr="00000000" w14:paraId="000000DD">
      <w:pPr>
        <w:spacing w:after="120" w:before="34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4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판정 기준과 결과</w:t>
      </w:r>
    </w:p>
    <w:p w:rsidR="00000000" w:rsidDel="00000000" w:rsidP="00000000" w:rsidRDefault="00000000" w:rsidRPr="00000000" w14:paraId="000000DE">
      <w:pPr>
        <w:spacing w:after="60" w:before="6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세 기준을 모두 충족할 때만 확정으로 본다. 하나라도 어긋나면 부분 지지로 낮추고, 어긋난 지표를 원인 분석 대상으로 삼는다.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087657571309"/>
        <w:gridCol w:w="5465.371558909528"/>
        <w:gridCol w:w="1335.0525945427855"/>
        <w:tblGridChange w:id="0">
          <w:tblGrid>
            <w:gridCol w:w="2225.087657571309"/>
            <w:gridCol w:w="5465.371558909528"/>
            <w:gridCol w:w="1335.05259454278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판정 기준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결과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충족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① Meta 광고 반응 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CTR 5.13% · CPC ₫406 · 링크클릭 10,226 — 전부 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충족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② Amplitude 예약 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예약 유도 64</w:t>
            </w:r>
            <w:commentRangeStart w:id="2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명 </w:t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· 유도율 1.45% — 모두 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충족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③ 유도당 비용 최저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₫64,828 — 최고가 소재의 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충족</w:t>
            </w:r>
          </w:p>
        </w:tc>
      </w:tr>
    </w:tbl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200" w:firstLine="0"/>
        <w:rPr>
          <w:b w:val="1"/>
          <w:bCs w:val="1"/>
          <w:color w:val="1f38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1"/>
          <w:szCs w:val="21"/>
          <w:rtl w:val="0"/>
        </w:rPr>
        <w:t xml:space="preserve">→ 세 기준 모두 충족. 가설 1 확정 (T)</w:t>
      </w:r>
    </w:p>
    <w:p w:rsidR="00000000" w:rsidDel="00000000" w:rsidP="00000000" w:rsidRDefault="00000000" w:rsidRPr="00000000" w14:paraId="000000EC">
      <w:pPr>
        <w:spacing w:after="60" w:before="2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소재별 전체 비교 (방문 N ≥ 300)</w:t>
      </w:r>
    </w:p>
    <w:tbl>
      <w:tblPr>
        <w:tblStyle w:val="Table10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290"/>
        <w:gridCol w:w="1020"/>
        <w:gridCol w:w="1185"/>
        <w:gridCol w:w="825"/>
        <w:gridCol w:w="1515"/>
        <w:gridCol w:w="1425"/>
        <w:tblGridChange w:id="0">
          <w:tblGrid>
            <w:gridCol w:w="1785"/>
            <w:gridCol w:w="1290"/>
            <w:gridCol w:w="1020"/>
            <w:gridCol w:w="1185"/>
            <w:gridCol w:w="825"/>
            <w:gridCol w:w="1515"/>
            <w:gridCol w:w="14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소재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고유 클릭(Meta)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방문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예약 유도(명) 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유도율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지출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유도당 비용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business_taste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>4,415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1.45%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₫4,149,001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₫64,828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family_bday_vid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>1,442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0.83%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₫1,497,989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₫124,832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family_taste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>2,028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0.54%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₫2,625,589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₫238,690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전체 (소표본 포함)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₫8,816,522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₫97,961</w:t>
            </w:r>
          </w:p>
        </w:tc>
      </w:tr>
    </w:tbl>
    <w:p w:rsidR="00000000" w:rsidDel="00000000" w:rsidP="00000000" w:rsidRDefault="00000000" w:rsidRPr="00000000" w14:paraId="00000110">
      <w:pPr>
        <w:spacing w:after="60" w:before="60" w:lineRule="auto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1위만 일치하고 2·3위는 순서가 뒤집혔다 (클릭 2위 family_taste → 예약 3위). "광고 성과 순위 = 예약 순위"로 확대 해석할 수 없다.</w:t>
      </w:r>
    </w:p>
    <w:p w:rsidR="00000000" w:rsidDel="00000000" w:rsidP="00000000" w:rsidRDefault="00000000" w:rsidRPr="00000000" w14:paraId="00000111">
      <w:pPr>
        <w:spacing w:after="120" w:before="34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5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결론 및 인사이트</w:t>
      </w:r>
    </w:p>
    <w:p w:rsidR="00000000" w:rsidDel="00000000" w:rsidP="00000000" w:rsidRDefault="00000000" w:rsidRPr="00000000" w14:paraId="00000112">
      <w:pPr>
        <w:spacing w:after="60" w:before="200" w:lineRule="auto"/>
        <w:rPr>
          <w:color w:val="1f386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0"/>
          <w:szCs w:val="20"/>
          <w:rtl w:val="0"/>
        </w:rPr>
        <w:t xml:space="preserve">① 가설 1 확정 — 두 도구가 같은 답을 냈다</w:t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Meta는 광고 노출·클릭을 자체 서버에서 집계하고, Amplitude는 랜딩페이지에 심은 코드로 사용자 행동을 기록한다. 서로 다른 시스템이 서로 다른 방식으로 수집했는데 같은 소재를 승자로 지목했다 — 측정 오류나 우연이 아니라는 뜻이다.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조치 → business_taste를 차기 캠페인 대표 소재로 확정. 신규 소재 제작 시 이 구성(직장인 타깃 × 맛 소구 × 영상 포맷)을 기준선으로 삼는다.</w:t>
      </w:r>
    </w:p>
    <w:p w:rsidR="00000000" w:rsidDel="00000000" w:rsidP="00000000" w:rsidRDefault="00000000" w:rsidRPr="00000000" w14:paraId="00000115">
      <w:pPr>
        <w:spacing w:after="60" w:before="240" w:lineRule="auto"/>
        <w:rPr>
          <w:color w:val="c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0000"/>
          <w:sz w:val="20"/>
          <w:szCs w:val="20"/>
          <w:rtl w:val="0"/>
        </w:rPr>
        <w:t xml:space="preserve">② 클릭 순위와 예약 순위는 다르다 — 가장 중요한 발견</w:t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family_taste는 링크클릭 4,197로 클릭 2위였고 랜딩에도 2,028명이 도착했다. 그런데 예약 버튼을 누른 사람은 11명, 세 소재 중 꼴찌다. 유도율 0.54%로 business_taste(1.45%)의 37% 수준이다.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4.5865838418888"/>
        <w:gridCol w:w="3810.462613590867"/>
        <w:gridCol w:w="3810.462613590867"/>
        <w:tblGridChange w:id="0">
          <w:tblGrid>
            <w:gridCol w:w="1404.5865838418888"/>
            <w:gridCol w:w="3810.462613590867"/>
            <w:gridCol w:w="3810.46261359086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7"/>
                <w:szCs w:val="17"/>
                <w:rtl w:val="0"/>
              </w:rPr>
              <w:t xml:space="preserve">순위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before="2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7"/>
                <w:szCs w:val="17"/>
                <w:rtl w:val="0"/>
              </w:rPr>
              <w:t xml:space="preserve">클릭 기준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7"/>
                <w:szCs w:val="17"/>
                <w:rtl w:val="0"/>
              </w:rPr>
              <w:t xml:space="preserve">예약 기준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business_taste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business_taste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2위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family_taste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family_bday_vid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3위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family_bday_vid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family_taste</w:t>
            </w:r>
          </w:p>
        </w:tc>
      </w:tr>
    </w:tbl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클릭은 "이 광고가 궁금하다"는 신호이고, 예약은 "이 가게에 가겠다"는 신호다. 둘은 다른 심리 단계이며, 클릭을 많이 만드는 소재가 예약 의도가 낮은 사용자를 데려올 수도 있다.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조치 → 예산 배분 기준 지표를 클릭 수·CTR에서 예약 유도율로 교체. 클릭 지표는 유입 규모 파악용으로만 쓰고 소재 우열 판정에서는 제외한다.</w:t>
      </w:r>
    </w:p>
    <w:p w:rsidR="00000000" w:rsidDel="00000000" w:rsidP="00000000" w:rsidRDefault="00000000" w:rsidRPr="00000000" w14:paraId="00000125">
      <w:pPr>
        <w:spacing w:after="60" w:before="240" w:lineRule="auto"/>
        <w:rPr>
          <w:color w:val="1f386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0"/>
          <w:szCs w:val="20"/>
          <w:rtl w:val="0"/>
        </w:rPr>
        <w:t xml:space="preserve">③ 낭비 규모 ₫2.63M — 기회비용의 크기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.2313067954335"/>
        <w:gridCol w:w="3560.140252114095"/>
        <w:gridCol w:w="3560.140252114095"/>
        <w:tblGridChange w:id="0">
          <w:tblGrid>
            <w:gridCol w:w="1905.2313067954335"/>
            <w:gridCol w:w="3560.140252114095"/>
            <w:gridCol w:w="3560.1402521140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before="2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7"/>
                <w:szCs w:val="17"/>
                <w:rtl w:val="0"/>
              </w:rPr>
              <w:t xml:space="preserve">구분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before="2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7"/>
                <w:szCs w:val="17"/>
                <w:rtl w:val="0"/>
              </w:rPr>
              <w:t xml:space="preserve">실제 (family_taste)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7"/>
                <w:szCs w:val="17"/>
                <w:rtl w:val="0"/>
              </w:rPr>
              <w:t xml:space="preserve">가정 (business_taste 효율)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예산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₫2,625,589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₫2,625,589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예약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>11명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>40명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차이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>+29명</w:t>
            </w:r>
          </w:p>
        </w:tc>
      </w:tr>
    </w:tbl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예약 유도가 90명에서 119명으로 +32% 늘어난다는 뜻이다. 이 손실이 지금까지 보이지 않았던 이유는 family_taste가 클릭 지표에서는 2위로 잘하고 있었기 때문이다. </w:t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클릭만 봤다면 오히려 증액 대상이었을 것이다.</w:t>
      </w:r>
    </w:p>
    <w:p w:rsidR="00000000" w:rsidDel="00000000" w:rsidP="00000000" w:rsidRDefault="00000000" w:rsidRPr="00000000" w14:paraId="00000134">
      <w:pPr>
        <w:spacing w:after="60" w:before="60" w:lineRule="auto"/>
        <w:rPr>
          <w:color w:val="c0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0000"/>
          <w:sz w:val="16"/>
          <w:szCs w:val="16"/>
          <w:rtl w:val="0"/>
        </w:rPr>
        <w:t>⚠ 40명은 이론적 상한이다. 예산을 옮기면 같은 사용자에게 반복 노출돼(빈도 상승) CPC가 오르고 효율이 떨어진다. 실제 증분은 이보다 작다.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조치 → family_taste 집행 중단, 예산을 business_taste로 이관.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단 한 번에 전액을 옮기지 말고 단계적으로 증액하며 유도당 비용이 유지되는지 모니터링한다.</w:t>
      </w:r>
    </w:p>
    <w:p w:rsidR="00000000" w:rsidDel="00000000" w:rsidP="00000000" w:rsidRDefault="00000000" w:rsidRPr="00000000" w14:paraId="00000137">
      <w:pPr>
        <w:spacing w:after="60" w:befor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0"/>
          <w:szCs w:val="20"/>
          <w:rtl w:val="0"/>
        </w:rPr>
        <w:t xml:space="preserve">④ 저예산 유망주 — family_bday_vid</w:t>
      </w:r>
    </w:p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예산이 가장 적었고(₫1.5M) 방문도 가장 적다(1,442명). 그런데 유도율은 0.83%로 2위이고, 유도당 비용도 ₫124,832로 family_taste(₫238,690)의 절반 수준이다. 예산이 적어 노출이 제한된 상태에서 나온 성과라 증액 시 효율 유지 여부는 알 수 없다 — 예산을 뺄 대상이 아니라 검증할 대상이다.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조치 → family_taste에서 회수한 예산 일부(예: ₫500K)를 소액 증액해 2주 테스트. 유도율 0.8% 선이 유지되면 본격 증액, 떨어지면 원복.</w:t>
      </w:r>
    </w:p>
    <w:p w:rsidR="00000000" w:rsidDel="00000000" w:rsidP="00000000" w:rsidRDefault="00000000" w:rsidRPr="00000000" w14:paraId="0000013A">
      <w:pPr>
        <w:spacing w:after="60" w:befor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0"/>
          <w:szCs w:val="20"/>
          <w:rtl w:val="0"/>
        </w:rPr>
        <w:t xml:space="preserve">⑤ 구조적 원인은 캠페인 목표 설정</w:t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캠페인은 Meta '트래픽(Traffic)' 목표로 집행 됐다(캠페인명 traffic_aware_tayho). </w:t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트래픽 목표에서 알고리즘은 "링크를 클릭할 가능성이 높은 사람"을 찾아 노출을 몰아준다. "예약할 가능성이 높은 사람"은 찾지 않는다 — 알고리즘 입장에서는 예약이 무엇인지 알 방법 자체가 없기 때문이다.</w:t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소재별 편차 이전에, 캠페인 설계 자체가 클릭을 최적화하도록 되어 있었다. 실제로 랜딩 도착자의 98.14%가 아무 버튼도 누르지 않고 이탈했는데(전체 클릭 기준으로는 95.10%), 이는 페이지 문제라기보다 예약 의도가 낮은 사용자가 대량 유입됐다는 신호에 가깝다. (가설 2에서 별도 검증)</w:t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이번 캠페인에서 관측된 클릭·예약 괴리는 소재 선택의 실패가 아니라, 목표 설정 단계에서 예정돼 있던 결과다. 이 구조를 바꾸는 것이 소재를 교체하는 것보다 효과가 클 수 있다.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조치 → 캠페인 목표를 클릭 최적화에서 예약 최적화로 전환한다. 구체적 실행 단계는 05에서 다룬다.</w:t>
      </w:r>
    </w:p>
    <w:p w:rsidR="00000000" w:rsidDel="00000000" w:rsidP="00000000" w:rsidRDefault="00000000" w:rsidRPr="00000000" w14:paraId="00000140">
      <w:pPr>
        <w:spacing w:after="120" w:before="34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4"/>
          <w:szCs w:val="24"/>
          <w:rtl w:val="0"/>
        </w:rPr>
        <w:t xml:space="preserve">※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측정 한계</w:t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POS 미연동으로 본 분석의 모든 수치는 예약 유도(메신저·전화 버튼 클릭)까지이며, </w:t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 방문·매출과는 다르다. 이것이 측정 상한이다.</w:t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· ③의 40명은 효율이 그대로 유지된다는 가정의 이론적 상한이다.</w:t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방문 N &lt; 300 소재(family_bday_img 120 · business_space_vid 122 · carousel 48)는 비율이 출렁여 순위 비교에서 제외했다.</w:t>
      </w:r>
    </w:p>
    <w:p w:rsidR="00000000" w:rsidDel="00000000" w:rsidP="00000000" w:rsidRDefault="00000000" w:rsidRPr="00000000" w14:paraId="00000145">
      <w:pPr>
        <w:spacing w:after="60" w:before="60" w:lineRule="auto"/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>· 전체 유도율 1.11%는 고유 방문자 8,084명 기준이다. 소재별 방문 합계(8,217)는 여러 소재로 재유입한 사용자가 중복 계산되므로 총계 분모로 쓰지 않는다.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340" w:lineRule="auto"/>
        <w:rPr>
          <w:b w:val="1"/>
          <w:bCs w:val="1"/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95959"/>
          <w:sz w:val="17"/>
          <w:szCs w:val="17"/>
          <w:rtl w:val="0"/>
        </w:rPr>
        <w:t xml:space="preserve">데이터 전제</w:t>
      </w:r>
    </w:p>
    <w:p w:rsidR="00000000" w:rsidDel="00000000" w:rsidP="00000000" w:rsidRDefault="00000000" w:rsidRPr="00000000" w14:paraId="00000147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 xml:space="preserve">기간 2026-07-20 ~ 08-02 (하노이 현지 달력 14일, Meta 리포트와 일치) · Country = Vietnam · 고유 device_id · 방문자 8,084명. Meta 지표는 광고관리자 실측, Amplitude 지표는 이벤트 실측, 유도당 비용은 계산값.</w:t>
      </w:r>
    </w:p>
    <w:p w:rsidR="00000000" w:rsidDel="00000000" w:rsidP="00000000" w:rsidRDefault="00000000" w:rsidRPr="00000000" w14:paraId="000001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[웹페이지 행동 분석]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4"/>
          <w:szCs w:val="24"/>
          <w:rtl w:val="0"/>
        </w:rPr>
        <w:t xml:space="preserve">03.행동분석 - 방문자는 랜딩페이지에서 무엇을 했는가?(전체 방문자 기준)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데이터 : 들어온 사람들의 행동 분석 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1)무행동 이탈률 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 피라미드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행동 피라미드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3.367263991847"/>
        <w:gridCol w:w="1460.2137752811718"/>
        <w:gridCol w:w="1724.4429346177644"/>
        <w:gridCol w:w="3657.4878371328396"/>
        <w:tblGridChange w:id="0">
          <w:tblGrid>
            <w:gridCol w:w="2183.367263991847"/>
            <w:gridCol w:w="1460.2137752811718"/>
            <w:gridCol w:w="1724.4429346177644"/>
            <w:gridCol w:w="3657.487837132839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단계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고유 사용자(명)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방문자 대비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수집 정의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① 도착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8,084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Page Viewed 또는 session_start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② 무엇이라도 클릭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커스텀 8종 ∪ Element/Dead/Rage Click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└ 클릭 후 이탈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클릭자의 77.27%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②에서 예약 유도까지 가지 않은 사용자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③ 의미 있는 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1.86%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커스텀 이벤트 7종 1건 이상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④ CTA 클릭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cta_type 전체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★ ⑤ 예약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cta_type ∈ {message_book, call_phone}</w:t>
            </w:r>
          </w:p>
        </w:tc>
      </w:tr>
    </w:tbl>
    <w:p w:rsidR="00000000" w:rsidDel="00000000" w:rsidP="00000000" w:rsidRDefault="00000000" w:rsidRPr="00000000" w14:paraId="0000016E">
      <w:pPr>
        <w:spacing w:after="60" w:before="6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무행동 이탈률 95.10% (아무것도 누르지 않음) — 발표 채택값. 98.14%는 의미 행동 기준이며 정의 설명이 필요하므로 각주로만 둔다. 시트: 04_행동피라미드 · 04_행동_요약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2)CTA type별 클릭률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누른 4.9%는 무엇을 눌렀나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6.7366579177606"/>
        <w:gridCol w:w="1448.538932633421"/>
        <w:gridCol w:w="1392.825896762905"/>
        <w:gridCol w:w="3997.410323709537"/>
        <w:tblGridChange w:id="0">
          <w:tblGrid>
            <w:gridCol w:w="2186.7366579177606"/>
            <w:gridCol w:w="1448.538932633421"/>
            <w:gridCol w:w="1392.825896762905"/>
            <w:gridCol w:w="3997.41032370953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행동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고유 사용자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클릭률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수집 정의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메신저 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CTA Clicked · cta_type = message_book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CTA Clicked · cta_type = call_phone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메뉴 상세 열람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Menu Item Viewed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길찾기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CTA Clicked · cta_type = directions_reserve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메뉴 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CTA Clicked · cta_type = view_menu</w:t>
            </w:r>
          </w:p>
        </w:tc>
      </w:tr>
    </w:tbl>
    <w:p w:rsidR="00000000" w:rsidDel="00000000" w:rsidP="00000000" w:rsidRDefault="00000000" w:rsidRPr="00000000" w14:paraId="0000018A">
      <w:pPr>
        <w:spacing w:after="60" w:before="6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메뉴를 열어본 사람(37명)이 전화 건 사람(38명)과 같은 수준이다. 탐색이 예약보다 적었다는 대비가 핵심이므로 한 표에 함께 둔다. 시트: 04_CTA유형 · 06_메뉴조회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3)좌절 신호</w:t>
      </w:r>
      <w:r w:rsidDel="00000000" w:rsidR="00000000" w:rsidRPr="00000000">
        <w:rPr>
          <w:b w:val="1"/>
          <w:bCs w:val="1"/>
          <w:color w:val="0b0b0b"/>
          <w:sz w:val="26"/>
          <w:szCs w:val="26"/>
          <w:rtl w:val="0"/>
        </w:rPr>
        <w:t xml:space="preserve"> : </w:t>
      </w:r>
      <w:r w:rsidDel="00000000" w:rsidR="00000000" w:rsidRPr="00000000">
        <w:rPr>
          <w:b w:val="1"/>
          <w:bCs w:val="1"/>
          <w:color w:val="0b0b0b"/>
          <w:rtl w:val="0"/>
        </w:rPr>
        <w:t xml:space="preserve">dead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7.6314863569637"/>
        <w:gridCol w:w="1404.5865838418888"/>
        <w:gridCol w:w="4283.29374082477"/>
        <w:tblGridChange w:id="0">
          <w:tblGrid>
            <w:gridCol w:w="3337.6314863569637"/>
            <w:gridCol w:w="1404.5865838418888"/>
            <w:gridCol w:w="4283.2937408247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클릭 대상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사용자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해석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상호명·로고 링크 (HANAM BBQ 3종)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눌릴 것이라 기대했으나 반응 없음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이름 없는 버튼·링크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대상 특정 불가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Xem thực đơn (메뉴 보기)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기능 버튼이 반응하지 않음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Chính sách bảo mật (개인정보)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기능 버튼이 반응하지 않음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Gọi điện (전화)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전환 버튼이 반응하지 않음 — 04로 연결</w:t>
            </w:r>
          </w:p>
        </w:tc>
      </w:tr>
    </w:tbl>
    <w:p w:rsidR="00000000" w:rsidDel="00000000" w:rsidP="00000000" w:rsidRDefault="00000000" w:rsidRPr="00000000" w14:paraId="000001A0">
      <w:pPr>
        <w:spacing w:after="60" w:before="6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Rage Click(18명)은 상위 항목이 전부 사용자 1명의 연타라 통계적 의미가 없으므로 슬라이드에서 제외한다. </w:t>
      </w:r>
    </w:p>
    <w:p w:rsidR="00000000" w:rsidDel="00000000" w:rsidP="00000000" w:rsidRDefault="00000000" w:rsidRPr="00000000" w14:paraId="000001A1">
      <w:pPr>
        <w:spacing w:after="60" w:before="6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Dead/Rage 모두 Amplitude 휴리스틱 판정이므로 경향 참고로만 쓴다. 시트: 04_좌절신호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결론: 예약 행동까지는 충분히 이어지지 않았다.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:그렇다면 예약 의도는 어느 단계에서 낮아졌는가?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4"/>
          <w:szCs w:val="24"/>
          <w:rtl w:val="0"/>
        </w:rPr>
        <w:t xml:space="preserve">04.전환분석 - 예약의도는 왜 낮았는가? 병목은 어디인가? 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가설 2 :  “낮은 예약 CTA율의 원인은 랜딩페이지나 버튼이 아니다. 진짜 원인은 유입되는 사용자의 예약 의도가 낮다는 데 있다.”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방식: </w:t>
        <w:br w:type="textWrapping"/>
        <w:t xml:space="preserve"> 소거법 — 페이지·버튼·속도를 차례로 배제하고, 남는 원인을 지목한다.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필요데이터 </w:t>
      </w:r>
    </w:p>
    <w:p w:rsidR="00000000" w:rsidDel="00000000" w:rsidP="00000000" w:rsidRDefault="00000000" w:rsidRPr="00000000" w14:paraId="000001AC">
      <w:pPr>
        <w:rPr>
          <w:color w:val="0b0b0b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1)총 예약유도(CTA_Clicked 버튼 중 call,message버튼 클릭) 수 : </w:t>
      </w:r>
      <w:r w:rsidDel="00000000" w:rsidR="00000000" w:rsidRPr="00000000">
        <w:rPr>
          <w:rFonts w:ascii="Arial Unicode MS" w:cs="Arial Unicode MS" w:eastAsia="Arial Unicode MS" w:hAnsi="Arial Unicode MS"/>
          <w:color w:val="0b0b0b"/>
          <w:rtl w:val="0"/>
        </w:rPr>
        <w:t xml:space="preserve">"몇 명 이야기인지부터"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2)총 예약 유도율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3)전환 소요 시간 - 중앙 값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페이지가 복잡해서 못 찾는 거였다면 이 시간이 훨씬 길었을 것 . → "페이지가 헷갈려서"는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0b0b0b"/>
          <w:sz w:val="21"/>
          <w:szCs w:val="21"/>
          <w:shd w:fill="fcfcfb" w:val="clear"/>
        </w:rPr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1"/>
          <w:szCs w:val="21"/>
          <w:shd w:fill="fcfcfb" w:val="clear"/>
          <w:rtl w:val="0"/>
        </w:rPr>
        <w:t xml:space="preserve">첫화면+플로팅 클릭 집중도  : 우리가 원래 걱정했던 건 "우하단 동그란 아이콘 버튼, 글자가 없어서 아무도 안 누르는 거 아냐?" 였다.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b" w:val="clear"/>
        <w:rPr>
          <w:color w:val="0b0b0b"/>
          <w:sz w:val="21"/>
          <w:szCs w:val="21"/>
          <w:shd w:fill="fcfcf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1"/>
          <w:szCs w:val="21"/>
          <w:shd w:fill="fcfcfb" w:val="clear"/>
          <w:rtl w:val="0"/>
        </w:rPr>
        <w:t xml:space="preserve">그런데 두 번째로 많이 눌린 버튼이 바로 그것(43건)이었다. 버튼은 제 역할을 했다.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b" w:val="clear"/>
        <w:rPr>
          <w:color w:val="0b0b0b"/>
          <w:sz w:val="21"/>
          <w:szCs w:val="21"/>
          <w:shd w:fill="fcfcf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1"/>
          <w:szCs w:val="21"/>
          <w:shd w:fill="fcfcfb" w:val="clear"/>
          <w:rtl w:val="0"/>
        </w:rPr>
        <w:t xml:space="preserve">→ "버튼이 안 보여서"도 아니다. </w:t>
      </w:r>
    </w:p>
    <w:p w:rsidR="00000000" w:rsidDel="00000000" w:rsidP="00000000" w:rsidRDefault="00000000" w:rsidRPr="00000000" w14:paraId="000001B2">
      <w:pPr>
        <w:rPr>
          <w:color w:val="0b0b0b"/>
          <w:sz w:val="21"/>
          <w:szCs w:val="21"/>
          <w:shd w:fill="fcfcfb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5)소재별 예약률 격차   : </w:t>
      </w: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1"/>
          <w:szCs w:val="21"/>
          <w:shd w:fill="fcfcfb" w:val="clear"/>
          <w:rtl w:val="0"/>
        </w:rPr>
        <w:t xml:space="preserve">같은 페이지, 같은 버튼입니다.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어떤 광고를 보고 온 사람이냐에 따라 결과가 갈립니다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6)광고세트별 유도율 격차</w:t>
      </w:r>
      <w:r w:rsidDel="00000000" w:rsidR="00000000" w:rsidRPr="00000000">
        <w:rPr>
          <w:color w:val="0b0b0b"/>
          <w:sz w:val="21"/>
          <w:szCs w:val="21"/>
          <w:shd w:fill="fcfcfb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32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8f00"/>
          <w:sz w:val="24"/>
          <w:szCs w:val="24"/>
          <w:rtl w:val="0"/>
        </w:rPr>
        <w:t xml:space="preserve">①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페이지는 병목이 아니다</w:t>
      </w:r>
    </w:p>
    <w:p w:rsidR="00000000" w:rsidDel="00000000" w:rsidP="00000000" w:rsidRDefault="00000000" w:rsidRPr="00000000" w14:paraId="000001B6">
      <w:pPr>
        <w:spacing w:after="12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구조 · 버튼 · 속도를 차례로 배제한다.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4.6216468704124"/>
        <w:gridCol w:w="2002.5788918141782"/>
        <w:gridCol w:w="3142.936316319474"/>
        <w:gridCol w:w="1585.3749560195579"/>
        <w:tblGridChange w:id="0">
          <w:tblGrid>
            <w:gridCol w:w="2294.6216468704124"/>
            <w:gridCol w:w="2002.5788918141782"/>
            <w:gridCol w:w="3142.936316319474"/>
            <w:gridCol w:w="1585.374956019557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지표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값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무엇을 증명하나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워크북 시트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" w:before="20" w:lineRule="auto"/>
              <w:rPr>
                <w:sz w:val="17"/>
                <w:szCs w:val="17"/>
              </w:rPr>
            </w:pPr>
            <w:commentRangeStart w:id="23"/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전환 소요 시간 (중앙값)</w:t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12.5초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헤매지 않고 즉시 결정 — 구조 병목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05_전환_요약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첫화면+플로팅 클릭 집중도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85.85%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의도한 버튼에 클릭이 모임 — 버튼 병목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04_CTA위치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페이지 로딩 LCP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중앙값 1.31초 (good 77.0%)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속도 병목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05_페이지속도</w:t>
            </w:r>
          </w:p>
        </w:tc>
      </w:tr>
    </w:tbl>
    <w:p w:rsidR="00000000" w:rsidDel="00000000" w:rsidP="00000000" w:rsidRDefault="00000000" w:rsidRPr="00000000" w14:paraId="000001C7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 xml:space="preserve">주의 — 12.5초는 전환자 N=94만의 값이다. "안 누른 사람도 빨랐다"로 확대 해석할 수 없다. 85.85%는 이벤트 기준이며 hero 48건 + floating 43건 ÷ 예약 CTA 106건이다(상단바 13건·하단 2건은 소수).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before="32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8f00"/>
          <w:sz w:val="24"/>
          <w:szCs w:val="24"/>
          <w:rtl w:val="0"/>
        </w:rPr>
        <w:t xml:space="preserve">②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병목은 유입 단계에 있다</w:t>
      </w:r>
    </w:p>
    <w:p w:rsidR="00000000" w:rsidDel="00000000" w:rsidP="00000000" w:rsidRDefault="00000000" w:rsidRPr="00000000" w14:paraId="000001CA">
      <w:pPr>
        <w:spacing w:after="12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페이지를 상수로 놓았을 때, 유일하게 움직인 변수는 유입원이다.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1627296587926"/>
        <w:gridCol w:w="2005.6692913385828"/>
        <w:gridCol w:w="3161.7147856517936"/>
        <w:gridCol w:w="1559.9650043744532"/>
        <w:tblGridChange w:id="0">
          <w:tblGrid>
            <w:gridCol w:w="2298.1627296587926"/>
            <w:gridCol w:w="2005.6692913385828"/>
            <w:gridCol w:w="3161.7147856517936"/>
            <w:gridCol w:w="1559.96500437445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지표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값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무엇을 증명하나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워크북 시트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무행동 이탈률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95.10%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대다수가 도착만 하고 떠남 — 의도 낮음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04_행동피라미드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소재별 예약률 격차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2.7배 (1.45% vs 0.54%)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같은 페이지, 다른 결과 — 유입 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03_소재별성과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광고세트별 유도율 격차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2.0배 (1.40% vs 0.70%)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쪼개도 합쳐도 같은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03_광고세트별</w:t>
            </w:r>
          </w:p>
        </w:tc>
      </w:tr>
    </w:tbl>
    <w:p w:rsidR="00000000" w:rsidDel="00000000" w:rsidP="00000000" w:rsidRDefault="00000000" w:rsidRPr="00000000" w14:paraId="000001DB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 xml:space="preserve">광고세트는 소재의 상위 묶음이므로 독립적인 두 번째 증거가 아니다. 큰 덩어리(4,585명 vs 3,559명)에서도 격차가 유지된다는 안정성 확인이며, 동시에 예산을 조정하는 실행 단위다.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before="320" w:lineRule="auto"/>
        <w:rPr>
          <w:b w:val="1"/>
          <w:bCs w:val="1"/>
          <w:color w:val="1f3864"/>
          <w:sz w:val="24"/>
          <w:szCs w:val="24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f8f00"/>
          <w:sz w:val="24"/>
          <w:szCs w:val="24"/>
          <w:rtl w:val="0"/>
        </w:rPr>
        <w:t xml:space="preserve">③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단, 예외가 하나 있다 — iOS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color w:val="59595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유입으로 설명되지 않는 손실이 관측된다.</w:t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670"/>
        <w:gridCol w:w="2535"/>
        <w:gridCol w:w="1560"/>
        <w:tblGridChange w:id="0">
          <w:tblGrid>
            <w:gridCol w:w="2265"/>
            <w:gridCol w:w="2670"/>
            <w:gridCol w:w="2535"/>
            <w:gridCol w:w="15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지표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값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무엇을 증명하나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" w:before="2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워크북 시트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OS별 유도율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Android 1.56% vs iOS 0.53%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플랫폼에 따라 결과가 갈림 (2.9배)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06_세그먼트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같은 소재 안에서도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business_taste 2.05% vs 0.56%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소재가 동일해도 갈림 — 유입 탓 아님 (3.7배)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OS×소재 교차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소재 구성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7"/>
                <w:szCs w:val="17"/>
                <w:rtl w:val="0"/>
              </w:rPr>
              <w:t xml:space="preserve">iOS를 Android 구성으로 → 0.47%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>소재 구성으로 설명되지 않음 (실제 0.53%)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OS×소재 교차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통계적 유의성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p = 0.000015 (z = 4.33)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표본이 작아도 우연이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" w:before="2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OS×소재 교차</w:t>
            </w:r>
          </w:p>
        </w:tc>
      </w:tr>
    </w:tbl>
    <w:p w:rsidR="00000000" w:rsidDel="00000000" w:rsidP="00000000" w:rsidRDefault="00000000" w:rsidRPr="00000000" w14:paraId="000001F3">
      <w:pPr>
        <w:spacing w:after="60" w:before="60" w:lineRule="auto"/>
        <w:rPr>
          <w:b w:val="1"/>
          <w:bCs w:val="1"/>
          <w:color w:val="c00000"/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sz w:val="18"/>
          <w:szCs w:val="18"/>
          <w:rtl w:val="0"/>
        </w:rPr>
        <w:t xml:space="preserve">→ 클릭이 실제 동작으로 이어지지 않은 구간이 존재한다. Dead Click이 Gọi điện(전화) 5명 · Xem thực đơn(메뉴 보기) 6명에서 발생한 것과 방향이 일치한다.</w:t>
      </w:r>
    </w:p>
    <w:p w:rsidR="00000000" w:rsidDel="00000000" w:rsidP="00000000" w:rsidRDefault="00000000" w:rsidRPr="00000000" w14:paraId="000001F4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>규모 추정 — iOS 3,412명이 Android와 같은 1.56%로 전환했다면 예약은 18명이 아니라 약 53명이었다. 전체로는 90명 → 약 125명으로, 잠재 전환의 약 28%를 기술적으로 잃었을 가능성이 있다. (정확도: 추정 — iOS 사용자의 예약 의도가 Android와 동일하다는 가정이 필요하다.)</w:t>
      </w:r>
    </w:p>
    <w:p w:rsidR="00000000" w:rsidDel="00000000" w:rsidP="00000000" w:rsidRDefault="00000000" w:rsidRPr="00000000" w14:paraId="000001F5">
      <w:pPr>
        <w:spacing w:after="60" w:before="60" w:lineRule="auto"/>
        <w:rPr>
          <w:color w:val="80808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16"/>
          <w:szCs w:val="16"/>
          <w:rtl w:val="0"/>
        </w:rPr>
        <w:t xml:space="preserve">예외의 예외 — family_bday_vid만 Android 0.91% vs iOS 0.76%로 격차가 거의 없다(p=0.76). 원인이 OS 자체가 아니라 특정 유입 경로의 인앱 브라우저일 가능성을 시사한다. 표본이 각 6건이라 경향 참고.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병목은 CTA 이전 단계, 즉 유입 의도에 있다.</w:t>
        <w:br w:type="textWrapping"/>
        <w:t xml:space="preserve">다만 iOS 환경에서 별도의 전환 손실이 관측되며, 이는 유입이 아니라 전달 경로의 문제다.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그렇다면 무엇부터 손대야 하는가 — 유입인가, 전달 경로인가?</w:t>
      </w:r>
    </w:p>
    <w:p w:rsidR="00000000" w:rsidDel="00000000" w:rsidP="00000000" w:rsidRDefault="00000000" w:rsidRPr="00000000" w14:paraId="000001F9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95959"/>
          <w:sz w:val="17"/>
          <w:szCs w:val="17"/>
          <w:rtl w:val="0"/>
        </w:rPr>
        <w:t xml:space="preserve">가설 2는 기각이 아니라 정밀해졌다. 애초에 배제한 것은 레이아웃·버튼·속도였고, iOS 손실은 그 셋 중 어디에도 속하지 않는 네 번째 후보다. 소거법이 놓쳤던 용의자를 교차분석으로 추가로 찾아낸 결과다.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05.비즈니스 인사이트 &amp; 액션 플랜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Traffic 단계에서 전환 분석의 기반을 확보함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Traffic 목표로 2주간 캠페인을 운영해 예약 유도 사용자 90명(이벤트 106건)이 Amplitude에 수집됨. 이는 실패가 아니라 Traffic 단계가 해야 할 일 — 전환 신호 학습에 필요한 데이터 확보 — 을 완수한 것이며, Meta가 Conversion 전환에 필요한 최소 기준(통상 50건 이상)도 이미 넘었음.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클릭 이후 페이지 도착 과정에서 누수가 발생함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 대비 Page Viewed 비율이 45.4%로, 링크클릭의 절반 이상이 페이지 도착 전에 사라짐. 로딩 이탈, 리다이렉트 문제, 인앱 브라우저 오류, 이벤트 누락 등이 후보지만 현재 데이터로는 원인이 확정되지 않음.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핵심 병목은 페이지 내부보다 유입 의도에 가까움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예약 행동 사용자는 중앙값 12.5초 만에 즉시 행동했고, 예약 CTA의 85.85%가 첫 화면·플로팅 영역에 집중됨(버튼은 정상 작동). </w:t>
        <w:br w:type="textWrapping"/>
        <w:t xml:space="preserve">반면 전체 방문자의 95.1%는 아무 클릭도 없이 이탈했고, 같은 페이지에서도 소재별 예약 유도율이 최대 2.7배 차이 남 </w:t>
        <w:br w:type="textWrapping"/>
        <w:t xml:space="preserve">→ 페이지 구조보다 광고에서 형성된 방문 목적(예약 의도)이 이후 행동을 더 크게 좌우함.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도착 이후에도 iOS 환경에서 별도의 기술적 손실이 발생함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페이지, 같은 소재 안에서도 iOS 예약 유도율(0.53~0.56%)이 Android(1.56~2.05%)보다 현저히 낮음(p=0.000015). </w:t>
        <w:br/>
        <w:t xml:space="preserve">소재 구성 차이로는 설명되지 않고, 전화·메뉴보기 버튼의 dead click과 방향이 일치해 유입 의도가 아닌 기술적 오작동 가능성을 시사함. </w:t>
        <w:br/>
        <w:t>Android 수준 회복 시 예약 유도는 약 90명 → 125명(잠재 +39%)까지 늘어날 수 있음.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Business·Taste가 다음 캠페인의 기준 소재로 확인됨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광고 반응(Meta)과 예약 행동(Amplitude) 양쪽에서 독립적으로 1위였고, 전체 예약 유도 90명 중 64명(71%)을 이 소재 하나가 만들어냄. 클릭 순위와 예약 순위가 어긋난 다른 소재들과 달리 두 지표가 일치한 유일한 소재로, 다음 캠페인의 기준 구성(직장인 타깃 × 맛 소구 × 영상)으로 삼을 근거가 명확함.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0"/>
          <w:szCs w:val="30"/>
        </w:rPr>
      </w:pPr>
      <w:bookmarkStart w:colFirst="0" w:colLast="0" w:name="_yl7wy2ibt62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30"/>
          <w:szCs w:val="30"/>
          <w:rtl w:val="0"/>
        </w:rPr>
        <w:t xml:space="preserve">액션 플랜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클릭–도착(Page Viewed) 구간 점검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 이벤트와 Page Viewed 이벤트의 집계 단위를 통일하여 재비교함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운영체제·브라우저·소재별 도착률을 분리해 확인함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UTM 유지 여부, 리다이렉트 경로, Amplitude 초기화 시점을 점검함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2주 내 도착률 55.5% → 목표치(예: 60% 이상) 회복 여부 확인. </w:t>
        <w:br w:type="textWrapping"/>
        <w:t xml:space="preserve">회복 안 되면 원인이 Meta 집계 오차인지 실제 이탈인지 구분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iOS CTA 기술 손실 원인 조사 및 수정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(인사이트: 도착 이후 iOS 예약 전환 손실 대응)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 Safari, 페이스북·인스타그램 인앱 브라우저에서 전화·메신저 CTA 버튼을 실기기로 직접 클릭해 tel:/딥링크 동작 여부 테스트함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Amplitude Session Replay로 iOS 사용자의 CTA 클릭 시점 실패 지점(반응 없음 vs 오작동)을 확인함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family_bday_vid만 격차가 없었던 원인(특정 인앱 브라우저 경로 여부)을 함께 확인함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 확정 시 해당 버튼(dead click 발생한 전화·메뉴 버튼)을 수정함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수정 후 2주간 iOS 유도율이 Android 대비 격차(현재 2.9배) 축소 여부 모니터링. 목표는 격차 1.5배 이내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전환 중심 캠페인으로 고도화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(인사이트: 유입 의도 병목 대응)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message_book과 call_phone을 핵심 전환 이벤트로 Meta 픽셀에 등록함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Traffic 캠페인과 전환 중심(Conversion) 캠페인의 성과를 비교함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CTR·CPC뿐 아니라 예약 유도율과 예약 유도당 비용을 핵심 KPI로 관리함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Conversion 전환 후 2주간 예약 유도율 변화 및 CPC 상승폭(빈도 증가에 따른 효율 저하 여부)을 함께 확인. 유도율이 개선되지 않으면 전환 이벤트 등록 시점·표본 부족 여부 재점검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Business·Taste 중심 소재 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(인사이트: business_taste 기준 소재 확인 대응)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Business·Taste를 기준 소재로 유지함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맛 소구는 유지하되 비즈니스 식사, 회식, 접대 등 구체적인 방문 상황을 결합함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Business·Space는 소액으로 추가 표본을 확보한 뒤 유지 여부를 판단함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Business·Space는 방문 N≥300 도달 시점에 유도율 0.5% 이상 여부로 지속/중단 재판단. 신규 소재는 2주 내 business_taste 대비 유도율 70% 이상이면 병행 유지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랜딩페이지 보완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(우선순위 낮음 — 페이지 자체는 병목이 아님이 확인됨)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화면에서 대표 메뉴, 방문 상황, 가격대, 예약 혜택을 빠르게 확인할 수 있도록 구성함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깊이, 섹션 노출, 체류시간을 추가 계측해 향후 병목 재확인 시 근거로 활용함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정기 검토 항목으로 분류, 1~4번 조치 완료 후 재평가</w:t>
      </w:r>
    </w:p>
    <w:p w:rsidR="00000000" w:rsidDel="00000000" w:rsidP="00000000" w:rsidRDefault="00000000" w:rsidRPr="00000000" w14:paraId="0000021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bekah Kim" w:id="20" w:date="2026-08-04T14:25:51Z"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정리)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광고반응 - 광고 소재별 CTR,CPC,클릭 (meta)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광고 소재별 랜딩페이지 방문 수 (Amplitude)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 예약 유도 수 (Amplitude)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예약 유도율 (Amplitude)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예약 유도 비용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광고에서 반응이 좋은 소재와 랜딩페이지에서 예약 행동까지 만든 소재가 반드시 같지는 않았다.</w:t>
      </w:r>
    </w:p>
  </w:comment>
  <w:comment w:author="Rebekah Kim" w:id="21" w:date="2026-08-04T14:29:52Z"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제안)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차트 1: CTR·CPC·클릭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차트 2: 예약 유도율·예약 유도당 비용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랜딩페이지 방문 수와 예약 유도 수는 소재별 표나 보조 라벨로.?</w:t>
      </w:r>
    </w:p>
  </w:comment>
  <w:comment w:author="김예슬" w:id="23" w:date="2026-08-09T06:27:56Z"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주의:"방문자가 평균 12.5초 머물렀다"고 말하면 x --&gt; 반드시 전환자 중 전환소요시간 중앙값</w:t>
      </w:r>
    </w:p>
  </w:comment>
  <w:comment w:author="김예슬" w:id="19" w:date="2026-08-05T03:43:21Z"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'좋은 방문' 이 무엇일지 명시하기</w:t>
      </w:r>
    </w:p>
  </w:comment>
  <w:comment w:author="김예슬" w:id="22" w:date="2026-08-09T06:20:36Z"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건수 --&gt; 명수</w:t>
      </w:r>
    </w:p>
  </w:comment>
  <w:comment w:author="김예슬" w:id="0" w:date="2026-08-04T14:33:55Z"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ver1에서 달라진 점은 가설검증을 데이터 분석 내용에 포함함.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이유는, 가설 내용을 따로 분리하니 데이터 분석에 대한 내용이 반복 되어 청자의 입장에서 왔다갔다? 하는 느낌일듯..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총 반응 1개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2026-08-04 2:41 오후 UTC에 Rebekah Kim님의 반응: 👏</w:t>
      </w:r>
    </w:p>
  </w:comment>
  <w:comment w:author="김예슬" w:id="18" w:date="2026-08-05T14:21:01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왜 절반만 페이지에 도착했을까?</w:t>
      </w:r>
    </w:p>
  </w:comment>
  <w:comment w:author="김예슬" w:id="2" w:date="2026-08-05T03:34:49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3" w:date="2026-08-05T14:56:03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4" w:date="2026-08-05T03:34:49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5" w:date="2026-08-05T14:56:03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6" w:date="2026-08-05T03:34:49Z"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7" w:date="2026-08-05T14:56:03Z"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8" w:date="2026-08-05T03:34:49Z"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9" w:date="2026-08-05T14:56:03Z"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10" w:date="2026-08-05T03:34:49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11" w:date="2026-08-05T14:56:03Z"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12" w:date="2026-08-05T03:34:49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13" w:date="2026-08-05T14:56:03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14" w:date="2026-08-05T03:34:49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15" w:date="2026-08-05T14:56:03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16" w:date="2026-08-05T03:34:49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에 넣을땐 효과적인 시각화 필요, 여기에 있는건 데이터  수치 정리일뿐 참고</w:t>
      </w:r>
    </w:p>
  </w:comment>
  <w:comment w:author="김예슬" w:id="17" w:date="2026-08-05T14:56:03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도착률 계산시 meta 링크클릭 수는 고유 클릭수 기준</w:t>
      </w:r>
    </w:p>
  </w:comment>
  <w:comment w:author="김예슬" w:id="24" w:date="2026-08-07T02:53:05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수치 수정예정</w:t>
      </w:r>
    </w:p>
  </w:comment>
  <w:comment w:author="김예슬" w:id="1" w:date="2026-08-05T14:09:23Z"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'전환 과정' 이라고 할 수 있을까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cfcfb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