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13AD9BB" w14:textId="6A4A7918" w:rsidR="00795639" w:rsidRDefault="001908ED" w:rsidP="006C6070">
      <w:pPr>
        <w:rPr>
          <w:rFonts w:eastAsiaTheme="minorHAnsi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 xml:space="preserve">현재 대한민국은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</w:t>
      </w:r>
      <w:r w:rsidR="00FC5288" w:rsidRPr="00D92F24">
        <w:rPr>
          <w:rFonts w:eastAsiaTheme="minorHAnsi" w:cs="*ﾇﾑｾ鄂ﾅｸ暿ｶ-Identity-H"/>
          <w:kern w:val="0"/>
          <w:szCs w:val="20"/>
        </w:rPr>
        <w:t>)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Malgun Gothic" w:hint="eastAsia"/>
          <w:kern w:val="0"/>
          <w:szCs w:val="20"/>
        </w:rPr>
        <w:t xml:space="preserve">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[1]</w:t>
      </w:r>
    </w:p>
    <w:p w14:paraId="46148887" w14:textId="12637A66" w:rsidR="00C42E82" w:rsidRPr="00D92F24" w:rsidRDefault="00C42E82" w:rsidP="006C6070">
      <w:pPr>
        <w:rPr>
          <w:rFonts w:eastAsiaTheme="minorHAnsi"/>
          <w:color w:val="202020"/>
          <w:szCs w:val="20"/>
        </w:rPr>
      </w:pPr>
      <w:r w:rsidRPr="00C42E82">
        <w:rPr>
          <w:rFonts w:eastAsiaTheme="minorHAnsi"/>
          <w:color w:val="202020"/>
          <w:szCs w:val="20"/>
          <w:highlight w:val="yellow"/>
        </w:rPr>
        <w:t>( +</w:t>
      </w:r>
      <w:r w:rsidRPr="00C42E82">
        <w:rPr>
          <w:rFonts w:eastAsiaTheme="minorHAnsi" w:hint="eastAsia"/>
          <w:color w:val="202020"/>
          <w:szCs w:val="20"/>
          <w:highlight w:val="yellow"/>
        </w:rPr>
        <w:t xml:space="preserve">논문연구목적기술 </w:t>
      </w:r>
      <w:r w:rsidRPr="00C42E82">
        <w:rPr>
          <w:rFonts w:eastAsiaTheme="minorHAnsi"/>
          <w:color w:val="202020"/>
          <w:szCs w:val="20"/>
          <w:highlight w:val="yellow"/>
        </w:rPr>
        <w:t>‘</w:t>
      </w:r>
      <w:r w:rsidRPr="00C42E82">
        <w:rPr>
          <w:rFonts w:eastAsiaTheme="minorHAnsi" w:hint="eastAsia"/>
          <w:color w:val="202020"/>
          <w:szCs w:val="20"/>
          <w:highlight w:val="yellow"/>
        </w:rPr>
        <w:t>왜</w:t>
      </w:r>
      <w:r w:rsidRPr="00C42E82">
        <w:rPr>
          <w:rFonts w:eastAsiaTheme="minorHAnsi"/>
          <w:color w:val="202020"/>
          <w:szCs w:val="20"/>
          <w:highlight w:val="yellow"/>
        </w:rPr>
        <w:t>’(</w:t>
      </w:r>
      <w:r w:rsidRPr="00C42E82">
        <w:rPr>
          <w:rFonts w:eastAsiaTheme="minorHAnsi" w:hint="eastAsia"/>
          <w:color w:val="202020"/>
          <w:szCs w:val="20"/>
          <w:highlight w:val="yellow"/>
        </w:rPr>
        <w:t>무엇을)</w:t>
      </w:r>
      <w:r w:rsidRPr="00C42E82">
        <w:rPr>
          <w:rFonts w:eastAsiaTheme="minorHAnsi"/>
          <w:color w:val="202020"/>
          <w:szCs w:val="20"/>
          <w:highlight w:val="yellow"/>
        </w:rPr>
        <w:t xml:space="preserve"> </w:t>
      </w:r>
      <w:r w:rsidRPr="00C42E82">
        <w:rPr>
          <w:rFonts w:eastAsiaTheme="minorHAnsi" w:hint="eastAsia"/>
          <w:color w:val="202020"/>
          <w:szCs w:val="20"/>
          <w:highlight w:val="yellow"/>
        </w:rPr>
        <w:t>연구를 했나)</w:t>
      </w:r>
      <w:r w:rsidRPr="00C42E82">
        <w:rPr>
          <w:rFonts w:eastAsiaTheme="minorHAnsi"/>
          <w:color w:val="202020"/>
          <w:szCs w:val="20"/>
          <w:highlight w:val="yellow"/>
        </w:rPr>
        <w:t xml:space="preserve"> (</w:t>
      </w:r>
      <w:proofErr w:type="spellStart"/>
      <w:r w:rsidRPr="00C42E82">
        <w:rPr>
          <w:rFonts w:eastAsiaTheme="minorHAnsi" w:hint="eastAsia"/>
          <w:color w:val="202020"/>
          <w:szCs w:val="20"/>
          <w:highlight w:val="yellow"/>
        </w:rPr>
        <w:t>요약본으로</w:t>
      </w:r>
      <w:proofErr w:type="spellEnd"/>
      <w:r w:rsidRPr="00C42E82">
        <w:rPr>
          <w:rFonts w:eastAsiaTheme="minorHAnsi" w:hint="eastAsia"/>
          <w:color w:val="202020"/>
          <w:szCs w:val="20"/>
          <w:highlight w:val="yellow"/>
        </w:rPr>
        <w:t xml:space="preserve"> 마지막에 정리</w:t>
      </w:r>
      <w:r w:rsidRPr="00C42E82">
        <w:rPr>
          <w:rFonts w:eastAsiaTheme="minorHAnsi"/>
          <w:color w:val="202020"/>
          <w:szCs w:val="20"/>
          <w:highlight w:val="yellow"/>
        </w:rPr>
        <w:t>)</w:t>
      </w:r>
    </w:p>
    <w:p w14:paraId="19BF9216" w14:textId="77777777" w:rsidR="00FC5288" w:rsidRPr="00D92F24" w:rsidRDefault="00FC5288" w:rsidP="00E43E98">
      <w:pPr>
        <w:rPr>
          <w:rFonts w:ascii="inherit" w:eastAsia="NanumGothic" w:hAnsi="inherit" w:cs="Gulim" w:hint="eastAsia"/>
          <w:color w:val="000000"/>
          <w:kern w:val="0"/>
          <w:szCs w:val="20"/>
        </w:rPr>
      </w:pP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</w:t>
      </w:r>
      <w:proofErr w:type="spellStart"/>
      <w:r w:rsidRPr="006C4192">
        <w:rPr>
          <w:rFonts w:eastAsiaTheme="minorHAnsi" w:cs="T7"/>
          <w:kern w:val="0"/>
          <w:szCs w:val="20"/>
        </w:rPr>
        <w:t>Photovoltaic,PV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), 풍력 등과 같은 </w:t>
      </w:r>
      <w:proofErr w:type="spellStart"/>
      <w:r w:rsidRPr="006C4192">
        <w:rPr>
          <w:rFonts w:eastAsiaTheme="minorHAnsi" w:cs="T7"/>
          <w:kern w:val="0"/>
          <w:szCs w:val="20"/>
        </w:rPr>
        <w:t>설비기반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 xml:space="preserve">제도 도입에 따른 국내 장기 </w:t>
      </w:r>
      <w:proofErr w:type="spellStart"/>
      <w:r w:rsidR="00E26EED">
        <w:rPr>
          <w:rFonts w:hint="eastAsia"/>
          <w:szCs w:val="20"/>
        </w:rPr>
        <w:t>전원구성</w:t>
      </w:r>
      <w:proofErr w:type="spellEnd"/>
      <w:r w:rsidR="00E26EED">
        <w:rPr>
          <w:rFonts w:hint="eastAsia"/>
          <w:szCs w:val="20"/>
        </w:rPr>
        <w:t xml:space="preserve">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</w:t>
      </w:r>
      <w:r>
        <w:rPr>
          <w:rFonts w:hint="eastAsia"/>
          <w:szCs w:val="20"/>
        </w:rPr>
        <w:lastRenderedPageBreak/>
        <w:t>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</w:t>
      </w:r>
      <w:proofErr w:type="spellStart"/>
      <w:r>
        <w:rPr>
          <w:rFonts w:hint="eastAsia"/>
          <w:szCs w:val="20"/>
        </w:rPr>
        <w:t>평가모델</w:t>
      </w:r>
      <w:proofErr w:type="spellEnd"/>
      <w:r>
        <w:rPr>
          <w:rFonts w:hint="eastAsia"/>
          <w:szCs w:val="20"/>
        </w:rPr>
        <w:t xml:space="preserve">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 xml:space="preserve">평가 지표들이 너무 정성적인 지표들 </w:t>
      </w:r>
      <w:proofErr w:type="spellStart"/>
      <w:r w:rsidR="00476241">
        <w:rPr>
          <w:rFonts w:hint="eastAsia"/>
          <w:szCs w:val="20"/>
        </w:rPr>
        <w:t>뿐이였다</w:t>
      </w:r>
      <w:proofErr w:type="spellEnd"/>
      <w:r w:rsidR="00476241">
        <w:rPr>
          <w:rFonts w:hint="eastAsia"/>
          <w:szCs w:val="20"/>
        </w:rPr>
        <w:t>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 xml:space="preserve">제도 하에서의 태양광발전 </w:t>
      </w:r>
      <w:proofErr w:type="spellStart"/>
      <w:r>
        <w:rPr>
          <w:rFonts w:hint="eastAsia"/>
          <w:szCs w:val="20"/>
        </w:rPr>
        <w:t>연계형</w:t>
      </w:r>
      <w:proofErr w:type="spellEnd"/>
      <w:r>
        <w:rPr>
          <w:rFonts w:hint="eastAsia"/>
          <w:szCs w:val="20"/>
        </w:rPr>
        <w:t xml:space="preserve"> 배터리시스템 </w:t>
      </w:r>
      <w:proofErr w:type="spellStart"/>
      <w:r>
        <w:rPr>
          <w:rFonts w:hint="eastAsia"/>
          <w:szCs w:val="20"/>
        </w:rPr>
        <w:t>수익분석</w:t>
      </w:r>
      <w:proofErr w:type="spellEnd"/>
      <w:r>
        <w:rPr>
          <w:rFonts w:hint="eastAsia"/>
          <w:szCs w:val="20"/>
        </w:rPr>
        <w:t xml:space="preserve">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설치사업자의 배터리 </w:t>
      </w:r>
      <w:proofErr w:type="spellStart"/>
      <w:r>
        <w:rPr>
          <w:rFonts w:hint="eastAsia"/>
          <w:szCs w:val="20"/>
        </w:rPr>
        <w:t>용량규모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결정범위와</w:t>
      </w:r>
      <w:proofErr w:type="spellEnd"/>
      <w:r>
        <w:rPr>
          <w:rFonts w:hint="eastAsia"/>
          <w:szCs w:val="20"/>
        </w:rPr>
        <w:t xml:space="preserve"> 그에 따른 적정 </w:t>
      </w:r>
      <w:proofErr w:type="spellStart"/>
      <w:r>
        <w:rPr>
          <w:rFonts w:hint="eastAsia"/>
          <w:szCs w:val="20"/>
        </w:rPr>
        <w:t>지원수준을</w:t>
      </w:r>
      <w:proofErr w:type="spellEnd"/>
      <w:r>
        <w:rPr>
          <w:rFonts w:hint="eastAsia"/>
          <w:szCs w:val="20"/>
        </w:rPr>
        <w:t xml:space="preserve">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개선 </w:t>
      </w:r>
      <w:proofErr w:type="spellStart"/>
      <w:r>
        <w:rPr>
          <w:rFonts w:hint="eastAsia"/>
          <w:szCs w:val="20"/>
        </w:rPr>
        <w:t>방향까지만</w:t>
      </w:r>
      <w:proofErr w:type="spellEnd"/>
      <w:r>
        <w:rPr>
          <w:rFonts w:hint="eastAsia"/>
          <w:szCs w:val="20"/>
        </w:rPr>
        <w:t xml:space="preserve">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</w:t>
      </w:r>
      <w:proofErr w:type="spellStart"/>
      <w:r w:rsidR="0095793C" w:rsidRPr="00D92F24">
        <w:rPr>
          <w:rFonts w:hint="eastAsia"/>
          <w:szCs w:val="20"/>
        </w:rPr>
        <w:t>공급의무화</w:t>
      </w:r>
      <w:proofErr w:type="spellEnd"/>
      <w:r w:rsidR="0095793C" w:rsidRPr="00D92F24">
        <w:rPr>
          <w:rFonts w:hint="eastAsia"/>
          <w:szCs w:val="20"/>
        </w:rPr>
        <w:t xml:space="preserve"> 제도)</w:t>
      </w:r>
      <w:proofErr w:type="spellStart"/>
      <w:r w:rsidR="0095793C" w:rsidRPr="00D92F24">
        <w:rPr>
          <w:rFonts w:hint="eastAsia"/>
          <w:szCs w:val="20"/>
        </w:rPr>
        <w:t>를</w:t>
      </w:r>
      <w:proofErr w:type="spellEnd"/>
      <w:r w:rsidR="0095793C" w:rsidRPr="00D92F24">
        <w:rPr>
          <w:rFonts w:hint="eastAsia"/>
          <w:szCs w:val="20"/>
        </w:rPr>
        <w:t xml:space="preserve">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 xml:space="preserve">여기서 언급하는 발전사업자는 </w:t>
      </w:r>
      <w:proofErr w:type="spellStart"/>
      <w:r w:rsidR="000C4BC0">
        <w:rPr>
          <w:rFonts w:eastAsiaTheme="minorHAnsi" w:hint="eastAsia"/>
          <w:szCs w:val="20"/>
        </w:rPr>
        <w:t>한국수력원자력</w:t>
      </w:r>
      <w:proofErr w:type="spellEnd"/>
      <w:r w:rsidR="000C4BC0">
        <w:rPr>
          <w:rFonts w:eastAsiaTheme="minorHAnsi" w:hint="eastAsia"/>
          <w:szCs w:val="20"/>
        </w:rPr>
        <w:t>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 xml:space="preserve">이는 신재생에너지의 보급 확대를 위한 것으로, 국내에서는 2012년 1월 1일부터 시행되고 있다. RPS는 신재생에너지 발전설비용량이나 발전량을 기준으로 일정 목표가 설정되므로 시장 규모가 확실하고 이산화탄소 배출 </w:t>
      </w:r>
      <w:proofErr w:type="spellStart"/>
      <w:r w:rsidRPr="00D459DD">
        <w:rPr>
          <w:rFonts w:eastAsiaTheme="minorHAnsi"/>
          <w:szCs w:val="20"/>
        </w:rPr>
        <w:t>저감목표와</w:t>
      </w:r>
      <w:proofErr w:type="spellEnd"/>
      <w:r w:rsidRPr="00D459DD">
        <w:rPr>
          <w:rFonts w:eastAsiaTheme="minorHAnsi"/>
          <w:szCs w:val="20"/>
        </w:rPr>
        <w:t xml:space="preserve">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proofErr w:type="spellStart"/>
      <w:r w:rsidR="000C5147">
        <w:rPr>
          <w:rFonts w:eastAsiaTheme="minorHAnsi" w:hint="eastAsia"/>
          <w:szCs w:val="20"/>
        </w:rPr>
        <w:t>공급인증서</w:t>
      </w:r>
      <w:proofErr w:type="spellEnd"/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</w:t>
      </w:r>
      <w:proofErr w:type="spellStart"/>
      <w:r>
        <w:rPr>
          <w:rFonts w:eastAsiaTheme="minorHAnsi" w:hint="eastAsia"/>
          <w:szCs w:val="20"/>
        </w:rPr>
        <w:t>와의</w:t>
      </w:r>
      <w:proofErr w:type="spellEnd"/>
      <w:r>
        <w:rPr>
          <w:rFonts w:eastAsiaTheme="minorHAnsi" w:hint="eastAsia"/>
          <w:szCs w:val="20"/>
        </w:rPr>
        <w:t xml:space="preserve">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</w:t>
      </w:r>
      <w:proofErr w:type="spellStart"/>
      <w:r>
        <w:rPr>
          <w:rFonts w:eastAsiaTheme="minorHAnsi" w:hint="eastAsia"/>
          <w:szCs w:val="20"/>
        </w:rPr>
        <w:t>의무량을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</w:t>
      </w:r>
      <w:proofErr w:type="spellStart"/>
      <w:r>
        <w:rPr>
          <w:rFonts w:eastAsiaTheme="minorHAnsi" w:hint="eastAsia"/>
          <w:szCs w:val="20"/>
        </w:rPr>
        <w:t>이행률은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년의 범위내 </w:t>
      </w:r>
      <w:proofErr w:type="spellStart"/>
      <w:r>
        <w:rPr>
          <w:rFonts w:eastAsiaTheme="minorHAnsi" w:hint="eastAsia"/>
          <w:szCs w:val="20"/>
        </w:rPr>
        <w:t>이행연기가</w:t>
      </w:r>
      <w:proofErr w:type="spellEnd"/>
      <w:r>
        <w:rPr>
          <w:rFonts w:eastAsiaTheme="minorHAnsi" w:hint="eastAsia"/>
          <w:szCs w:val="20"/>
        </w:rPr>
        <w:t xml:space="preserve">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공급의무자의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의무이행 실적과 </w:t>
      </w:r>
      <w:proofErr w:type="spellStart"/>
      <w:r>
        <w:rPr>
          <w:rFonts w:eastAsiaTheme="minorHAnsi" w:hint="eastAsia"/>
          <w:szCs w:val="20"/>
        </w:rPr>
        <w:t>미이행</w:t>
      </w:r>
      <w:proofErr w:type="spellEnd"/>
      <w:r>
        <w:rPr>
          <w:rFonts w:eastAsiaTheme="minorHAnsi" w:hint="eastAsia"/>
          <w:szCs w:val="20"/>
        </w:rPr>
        <w:t xml:space="preserve"> 실적을 평가한다.또한,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공급인증서</w:t>
      </w:r>
      <w:proofErr w:type="spellEnd"/>
      <w:r>
        <w:rPr>
          <w:rFonts w:eastAsiaTheme="minorHAnsi" w:hint="eastAsia"/>
          <w:szCs w:val="20"/>
        </w:rPr>
        <w:t xml:space="preserve">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 xml:space="preserve">는 거래 </w:t>
      </w:r>
      <w:proofErr w:type="spellStart"/>
      <w:r>
        <w:rPr>
          <w:rFonts w:eastAsiaTheme="minorHAnsi" w:hint="eastAsia"/>
          <w:szCs w:val="20"/>
        </w:rPr>
        <w:t>시간별로</w:t>
      </w:r>
      <w:proofErr w:type="spellEnd"/>
      <w:r>
        <w:rPr>
          <w:rFonts w:eastAsiaTheme="minorHAnsi" w:hint="eastAsia"/>
          <w:szCs w:val="20"/>
        </w:rPr>
        <w:t xml:space="preserve">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proofErr w:type="spellStart"/>
      <w:r>
        <w:rPr>
          <w:rFonts w:eastAsiaTheme="minorHAnsi" w:hint="eastAsia"/>
          <w:szCs w:val="20"/>
        </w:rPr>
        <w:t>으로서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시간 단위로 전력거래 당일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결정되며,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예측된 전력수요곡선과 </w:t>
      </w:r>
      <w:proofErr w:type="spellStart"/>
      <w:r>
        <w:rPr>
          <w:rFonts w:eastAsiaTheme="minorHAnsi" w:hint="eastAsia"/>
          <w:szCs w:val="20"/>
        </w:rPr>
        <w:t>공급입찰에</w:t>
      </w:r>
      <w:proofErr w:type="spellEnd"/>
      <w:r>
        <w:rPr>
          <w:rFonts w:eastAsiaTheme="minorHAnsi" w:hint="eastAsia"/>
          <w:szCs w:val="20"/>
        </w:rPr>
        <w:t xml:space="preserve">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발전기의 </w:t>
      </w:r>
      <w:proofErr w:type="spellStart"/>
      <w:r>
        <w:rPr>
          <w:rFonts w:eastAsiaTheme="minorHAnsi" w:hint="eastAsia"/>
          <w:szCs w:val="20"/>
        </w:rPr>
        <w:t>발동비용에</w:t>
      </w:r>
      <w:proofErr w:type="spellEnd"/>
      <w:r>
        <w:rPr>
          <w:rFonts w:eastAsiaTheme="minorHAnsi" w:hint="eastAsia"/>
          <w:szCs w:val="20"/>
        </w:rPr>
        <w:t xml:space="preserve">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 </w:t>
      </w:r>
      <w:proofErr w:type="spellStart"/>
      <w:r>
        <w:rPr>
          <w:rFonts w:eastAsiaTheme="minorHAnsi" w:hint="eastAsia"/>
          <w:szCs w:val="20"/>
        </w:rPr>
        <w:t>변동비용을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감아한</w:t>
      </w:r>
      <w:proofErr w:type="spellEnd"/>
      <w:r>
        <w:rPr>
          <w:rFonts w:eastAsiaTheme="minorHAnsi" w:hint="eastAsia"/>
          <w:szCs w:val="20"/>
        </w:rPr>
        <w:t xml:space="preserve">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proofErr w:type="spellStart"/>
      <w:r>
        <w:rPr>
          <w:rFonts w:eastAsiaTheme="minorHAnsi" w:hint="eastAsia"/>
          <w:szCs w:val="20"/>
        </w:rPr>
        <w:t>라고</w:t>
      </w:r>
      <w:proofErr w:type="spellEnd"/>
      <w:r>
        <w:rPr>
          <w:rFonts w:eastAsiaTheme="minorHAnsi" w:hint="eastAsia"/>
          <w:szCs w:val="20"/>
        </w:rPr>
        <w:t xml:space="preserve">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694CB4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시간대마다 제일 비싼 원료를 사용한 경우의 발전기를 </w:t>
      </w:r>
      <w:proofErr w:type="spellStart"/>
      <w:r>
        <w:rPr>
          <w:rFonts w:eastAsiaTheme="minorHAnsi" w:hint="eastAsia"/>
          <w:szCs w:val="20"/>
        </w:rPr>
        <w:t>한계가격</w:t>
      </w:r>
      <w:proofErr w:type="spellEnd"/>
      <w:r>
        <w:rPr>
          <w:rFonts w:eastAsiaTheme="minorHAnsi" w:hint="eastAsia"/>
          <w:szCs w:val="20"/>
        </w:rPr>
        <w:t xml:space="preserve">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이때의 </w:t>
      </w:r>
      <w:proofErr w:type="spellStart"/>
      <w:r>
        <w:rPr>
          <w:rFonts w:eastAsiaTheme="minorHAnsi" w:hint="eastAsia"/>
          <w:szCs w:val="20"/>
        </w:rPr>
        <w:t>한계가격을</w:t>
      </w:r>
      <w:proofErr w:type="spellEnd"/>
      <w:r>
        <w:rPr>
          <w:rFonts w:eastAsiaTheme="minorHAnsi" w:hint="eastAsia"/>
          <w:szCs w:val="20"/>
        </w:rPr>
        <w:t xml:space="preserve">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발전차액제도는 신재생 에너지원으로 공급된 전력에 대하여 </w:t>
      </w:r>
      <w:proofErr w:type="spellStart"/>
      <w:r>
        <w:rPr>
          <w:rFonts w:eastAsiaTheme="minorHAnsi" w:hint="eastAsia"/>
          <w:szCs w:val="20"/>
        </w:rPr>
        <w:t>생산가격과</w:t>
      </w:r>
      <w:proofErr w:type="spellEnd"/>
      <w:r>
        <w:rPr>
          <w:rFonts w:eastAsiaTheme="minorHAnsi" w:hint="eastAsia"/>
          <w:szCs w:val="20"/>
        </w:rPr>
        <w:t xml:space="preserve">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정부가 계통운영자에게 지역 내 신재생에너지 </w:t>
      </w:r>
      <w:proofErr w:type="spellStart"/>
      <w:r>
        <w:rPr>
          <w:rFonts w:eastAsiaTheme="minorHAnsi" w:hint="eastAsia"/>
          <w:szCs w:val="20"/>
        </w:rPr>
        <w:t>발전전력을</w:t>
      </w:r>
      <w:proofErr w:type="spellEnd"/>
      <w:r>
        <w:rPr>
          <w:rFonts w:eastAsiaTheme="minorHAnsi" w:hint="eastAsia"/>
          <w:szCs w:val="20"/>
        </w:rPr>
        <w:t xml:space="preserve">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정부의 보조 없이는 신재생에너지를 이용한 </w:t>
      </w:r>
      <w:proofErr w:type="spellStart"/>
      <w:r>
        <w:rPr>
          <w:rFonts w:eastAsiaTheme="minorHAnsi" w:hint="eastAsia"/>
          <w:szCs w:val="20"/>
        </w:rPr>
        <w:t>전략시장이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성립하는것은</w:t>
      </w:r>
      <w:proofErr w:type="spellEnd"/>
      <w:r>
        <w:rPr>
          <w:rFonts w:eastAsiaTheme="minorHAnsi" w:hint="eastAsia"/>
          <w:szCs w:val="20"/>
        </w:rPr>
        <w:t xml:space="preserve">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소수력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바이오에너지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 xml:space="preserve">년까지 정부의 </w:t>
      </w:r>
      <w:proofErr w:type="spellStart"/>
      <w:r>
        <w:rPr>
          <w:rFonts w:eastAsiaTheme="minorHAnsi" w:hint="eastAsia"/>
          <w:szCs w:val="20"/>
        </w:rPr>
        <w:t>가격보전이</w:t>
      </w:r>
      <w:proofErr w:type="spellEnd"/>
      <w:r>
        <w:rPr>
          <w:rFonts w:eastAsiaTheme="minorHAnsi" w:hint="eastAsia"/>
          <w:szCs w:val="20"/>
        </w:rPr>
        <w:t xml:space="preserve">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7777777" w:rsidR="009618E1" w:rsidRPr="009618E1" w:rsidRDefault="009618E1" w:rsidP="009618E1">
      <w:pPr>
        <w:pStyle w:val="Caption"/>
        <w:keepNext/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>
        <w:t>(</w:t>
      </w:r>
      <w:r>
        <w:rPr>
          <w:rFonts w:hint="eastAsia"/>
        </w:rPr>
        <w:t>자료 에너지 관리 공단)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389B3921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 xml:space="preserve">는 신재생에너지 정책에 </w:t>
      </w:r>
      <w:proofErr w:type="spellStart"/>
      <w:r>
        <w:rPr>
          <w:rFonts w:eastAsiaTheme="minorHAnsi" w:cs="Malgun Gothic" w:hint="eastAsia"/>
          <w:kern w:val="0"/>
          <w:szCs w:val="20"/>
        </w:rPr>
        <w:t>포함된지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</w:t>
      </w:r>
      <w:proofErr w:type="spellStart"/>
      <w:r>
        <w:rPr>
          <w:rFonts w:eastAsiaTheme="minorHAnsi" w:cs="Malgun Gothic" w:hint="eastAsia"/>
          <w:kern w:val="0"/>
          <w:szCs w:val="20"/>
        </w:rPr>
        <w:t>목표연도별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7A7CD69B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 xml:space="preserve">라는 제도에 의해 모든 전력공급자에게 자신의 </w:t>
      </w:r>
      <w:proofErr w:type="spellStart"/>
      <w:r>
        <w:rPr>
          <w:rFonts w:eastAsiaTheme="minorHAnsi" w:cs="Malgun Gothic" w:hint="eastAsia"/>
          <w:kern w:val="0"/>
          <w:szCs w:val="20"/>
        </w:rPr>
        <w:t>공급량중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일부를 </w:t>
      </w:r>
      <w:proofErr w:type="spellStart"/>
      <w:r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 xml:space="preserve">에서는 </w:t>
      </w:r>
      <w:proofErr w:type="spellStart"/>
      <w:r>
        <w:rPr>
          <w:rFonts w:eastAsiaTheme="minorHAnsi" w:cs="Malgun Gothic" w:hint="eastAsia"/>
          <w:kern w:val="0"/>
          <w:szCs w:val="20"/>
        </w:rPr>
        <w:t>마이오매스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태양에너지 등 </w:t>
      </w:r>
      <w:proofErr w:type="spellStart"/>
      <w:r>
        <w:rPr>
          <w:rFonts w:eastAsiaTheme="minorHAnsi" w:cs="Malgun Gothic" w:hint="eastAsia"/>
          <w:kern w:val="0"/>
          <w:szCs w:val="20"/>
        </w:rPr>
        <w:t>재생어너지와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7395A895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보급정책인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FIT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대신하여 </w:t>
      </w:r>
      <w:proofErr w:type="spellStart"/>
      <w:r>
        <w:rPr>
          <w:rFonts w:eastAsiaTheme="minorHAnsi" w:cs="Malgun Gothic" w:hint="eastAsia"/>
          <w:kern w:val="0"/>
          <w:szCs w:val="20"/>
        </w:rPr>
        <w:t>녹색인증서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 xml:space="preserve">Green </w:t>
      </w:r>
      <w:proofErr w:type="spellStart"/>
      <w:r>
        <w:rPr>
          <w:rFonts w:eastAsiaTheme="minorHAnsi" w:cs="Malgun Gothic"/>
          <w:kern w:val="0"/>
          <w:szCs w:val="20"/>
        </w:rPr>
        <w:t>Cetificate</w:t>
      </w:r>
      <w:proofErr w:type="spellEnd"/>
      <w:r>
        <w:rPr>
          <w:rFonts w:eastAsiaTheme="minorHAnsi" w:cs="Malgun Gothic"/>
          <w:kern w:val="0"/>
          <w:szCs w:val="20"/>
        </w:rPr>
        <w:t>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기반으로 한 새로운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발전사업자는 두 개의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</w:t>
      </w:r>
      <w:proofErr w:type="spellStart"/>
      <w:r>
        <w:rPr>
          <w:rFonts w:eastAsiaTheme="minorHAnsi" w:cs="Malgun Gothic" w:hint="eastAsia"/>
          <w:kern w:val="0"/>
          <w:szCs w:val="20"/>
        </w:rPr>
        <w:t>증가폭이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5B0B7B88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proofErr w:type="spellStart"/>
      <w:r>
        <w:rPr>
          <w:rFonts w:eastAsiaTheme="minorHAnsi" w:cs="Malgun Gothic" w:hint="eastAsia"/>
          <w:kern w:val="0"/>
          <w:szCs w:val="20"/>
        </w:rPr>
        <w:t>자체발전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2.</w:t>
      </w:r>
      <w:proofErr w:type="spellStart"/>
      <w:r>
        <w:rPr>
          <w:rFonts w:eastAsiaTheme="minorHAnsi" w:cs="Malgun Gothic" w:hint="eastAsia"/>
          <w:kern w:val="0"/>
          <w:szCs w:val="20"/>
        </w:rPr>
        <w:t>직접구입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>.</w:t>
      </w:r>
      <w:proofErr w:type="spellStart"/>
      <w:r>
        <w:rPr>
          <w:rFonts w:eastAsiaTheme="minorHAnsi" w:cs="Malgun Gothic" w:hint="eastAsia"/>
          <w:kern w:val="0"/>
          <w:szCs w:val="20"/>
        </w:rPr>
        <w:t>타사업자로부터의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상당량 구입 하는 방법으로 </w:t>
      </w:r>
      <w:proofErr w:type="spellStart"/>
      <w:r>
        <w:rPr>
          <w:rFonts w:eastAsiaTheme="minorHAnsi" w:cs="Malgun Gothic" w:hint="eastAsia"/>
          <w:kern w:val="0"/>
          <w:szCs w:val="20"/>
        </w:rPr>
        <w:t>목표이행이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현재는 전기 사업자에 부과된 신재생에너지등의 이용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초과 달성되고 있는 점을 감안하여 경과조치로서 이용목표량을 보다 낮게 설정한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 xml:space="preserve">년까지의 </w:t>
      </w:r>
      <w:proofErr w:type="spellStart"/>
      <w:r>
        <w:rPr>
          <w:rFonts w:eastAsiaTheme="minorHAnsi" w:cs="Malgun Gothic" w:hint="eastAsia"/>
          <w:kern w:val="0"/>
          <w:szCs w:val="20"/>
        </w:rPr>
        <w:t>이용목표량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proofErr w:type="spellStart"/>
      <w:r>
        <w:rPr>
          <w:rFonts w:eastAsiaTheme="minorHAnsi" w:cs="Malgun Gothic" w:hint="eastAsia"/>
          <w:kern w:val="0"/>
          <w:szCs w:val="20"/>
        </w:rPr>
        <w:t>설정작업과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의무자와 그 외 기업의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도입 그린전력증서 등의 민간에 의한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57437F91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4803A4ED" w:rsidR="00A75430" w:rsidRPr="00D92F24" w:rsidRDefault="00A93A8A" w:rsidP="00D92F24">
      <w:pPr>
        <w:rPr>
          <w:szCs w:val="20"/>
        </w:rPr>
      </w:pPr>
      <w:r>
        <w:rPr>
          <w:szCs w:val="20"/>
        </w:rPr>
        <w:t>2.4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  <w:r w:rsidR="00C42E82" w:rsidRPr="00C42E82">
        <w:rPr>
          <w:rFonts w:hint="eastAsia"/>
          <w:szCs w:val="20"/>
          <w:highlight w:val="yellow"/>
        </w:rPr>
        <w:t xml:space="preserve">효율성 </w:t>
      </w:r>
      <w:r w:rsidR="00C42E82" w:rsidRPr="00C42E82">
        <w:rPr>
          <w:szCs w:val="20"/>
          <w:highlight w:val="yellow"/>
        </w:rPr>
        <w:t xml:space="preserve">vs </w:t>
      </w:r>
      <w:r w:rsidR="00C42E82" w:rsidRPr="00C42E82">
        <w:rPr>
          <w:rFonts w:hint="eastAsia"/>
          <w:szCs w:val="20"/>
          <w:highlight w:val="yellow"/>
        </w:rPr>
        <w:t>효율성 비교 지</w:t>
      </w:r>
      <w:r w:rsidR="00C42E82">
        <w:rPr>
          <w:rFonts w:hint="eastAsia"/>
          <w:szCs w:val="20"/>
        </w:rPr>
        <w:t>표</w:t>
      </w:r>
    </w:p>
    <w:p w14:paraId="3022BFB6" w14:textId="77777777" w:rsidR="00A75430" w:rsidRPr="00D92F24" w:rsidRDefault="004B5589" w:rsidP="00A7543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.4.1 </w:t>
      </w:r>
      <w:r w:rsidR="001908ED" w:rsidRPr="00D92F24">
        <w:rPr>
          <w:rFonts w:hint="eastAsia"/>
          <w:szCs w:val="20"/>
        </w:rPr>
        <w:t>입찰 룰</w:t>
      </w:r>
    </w:p>
    <w:p w14:paraId="70CBD6FE" w14:textId="230CBF31" w:rsidR="006946F8" w:rsidRPr="007E1DB4" w:rsidRDefault="006946F8" w:rsidP="007E1DB4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914F424" wp14:editId="13FE6F9E">
            <wp:extent cx="5731510" cy="38919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B8D1" w14:textId="1BB81D4A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제출한 입찰자 중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상한가격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참여 자격을 만족하는 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6B1FAE48" w:rsidR="00302F8A" w:rsidRDefault="00302F8A" w:rsidP="00302F8A">
      <w:pPr>
        <w:pStyle w:val="Caption"/>
      </w:pPr>
      <w:r>
        <w:t xml:space="preserve">Figure </w:t>
      </w:r>
      <w:r w:rsidR="00E635B1">
        <w:rPr>
          <w:noProof/>
        </w:rPr>
        <w:fldChar w:fldCharType="begin"/>
      </w:r>
      <w:r w:rsidR="00E635B1">
        <w:rPr>
          <w:noProof/>
        </w:rPr>
        <w:instrText xml:space="preserve"> SEQ Figure \* ARABIC </w:instrText>
      </w:r>
      <w:r w:rsidR="00E635B1">
        <w:rPr>
          <w:noProof/>
        </w:rPr>
        <w:fldChar w:fldCharType="separate"/>
      </w:r>
      <w:r>
        <w:rPr>
          <w:noProof/>
        </w:rPr>
        <w:t>1</w:t>
      </w:r>
      <w:r w:rsidR="00E635B1">
        <w:rPr>
          <w:noProof/>
        </w:rPr>
        <w:fldChar w:fldCharType="end"/>
      </w:r>
      <w:r>
        <w:t xml:space="preserve"> 2018</w:t>
      </w:r>
      <w:r>
        <w:rPr>
          <w:rFonts w:hint="eastAsia"/>
        </w:rPr>
        <w:t>년 하반기 기준</w:t>
      </w:r>
    </w:p>
    <w:p w14:paraId="7236D9BC" w14:textId="13A50676" w:rsidR="00302F8A" w:rsidRPr="00302F8A" w:rsidRDefault="00302F8A" w:rsidP="00302F8A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</w:t>
      </w:r>
      <w:proofErr w:type="spellStart"/>
      <w:r w:rsidR="004272C4">
        <w:rPr>
          <w:rFonts w:hint="eastAsia"/>
          <w:szCs w:val="20"/>
        </w:rPr>
        <w:t>설비용량이</w:t>
      </w:r>
      <w:proofErr w:type="spellEnd"/>
      <w:r w:rsidR="004272C4">
        <w:rPr>
          <w:rFonts w:hint="eastAsia"/>
          <w:szCs w:val="20"/>
        </w:rPr>
        <w:t xml:space="preserve">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proofErr w:type="spellStart"/>
      <w:r w:rsidR="00086CDD">
        <w:rPr>
          <w:rFonts w:hint="eastAsia"/>
          <w:szCs w:val="20"/>
        </w:rPr>
        <w:t>우선선정</w:t>
      </w:r>
      <w:proofErr w:type="spellEnd"/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proofErr w:type="spellStart"/>
      <w:r w:rsidR="00CF56D0">
        <w:rPr>
          <w:rFonts w:hint="eastAsia"/>
          <w:szCs w:val="20"/>
        </w:rPr>
        <w:t>계량평가로</w:t>
      </w:r>
      <w:proofErr w:type="spellEnd"/>
      <w:r w:rsidR="00CF56D0">
        <w:rPr>
          <w:rFonts w:hint="eastAsia"/>
          <w:szCs w:val="20"/>
        </w:rPr>
        <w:t xml:space="preserve">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 xml:space="preserve">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선정하고 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 xml:space="preserve">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proofErr w:type="spellStart"/>
      <w:r w:rsidR="00CF56D0">
        <w:rPr>
          <w:rFonts w:hint="eastAsia"/>
          <w:szCs w:val="20"/>
        </w:rPr>
        <w:t>계량평가</w:t>
      </w:r>
      <w:proofErr w:type="spellEnd"/>
      <w:r w:rsidR="00CF56D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경쟁을 해서 </w:t>
      </w:r>
      <w:proofErr w:type="spellStart"/>
      <w:r w:rsidR="00943DF5">
        <w:rPr>
          <w:rFonts w:hint="eastAsia"/>
          <w:szCs w:val="20"/>
        </w:rPr>
        <w:t>일반선정</w:t>
      </w:r>
      <w:proofErr w:type="spellEnd"/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6754398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 xml:space="preserve">배수중에서 </w:t>
      </w:r>
      <w:proofErr w:type="spellStart"/>
      <w:r w:rsidR="00CF56D0">
        <w:rPr>
          <w:rFonts w:hint="eastAsia"/>
          <w:szCs w:val="20"/>
        </w:rPr>
        <w:t>사업내역서</w:t>
      </w:r>
      <w:proofErr w:type="spellEnd"/>
      <w:r w:rsidR="00CF56D0">
        <w:rPr>
          <w:rFonts w:hint="eastAsia"/>
          <w:szCs w:val="20"/>
        </w:rPr>
        <w:t xml:space="preserve"> 평가를 통해 </w:t>
      </w:r>
      <w:proofErr w:type="spellStart"/>
      <w:r w:rsidR="00CF56D0">
        <w:rPr>
          <w:rFonts w:hint="eastAsia"/>
          <w:szCs w:val="20"/>
        </w:rPr>
        <w:t>일반선정</w:t>
      </w:r>
      <w:proofErr w:type="spellEnd"/>
      <w:r w:rsidR="00CF56D0">
        <w:rPr>
          <w:rFonts w:hint="eastAsia"/>
          <w:szCs w:val="20"/>
        </w:rPr>
        <w:t xml:space="preserve">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 xml:space="preserve">에서 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입찰자와 </w:t>
      </w:r>
      <w:proofErr w:type="spellStart"/>
      <w:r>
        <w:rPr>
          <w:rFonts w:hint="eastAsia"/>
          <w:szCs w:val="20"/>
        </w:rPr>
        <w:t>계량평가</w:t>
      </w:r>
      <w:proofErr w:type="spellEnd"/>
      <w:r>
        <w:rPr>
          <w:rFonts w:hint="eastAsia"/>
          <w:szCs w:val="20"/>
        </w:rPr>
        <w:t xml:space="preserve"> 경쟁을 해서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62F2935C" w:rsidR="00C05CD8" w:rsidRDefault="00C05CD8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예를들어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우선선정에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</w:t>
      </w:r>
      <w:proofErr w:type="spellStart"/>
      <w:r>
        <w:rPr>
          <w:rFonts w:hint="eastAsia"/>
          <w:szCs w:val="20"/>
        </w:rPr>
        <w:t>계량평가로</w:t>
      </w:r>
      <w:proofErr w:type="spellEnd"/>
      <w:r>
        <w:rPr>
          <w:rFonts w:hint="eastAsia"/>
          <w:szCs w:val="20"/>
        </w:rPr>
        <w:t xml:space="preserve">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탈락한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A로 가서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A에서도 우선선정에서 </w:t>
      </w:r>
      <w:proofErr w:type="spellStart"/>
      <w:r>
        <w:rPr>
          <w:rFonts w:hint="eastAsia"/>
          <w:szCs w:val="20"/>
        </w:rPr>
        <w:t>한방법과</w:t>
      </w:r>
      <w:proofErr w:type="spellEnd"/>
      <w:r>
        <w:rPr>
          <w:rFonts w:hint="eastAsia"/>
          <w:szCs w:val="20"/>
        </w:rPr>
        <w:t xml:space="preserve"> 동일하게 선정하고 선택되지 못한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마지막 경쟁을 한다.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5333381C" w:rsidR="00A75430" w:rsidRPr="00302F8A" w:rsidRDefault="006615AF" w:rsidP="00302F8A">
      <w:pPr>
        <w:rPr>
          <w:szCs w:val="20"/>
        </w:rPr>
      </w:pPr>
      <w:r>
        <w:rPr>
          <w:szCs w:val="20"/>
        </w:rPr>
        <w:t>3.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75FF62AB" w14:textId="0546D34C" w:rsidR="002579A0" w:rsidRPr="00B878AB" w:rsidRDefault="00B878AB" w:rsidP="00B878AB">
      <w:pPr>
        <w:rPr>
          <w:szCs w:val="20"/>
        </w:rPr>
      </w:pPr>
      <w:r>
        <w:rPr>
          <w:szCs w:val="20"/>
        </w:rPr>
        <w:t>3</w:t>
      </w:r>
      <w:r w:rsidR="002579A0" w:rsidRPr="00B878AB">
        <w:rPr>
          <w:szCs w:val="20"/>
        </w:rPr>
        <w:t>.</w:t>
      </w:r>
      <w:r>
        <w:rPr>
          <w:szCs w:val="20"/>
        </w:rPr>
        <w:t>1</w:t>
      </w:r>
      <w:r w:rsidR="002579A0" w:rsidRPr="00B878AB">
        <w:rPr>
          <w:szCs w:val="20"/>
        </w:rPr>
        <w:t xml:space="preserve"> </w:t>
      </w:r>
      <w:r w:rsidR="002579A0" w:rsidRPr="00B878AB">
        <w:rPr>
          <w:rFonts w:hint="eastAsia"/>
          <w:szCs w:val="20"/>
        </w:rPr>
        <w:t>J</w:t>
      </w:r>
      <w:r w:rsidR="002579A0" w:rsidRPr="00B878AB">
        <w:rPr>
          <w:szCs w:val="20"/>
        </w:rPr>
        <w:t>ain’s fairness Index</w:t>
      </w:r>
    </w:p>
    <w:p w14:paraId="6179353A" w14:textId="6CF85AA2" w:rsidR="002579A0" w:rsidRPr="000C7D11" w:rsidRDefault="002579A0" w:rsidP="000C7D11">
      <w:pPr>
        <w:rPr>
          <w:szCs w:val="20"/>
        </w:rPr>
      </w:pPr>
      <w:r w:rsidRPr="000C7D11">
        <w:rPr>
          <w:szCs w:val="20"/>
        </w:rPr>
        <w:lastRenderedPageBreak/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=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01FBDCB3" w14:textId="703F5B6D" w:rsidR="002579A0" w:rsidRPr="000C7D11" w:rsidRDefault="002579A0" w:rsidP="006615AF">
      <w:pPr>
        <w:pStyle w:val="ListParagraph"/>
        <w:ind w:leftChars="0" w:left="720"/>
        <w:rPr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0"/>
            </w:rPr>
            <m:t>fairness index=</m:t>
          </m:r>
          <m:f>
            <m:fPr>
              <m:ctrlPr>
                <w:rPr>
                  <w:rFonts w:ascii="Cambria Math" w:hAnsi="Cambria Math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0"/>
                </w:rPr>
                <m:t xml:space="preserve">n*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Cs w:val="20"/>
            </w:rPr>
            <m:t xml:space="preserve"> </m:t>
          </m:r>
        </m:oMath>
      </m:oMathPara>
    </w:p>
    <w:p w14:paraId="397EE0BF" w14:textId="5D364F77" w:rsidR="001915B2" w:rsidRPr="001915B2" w:rsidRDefault="001915B2" w:rsidP="001915B2">
      <w:pPr>
        <w:rPr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공정성 지수는 각 개체들이 할당된 시스템 자원의 </w:t>
      </w:r>
      <w:proofErr w:type="spellStart"/>
      <w:r>
        <w:rPr>
          <w:rFonts w:hint="eastAsia"/>
          <w:szCs w:val="20"/>
        </w:rPr>
        <w:t>균등성을</w:t>
      </w:r>
      <w:proofErr w:type="spellEnd"/>
      <w:r>
        <w:rPr>
          <w:rFonts w:hint="eastAsia"/>
          <w:szCs w:val="20"/>
        </w:rPr>
        <w:t xml:space="preserve">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감소하게 되며 이는 시스템이 </w:t>
      </w:r>
      <w:proofErr w:type="spellStart"/>
      <w:r>
        <w:rPr>
          <w:rFonts w:hint="eastAsia"/>
          <w:szCs w:val="20"/>
        </w:rPr>
        <w:t>불공정해져</w:t>
      </w:r>
      <w:proofErr w:type="spellEnd"/>
      <w:r>
        <w:rPr>
          <w:rFonts w:hint="eastAsia"/>
          <w:szCs w:val="20"/>
        </w:rPr>
        <w:t xml:space="preserve">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>이 되면 완전히 불공정한 시스템을 의미한다.</w:t>
      </w:r>
      <w:r w:rsidR="00E57117">
        <w:rPr>
          <w:szCs w:val="20"/>
        </w:rPr>
        <w:t>[9]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14:paraId="20287018" w14:textId="77777777" w:rsidR="000C7D11" w:rsidRPr="002579A0" w:rsidRDefault="000C7D11" w:rsidP="006615AF">
      <w:pPr>
        <w:pStyle w:val="ListParagraph"/>
        <w:ind w:leftChars="0" w:left="720"/>
        <w:rPr>
          <w:szCs w:val="20"/>
        </w:rPr>
      </w:pPr>
    </w:p>
    <w:p w14:paraId="76D7E76C" w14:textId="77777777" w:rsidR="000C7D11" w:rsidRDefault="000C7D11" w:rsidP="000C7D11">
      <w:pPr>
        <w:rPr>
          <w:szCs w:val="20"/>
        </w:rPr>
      </w:pPr>
    </w:p>
    <w:p w14:paraId="53D6205B" w14:textId="02200F67" w:rsidR="000C7D11" w:rsidRDefault="000C7D11" w:rsidP="000C7D11">
      <w:pPr>
        <w:rPr>
          <w:szCs w:val="20"/>
        </w:rPr>
      </w:pPr>
      <w:r>
        <w:rPr>
          <w:szCs w:val="20"/>
        </w:rPr>
        <w:t>3.2 Wise Fairness Definition(</w:t>
      </w:r>
      <w:r>
        <w:rPr>
          <w:rFonts w:hint="eastAsia"/>
          <w:szCs w:val="20"/>
        </w:rPr>
        <w:t xml:space="preserve"> 삭제 될 가능성 높음)</w:t>
      </w:r>
    </w:p>
    <w:p w14:paraId="58A4224B" w14:textId="77777777" w:rsidR="000C7D11" w:rsidRDefault="000C7D11" w:rsidP="000C7D11">
      <w:pPr>
        <w:rPr>
          <w:szCs w:val="20"/>
        </w:rPr>
      </w:pPr>
      <w:r>
        <w:rPr>
          <w:szCs w:val="20"/>
        </w:rPr>
        <w:t>Jain</w:t>
      </w:r>
      <w:r>
        <w:rPr>
          <w:rFonts w:hint="eastAsia"/>
          <w:szCs w:val="20"/>
        </w:rPr>
        <w:t>의 공정성에 대한 정의가 시스템 자원의 효율성이라는 측면에서 갖는 두 가지 문제점을 고찰하였다.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두번째로 지적되었던 문제는 실제 공유 시스템은 자원을 최대로 활용할 수 있도록 설계됨으로 시스템 자원의 비효율적인 할당 문제는 중요하지 않게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문제는 독립적이지 않은 공유 시스템에서 </w:t>
      </w:r>
      <w:proofErr w:type="spellStart"/>
      <w:r>
        <w:rPr>
          <w:rFonts w:hint="eastAsia"/>
          <w:szCs w:val="20"/>
        </w:rPr>
        <w:t>개체들에게</w:t>
      </w:r>
      <w:proofErr w:type="spellEnd"/>
      <w:r>
        <w:rPr>
          <w:rFonts w:hint="eastAsia"/>
          <w:szCs w:val="20"/>
        </w:rPr>
        <w:t xml:space="preserve"> 시스템 자원을 </w:t>
      </w:r>
      <w:r>
        <w:rPr>
          <w:szCs w:val="20"/>
        </w:rPr>
        <w:t>~</w:t>
      </w:r>
    </w:p>
    <w:p w14:paraId="2BC46BEB" w14:textId="77777777" w:rsidR="000C7D11" w:rsidRDefault="000C7D11" w:rsidP="000C7D11">
      <w:pPr>
        <w:rPr>
          <w:szCs w:val="20"/>
        </w:rPr>
      </w:pPr>
      <w:r>
        <w:rPr>
          <w:rFonts w:hint="eastAsia"/>
          <w:szCs w:val="20"/>
        </w:rPr>
        <w:t xml:space="preserve">정규 자원 할당 지수 </w:t>
      </w:r>
      <w:r w:rsidRPr="006229C1">
        <w:rPr>
          <w:szCs w:val="20"/>
        </w:rPr>
        <w:t>xi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각 개체에 할당된 자원의 최소값(</w:t>
      </w:r>
      <w:r>
        <w:rPr>
          <w:szCs w:val="20"/>
        </w:rPr>
        <w:t>min(</w:t>
      </w:r>
      <w:proofErr w:type="spellStart"/>
      <w:r>
        <w:rPr>
          <w:szCs w:val="20"/>
        </w:rPr>
        <w:t>Zi_in,Zi_out</w:t>
      </w:r>
      <w:proofErr w:type="spellEnd"/>
      <w:r>
        <w:rPr>
          <w:szCs w:val="20"/>
        </w:rPr>
        <w:t>))</w:t>
      </w:r>
      <w:r>
        <w:rPr>
          <w:rFonts w:hint="eastAsia"/>
          <w:szCs w:val="20"/>
        </w:rPr>
        <w:t xml:space="preserve">에 대한 입력 및 출력에서 실제 측정된 </w:t>
      </w:r>
      <w:r>
        <w:rPr>
          <w:szCs w:val="20"/>
        </w:rPr>
        <w:t>throughput Yi</w:t>
      </w:r>
      <w:r>
        <w:rPr>
          <w:rFonts w:hint="eastAsia"/>
          <w:szCs w:val="20"/>
        </w:rPr>
        <w:t>의 비율로 정의하였다.</w:t>
      </w:r>
    </w:p>
    <w:p w14:paraId="296CD397" w14:textId="77777777" w:rsidR="000C7D11" w:rsidRDefault="000C7D11" w:rsidP="000C7D11">
      <w:pPr>
        <w:rPr>
          <w:szCs w:val="20"/>
        </w:rPr>
      </w:pPr>
      <w:r>
        <w:rPr>
          <w:noProof/>
        </w:rPr>
        <w:drawing>
          <wp:inline distT="0" distB="0" distL="0" distR="0" wp14:anchorId="4EFE0AB1" wp14:editId="02ED030B">
            <wp:extent cx="2762250" cy="14382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6E0F" w14:textId="77777777" w:rsidR="000C7D11" w:rsidRDefault="000C7D11" w:rsidP="00A75430">
      <w:pPr>
        <w:rPr>
          <w:szCs w:val="20"/>
          <w:highlight w:val="yellow"/>
        </w:rPr>
      </w:pPr>
    </w:p>
    <w:p w14:paraId="5DD95BA9" w14:textId="6F8EACB0" w:rsidR="007405A3" w:rsidRDefault="007405A3" w:rsidP="00A75430">
      <w:pPr>
        <w:rPr>
          <w:szCs w:val="20"/>
        </w:rPr>
      </w:pPr>
      <w:r w:rsidRPr="007405A3">
        <w:rPr>
          <w:szCs w:val="20"/>
          <w:highlight w:val="yellow"/>
        </w:rPr>
        <w:t>+sustainability(</w:t>
      </w:r>
      <w:r w:rsidRPr="007405A3">
        <w:rPr>
          <w:rFonts w:hint="eastAsia"/>
          <w:szCs w:val="20"/>
          <w:highlight w:val="yellow"/>
        </w:rPr>
        <w:t xml:space="preserve">지속성 </w:t>
      </w:r>
      <w:r w:rsidRPr="007405A3">
        <w:rPr>
          <w:szCs w:val="20"/>
          <w:highlight w:val="yellow"/>
        </w:rPr>
        <w:t>measure)</w:t>
      </w:r>
      <w:r w:rsidRPr="007405A3">
        <w:rPr>
          <w:rFonts w:hint="eastAsia"/>
          <w:szCs w:val="20"/>
          <w:highlight w:val="yellow"/>
        </w:rPr>
        <w:t xml:space="preserve">추가 </w:t>
      </w:r>
      <w:proofErr w:type="spellStart"/>
      <w:r w:rsidRPr="007405A3">
        <w:rPr>
          <w:rFonts w:hint="eastAsia"/>
          <w:szCs w:val="20"/>
          <w:highlight w:val="yellow"/>
        </w:rPr>
        <w:t>입찰</w:t>
      </w:r>
      <w:r w:rsidRPr="007405A3">
        <w:rPr>
          <w:rFonts w:hint="eastAsia"/>
          <w:szCs w:val="20"/>
        </w:rPr>
        <w:t>룰</w:t>
      </w:r>
      <w:proofErr w:type="spellEnd"/>
    </w:p>
    <w:p w14:paraId="4A15CD3B" w14:textId="102A2C6F" w:rsidR="009B05BE" w:rsidRDefault="009B05BE" w:rsidP="00A75430">
      <w:pPr>
        <w:rPr>
          <w:szCs w:val="20"/>
        </w:rPr>
      </w:pPr>
      <w:r>
        <w:rPr>
          <w:rFonts w:hint="eastAsia"/>
          <w:szCs w:val="20"/>
        </w:rPr>
        <w:t xml:space="preserve">사실 효율성에 초점을 맞춘다면 가격 경쟁만으로 </w:t>
      </w:r>
      <w:proofErr w:type="spellStart"/>
      <w:r>
        <w:rPr>
          <w:rFonts w:hint="eastAsia"/>
          <w:szCs w:val="20"/>
        </w:rPr>
        <w:t>뽑는것이</w:t>
      </w:r>
      <w:proofErr w:type="spellEnd"/>
      <w:r>
        <w:rPr>
          <w:rFonts w:hint="eastAsia"/>
          <w:szCs w:val="20"/>
        </w:rPr>
        <w:t xml:space="preserve"> 좋지만,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논문에서는 효율성보다는 </w:t>
      </w:r>
      <w:r>
        <w:rPr>
          <w:rFonts w:hint="eastAsia"/>
          <w:szCs w:val="20"/>
        </w:rPr>
        <w:lastRenderedPageBreak/>
        <w:t xml:space="preserve">공정성에 초점을 두었기 때문에 아래와 같은 방법들을 </w:t>
      </w:r>
      <w:proofErr w:type="spellStart"/>
      <w:r w:rsidR="0049286B">
        <w:rPr>
          <w:rFonts w:hint="eastAsia"/>
          <w:szCs w:val="20"/>
        </w:rPr>
        <w:t>생각</w:t>
      </w:r>
      <w:r>
        <w:rPr>
          <w:rFonts w:hint="eastAsia"/>
          <w:szCs w:val="20"/>
        </w:rPr>
        <w:t>해봄</w:t>
      </w:r>
      <w:proofErr w:type="spellEnd"/>
      <w:r>
        <w:rPr>
          <w:rFonts w:hint="eastAsia"/>
          <w:szCs w:val="20"/>
        </w:rPr>
        <w:t xml:space="preserve"> </w:t>
      </w:r>
    </w:p>
    <w:p w14:paraId="13E428DE" w14:textId="72C35160" w:rsidR="00E57117" w:rsidRDefault="00E57117" w:rsidP="00A75430">
      <w:pPr>
        <w:rPr>
          <w:szCs w:val="20"/>
        </w:rPr>
      </w:pPr>
      <w:r>
        <w:rPr>
          <w:rFonts w:hint="eastAsia"/>
          <w:szCs w:val="20"/>
        </w:rPr>
        <w:t>가장 높은 가격과 가장 낮은 가격을 빼고 경쟁하는 것</w:t>
      </w:r>
    </w:p>
    <w:p w14:paraId="44404CF1" w14:textId="63A5DEA4" w:rsidR="00E57117" w:rsidRDefault="00E5711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몇퍼센트</w:t>
      </w:r>
      <w:proofErr w:type="spellEnd"/>
      <w:r>
        <w:rPr>
          <w:rFonts w:hint="eastAsia"/>
          <w:szCs w:val="20"/>
        </w:rPr>
        <w:t xml:space="preserve"> 정도를 이미 똑같이 배분하고 </w:t>
      </w:r>
      <w:proofErr w:type="spellStart"/>
      <w:r>
        <w:rPr>
          <w:rFonts w:hint="eastAsia"/>
          <w:szCs w:val="20"/>
        </w:rPr>
        <w:t>시작하는것</w:t>
      </w:r>
      <w:proofErr w:type="spellEnd"/>
    </w:p>
    <w:p w14:paraId="6D5B18A9" w14:textId="5E66ECBA" w:rsidR="00E57117" w:rsidRDefault="00E57117" w:rsidP="00A75430">
      <w:pPr>
        <w:rPr>
          <w:szCs w:val="20"/>
        </w:rPr>
      </w:pPr>
      <w:r>
        <w:rPr>
          <w:rFonts w:hint="eastAsia"/>
          <w:szCs w:val="20"/>
        </w:rPr>
        <w:t xml:space="preserve">최근에 </w:t>
      </w:r>
      <w:proofErr w:type="spellStart"/>
      <w:r>
        <w:rPr>
          <w:rFonts w:hint="eastAsia"/>
          <w:szCs w:val="20"/>
        </w:rPr>
        <w:t>뽑힌적이</w:t>
      </w:r>
      <w:proofErr w:type="spellEnd"/>
      <w:r>
        <w:rPr>
          <w:rFonts w:hint="eastAsia"/>
          <w:szCs w:val="20"/>
        </w:rPr>
        <w:t xml:space="preserve"> 있으면 한번은 </w:t>
      </w:r>
      <w:proofErr w:type="spellStart"/>
      <w:r>
        <w:rPr>
          <w:rFonts w:hint="eastAsia"/>
          <w:szCs w:val="20"/>
        </w:rPr>
        <w:t>쉴수</w:t>
      </w:r>
      <w:proofErr w:type="spellEnd"/>
      <w:r>
        <w:rPr>
          <w:rFonts w:hint="eastAsia"/>
          <w:szCs w:val="20"/>
        </w:rPr>
        <w:t xml:space="preserve"> 있게 </w:t>
      </w:r>
      <w:proofErr w:type="spellStart"/>
      <w:r>
        <w:rPr>
          <w:rFonts w:hint="eastAsia"/>
          <w:szCs w:val="20"/>
        </w:rPr>
        <w:t>하는법</w:t>
      </w:r>
      <w:proofErr w:type="spellEnd"/>
    </w:p>
    <w:p w14:paraId="7E525EC4" w14:textId="33D309FE" w:rsidR="00B05F0A" w:rsidRDefault="00B05F0A" w:rsidP="00A75430">
      <w:pPr>
        <w:rPr>
          <w:szCs w:val="20"/>
        </w:rPr>
      </w:pPr>
      <w:r>
        <w:rPr>
          <w:rFonts w:hint="eastAsia"/>
          <w:szCs w:val="20"/>
        </w:rPr>
        <w:t xml:space="preserve">나눠진 기준안에서도 </w:t>
      </w:r>
      <w:proofErr w:type="spellStart"/>
      <w:r>
        <w:rPr>
          <w:rFonts w:hint="eastAsia"/>
          <w:szCs w:val="20"/>
        </w:rPr>
        <w:t>작은양부터</w:t>
      </w:r>
      <w:proofErr w:type="spellEnd"/>
      <w:r>
        <w:rPr>
          <w:rFonts w:hint="eastAsia"/>
          <w:szCs w:val="20"/>
        </w:rPr>
        <w:t xml:space="preserve"> 먼저 </w:t>
      </w:r>
      <w:proofErr w:type="spellStart"/>
      <w:r>
        <w:rPr>
          <w:rFonts w:hint="eastAsia"/>
          <w:szCs w:val="20"/>
        </w:rPr>
        <w:t>팔수</w:t>
      </w:r>
      <w:proofErr w:type="spellEnd"/>
      <w:r>
        <w:rPr>
          <w:rFonts w:hint="eastAsia"/>
          <w:szCs w:val="20"/>
        </w:rPr>
        <w:t xml:space="preserve"> 있게 하는 법</w:t>
      </w:r>
    </w:p>
    <w:p w14:paraId="42332C31" w14:textId="61D1E7E1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세팅 정리</w:t>
      </w:r>
    </w:p>
    <w:p w14:paraId="4CB991B5" w14:textId="097B12E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입찰가격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평균을 기준으로 앞 뒤 </w:t>
      </w:r>
      <w:r>
        <w:rPr>
          <w:szCs w:val="20"/>
        </w:rPr>
        <w:t>10</w:t>
      </w:r>
      <w:r>
        <w:rPr>
          <w:rFonts w:hint="eastAsia"/>
          <w:szCs w:val="20"/>
        </w:rPr>
        <w:t>씩 랜덤 분포</w:t>
      </w:r>
    </w:p>
    <w:p w14:paraId="6CE7B27A" w14:textId="47704E4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양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평균을 기준으로 여러 표준편차를 기준으로 정규 분포</w:t>
      </w:r>
    </w:p>
    <w:p w14:paraId="3A788BA8" w14:textId="1BBB662D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</w:t>
      </w:r>
      <w:r>
        <w:rPr>
          <w:szCs w:val="20"/>
        </w:rPr>
        <w:t>-&gt; 25.5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30</w:t>
      </w:r>
      <w:r>
        <w:rPr>
          <w:rFonts w:hint="eastAsia"/>
          <w:szCs w:val="20"/>
        </w:rPr>
        <w:t>사이에서 랜덤 분포</w:t>
      </w:r>
    </w:p>
    <w:p w14:paraId="7F4B9925" w14:textId="14326441" w:rsidR="00797EF7" w:rsidRDefault="00797EF7" w:rsidP="00A75430">
      <w:pPr>
        <w:rPr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미리 </w:t>
      </w:r>
      <w:r>
        <w:rPr>
          <w:szCs w:val="20"/>
        </w:rPr>
        <w:t>n%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먼저 동일하게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선정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나머지를 총 평가가 높은 입찰자부터 선정</w:t>
      </w:r>
      <w:r>
        <w:rPr>
          <w:szCs w:val="20"/>
        </w:rPr>
        <w:t>/</w:t>
      </w:r>
      <w:r>
        <w:rPr>
          <w:rFonts w:hint="eastAsia"/>
          <w:szCs w:val="20"/>
        </w:rPr>
        <w:t>총 평가가 높은 입찰자부터 순서대로 선정</w:t>
      </w:r>
    </w:p>
    <w:p w14:paraId="6C3CE06F" w14:textId="6F373551" w:rsidR="00DE265A" w:rsidRDefault="00DE265A" w:rsidP="00A75430">
      <w:pPr>
        <w:rPr>
          <w:szCs w:val="20"/>
        </w:rPr>
      </w:pPr>
      <w:r>
        <w:rPr>
          <w:szCs w:val="20"/>
        </w:rPr>
        <w:t xml:space="preserve">Jain Index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위의 설명 그대로</w:t>
      </w:r>
    </w:p>
    <w:p w14:paraId="34054E73" w14:textId="6CABE765" w:rsidR="00DE265A" w:rsidRPr="007405A3" w:rsidRDefault="00EA2C37" w:rsidP="00A75430">
      <w:pPr>
        <w:rPr>
          <w:szCs w:val="20"/>
        </w:rPr>
      </w:pPr>
      <w:r>
        <w:rPr>
          <w:szCs w:val="20"/>
        </w:rPr>
        <w:t xml:space="preserve">Percentage of Scheduled locations -&gt; </w:t>
      </w:r>
      <w:r>
        <w:rPr>
          <w:rFonts w:hint="eastAsia"/>
          <w:szCs w:val="20"/>
        </w:rPr>
        <w:t>예정된 곳에서 팔린 비율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우선선정에서 진짜 </w:t>
      </w:r>
      <w:r>
        <w:rPr>
          <w:szCs w:val="20"/>
        </w:rPr>
        <w:t>100kW</w:t>
      </w:r>
      <w:r>
        <w:rPr>
          <w:rFonts w:hint="eastAsia"/>
          <w:szCs w:val="20"/>
        </w:rPr>
        <w:t xml:space="preserve">미만을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 진짜 </w:t>
      </w:r>
      <w:r>
        <w:rPr>
          <w:szCs w:val="20"/>
        </w:rPr>
        <w:t>100kW~3M</w:t>
      </w:r>
      <w:r>
        <w:rPr>
          <w:rFonts w:hint="eastAsia"/>
          <w:szCs w:val="20"/>
        </w:rPr>
        <w:t xml:space="preserve">를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진짜 </w:t>
      </w:r>
      <w:r>
        <w:rPr>
          <w:szCs w:val="20"/>
        </w:rPr>
        <w:t>3Md</w:t>
      </w:r>
      <w:r>
        <w:rPr>
          <w:rFonts w:hint="eastAsia"/>
          <w:szCs w:val="20"/>
        </w:rPr>
        <w:t>이상을 소유한 판매자</w:t>
      </w:r>
    </w:p>
    <w:p w14:paraId="3AF8E26C" w14:textId="2C21DAF7" w:rsidR="00A75430" w:rsidRDefault="002579A0" w:rsidP="00A75430">
      <w:pPr>
        <w:rPr>
          <w:szCs w:val="20"/>
        </w:rPr>
      </w:pPr>
      <w:proofErr w:type="spellStart"/>
      <w:r w:rsidRPr="002579A0">
        <w:rPr>
          <w:rFonts w:hint="eastAsia"/>
          <w:szCs w:val="20"/>
          <w:highlight w:val="yellow"/>
        </w:rPr>
        <w:t>파마미터</w:t>
      </w:r>
      <w:proofErr w:type="spellEnd"/>
      <w:r w:rsidRPr="002579A0">
        <w:rPr>
          <w:rFonts w:hint="eastAsia"/>
          <w:szCs w:val="20"/>
          <w:highlight w:val="yellow"/>
        </w:rPr>
        <w:t xml:space="preserve"> 세팅 </w:t>
      </w:r>
      <w:r w:rsidRPr="002579A0">
        <w:rPr>
          <w:szCs w:val="20"/>
          <w:highlight w:val="yellow"/>
        </w:rPr>
        <w:t xml:space="preserve">ex) </w:t>
      </w:r>
      <w:proofErr w:type="spellStart"/>
      <w:r w:rsidRPr="002579A0">
        <w:rPr>
          <w:rFonts w:hint="eastAsia"/>
          <w:szCs w:val="20"/>
          <w:highlight w:val="yellow"/>
        </w:rPr>
        <w:t>파레토함</w:t>
      </w:r>
      <w:r>
        <w:rPr>
          <w:rFonts w:hint="eastAsia"/>
          <w:szCs w:val="20"/>
        </w:rPr>
        <w:t>수</w:t>
      </w:r>
      <w:proofErr w:type="spellEnd"/>
    </w:p>
    <w:p w14:paraId="29DA12DE" w14:textId="0D44EED0" w:rsidR="003F5C42" w:rsidRPr="002579A0" w:rsidRDefault="003F5C42" w:rsidP="00A75430">
      <w:pPr>
        <w:rPr>
          <w:szCs w:val="20"/>
        </w:rPr>
      </w:pPr>
      <w:r>
        <w:rPr>
          <w:rFonts w:eastAsiaTheme="minorHAnsi" w:cs="Malgun Gothic"/>
          <w:noProof/>
          <w:kern w:val="0"/>
          <w:szCs w:val="20"/>
        </w:rPr>
        <w:drawing>
          <wp:inline distT="0" distB="0" distL="0" distR="0" wp14:anchorId="288A4FF2" wp14:editId="5D29BB19">
            <wp:extent cx="267970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파레토 함수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A830E3" w14:textId="2766134A" w:rsidR="00A75430" w:rsidRPr="004E5683" w:rsidRDefault="004E5683" w:rsidP="004E5683">
      <w:pPr>
        <w:rPr>
          <w:szCs w:val="20"/>
        </w:rPr>
      </w:pPr>
      <w:r w:rsidRPr="004E5683">
        <w:rPr>
          <w:rFonts w:hint="eastAsia"/>
          <w:szCs w:val="20"/>
        </w:rPr>
        <w:t>4.</w:t>
      </w:r>
      <w:r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</w:p>
    <w:p w14:paraId="226879C4" w14:textId="754C1249" w:rsidR="00A75430" w:rsidRPr="00D92F24" w:rsidRDefault="002579A0" w:rsidP="00A75430">
      <w:pPr>
        <w:rPr>
          <w:szCs w:val="20"/>
        </w:rPr>
      </w:pPr>
      <w:r w:rsidRPr="002579A0">
        <w:rPr>
          <w:rFonts w:hint="eastAsia"/>
          <w:szCs w:val="20"/>
          <w:highlight w:val="yellow"/>
        </w:rPr>
        <w:t xml:space="preserve">해결방안 제시 </w:t>
      </w:r>
      <w:r w:rsidRPr="002579A0">
        <w:rPr>
          <w:szCs w:val="20"/>
          <w:highlight w:val="yellow"/>
        </w:rPr>
        <w:t xml:space="preserve">= </w:t>
      </w:r>
      <w:r w:rsidRPr="002579A0">
        <w:rPr>
          <w:rFonts w:hint="eastAsia"/>
          <w:szCs w:val="20"/>
          <w:highlight w:val="yellow"/>
        </w:rPr>
        <w:t xml:space="preserve">효율성은 </w:t>
      </w:r>
      <w:r w:rsidRPr="002579A0">
        <w:rPr>
          <w:szCs w:val="20"/>
          <w:highlight w:val="yellow"/>
        </w:rPr>
        <w:t>0.12</w:t>
      </w:r>
      <w:r w:rsidRPr="002579A0">
        <w:rPr>
          <w:rFonts w:hint="eastAsia"/>
          <w:szCs w:val="20"/>
          <w:highlight w:val="yellow"/>
        </w:rPr>
        <w:t xml:space="preserve">다 제외하고 </w:t>
      </w:r>
      <w:r w:rsidRPr="002579A0">
        <w:rPr>
          <w:szCs w:val="20"/>
          <w:highlight w:val="yellow"/>
        </w:rPr>
        <w:t>2</w:t>
      </w:r>
      <w:r w:rsidRPr="002579A0">
        <w:rPr>
          <w:rFonts w:hint="eastAsia"/>
          <w:szCs w:val="20"/>
          <w:highlight w:val="yellow"/>
        </w:rPr>
        <w:t>개 더</w:t>
      </w:r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77777777" w:rsidR="009B5535" w:rsidRPr="00D92F24" w:rsidRDefault="009B5535" w:rsidP="00A75430">
      <w:pPr>
        <w:rPr>
          <w:szCs w:val="20"/>
        </w:rPr>
      </w:pPr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제도 하에서의 태양광발전 </w:t>
      </w:r>
      <w:proofErr w:type="spellStart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연계형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proofErr w:type="spellStart"/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] R. Jain, D. Chiu, and W. 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Hawe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/~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jain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Forum/99-0045. Available at 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수요함수에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따른 공급자의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입찰전략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최석근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10BE36A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6414F2AE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12AEF2C7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960957" w14:textId="77777777" w:rsidR="001B0C5D" w:rsidRDefault="001B0C5D" w:rsidP="002600D1">
      <w:pPr>
        <w:spacing w:after="0" w:line="240" w:lineRule="auto"/>
      </w:pPr>
      <w:r>
        <w:separator/>
      </w:r>
    </w:p>
  </w:endnote>
  <w:endnote w:type="continuationSeparator" w:id="0">
    <w:p w14:paraId="6CFAF086" w14:textId="77777777" w:rsidR="001B0C5D" w:rsidRDefault="001B0C5D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NanumGothic">
    <w:altName w:val="나눔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97A575" w14:textId="77777777" w:rsidR="001B0C5D" w:rsidRDefault="001B0C5D" w:rsidP="002600D1">
      <w:pPr>
        <w:spacing w:after="0" w:line="240" w:lineRule="auto"/>
      </w:pPr>
      <w:r>
        <w:separator/>
      </w:r>
    </w:p>
  </w:footnote>
  <w:footnote w:type="continuationSeparator" w:id="0">
    <w:p w14:paraId="066505AD" w14:textId="77777777" w:rsidR="001B0C5D" w:rsidRDefault="001B0C5D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63DAC"/>
    <w:rsid w:val="000776C2"/>
    <w:rsid w:val="00086CDD"/>
    <w:rsid w:val="00090EB0"/>
    <w:rsid w:val="00092D6A"/>
    <w:rsid w:val="000A7D37"/>
    <w:rsid w:val="000C102B"/>
    <w:rsid w:val="000C4BC0"/>
    <w:rsid w:val="000C5147"/>
    <w:rsid w:val="000C7D11"/>
    <w:rsid w:val="000E40D7"/>
    <w:rsid w:val="001257D0"/>
    <w:rsid w:val="00151444"/>
    <w:rsid w:val="0016633C"/>
    <w:rsid w:val="001908ED"/>
    <w:rsid w:val="001915B2"/>
    <w:rsid w:val="001B0C5D"/>
    <w:rsid w:val="001B5339"/>
    <w:rsid w:val="002579A0"/>
    <w:rsid w:val="002600D1"/>
    <w:rsid w:val="00265D79"/>
    <w:rsid w:val="00272756"/>
    <w:rsid w:val="0028336E"/>
    <w:rsid w:val="002B1CFD"/>
    <w:rsid w:val="002D5D00"/>
    <w:rsid w:val="002F2FFB"/>
    <w:rsid w:val="00302809"/>
    <w:rsid w:val="00302F8A"/>
    <w:rsid w:val="003A5B0F"/>
    <w:rsid w:val="003F3516"/>
    <w:rsid w:val="003F5C42"/>
    <w:rsid w:val="00403DF5"/>
    <w:rsid w:val="00412BA1"/>
    <w:rsid w:val="00423845"/>
    <w:rsid w:val="004246E9"/>
    <w:rsid w:val="004272C4"/>
    <w:rsid w:val="00433715"/>
    <w:rsid w:val="004669B7"/>
    <w:rsid w:val="004723B8"/>
    <w:rsid w:val="00476241"/>
    <w:rsid w:val="0049286B"/>
    <w:rsid w:val="004B5589"/>
    <w:rsid w:val="004C5C0B"/>
    <w:rsid w:val="004D1880"/>
    <w:rsid w:val="004D35D4"/>
    <w:rsid w:val="004E5683"/>
    <w:rsid w:val="004F2820"/>
    <w:rsid w:val="004F6B52"/>
    <w:rsid w:val="0050017C"/>
    <w:rsid w:val="00506376"/>
    <w:rsid w:val="00576D2A"/>
    <w:rsid w:val="00577604"/>
    <w:rsid w:val="0058450C"/>
    <w:rsid w:val="00611ECB"/>
    <w:rsid w:val="006229C1"/>
    <w:rsid w:val="00625E78"/>
    <w:rsid w:val="00646B02"/>
    <w:rsid w:val="006615AF"/>
    <w:rsid w:val="006903E1"/>
    <w:rsid w:val="006946F8"/>
    <w:rsid w:val="006B0AD5"/>
    <w:rsid w:val="006C4192"/>
    <w:rsid w:val="006C6070"/>
    <w:rsid w:val="00707D44"/>
    <w:rsid w:val="007405A3"/>
    <w:rsid w:val="007676F3"/>
    <w:rsid w:val="00767C74"/>
    <w:rsid w:val="00795639"/>
    <w:rsid w:val="00796E9A"/>
    <w:rsid w:val="00797EF7"/>
    <w:rsid w:val="007A10C3"/>
    <w:rsid w:val="007C0B67"/>
    <w:rsid w:val="007C4E18"/>
    <w:rsid w:val="007E1DB4"/>
    <w:rsid w:val="007F40F3"/>
    <w:rsid w:val="0086498F"/>
    <w:rsid w:val="00880C53"/>
    <w:rsid w:val="008A1FA3"/>
    <w:rsid w:val="008A7AE2"/>
    <w:rsid w:val="00901AE1"/>
    <w:rsid w:val="00934231"/>
    <w:rsid w:val="00943B67"/>
    <w:rsid w:val="00943DF5"/>
    <w:rsid w:val="0095793C"/>
    <w:rsid w:val="009618E1"/>
    <w:rsid w:val="00962198"/>
    <w:rsid w:val="00970405"/>
    <w:rsid w:val="00982D1E"/>
    <w:rsid w:val="009B05BE"/>
    <w:rsid w:val="009B5535"/>
    <w:rsid w:val="009E245E"/>
    <w:rsid w:val="00A06CCA"/>
    <w:rsid w:val="00A605AB"/>
    <w:rsid w:val="00A73B92"/>
    <w:rsid w:val="00A75430"/>
    <w:rsid w:val="00A83D3E"/>
    <w:rsid w:val="00A93A8A"/>
    <w:rsid w:val="00AF12C7"/>
    <w:rsid w:val="00AF39DC"/>
    <w:rsid w:val="00B05F0A"/>
    <w:rsid w:val="00B171FB"/>
    <w:rsid w:val="00B23253"/>
    <w:rsid w:val="00B503A0"/>
    <w:rsid w:val="00B80D9B"/>
    <w:rsid w:val="00B878AB"/>
    <w:rsid w:val="00B91BB3"/>
    <w:rsid w:val="00BC10CD"/>
    <w:rsid w:val="00BF1057"/>
    <w:rsid w:val="00BF23D2"/>
    <w:rsid w:val="00C05CD8"/>
    <w:rsid w:val="00C30198"/>
    <w:rsid w:val="00C379FB"/>
    <w:rsid w:val="00C42E82"/>
    <w:rsid w:val="00C57FCD"/>
    <w:rsid w:val="00C776D3"/>
    <w:rsid w:val="00CB301A"/>
    <w:rsid w:val="00CF0726"/>
    <w:rsid w:val="00CF56D0"/>
    <w:rsid w:val="00D07F99"/>
    <w:rsid w:val="00D153B9"/>
    <w:rsid w:val="00D3608B"/>
    <w:rsid w:val="00D459DD"/>
    <w:rsid w:val="00D8193F"/>
    <w:rsid w:val="00D862B2"/>
    <w:rsid w:val="00D92F24"/>
    <w:rsid w:val="00DA73B1"/>
    <w:rsid w:val="00DC1839"/>
    <w:rsid w:val="00DC5489"/>
    <w:rsid w:val="00DE265A"/>
    <w:rsid w:val="00DE5347"/>
    <w:rsid w:val="00E0677A"/>
    <w:rsid w:val="00E233F0"/>
    <w:rsid w:val="00E24C24"/>
    <w:rsid w:val="00E26EED"/>
    <w:rsid w:val="00E43E98"/>
    <w:rsid w:val="00E56790"/>
    <w:rsid w:val="00E57117"/>
    <w:rsid w:val="00E635B1"/>
    <w:rsid w:val="00E73498"/>
    <w:rsid w:val="00EA2C37"/>
    <w:rsid w:val="00EE1088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E216A-27C2-7140-AA0F-7AE36C8BC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11</Pages>
  <Words>1452</Words>
  <Characters>8278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64</cp:revision>
  <dcterms:created xsi:type="dcterms:W3CDTF">2018-03-28T10:22:00Z</dcterms:created>
  <dcterms:modified xsi:type="dcterms:W3CDTF">2019-01-25T14:48:00Z</dcterms:modified>
</cp:coreProperties>
</file>