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95C4" w14:textId="356CC118" w:rsidR="00A806E4" w:rsidRDefault="00A806E4" w:rsidP="00A806E4">
      <w:pPr>
        <w:rPr>
          <w:rStyle w:val="Strong"/>
          <w:u w:val="thick"/>
        </w:rPr>
      </w:pPr>
      <w:r>
        <w:rPr>
          <w:rStyle w:val="Strong"/>
          <w:u w:val="thick"/>
        </w:rPr>
        <w:t>DIFFERENCES BETWEEN IPV4 AND IPV6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3057"/>
        <w:gridCol w:w="3810"/>
      </w:tblGrid>
      <w:tr w:rsidR="00A806E4" w:rsidRPr="00A806E4" w14:paraId="1052FD91" w14:textId="77777777" w:rsidTr="00A806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A077" w14:textId="77777777" w:rsidR="00A806E4" w:rsidRPr="00A806E4" w:rsidRDefault="00A806E4" w:rsidP="00A806E4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  <w:t>BASIS OF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C733" w14:textId="77777777" w:rsidR="00A806E4" w:rsidRPr="00A806E4" w:rsidRDefault="00A806E4" w:rsidP="00A806E4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  <w:t>IPV4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1E4CA" w14:textId="77777777" w:rsidR="00A806E4" w:rsidRPr="00A806E4" w:rsidRDefault="00A806E4" w:rsidP="00A806E4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  <w:t>IPV6</w:t>
            </w:r>
          </w:p>
        </w:tc>
      </w:tr>
      <w:tr w:rsidR="00A806E4" w:rsidRPr="00A806E4" w14:paraId="423CE84E" w14:textId="77777777" w:rsidTr="00A806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5188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Address 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AE89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Supports Manual and DHCP configuration.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EBFB2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Supports Auto-configuration and renumbering</w:t>
            </w:r>
          </w:p>
        </w:tc>
      </w:tr>
      <w:tr w:rsidR="00A806E4" w:rsidRPr="00A806E4" w14:paraId="5494621C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8CD9B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End-to-end connection integrity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81E9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Unachievable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8FE1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Achievable</w:t>
            </w:r>
          </w:p>
        </w:tc>
      </w:tr>
      <w:tr w:rsidR="00A806E4" w:rsidRPr="00A806E4" w14:paraId="426919CA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AEED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7A360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It can generate 4.29 x 10</w:t>
            </w:r>
            <w:r w:rsidRPr="00A806E4">
              <w:rPr>
                <w:rFonts w:ascii="Courier New" w:eastAsia="Times New Roman" w:hAnsi="Courier New" w:cs="Courier New"/>
                <w:color w:val="222222"/>
                <w:sz w:val="20"/>
                <w:szCs w:val="20"/>
                <w:vertAlign w:val="superscript"/>
              </w:rPr>
              <w:t>9</w:t>
            </w: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 addresses.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35538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It can produce quite a large number of addresses, i.e., 3.4 x 10</w:t>
            </w:r>
            <w:r w:rsidRPr="00A806E4">
              <w:rPr>
                <w:rFonts w:ascii="Courier New" w:eastAsia="Times New Roman" w:hAnsi="Courier New" w:cs="Courier New"/>
                <w:color w:val="222222"/>
                <w:sz w:val="20"/>
                <w:szCs w:val="20"/>
                <w:vertAlign w:val="superscript"/>
              </w:rPr>
              <w:t>38</w:t>
            </w: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.</w:t>
            </w:r>
          </w:p>
        </w:tc>
      </w:tr>
      <w:tr w:rsidR="00A806E4" w:rsidRPr="00A806E4" w14:paraId="2BD61A81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F290E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Security features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6F3A6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Security is dependent on application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E00EB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IPSEC is inbuilt in the IPv6 protocol</w:t>
            </w:r>
          </w:p>
        </w:tc>
      </w:tr>
      <w:tr w:rsidR="00A806E4" w:rsidRPr="00A806E4" w14:paraId="12AD678B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8641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Address length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38B8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32 bits (4 bytes)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69ACC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128 bits (16 bytes)</w:t>
            </w:r>
          </w:p>
        </w:tc>
      </w:tr>
      <w:tr w:rsidR="00A806E4" w:rsidRPr="00A806E4" w14:paraId="70F67650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F466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Address Representation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1A9AB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In decimal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034D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In hexadecimal</w:t>
            </w:r>
          </w:p>
        </w:tc>
      </w:tr>
      <w:tr w:rsidR="00A806E4" w:rsidRPr="00A806E4" w14:paraId="15D29C28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D6FF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lastRenderedPageBreak/>
              <w:t>Fragmentation performed by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B8E5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Sender and forwarding routers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153D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Only by the sender</w:t>
            </w:r>
          </w:p>
        </w:tc>
      </w:tr>
      <w:tr w:rsidR="00A806E4" w:rsidRPr="00A806E4" w14:paraId="136125AE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D5996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Packet flow identification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2AC08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Not available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6EE5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Available and uses flow label field in the header</w:t>
            </w:r>
          </w:p>
        </w:tc>
      </w:tr>
      <w:tr w:rsidR="00A806E4" w:rsidRPr="00A806E4" w14:paraId="06DEA71C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3990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Checksum Field</w:t>
            </w: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0960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8D53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Not available</w:t>
            </w:r>
          </w:p>
        </w:tc>
      </w:tr>
      <w:tr w:rsidR="00A806E4" w:rsidRPr="00A806E4" w14:paraId="6F93421F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9DB0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Message Transmission Scheme</w:t>
            </w: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72B79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Broadcasting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A62F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 xml:space="preserve">Multicasting and </w:t>
            </w:r>
            <w:proofErr w:type="spellStart"/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Anycasting</w:t>
            </w:r>
            <w:proofErr w:type="spellEnd"/>
          </w:p>
        </w:tc>
      </w:tr>
      <w:tr w:rsidR="00A806E4" w:rsidRPr="00A806E4" w14:paraId="63111767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926C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Encryption and Authentication</w:t>
            </w: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A407B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Not Provided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88348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Provided</w:t>
            </w:r>
          </w:p>
        </w:tc>
      </w:tr>
    </w:tbl>
    <w:p w14:paraId="283892B5" w14:textId="3DAF6BC7" w:rsidR="00A806E4" w:rsidRDefault="00A806E4" w:rsidP="00A806E4">
      <w:pPr>
        <w:pStyle w:val="ListParagraph"/>
        <w:rPr>
          <w:rStyle w:val="Strong"/>
          <w:u w:val="thick"/>
        </w:rPr>
      </w:pPr>
    </w:p>
    <w:p w14:paraId="0DC68C42" w14:textId="14FF8716" w:rsidR="00A806E4" w:rsidRDefault="00A806E4" w:rsidP="00A806E4">
      <w:pPr>
        <w:pStyle w:val="ListParagraph"/>
        <w:rPr>
          <w:rStyle w:val="Strong"/>
          <w:u w:val="thick"/>
        </w:rPr>
      </w:pPr>
    </w:p>
    <w:p w14:paraId="29EE18EE" w14:textId="2E3F364F" w:rsidR="00A806E4" w:rsidRDefault="00A806E4" w:rsidP="00A806E4">
      <w:pPr>
        <w:pStyle w:val="ListParagraph"/>
        <w:rPr>
          <w:rStyle w:val="Strong"/>
          <w:u w:val="thick"/>
        </w:rPr>
      </w:pPr>
    </w:p>
    <w:p w14:paraId="4A1331FE" w14:textId="5D71A714" w:rsidR="00A806E4" w:rsidRDefault="00A806E4" w:rsidP="00A806E4">
      <w:pPr>
        <w:pStyle w:val="ListParagraph"/>
        <w:rPr>
          <w:rStyle w:val="Strong"/>
          <w:u w:val="thick"/>
        </w:rPr>
      </w:pPr>
    </w:p>
    <w:p w14:paraId="6C2380E1" w14:textId="068B0CB2" w:rsidR="00A806E4" w:rsidRDefault="00A806E4" w:rsidP="00A806E4">
      <w:pPr>
        <w:pStyle w:val="ListParagraph"/>
        <w:rPr>
          <w:rStyle w:val="Strong"/>
          <w:u w:val="thick"/>
        </w:rPr>
      </w:pPr>
      <w:r>
        <w:rPr>
          <w:rStyle w:val="Strong"/>
          <w:u w:val="thick"/>
        </w:rPr>
        <w:t>DIFFERENCES BETWEEN PROXY AND VPN</w:t>
      </w:r>
    </w:p>
    <w:p w14:paraId="1F72B0E7" w14:textId="0DF95627" w:rsidR="00A806E4" w:rsidRDefault="00A806E4" w:rsidP="00A806E4">
      <w:pPr>
        <w:pStyle w:val="ListParagraph"/>
        <w:rPr>
          <w:rStyle w:val="Strong"/>
          <w:u w:val="thick"/>
        </w:rPr>
      </w:pP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389"/>
        <w:gridCol w:w="2644"/>
      </w:tblGrid>
      <w:tr w:rsidR="00A806E4" w:rsidRPr="00A806E4" w14:paraId="269C625A" w14:textId="77777777" w:rsidTr="00A806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A6C7E" w14:textId="77777777" w:rsidR="00A806E4" w:rsidRPr="00A806E4" w:rsidRDefault="00A806E4" w:rsidP="00A806E4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  <w:lastRenderedPageBreak/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11C7A" w14:textId="77777777" w:rsidR="00A806E4" w:rsidRPr="00A806E4" w:rsidRDefault="00A806E4" w:rsidP="00A806E4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  <w:t>VPN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E5414" w14:textId="77777777" w:rsidR="00A806E4" w:rsidRPr="00A806E4" w:rsidRDefault="00A806E4" w:rsidP="00A806E4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b/>
                <w:bCs/>
                <w:caps/>
                <w:color w:val="222222"/>
                <w:sz w:val="27"/>
                <w:szCs w:val="27"/>
              </w:rPr>
              <w:t>PROXY</w:t>
            </w:r>
          </w:p>
        </w:tc>
      </w:tr>
      <w:tr w:rsidR="00A806E4" w:rsidRPr="00A806E4" w14:paraId="184D1293" w14:textId="77777777" w:rsidTr="00A806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5DD6D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C8A6C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Provides encryption, authentication and integrity protection to the traffic.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1353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It does not provide any type of security.</w:t>
            </w:r>
          </w:p>
        </w:tc>
      </w:tr>
      <w:tr w:rsidR="00A806E4" w:rsidRPr="00A806E4" w14:paraId="71B9F040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4673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Works 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19AB3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6E3D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Browsers</w:t>
            </w:r>
          </w:p>
        </w:tc>
      </w:tr>
      <w:tr w:rsidR="00A806E4" w:rsidRPr="00A806E4" w14:paraId="7EE67265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BC24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Tunnel creation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87257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A secure link is created between the end users.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5576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Tunnel formation does not take place.</w:t>
            </w:r>
          </w:p>
        </w:tc>
      </w:tr>
      <w:tr w:rsidR="00A806E4" w:rsidRPr="00A806E4" w14:paraId="5586D933" w14:textId="77777777" w:rsidTr="00A806E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876C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Protocols used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2873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PTTP, L2TP, IPsec, etc.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BCB65" w14:textId="77777777" w:rsidR="00A806E4" w:rsidRPr="00A806E4" w:rsidRDefault="00A806E4" w:rsidP="00A806E4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</w:pPr>
            <w:r w:rsidRPr="00A806E4">
              <w:rPr>
                <w:rFonts w:ascii="Lato" w:eastAsia="Times New Roman" w:hAnsi="Lato" w:cs="Times New Roman"/>
                <w:color w:val="222222"/>
                <w:sz w:val="27"/>
                <w:szCs w:val="27"/>
              </w:rPr>
              <w:t>HTTP, TELNET, SMTP, and FTP.</w:t>
            </w:r>
          </w:p>
        </w:tc>
      </w:tr>
    </w:tbl>
    <w:p w14:paraId="316ACD8B" w14:textId="77777777" w:rsidR="00A806E4" w:rsidRPr="00A806E4" w:rsidRDefault="00A806E4" w:rsidP="00A806E4">
      <w:pPr>
        <w:pStyle w:val="ListParagraph"/>
        <w:rPr>
          <w:rStyle w:val="Strong"/>
          <w:u w:val="thick"/>
        </w:rPr>
      </w:pPr>
    </w:p>
    <w:sectPr w:rsidR="00A806E4" w:rsidRPr="00A8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408"/>
    <w:multiLevelType w:val="hybridMultilevel"/>
    <w:tmpl w:val="2E46B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48AF"/>
    <w:multiLevelType w:val="hybridMultilevel"/>
    <w:tmpl w:val="33E6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16688">
    <w:abstractNumId w:val="0"/>
  </w:num>
  <w:num w:numId="2" w16cid:durableId="162433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E4"/>
    <w:rsid w:val="00A8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2BF2"/>
  <w15:chartTrackingRefBased/>
  <w15:docId w15:val="{85BA001F-2AB3-426E-9606-56B52B0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6E4"/>
    <w:rPr>
      <w:b/>
      <w:bCs/>
    </w:rPr>
  </w:style>
  <w:style w:type="paragraph" w:styleId="ListParagraph">
    <w:name w:val="List Paragraph"/>
    <w:basedOn w:val="Normal"/>
    <w:uiPriority w:val="34"/>
    <w:qFormat/>
    <w:rsid w:val="00A8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kimathi</dc:creator>
  <cp:keywords/>
  <dc:description/>
  <cp:lastModifiedBy>Ben kimathi</cp:lastModifiedBy>
  <cp:revision>2</cp:revision>
  <dcterms:created xsi:type="dcterms:W3CDTF">2022-05-19T19:13:00Z</dcterms:created>
  <dcterms:modified xsi:type="dcterms:W3CDTF">2022-05-19T19:13:00Z</dcterms:modified>
</cp:coreProperties>
</file>