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Career</w:t>
      </w:r>
    </w:p>
    <w:p w:rsidR="00000000" w:rsidDel="00000000" w:rsidP="00000000" w:rsidRDefault="00000000" w:rsidRPr="00000000" w14:paraId="00000002">
      <w:pPr>
        <w:rPr/>
      </w:pPr>
      <w:r w:rsidDel="00000000" w:rsidR="00000000" w:rsidRPr="00000000">
        <w:rPr/>
        <w:drawing>
          <wp:inline distB="114300" distT="114300" distL="114300" distR="114300">
            <wp:extent cx="5943600" cy="11938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Life at Botsuite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Technology is most powerful when it empowers everyone. Botsuite, where individual imaginations gather together to pave the way to innovation. We are on a journey to stimulate passionate individuals, entrepreneurs &amp; revolutionize the business ecosystem &amp; serve them better every single day.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See Open Roles (button)</w:t>
      </w:r>
    </w:p>
    <w:p w:rsidR="00000000" w:rsidDel="00000000" w:rsidP="00000000" w:rsidRDefault="00000000" w:rsidRPr="00000000" w14:paraId="00000008">
      <w:pPr>
        <w:rPr/>
      </w:pPr>
      <w:r w:rsidDel="00000000" w:rsidR="00000000" w:rsidRPr="00000000">
        <w:rPr/>
        <w:drawing>
          <wp:inline distB="114300" distT="114300" distL="114300" distR="114300">
            <wp:extent cx="3629025" cy="100965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290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Pictures of workspace &amp; team activities like on About Page</w:t>
      </w:r>
    </w:p>
    <w:p w:rsidR="00000000" w:rsidDel="00000000" w:rsidP="00000000" w:rsidRDefault="00000000" w:rsidRPr="00000000" w14:paraId="0000000B">
      <w:pPr>
        <w:rPr/>
      </w:pPr>
      <w:r w:rsidDel="00000000" w:rsidR="00000000" w:rsidRPr="00000000">
        <w:rPr/>
        <w:drawing>
          <wp:inline distB="114300" distT="114300" distL="114300" distR="114300">
            <wp:extent cx="5943600" cy="21336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The Company Culture</w:t>
      </w:r>
    </w:p>
    <w:p w:rsidR="00000000" w:rsidDel="00000000" w:rsidP="00000000" w:rsidRDefault="00000000" w:rsidRPr="00000000" w14:paraId="0000000F">
      <w:pPr>
        <w:rPr/>
      </w:pPr>
      <w:r w:rsidDel="00000000" w:rsidR="00000000" w:rsidRPr="00000000">
        <w:rPr>
          <w:rtl w:val="0"/>
        </w:rPr>
        <w:t xml:space="preserve">We know when we’re healthy and happy we do our best work.</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16129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Work Hard, Party Harder</w:t>
      </w:r>
    </w:p>
    <w:p w:rsidR="00000000" w:rsidDel="00000000" w:rsidP="00000000" w:rsidRDefault="00000000" w:rsidRPr="00000000" w14:paraId="00000014">
      <w:pPr>
        <w:rPr/>
      </w:pPr>
      <w:r w:rsidDel="00000000" w:rsidR="00000000" w:rsidRPr="00000000">
        <w:rPr>
          <w:rtl w:val="0"/>
        </w:rPr>
        <w:t xml:space="preserve">We produce awesomeness and we do it together for our customers. But we party even harder! Celebrate every moment, celebrate every success, celebrate every learning, together!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Grow Together</w:t>
      </w:r>
    </w:p>
    <w:p w:rsidR="00000000" w:rsidDel="00000000" w:rsidP="00000000" w:rsidRDefault="00000000" w:rsidRPr="00000000" w14:paraId="00000017">
      <w:pPr>
        <w:rPr/>
      </w:pPr>
      <w:r w:rsidDel="00000000" w:rsidR="00000000" w:rsidRPr="00000000">
        <w:rPr>
          <w:rtl w:val="0"/>
        </w:rPr>
        <w:t xml:space="preserve">Communicate, plan, execute and reward! Success is the byproduct of process and we make sure to follow the process thoroughly. We deliver and then reward our team mates who help us in attaining the goals.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Explore Opportunities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An open invitation to open minds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Tabs - All Jobs, Engineering &amp; Technology, Marketing, Support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16129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Tiles below will show up as per the clicks above. By default it will be on all jobs.</w:t>
      </w:r>
    </w:p>
    <w:p w:rsidR="00000000" w:rsidDel="00000000" w:rsidP="00000000" w:rsidRDefault="00000000" w:rsidRPr="00000000" w14:paraId="00000025">
      <w:pPr>
        <w:rPr/>
      </w:pP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drawing>
          <wp:inline distB="114300" distT="114300" distL="114300" distR="114300">
            <wp:extent cx="5943600" cy="32385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Engineering &amp; Technology - Full-Stack Developer, Sr. Software Developer</w:t>
      </w:r>
    </w:p>
    <w:p w:rsidR="00000000" w:rsidDel="00000000" w:rsidP="00000000" w:rsidRDefault="00000000" w:rsidRPr="00000000" w14:paraId="00000029">
      <w:pPr>
        <w:rPr/>
      </w:pPr>
      <w:r w:rsidDel="00000000" w:rsidR="00000000" w:rsidRPr="00000000">
        <w:rPr>
          <w:rtl w:val="0"/>
        </w:rPr>
        <w:t xml:space="preserve">Marketing - Business Development Executive, Product Marketing Manager</w:t>
      </w:r>
    </w:p>
    <w:p w:rsidR="00000000" w:rsidDel="00000000" w:rsidP="00000000" w:rsidRDefault="00000000" w:rsidRPr="00000000" w14:paraId="0000002A">
      <w:pPr>
        <w:rPr/>
      </w:pPr>
      <w:r w:rsidDel="00000000" w:rsidR="00000000" w:rsidRPr="00000000">
        <w:rPr>
          <w:rtl w:val="0"/>
        </w:rPr>
        <w:t xml:space="preserve">Support - Customer Happiness Hero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Roboto" w:cs="Roboto" w:eastAsia="Roboto" w:hAnsi="Roboto"/>
          <w:b w:val="1"/>
          <w:sz w:val="34"/>
          <w:szCs w:val="34"/>
        </w:rPr>
      </w:pPr>
      <w:bookmarkStart w:colFirst="0" w:colLast="0" w:name="_mw69j7415s7y" w:id="0"/>
      <w:bookmarkEnd w:id="0"/>
      <w:r w:rsidDel="00000000" w:rsidR="00000000" w:rsidRPr="00000000">
        <w:rPr>
          <w:rFonts w:ascii="Roboto" w:cs="Roboto" w:eastAsia="Roboto" w:hAnsi="Roboto"/>
          <w:b w:val="1"/>
          <w:sz w:val="34"/>
          <w:szCs w:val="34"/>
          <w:rtl w:val="0"/>
        </w:rPr>
        <w:t xml:space="preserve">Our offices</w:t>
      </w:r>
    </w:p>
    <w:p w:rsidR="00000000" w:rsidDel="00000000" w:rsidP="00000000" w:rsidRDefault="00000000" w:rsidRPr="00000000" w14:paraId="0000002D">
      <w:pPr>
        <w:shd w:fill="ffffff" w:val="clear"/>
        <w:ind w:left="-220" w:right="-220" w:firstLine="0"/>
        <w:rPr>
          <w:rFonts w:ascii="Roboto" w:cs="Roboto" w:eastAsia="Roboto" w:hAnsi="Roboto"/>
          <w:color w:val="737a96"/>
          <w:sz w:val="30"/>
          <w:szCs w:val="3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Headquarters are in New Delhi, but we have four other offices, including in Sydney, Toronto, California, London</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Reference for map:- </w:t>
      </w:r>
    </w:p>
    <w:p w:rsidR="00000000" w:rsidDel="00000000" w:rsidP="00000000" w:rsidRDefault="00000000" w:rsidRPr="00000000" w14:paraId="00000031">
      <w:pPr>
        <w:ind w:left="720" w:firstLine="0"/>
        <w:rPr/>
      </w:pPr>
      <w:hyperlink r:id="rId12">
        <w:r w:rsidDel="00000000" w:rsidR="00000000" w:rsidRPr="00000000">
          <w:rPr>
            <w:color w:val="1155cc"/>
            <w:u w:val="single"/>
            <w:rtl w:val="0"/>
          </w:rPr>
          <w:t xml:space="preserve">https://segment.com/careers/?ref=nav</w:t>
        </w:r>
      </w:hyperlink>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hyperlink" Target="https://segment.com/careers/?ref=nav"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