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35916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/*</w:t>
      </w:r>
    </w:p>
    <w:p w14:paraId="045D6A33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1.</w:t>
      </w:r>
    </w:p>
    <w:p w14:paraId="0EBFEBC4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Készítsünk nézetet VSZOBA néven, amely megjeleníti a szobák adatai mellett a megfelelő szálláshely nevét, helyét és a csillagok számát is!</w:t>
      </w:r>
    </w:p>
    <w:p w14:paraId="73C46B62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Az oszlopoknak nem szükséges külön nevet adni!</w:t>
      </w:r>
    </w:p>
    <w:p w14:paraId="51587CBF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Teszteljük is a nézetet, pl: SELECT * FROM UJAENB_VSZOBA</w:t>
      </w:r>
    </w:p>
    <w:p w14:paraId="4AB685D3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*/</w:t>
      </w:r>
    </w:p>
    <w:p w14:paraId="5738D2B5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F8488A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create view vszoba as </w:t>
      </w:r>
    </w:p>
    <w:p w14:paraId="0503A75C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select </w:t>
      </w:r>
    </w:p>
    <w:p w14:paraId="78382400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ab/>
        <w:t>sz.*,</w:t>
      </w:r>
    </w:p>
    <w:p w14:paraId="1CC9FAF4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szh.SZALLAS_NEV,</w:t>
      </w:r>
    </w:p>
    <w:p w14:paraId="0BAD2C4C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szh.HELY,</w:t>
      </w:r>
    </w:p>
    <w:p w14:paraId="0D89284B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szh.CSILLAGOK_SZAMA</w:t>
      </w:r>
    </w:p>
    <w:p w14:paraId="4080D875" w14:textId="61DB8010" w:rsidR="009454F1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from Szoba sz join Szallashely szh on sz.SZALLAS_FK = szh.SZALLAS_ID</w:t>
      </w:r>
    </w:p>
    <w:p w14:paraId="626317E3" w14:textId="77777777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2BEFB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select * </w:t>
      </w:r>
    </w:p>
    <w:p w14:paraId="62C2AFED" w14:textId="6EC573F4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from vszoba</w:t>
      </w:r>
    </w:p>
    <w:p w14:paraId="2177A1D3" w14:textId="77777777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C342F1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/*</w:t>
      </w:r>
    </w:p>
    <w:p w14:paraId="73EBC913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2.</w:t>
      </w:r>
    </w:p>
    <w:p w14:paraId="378DE094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Készítsen tárolt eljárást SPUgyfelFoglalasok, amely a paraméterként megkapott ügyfél azonosítóhoz tartozó foglalások adatait listázza!</w:t>
      </w:r>
    </w:p>
    <w:p w14:paraId="58ED5F36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Teszteljük a tárolt eljárás működését, pl: EXEC UJAENB_SPUgyfelFoglalasok 'laszlo2'</w:t>
      </w:r>
    </w:p>
    <w:p w14:paraId="256A8578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*/</w:t>
      </w:r>
    </w:p>
    <w:p w14:paraId="028F00D3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1F42EB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CREATE procedure spugyfelfoglalasok @pusernev VARCHAR(20) as</w:t>
      </w:r>
    </w:p>
    <w:p w14:paraId="215707EB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BEGIN</w:t>
      </w:r>
    </w:p>
    <w:p w14:paraId="22D784FC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ab/>
        <w:t>select f.*</w:t>
      </w:r>
    </w:p>
    <w:p w14:paraId="41157D61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from Foglalas f </w:t>
      </w:r>
    </w:p>
    <w:p w14:paraId="7077D72A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JOIN Vendeg v on f.UGYFEL_FK = v.USERNEV</w:t>
      </w:r>
    </w:p>
    <w:p w14:paraId="408659CC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where v.USERNEV = @pusernev;</w:t>
      </w:r>
    </w:p>
    <w:p w14:paraId="04DD68D8" w14:textId="7CEFBBDA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end;</w:t>
      </w:r>
    </w:p>
    <w:p w14:paraId="59029365" w14:textId="77777777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E42F8" w14:textId="3BAC8E19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exec spugyfelfoglalasok 'laszlo2';</w:t>
      </w:r>
    </w:p>
    <w:p w14:paraId="19B3F2EA" w14:textId="77777777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A8130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/*</w:t>
      </w:r>
    </w:p>
    <w:p w14:paraId="65CABC97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3. </w:t>
      </w:r>
    </w:p>
    <w:p w14:paraId="2DB1E8DD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Készítsen skalár értékű függvényt UDFFerohely néven, amely visszaadja, hogy a paraméterként megkapott foglalás azonosítóhoz hány férőhelyes szoba tartozik!</w:t>
      </w:r>
    </w:p>
    <w:p w14:paraId="1D3F315E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a. Teszteljük a függvény működését!</w:t>
      </w:r>
    </w:p>
    <w:p w14:paraId="1C5596C7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*/</w:t>
      </w:r>
    </w:p>
    <w:p w14:paraId="1A86098A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8C448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create function udfferohely (@pfoglalaspk int) returns int as</w:t>
      </w:r>
    </w:p>
    <w:p w14:paraId="6DFECD21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begin </w:t>
      </w:r>
    </w:p>
    <w:p w14:paraId="6310560F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ab/>
        <w:t>declare @vferohely int;</w:t>
      </w:r>
    </w:p>
    <w:p w14:paraId="04C26D05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select @vferohely = sz.FEROHELY </w:t>
      </w:r>
    </w:p>
    <w:p w14:paraId="31DD1E0D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from Foglalas f join Szoba sz on f.SZOBA_FK = sz.SZOBA_ID</w:t>
      </w:r>
    </w:p>
    <w:p w14:paraId="0AD6AC45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where f.FOGLALAS_PK = @pfoglalaspk;</w:t>
      </w:r>
    </w:p>
    <w:p w14:paraId="689B9AD8" w14:textId="77777777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 xml:space="preserve">    return @vferohely;</w:t>
      </w:r>
    </w:p>
    <w:p w14:paraId="2C1F5335" w14:textId="3490511F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end;</w:t>
      </w:r>
    </w:p>
    <w:p w14:paraId="48AD5B44" w14:textId="77777777" w:rsid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E06B55" w14:textId="5709ED0E" w:rsidR="00E71EE9" w:rsidRPr="00E71EE9" w:rsidRDefault="00E71EE9" w:rsidP="00E71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1EE9">
        <w:rPr>
          <w:rFonts w:ascii="Courier New" w:hAnsi="Courier New" w:cs="Courier New"/>
          <w:sz w:val="20"/>
          <w:szCs w:val="20"/>
        </w:rPr>
        <w:t>select dbo.udfferohely(637);</w:t>
      </w:r>
    </w:p>
    <w:sectPr w:rsidR="00E71EE9" w:rsidRPr="00E71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D"/>
    <w:rsid w:val="00621BC9"/>
    <w:rsid w:val="009454F1"/>
    <w:rsid w:val="00E71EE9"/>
    <w:rsid w:val="00F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426D"/>
  <w15:chartTrackingRefBased/>
  <w15:docId w15:val="{BABC6395-FDD4-4AE3-8881-99717E76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C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C6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662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C66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C662D"/>
    <w:rPr>
      <w:rFonts w:eastAsiaTheme="majorEastAsia" w:cstheme="majorBidi"/>
      <w:color w:val="2F5496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62D"/>
    <w:rPr>
      <w:rFonts w:eastAsiaTheme="majorEastAsia" w:cstheme="majorBidi"/>
      <w:i/>
      <w:iCs/>
      <w:color w:val="2F5496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62D"/>
    <w:rPr>
      <w:rFonts w:eastAsiaTheme="majorEastAsia" w:cstheme="majorBidi"/>
      <w:color w:val="2F5496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62D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62D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62D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62D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FC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662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FC6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C662D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FC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C662D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FC66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C662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62D"/>
    <w:rPr>
      <w:i/>
      <w:iCs/>
      <w:color w:val="2F5496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FC6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Kincső</dc:creator>
  <cp:keywords/>
  <dc:description/>
  <cp:lastModifiedBy>Lakatos Kincső</cp:lastModifiedBy>
  <cp:revision>2</cp:revision>
  <dcterms:created xsi:type="dcterms:W3CDTF">2024-05-03T20:04:00Z</dcterms:created>
  <dcterms:modified xsi:type="dcterms:W3CDTF">2024-05-03T20:07:00Z</dcterms:modified>
</cp:coreProperties>
</file>