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82F90C" w14:textId="2F71113F" w:rsidR="00D236FB" w:rsidRDefault="004745F3">
      <w:r w:rsidRPr="004745F3">
        <w:rPr>
          <w:rFonts w:ascii="Arial Rounded MT Bold" w:hAnsi="Arial Rounded MT Bold"/>
          <w:noProof/>
          <w:sz w:val="36"/>
          <w:szCs w:val="36"/>
        </w:rPr>
        <mc:AlternateContent>
          <mc:Choice Requires="wps">
            <w:drawing>
              <wp:anchor distT="45720" distB="45720" distL="114300" distR="114300" simplePos="0" relativeHeight="251661312" behindDoc="0" locked="0" layoutInCell="1" allowOverlap="1" wp14:anchorId="3531D9FC" wp14:editId="0484B855">
                <wp:simplePos x="0" y="0"/>
                <wp:positionH relativeFrom="column">
                  <wp:posOffset>4940300</wp:posOffset>
                </wp:positionH>
                <wp:positionV relativeFrom="paragraph">
                  <wp:posOffset>0</wp:posOffset>
                </wp:positionV>
                <wp:extent cx="1670050" cy="1193800"/>
                <wp:effectExtent l="0" t="0" r="25400" b="2540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0" cy="1193800"/>
                        </a:xfrm>
                        <a:prstGeom prst="rect">
                          <a:avLst/>
                        </a:prstGeom>
                        <a:solidFill>
                          <a:srgbClr val="FFFFFF"/>
                        </a:solidFill>
                        <a:ln w="9525">
                          <a:solidFill>
                            <a:srgbClr val="000000"/>
                          </a:solidFill>
                          <a:miter lim="800000"/>
                          <a:headEnd/>
                          <a:tailEnd/>
                        </a:ln>
                      </wps:spPr>
                      <wps:txbx>
                        <w:txbxContent>
                          <w:p w14:paraId="4D65CC21" w14:textId="0C5CF944" w:rsidR="004745F3" w:rsidRPr="004745F3" w:rsidRDefault="004745F3">
                            <w:pPr>
                              <w:rPr>
                                <w:color w:val="FF0000"/>
                              </w:rPr>
                            </w:pPr>
                            <w:r w:rsidRPr="004745F3">
                              <w:rPr>
                                <w:color w:val="FF0000"/>
                              </w:rPr>
                              <w:t>Something about the BACP</w:t>
                            </w:r>
                          </w:p>
                          <w:p w14:paraId="3C6BBE4A" w14:textId="3169680A" w:rsidR="004745F3" w:rsidRPr="004745F3" w:rsidRDefault="004745F3">
                            <w:pPr>
                              <w:rPr>
                                <w:color w:val="FF0000"/>
                              </w:rPr>
                            </w:pPr>
                            <w:r w:rsidRPr="004745F3">
                              <w:rPr>
                                <w:color w:val="FF0000"/>
                              </w:rPr>
                              <w:t xml:space="preserve">Some logos perhaps twitter </w:t>
                            </w:r>
                            <w:proofErr w:type="spellStart"/>
                            <w:r w:rsidRPr="004745F3">
                              <w:rPr>
                                <w:color w:val="FF0000"/>
                              </w:rPr>
                              <w:t>facebook</w:t>
                            </w:r>
                            <w:proofErr w:type="spellEnd"/>
                            <w:r w:rsidRPr="004745F3">
                              <w:rPr>
                                <w:color w:val="FF0000"/>
                              </w:rPr>
                              <w:t xml:space="preserve"> – I need to think about that.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31D9FC" id="_x0000_t202" coordsize="21600,21600" o:spt="202" path="m,l,21600r21600,l21600,xe">
                <v:stroke joinstyle="miter"/>
                <v:path gradientshapeok="t" o:connecttype="rect"/>
              </v:shapetype>
              <v:shape id="Text Box 2" o:spid="_x0000_s1026" type="#_x0000_t202" style="position:absolute;margin-left:389pt;margin-top:0;width:131.5pt;height:9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FWRJgIAAEwEAAAOAAAAZHJzL2Uyb0RvYy54bWysVNtu2zAMfR+wfxD0vviypG2MOEWXLsOA&#10;7gK0+wBZlmNhkqhJSuzu60fJaRp028swPQiiSR0dHpJeXY9akYNwXoKpaTHLKRGGQyvNrqbfHrZv&#10;rijxgZmWKTCipo/C0+v161erwVaihB5UKxxBEOOrwda0D8FWWeZ5LzTzM7DCoLMDp1lA0+2y1rEB&#10;0bXKyjy/yAZwrXXAhff49XZy0nXC7zrBw5eu8yIQVVPkFtLu0t7EPVuvWLVzzPaSH2mwf2ChmTT4&#10;6AnqlgVG9k7+BqUld+ChCzMOOoOuk1ykHDCbIn+RzX3PrEi5oDjenmTy/w+Wfz58dUS2NS0pMUxj&#10;iR7EGMg7GEkZ1RmsrzDo3mJYGPEzVjll6u0d8O+eGNj0zOzEjXMw9IK1yK6IN7OzqxOOjyDN8Ala&#10;fIbtAySgsXM6SodiEETHKj2eKhOp8PjkxWWeL9DF0VcUy7dXeapdxqqn69b58EGAJvFQU4elT/Ds&#10;cOdDpMOqp5D4mgcl261UKhlu12yUIweGbbJNK2XwIkwZMtR0uSgXkwJ/hcjT+hOElgH7XUldU0wB&#10;VwxiVdTtvWnTOTCppjNSVuYoZNRuUjGMzZgqllSOIjfQPqKyDqb2xnHEQw/uJyUDtnZN/Y89c4IS&#10;9dFgdZbFfB5nIRnzxWWJhjv3NOceZjhC1TRQMh03Ic1PpG3gBqvYyaTvM5MjZWzZJPtxvOJMnNsp&#10;6vknsP4FAAD//wMAUEsDBBQABgAIAAAAIQCAlhUC3gAAAAkBAAAPAAAAZHJzL2Rvd25yZXYueG1s&#10;TI9BT8MwDIXvSPyHyEhcEEsH01pK0wkhgeAGA23XrPHaisQpSdaVf493gov1rM96fq9aTc6KEUPs&#10;PSmYzzIQSI03PbUKPj+ergsQMWky2npCBT8YYVWfn1W6NP5I7ziuUyvYhGKpFXQpDaWUsenQ6Tjz&#10;AxKzvQ9OJ15DK03QRzZ3Vt5k2VI63RN/6PSAjx02X+uDU1AsXsZtfL192zTLvb1LV/n4/B2UuryY&#10;Hu5BJJzS3zGc4nN0qDnTzh/IRGEV5HnBXZICniecLeasdqwKBrKu5P8G9S8AAAD//wMAUEsBAi0A&#10;FAAGAAgAAAAhALaDOJL+AAAA4QEAABMAAAAAAAAAAAAAAAAAAAAAAFtDb250ZW50X1R5cGVzXS54&#10;bWxQSwECLQAUAAYACAAAACEAOP0h/9YAAACUAQAACwAAAAAAAAAAAAAAAAAvAQAAX3JlbHMvLnJl&#10;bHNQSwECLQAUAAYACAAAACEAaWhVkSYCAABMBAAADgAAAAAAAAAAAAAAAAAuAgAAZHJzL2Uyb0Rv&#10;Yy54bWxQSwECLQAUAAYACAAAACEAgJYVAt4AAAAJAQAADwAAAAAAAAAAAAAAAACABAAAZHJzL2Rv&#10;d25yZXYueG1sUEsFBgAAAAAEAAQA8wAAAIsFAAAAAA==&#10;">
                <v:textbox>
                  <w:txbxContent>
                    <w:p w14:paraId="4D65CC21" w14:textId="0C5CF944" w:rsidR="004745F3" w:rsidRPr="004745F3" w:rsidRDefault="004745F3">
                      <w:pPr>
                        <w:rPr>
                          <w:color w:val="FF0000"/>
                        </w:rPr>
                      </w:pPr>
                      <w:r w:rsidRPr="004745F3">
                        <w:rPr>
                          <w:color w:val="FF0000"/>
                        </w:rPr>
                        <w:t>Something about the BACP</w:t>
                      </w:r>
                    </w:p>
                    <w:p w14:paraId="3C6BBE4A" w14:textId="3169680A" w:rsidR="004745F3" w:rsidRPr="004745F3" w:rsidRDefault="004745F3">
                      <w:pPr>
                        <w:rPr>
                          <w:color w:val="FF0000"/>
                        </w:rPr>
                      </w:pPr>
                      <w:r w:rsidRPr="004745F3">
                        <w:rPr>
                          <w:color w:val="FF0000"/>
                        </w:rPr>
                        <w:t xml:space="preserve">Some logos perhaps twitter </w:t>
                      </w:r>
                      <w:proofErr w:type="spellStart"/>
                      <w:r w:rsidRPr="004745F3">
                        <w:rPr>
                          <w:color w:val="FF0000"/>
                        </w:rPr>
                        <w:t>facebook</w:t>
                      </w:r>
                      <w:proofErr w:type="spellEnd"/>
                      <w:r w:rsidRPr="004745F3">
                        <w:rPr>
                          <w:color w:val="FF0000"/>
                        </w:rPr>
                        <w:t xml:space="preserve"> – I need to think about that.</w:t>
                      </w:r>
                    </w:p>
                  </w:txbxContent>
                </v:textbox>
                <w10:wrap type="square"/>
              </v:shape>
            </w:pict>
          </mc:Fallback>
        </mc:AlternateContent>
      </w:r>
      <w:r w:rsidR="00FB2937">
        <w:t>Home Page</w:t>
      </w:r>
    </w:p>
    <w:p w14:paraId="5EBE0362" w14:textId="10F8AF7D" w:rsidR="001605C6" w:rsidRPr="001605C6" w:rsidRDefault="001605C6" w:rsidP="001605C6">
      <w:pPr>
        <w:jc w:val="center"/>
        <w:rPr>
          <w:rFonts w:ascii="Arial Rounded MT Bold" w:hAnsi="Arial Rounded MT Bold"/>
          <w:sz w:val="36"/>
          <w:szCs w:val="36"/>
        </w:rPr>
      </w:pPr>
      <w:r w:rsidRPr="001605C6">
        <w:rPr>
          <w:rFonts w:ascii="Arial Rounded MT Bold" w:hAnsi="Arial Rounded MT Bold"/>
          <w:sz w:val="36"/>
          <w:szCs w:val="36"/>
        </w:rPr>
        <w:t>Debbie Livermore</w:t>
      </w:r>
    </w:p>
    <w:p w14:paraId="517FEDD9" w14:textId="66BE5E4B" w:rsidR="001605C6" w:rsidRPr="001605C6" w:rsidRDefault="001605C6" w:rsidP="001605C6">
      <w:pPr>
        <w:jc w:val="center"/>
        <w:rPr>
          <w:rFonts w:ascii="Arial Rounded MT Bold" w:hAnsi="Arial Rounded MT Bold"/>
          <w:sz w:val="36"/>
          <w:szCs w:val="36"/>
        </w:rPr>
      </w:pPr>
      <w:r w:rsidRPr="001605C6">
        <w:rPr>
          <w:rFonts w:ascii="Arial Rounded MT Bold" w:hAnsi="Arial Rounded MT Bold"/>
          <w:sz w:val="36"/>
          <w:szCs w:val="36"/>
        </w:rPr>
        <w:t>07910537 358</w:t>
      </w:r>
    </w:p>
    <w:p w14:paraId="30344FE5" w14:textId="67F768B4" w:rsidR="001605C6" w:rsidRDefault="001605C6" w:rsidP="001605C6">
      <w:pPr>
        <w:jc w:val="center"/>
        <w:rPr>
          <w:rFonts w:ascii="Arial Rounded MT Bold" w:hAnsi="Arial Rounded MT Bold"/>
          <w:sz w:val="36"/>
          <w:szCs w:val="36"/>
        </w:rPr>
      </w:pPr>
      <w:r w:rsidRPr="001605C6">
        <w:rPr>
          <w:rFonts w:ascii="Arial Rounded MT Bold" w:hAnsi="Arial Rounded MT Bold"/>
          <w:sz w:val="36"/>
          <w:szCs w:val="36"/>
        </w:rPr>
        <w:t>Qualified and Registered BACP Counsellor</w:t>
      </w:r>
    </w:p>
    <w:p w14:paraId="1978A619" w14:textId="0D67F991" w:rsidR="001605C6" w:rsidRPr="005F34A3" w:rsidRDefault="001605C6" w:rsidP="001605C6">
      <w:pPr>
        <w:jc w:val="center"/>
        <w:rPr>
          <w:color w:val="FF0000"/>
          <w:sz w:val="24"/>
          <w:szCs w:val="24"/>
        </w:rPr>
      </w:pPr>
      <w:r w:rsidRPr="005F34A3">
        <w:rPr>
          <w:rFonts w:ascii="Arial Rounded MT Bold" w:hAnsi="Arial Rounded MT Bold"/>
          <w:color w:val="FF0000"/>
          <w:sz w:val="24"/>
          <w:szCs w:val="24"/>
        </w:rPr>
        <w:t xml:space="preserve">Needs a </w:t>
      </w:r>
      <w:proofErr w:type="gramStart"/>
      <w:r w:rsidR="005F34A3" w:rsidRPr="005F34A3">
        <w:rPr>
          <w:rFonts w:ascii="Arial Rounded MT Bold" w:hAnsi="Arial Rounded MT Bold"/>
          <w:color w:val="FF0000"/>
          <w:sz w:val="24"/>
          <w:szCs w:val="24"/>
        </w:rPr>
        <w:t>more friendly</w:t>
      </w:r>
      <w:proofErr w:type="gramEnd"/>
      <w:r w:rsidR="005F34A3" w:rsidRPr="005F34A3">
        <w:rPr>
          <w:rFonts w:ascii="Arial Rounded MT Bold" w:hAnsi="Arial Rounded MT Bold"/>
          <w:color w:val="FF0000"/>
          <w:sz w:val="24"/>
          <w:szCs w:val="24"/>
        </w:rPr>
        <w:t xml:space="preserve"> and inviting font</w:t>
      </w:r>
    </w:p>
    <w:p w14:paraId="6B993FE9" w14:textId="65AD38D6" w:rsidR="00FB2937" w:rsidRDefault="00FB2937">
      <w:bookmarkStart w:id="0" w:name="_GoBack"/>
      <w:bookmarkEnd w:id="0"/>
    </w:p>
    <w:p w14:paraId="563A68F4" w14:textId="77777777" w:rsidR="005F34A3" w:rsidRDefault="00FB2937">
      <w:pPr>
        <w:rPr>
          <w:rFonts w:ascii="Arial" w:hAnsi="Arial" w:cs="Arial"/>
          <w:color w:val="545454"/>
          <w:sz w:val="32"/>
          <w:szCs w:val="32"/>
        </w:rPr>
      </w:pPr>
      <w:r>
        <w:rPr>
          <w:rFonts w:ascii="Arial" w:hAnsi="Arial" w:cs="Arial"/>
          <w:color w:val="545454"/>
          <w:sz w:val="32"/>
          <w:szCs w:val="32"/>
        </w:rPr>
        <w:t xml:space="preserve">I’m glad you have found your way here, it’s </w:t>
      </w:r>
      <w:r w:rsidR="005F34A3">
        <w:rPr>
          <w:rFonts w:ascii="Arial" w:hAnsi="Arial" w:cs="Arial"/>
          <w:color w:val="545454"/>
          <w:sz w:val="32"/>
          <w:szCs w:val="32"/>
        </w:rPr>
        <w:t>your</w:t>
      </w:r>
      <w:r>
        <w:rPr>
          <w:rFonts w:ascii="Arial" w:hAnsi="Arial" w:cs="Arial"/>
          <w:color w:val="545454"/>
          <w:sz w:val="32"/>
          <w:szCs w:val="32"/>
        </w:rPr>
        <w:t xml:space="preserve"> first step towards feeling better. </w:t>
      </w:r>
    </w:p>
    <w:p w14:paraId="6245E381" w14:textId="3B3B07DE" w:rsidR="00FB2937" w:rsidRDefault="00FB2937">
      <w:pPr>
        <w:rPr>
          <w:rFonts w:ascii="Arial" w:hAnsi="Arial" w:cs="Arial"/>
          <w:color w:val="545454"/>
          <w:sz w:val="32"/>
          <w:szCs w:val="32"/>
        </w:rPr>
      </w:pPr>
      <w:r>
        <w:rPr>
          <w:rFonts w:ascii="Arial" w:hAnsi="Arial" w:cs="Arial"/>
          <w:color w:val="545454"/>
          <w:sz w:val="32"/>
          <w:szCs w:val="32"/>
        </w:rPr>
        <w:t>Most of us will experience difficult times in our lives. Perhaps you are going through a difficult life event, are struggling to come to terms with past experiences, feeling low and a bit lost. Perhaps the future feels difficult to see, or there are changes you want to make. Maybe you are finding it hard to maintain relationships, struggling with stress, feeling overwhelmed and panicky</w:t>
      </w:r>
      <w:r w:rsidR="004745F3">
        <w:rPr>
          <w:rFonts w:ascii="Arial" w:hAnsi="Arial" w:cs="Arial"/>
          <w:color w:val="545454"/>
          <w:sz w:val="32"/>
          <w:szCs w:val="32"/>
        </w:rPr>
        <w:t>, want to lose weight or are caught in an addictive behaviour.</w:t>
      </w:r>
    </w:p>
    <w:p w14:paraId="128A0520" w14:textId="4B1CDBBB" w:rsidR="00741BB7" w:rsidRPr="00741BB7" w:rsidRDefault="00922116">
      <w:pPr>
        <w:rPr>
          <w:rFonts w:ascii="Arial" w:hAnsi="Arial" w:cs="Arial"/>
          <w:color w:val="FF0000"/>
          <w:sz w:val="32"/>
          <w:szCs w:val="32"/>
        </w:rPr>
      </w:pPr>
      <w:r>
        <w:rPr>
          <w:rFonts w:ascii="Arial" w:hAnsi="Arial" w:cs="Arial"/>
          <w:noProof/>
          <w:color w:val="FF0000"/>
          <w:sz w:val="32"/>
          <w:szCs w:val="32"/>
        </w:rPr>
        <w:drawing>
          <wp:inline distT="0" distB="0" distL="0" distR="0" wp14:anchorId="2D267EA9" wp14:editId="38D5D82F">
            <wp:extent cx="4531360" cy="2725041"/>
            <wp:effectExtent l="0" t="0" r="2540" b="0"/>
            <wp:docPr id="3" name="Picture 3" descr="A sunset over a body of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ky.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546108" cy="2733910"/>
                    </a:xfrm>
                    <a:prstGeom prst="rect">
                      <a:avLst/>
                    </a:prstGeom>
                  </pic:spPr>
                </pic:pic>
              </a:graphicData>
            </a:graphic>
          </wp:inline>
        </w:drawing>
      </w:r>
    </w:p>
    <w:p w14:paraId="527064F8" w14:textId="176398FD" w:rsidR="00FB2937" w:rsidRDefault="00FB2937">
      <w:pPr>
        <w:rPr>
          <w:rFonts w:ascii="Arial" w:hAnsi="Arial" w:cs="Arial"/>
          <w:color w:val="545454"/>
          <w:sz w:val="32"/>
          <w:szCs w:val="32"/>
        </w:rPr>
      </w:pPr>
      <w:r>
        <w:rPr>
          <w:rFonts w:ascii="Arial" w:hAnsi="Arial" w:cs="Arial"/>
          <w:color w:val="545454"/>
          <w:sz w:val="32"/>
          <w:szCs w:val="32"/>
        </w:rPr>
        <w:t>Whatever has brought you here</w:t>
      </w:r>
      <w:r w:rsidR="001605C6">
        <w:rPr>
          <w:rFonts w:ascii="Arial" w:hAnsi="Arial" w:cs="Arial"/>
          <w:color w:val="545454"/>
          <w:sz w:val="32"/>
          <w:szCs w:val="32"/>
        </w:rPr>
        <w:t>,</w:t>
      </w:r>
      <w:r>
        <w:rPr>
          <w:rFonts w:ascii="Arial" w:hAnsi="Arial" w:cs="Arial"/>
          <w:color w:val="545454"/>
          <w:sz w:val="32"/>
          <w:szCs w:val="32"/>
        </w:rPr>
        <w:t xml:space="preserve"> </w:t>
      </w:r>
      <w:r w:rsidR="004745F3">
        <w:rPr>
          <w:rFonts w:ascii="Arial" w:hAnsi="Arial" w:cs="Arial"/>
          <w:color w:val="545454"/>
          <w:sz w:val="32"/>
          <w:szCs w:val="32"/>
        </w:rPr>
        <w:t xml:space="preserve">I’m glad you found me. </w:t>
      </w:r>
      <w:r>
        <w:rPr>
          <w:rFonts w:ascii="Arial" w:hAnsi="Arial" w:cs="Arial"/>
          <w:color w:val="545454"/>
          <w:sz w:val="32"/>
          <w:szCs w:val="32"/>
        </w:rPr>
        <w:t>I can offer a non-judgmental,</w:t>
      </w:r>
      <w:r w:rsidR="00922116" w:rsidRPr="00922116">
        <w:rPr>
          <w:rFonts w:ascii="Arial" w:hAnsi="Arial" w:cs="Arial"/>
          <w:noProof/>
          <w:color w:val="FF0000"/>
          <w:sz w:val="32"/>
          <w:szCs w:val="32"/>
        </w:rPr>
        <w:t xml:space="preserve"> </w:t>
      </w:r>
      <w:r>
        <w:rPr>
          <w:rFonts w:ascii="Arial" w:hAnsi="Arial" w:cs="Arial"/>
          <w:color w:val="545454"/>
          <w:sz w:val="32"/>
          <w:szCs w:val="32"/>
        </w:rPr>
        <w:t>kind, supportive and confidential environment to explore how you are feeling.</w:t>
      </w:r>
    </w:p>
    <w:p w14:paraId="5493FF85" w14:textId="52615487" w:rsidR="001605C6" w:rsidRDefault="001605C6">
      <w:pPr>
        <w:rPr>
          <w:rFonts w:ascii="Arial" w:hAnsi="Arial" w:cs="Arial"/>
          <w:color w:val="545454"/>
          <w:sz w:val="32"/>
          <w:szCs w:val="32"/>
        </w:rPr>
      </w:pPr>
      <w:r>
        <w:rPr>
          <w:rFonts w:ascii="Arial" w:hAnsi="Arial" w:cs="Arial"/>
          <w:color w:val="545454"/>
          <w:sz w:val="32"/>
          <w:szCs w:val="32"/>
        </w:rPr>
        <w:lastRenderedPageBreak/>
        <w:t xml:space="preserve">As a Person centred </w:t>
      </w:r>
      <w:proofErr w:type="gramStart"/>
      <w:r>
        <w:rPr>
          <w:rFonts w:ascii="Arial" w:hAnsi="Arial" w:cs="Arial"/>
          <w:color w:val="545454"/>
          <w:sz w:val="32"/>
          <w:szCs w:val="32"/>
        </w:rPr>
        <w:t>therapist</w:t>
      </w:r>
      <w:proofErr w:type="gramEnd"/>
      <w:r>
        <w:rPr>
          <w:rFonts w:ascii="Arial" w:hAnsi="Arial" w:cs="Arial"/>
          <w:color w:val="545454"/>
          <w:sz w:val="32"/>
          <w:szCs w:val="32"/>
        </w:rPr>
        <w:t xml:space="preserve"> I can be by your side while you explore </w:t>
      </w:r>
      <w:r w:rsidR="005F34A3">
        <w:rPr>
          <w:rFonts w:ascii="Arial" w:hAnsi="Arial" w:cs="Arial"/>
          <w:color w:val="545454"/>
          <w:sz w:val="32"/>
          <w:szCs w:val="32"/>
        </w:rPr>
        <w:t xml:space="preserve">the </w:t>
      </w:r>
      <w:r>
        <w:rPr>
          <w:rFonts w:ascii="Arial" w:hAnsi="Arial" w:cs="Arial"/>
          <w:color w:val="545454"/>
          <w:sz w:val="32"/>
          <w:szCs w:val="32"/>
        </w:rPr>
        <w:t>change</w:t>
      </w:r>
      <w:r w:rsidR="005F34A3">
        <w:rPr>
          <w:rFonts w:ascii="Arial" w:hAnsi="Arial" w:cs="Arial"/>
          <w:color w:val="545454"/>
          <w:sz w:val="32"/>
          <w:szCs w:val="32"/>
        </w:rPr>
        <w:t xml:space="preserve">s that will help you move forward, </w:t>
      </w:r>
      <w:r>
        <w:rPr>
          <w:rFonts w:ascii="Arial" w:hAnsi="Arial" w:cs="Arial"/>
          <w:color w:val="545454"/>
          <w:sz w:val="32"/>
          <w:szCs w:val="32"/>
        </w:rPr>
        <w:t>lift your head and think about a happier future.</w:t>
      </w:r>
    </w:p>
    <w:p w14:paraId="43AE0656" w14:textId="53FAA4CA" w:rsidR="001605C6" w:rsidRDefault="001605C6">
      <w:pPr>
        <w:rPr>
          <w:rFonts w:ascii="Arial" w:hAnsi="Arial" w:cs="Arial"/>
          <w:color w:val="FF0000"/>
          <w:sz w:val="32"/>
          <w:szCs w:val="32"/>
        </w:rPr>
      </w:pPr>
    </w:p>
    <w:p w14:paraId="3581E0BD" w14:textId="62406EAB" w:rsidR="00B753C7" w:rsidRDefault="00B753C7" w:rsidP="00B753C7">
      <w:pPr>
        <w:shd w:val="clear" w:color="auto" w:fill="FFFFFF"/>
        <w:spacing w:after="360" w:line="240" w:lineRule="auto"/>
        <w:rPr>
          <w:rFonts w:ascii="Helvetica" w:eastAsia="Times New Roman" w:hAnsi="Helvetica" w:cs="Helvetica"/>
          <w:color w:val="5E5E5E"/>
          <w:sz w:val="27"/>
          <w:szCs w:val="27"/>
          <w:lang w:eastAsia="en-GB"/>
        </w:rPr>
      </w:pPr>
      <w:r>
        <w:rPr>
          <w:rFonts w:ascii="Helvetica" w:eastAsia="Times New Roman" w:hAnsi="Helvetica" w:cs="Helvetica"/>
          <w:color w:val="5E5E5E"/>
          <w:sz w:val="27"/>
          <w:szCs w:val="27"/>
          <w:lang w:eastAsia="en-GB"/>
        </w:rPr>
        <w:t>.</w:t>
      </w:r>
      <w:r w:rsidR="00922116" w:rsidRPr="00922116">
        <w:rPr>
          <w:rFonts w:ascii="Arial" w:hAnsi="Arial" w:cs="Arial"/>
          <w:noProof/>
          <w:color w:val="FF0000"/>
          <w:sz w:val="32"/>
          <w:szCs w:val="32"/>
        </w:rPr>
        <w:t xml:space="preserve"> </w:t>
      </w:r>
      <w:r w:rsidR="00922116">
        <w:rPr>
          <w:rFonts w:ascii="Arial" w:hAnsi="Arial" w:cs="Arial"/>
          <w:noProof/>
          <w:color w:val="FF0000"/>
          <w:sz w:val="32"/>
          <w:szCs w:val="32"/>
        </w:rPr>
        <w:drawing>
          <wp:inline distT="0" distB="0" distL="0" distR="0" wp14:anchorId="7FC1A228" wp14:editId="07E0FFC1">
            <wp:extent cx="4521200" cy="3393154"/>
            <wp:effectExtent l="0" t="0" r="0" b="0"/>
            <wp:docPr id="1" name="Picture 1" descr="A tree in a for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odland pathway.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57935" cy="3420724"/>
                    </a:xfrm>
                    <a:prstGeom prst="rect">
                      <a:avLst/>
                    </a:prstGeom>
                  </pic:spPr>
                </pic:pic>
              </a:graphicData>
            </a:graphic>
          </wp:inline>
        </w:drawing>
      </w:r>
    </w:p>
    <w:p w14:paraId="2A3756FD" w14:textId="2E7FFFCE" w:rsidR="00B753C7" w:rsidRPr="00741BB7" w:rsidRDefault="00B753C7">
      <w:pPr>
        <w:rPr>
          <w:rFonts w:ascii="Arial" w:hAnsi="Arial" w:cs="Arial"/>
          <w:color w:val="FF0000"/>
          <w:sz w:val="32"/>
          <w:szCs w:val="32"/>
        </w:rPr>
      </w:pPr>
    </w:p>
    <w:p w14:paraId="4C425CAA" w14:textId="28E9D2B5" w:rsidR="001605C6" w:rsidRDefault="001605C6">
      <w:pPr>
        <w:rPr>
          <w:rFonts w:ascii="Arial" w:hAnsi="Arial" w:cs="Arial"/>
          <w:color w:val="545454"/>
          <w:sz w:val="32"/>
          <w:szCs w:val="32"/>
        </w:rPr>
      </w:pPr>
    </w:p>
    <w:p w14:paraId="2D452147" w14:textId="24989420" w:rsidR="001605C6" w:rsidRDefault="001605C6">
      <w:pPr>
        <w:rPr>
          <w:rFonts w:ascii="Arial" w:hAnsi="Arial" w:cs="Arial"/>
          <w:color w:val="545454"/>
          <w:sz w:val="32"/>
          <w:szCs w:val="32"/>
        </w:rPr>
      </w:pPr>
      <w:r w:rsidRPr="001605C6">
        <w:rPr>
          <w:rFonts w:ascii="Arial" w:hAnsi="Arial" w:cs="Arial"/>
          <w:noProof/>
          <w:color w:val="545454"/>
          <w:sz w:val="32"/>
          <w:szCs w:val="32"/>
        </w:rPr>
        <mc:AlternateContent>
          <mc:Choice Requires="wps">
            <w:drawing>
              <wp:anchor distT="45720" distB="45720" distL="114300" distR="114300" simplePos="0" relativeHeight="251659264" behindDoc="0" locked="0" layoutInCell="1" allowOverlap="1" wp14:anchorId="267B7593" wp14:editId="343106C6">
                <wp:simplePos x="0" y="0"/>
                <wp:positionH relativeFrom="margin">
                  <wp:align>right</wp:align>
                </wp:positionH>
                <wp:positionV relativeFrom="paragraph">
                  <wp:posOffset>539750</wp:posOffset>
                </wp:positionV>
                <wp:extent cx="5848350" cy="1404620"/>
                <wp:effectExtent l="0" t="0" r="1905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1404620"/>
                        </a:xfrm>
                        <a:prstGeom prst="rect">
                          <a:avLst/>
                        </a:prstGeom>
                        <a:solidFill>
                          <a:srgbClr val="FFFFFF"/>
                        </a:solidFill>
                        <a:ln w="9525">
                          <a:solidFill>
                            <a:srgbClr val="000000"/>
                          </a:solidFill>
                          <a:miter lim="800000"/>
                          <a:headEnd/>
                          <a:tailEnd/>
                        </a:ln>
                      </wps:spPr>
                      <wps:txbx>
                        <w:txbxContent>
                          <w:p w14:paraId="4516D0B4" w14:textId="67385CC8" w:rsidR="001605C6" w:rsidRDefault="001605C6">
                            <w:r>
                              <w:t>If you need to speak to someone immediately the please call the Samaritans free on 116 123</w:t>
                            </w:r>
                          </w:p>
                          <w:p w14:paraId="784C5A97" w14:textId="5DEBEF67" w:rsidR="001605C6" w:rsidRDefault="001605C6">
                            <w:pPr>
                              <w:rPr>
                                <w:color w:val="FF0000"/>
                              </w:rPr>
                            </w:pPr>
                            <w:r>
                              <w:rPr>
                                <w:color w:val="FF0000"/>
                              </w:rPr>
                              <w:t>Maybe drop link or logo here</w:t>
                            </w:r>
                          </w:p>
                          <w:p w14:paraId="3F4C3E0D" w14:textId="77777777" w:rsidR="001605C6" w:rsidRPr="001605C6" w:rsidRDefault="001605C6">
                            <w:pPr>
                              <w:rPr>
                                <w:color w:val="FF000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67B7593" id="_x0000_t202" coordsize="21600,21600" o:spt="202" path="m,l,21600r21600,l21600,xe">
                <v:stroke joinstyle="miter"/>
                <v:path gradientshapeok="t" o:connecttype="rect"/>
              </v:shapetype>
              <v:shape id="Text Box 2" o:spid="_x0000_s1026" type="#_x0000_t202" style="position:absolute;margin-left:409.3pt;margin-top:42.5pt;width:460.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lL6JwIAAE4EAAAOAAAAZHJzL2Uyb0RvYy54bWysVNtu2zAMfR+wfxD0vtjxnDY14hRdugwD&#10;ugvQ7gNoWY6F6TZJid19/Sg5TYNuexnmB0EUqaPDQ9Kr61FJcuDOC6NrOp/llHDNTCv0rqbfHrZv&#10;lpT4ALoFaTSv6SP39Hr9+tVqsBUvTG9kyx1BEO2rwda0D8FWWeZZzxX4mbFco7MzTkFA0+2y1sGA&#10;6EpmRZ5fZINxrXWGce/x9HZy0nXC7zrOwpeu8zwQWVPkFtLq0trENVuvoNo5sL1gRxrwDywUCI2P&#10;nqBuIQDZO/EblBLMGW+6MGNGZabrBOMpB8xmnr/I5r4Hy1MuKI63J5n8/4Nlnw9fHRFtTYv5JSUa&#10;FBbpgY+BvDMjKaI+g/UVht1bDAwjHmOdU67e3hn23RNtNj3oHb9xzgw9hxb5zePN7OzqhOMjSDN8&#10;Mi0+A/tgEtDYORXFQzkIomOdHk+1iVQYHi6W5fLtAl0MffMyLy+KVL0Mqqfr1vnwgRtF4qamDouf&#10;4OFw50OkA9VTSHzNGynarZAyGW7XbKQjB8BG2aYvZfAiTGoy1PRqUSwmBf4KkafvTxBKBOx4KVRN&#10;l6cgqKJu73Wb+jGAkNMeKUt9FDJqN6kYxmZMNUsqR5Eb0z6iss5MDY4DiZveuJ+UDNjcNfU/9uA4&#10;JfKjxupczcsyTkMyysUlSkncuac594BmCFXTQMm03YQ0QUk3e4NV3Iqk7zOTI2Vs2iT7ccDiVJzb&#10;Ker5N7D+BQAA//8DAFBLAwQUAAYACAAAACEAsk9X4NwAAAAHAQAADwAAAGRycy9kb3ducmV2Lnht&#10;bEyPQW/CMAyF75P2HyJP2gWNlKJWrDRFGxKnnSjsHhqvrWicLglQ/v2803bys5713udyM9lBXNGH&#10;3pGCxTwBgdQ401Or4HjYvaxAhKjJ6MERKrhjgE31+FDqwrgb7fFax1ZwCIVCK+hiHAspQ9Oh1WHu&#10;RiT2vpy3OvLqW2m8vnG4HWSaJLm0uidu6PSI2w6bc32xCvLvejn7+DQz2t93776xmdkeM6Wen6a3&#10;NYiIU/w7hl98RoeKmU7uQiaIQQE/EhWsMp7svqYLFicFyyRPQVal/M9f/QAAAP//AwBQSwECLQAU&#10;AAYACAAAACEAtoM4kv4AAADhAQAAEwAAAAAAAAAAAAAAAAAAAAAAW0NvbnRlbnRfVHlwZXNdLnht&#10;bFBLAQItABQABgAIAAAAIQA4/SH/1gAAAJQBAAALAAAAAAAAAAAAAAAAAC8BAABfcmVscy8ucmVs&#10;c1BLAQItABQABgAIAAAAIQDSblL6JwIAAE4EAAAOAAAAAAAAAAAAAAAAAC4CAABkcnMvZTJvRG9j&#10;LnhtbFBLAQItABQABgAIAAAAIQCyT1fg3AAAAAcBAAAPAAAAAAAAAAAAAAAAAIEEAABkcnMvZG93&#10;bnJldi54bWxQSwUGAAAAAAQABADzAAAAigUAAAAA&#10;">
                <v:textbox style="mso-fit-shape-to-text:t">
                  <w:txbxContent>
                    <w:p w14:paraId="4516D0B4" w14:textId="67385CC8" w:rsidR="001605C6" w:rsidRDefault="001605C6">
                      <w:r>
                        <w:t>If you need to speak to someone immediately the please call the Samaritans free on 116 123</w:t>
                      </w:r>
                    </w:p>
                    <w:p w14:paraId="784C5A97" w14:textId="5DEBEF67" w:rsidR="001605C6" w:rsidRDefault="001605C6">
                      <w:pPr>
                        <w:rPr>
                          <w:color w:val="FF0000"/>
                        </w:rPr>
                      </w:pPr>
                      <w:r>
                        <w:rPr>
                          <w:color w:val="FF0000"/>
                        </w:rPr>
                        <w:t>Maybe drop link or logo here</w:t>
                      </w:r>
                    </w:p>
                    <w:p w14:paraId="3F4C3E0D" w14:textId="77777777" w:rsidR="001605C6" w:rsidRPr="001605C6" w:rsidRDefault="001605C6">
                      <w:pPr>
                        <w:rPr>
                          <w:color w:val="FF0000"/>
                        </w:rPr>
                      </w:pPr>
                    </w:p>
                  </w:txbxContent>
                </v:textbox>
                <w10:wrap type="square" anchorx="margin"/>
              </v:shape>
            </w:pict>
          </mc:Fallback>
        </mc:AlternateContent>
      </w:r>
    </w:p>
    <w:p w14:paraId="208C654C" w14:textId="061311A5" w:rsidR="001605C6" w:rsidRPr="00FB2937" w:rsidRDefault="001605C6">
      <w:pPr>
        <w:rPr>
          <w:rFonts w:ascii="Arial" w:hAnsi="Arial" w:cs="Arial"/>
          <w:color w:val="545454"/>
          <w:sz w:val="32"/>
          <w:szCs w:val="32"/>
        </w:rPr>
      </w:pPr>
    </w:p>
    <w:sectPr w:rsidR="001605C6" w:rsidRPr="00FB29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937"/>
    <w:rsid w:val="001605C6"/>
    <w:rsid w:val="00320099"/>
    <w:rsid w:val="00350F2F"/>
    <w:rsid w:val="004745F3"/>
    <w:rsid w:val="004F510E"/>
    <w:rsid w:val="005F34A3"/>
    <w:rsid w:val="00741BB7"/>
    <w:rsid w:val="00922116"/>
    <w:rsid w:val="00B753C7"/>
    <w:rsid w:val="00D236FB"/>
    <w:rsid w:val="00D8492D"/>
    <w:rsid w:val="00FB29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6DD1A"/>
  <w15:chartTrackingRefBased/>
  <w15:docId w15:val="{0E8BC74D-EF30-4FD4-8E1A-5C471E56B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605C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605C6"/>
    <w:rPr>
      <w:rFonts w:eastAsiaTheme="minorEastAsia"/>
      <w:lang w:val="en-US"/>
    </w:rPr>
  </w:style>
  <w:style w:type="character" w:styleId="Hyperlink">
    <w:name w:val="Hyperlink"/>
    <w:basedOn w:val="DefaultParagraphFont"/>
    <w:uiPriority w:val="99"/>
    <w:unhideWhenUsed/>
    <w:rsid w:val="001605C6"/>
    <w:rPr>
      <w:color w:val="0563C1" w:themeColor="hyperlink"/>
      <w:u w:val="single"/>
    </w:rPr>
  </w:style>
  <w:style w:type="character" w:styleId="UnresolvedMention">
    <w:name w:val="Unresolved Mention"/>
    <w:basedOn w:val="DefaultParagraphFont"/>
    <w:uiPriority w:val="99"/>
    <w:semiHidden/>
    <w:unhideWhenUsed/>
    <w:rsid w:val="001605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4382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919</TotalTime>
  <Pages>2</Pages>
  <Words>148</Words>
  <Characters>849</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Livermore, Debbie</dc:creator>
  <cp:keywords/>
  <dc:description/>
  <cp:lastModifiedBy>Livermore, Debbie</cp:lastModifiedBy>
  <cp:revision>5</cp:revision>
  <dcterms:created xsi:type="dcterms:W3CDTF">2020-09-11T08:04:00Z</dcterms:created>
  <dcterms:modified xsi:type="dcterms:W3CDTF">2020-09-18T13:29:00Z</dcterms:modified>
</cp:coreProperties>
</file>