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78E9" w14:textId="3DF2CEB6" w:rsidR="001844C8" w:rsidRDefault="009A0ACE" w:rsidP="009A0ACE">
      <w:pPr>
        <w:jc w:val="both"/>
        <w:rPr>
          <w:rFonts w:ascii="Times New Roman" w:hAnsi="Times New Roman" w:cs="Times New Roman"/>
          <w:sz w:val="24"/>
          <w:szCs w:val="24"/>
          <w:lang w:val="en-US"/>
        </w:rPr>
      </w:pPr>
      <w:bookmarkStart w:id="0" w:name="_Hlk203264833"/>
      <w:bookmarkStart w:id="1" w:name="_Hlk203264298"/>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1844C8">
        <w:rPr>
          <w:rFonts w:ascii="Times New Roman" w:hAnsi="Times New Roman" w:cs="Times New Roman"/>
          <w:sz w:val="24"/>
          <w:szCs w:val="24"/>
          <w:lang w:val="en-US"/>
        </w:rPr>
        <w:t xml:space="preserve">To </w:t>
      </w:r>
      <w:r w:rsidR="001844C8" w:rsidRPr="001844C8">
        <w:rPr>
          <w:rFonts w:ascii="Times New Roman" w:hAnsi="Times New Roman" w:cs="Times New Roman"/>
          <w:sz w:val="24"/>
          <w:szCs w:val="24"/>
          <w:lang w:val="en-US"/>
        </w:rPr>
        <w:t>Execute Basic networking commands in Linux.</w:t>
      </w:r>
    </w:p>
    <w:p w14:paraId="3D54662C" w14:textId="30FEB6A8" w:rsidR="009A0ACE"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8A1A25">
        <w:rPr>
          <w:rFonts w:ascii="Times New Roman" w:hAnsi="Times New Roman" w:cs="Times New Roman"/>
          <w:b/>
          <w:bCs/>
          <w:sz w:val="24"/>
          <w:szCs w:val="24"/>
          <w:u w:val="single"/>
          <w:lang w:val="en-US"/>
        </w:rPr>
        <w:t xml:space="preserve"> </w:t>
      </w:r>
      <w:r w:rsidR="001844C8">
        <w:rPr>
          <w:rFonts w:ascii="Times New Roman" w:hAnsi="Times New Roman" w:cs="Times New Roman"/>
          <w:sz w:val="24"/>
          <w:szCs w:val="24"/>
          <w:lang w:val="en-US"/>
        </w:rPr>
        <w:t>Linux OS</w:t>
      </w:r>
    </w:p>
    <w:p w14:paraId="34CBEEBF" w14:textId="77777777" w:rsidR="002E5E59"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r w:rsidR="009464F4">
        <w:rPr>
          <w:rFonts w:ascii="Times New Roman" w:hAnsi="Times New Roman" w:cs="Times New Roman"/>
          <w:b/>
          <w:bCs/>
          <w:sz w:val="24"/>
          <w:szCs w:val="24"/>
          <w:u w:val="single"/>
          <w:lang w:val="en-US"/>
        </w:rPr>
        <w:t xml:space="preserve">  </w:t>
      </w:r>
    </w:p>
    <w:p w14:paraId="334EAC52" w14:textId="332F3782" w:rsidR="002E5E59" w:rsidRPr="002E5E59" w:rsidRDefault="002E5E59" w:rsidP="002E5E59">
      <w:pPr>
        <w:jc w:val="both"/>
        <w:rPr>
          <w:rFonts w:ascii="Times New Roman" w:hAnsi="Times New Roman" w:cs="Times New Roman"/>
          <w:b/>
          <w:bCs/>
          <w:sz w:val="24"/>
          <w:szCs w:val="24"/>
          <w:u w:val="single"/>
        </w:rPr>
      </w:pPr>
    </w:p>
    <w:p w14:paraId="439960A6" w14:textId="77777777" w:rsidR="002E5E59" w:rsidRPr="002E5E59" w:rsidRDefault="002E5E59" w:rsidP="002E5E59">
      <w:pPr>
        <w:jc w:val="both"/>
        <w:rPr>
          <w:rFonts w:ascii="Times New Roman" w:hAnsi="Times New Roman" w:cs="Times New Roman"/>
          <w:b/>
          <w:bCs/>
          <w:sz w:val="24"/>
          <w:szCs w:val="24"/>
          <w:u w:val="single"/>
        </w:rPr>
      </w:pPr>
      <w:r w:rsidRPr="002E5E59">
        <w:rPr>
          <w:rFonts w:ascii="Times New Roman" w:hAnsi="Times New Roman" w:cs="Times New Roman"/>
          <w:b/>
          <w:bCs/>
          <w:sz w:val="24"/>
          <w:szCs w:val="24"/>
          <w:u w:val="single"/>
        </w:rPr>
        <w:t>Kali Linux</w:t>
      </w:r>
    </w:p>
    <w:p w14:paraId="6E1D9472" w14:textId="77777777" w:rsidR="002E5E59" w:rsidRPr="002E5E59" w:rsidRDefault="002E5E59" w:rsidP="002E5E59">
      <w:pPr>
        <w:jc w:val="both"/>
        <w:rPr>
          <w:rFonts w:ascii="Times New Roman" w:hAnsi="Times New Roman" w:cs="Times New Roman"/>
          <w:sz w:val="24"/>
          <w:szCs w:val="24"/>
        </w:rPr>
      </w:pPr>
      <w:r w:rsidRPr="002E5E59">
        <w:rPr>
          <w:rFonts w:ascii="Times New Roman" w:hAnsi="Times New Roman" w:cs="Times New Roman"/>
          <w:b/>
          <w:bCs/>
          <w:sz w:val="24"/>
          <w:szCs w:val="24"/>
        </w:rPr>
        <w:t>Definition:</w:t>
      </w:r>
      <w:r w:rsidRPr="002E5E59">
        <w:rPr>
          <w:rFonts w:ascii="Times New Roman" w:hAnsi="Times New Roman" w:cs="Times New Roman"/>
          <w:sz w:val="24"/>
          <w:szCs w:val="24"/>
        </w:rPr>
        <w:br/>
        <w:t>Kali Linux is a Debian-based Linux operating system developed for network security, penetration testing, and network analysis. It includes a large collection of tools related to networking and system security.</w:t>
      </w:r>
    </w:p>
    <w:p w14:paraId="7FD4D8F0" w14:textId="77777777" w:rsidR="002E5E59" w:rsidRPr="002E5E59" w:rsidRDefault="002E5E59" w:rsidP="002E5E59">
      <w:pPr>
        <w:jc w:val="both"/>
        <w:rPr>
          <w:rFonts w:ascii="Times New Roman" w:hAnsi="Times New Roman" w:cs="Times New Roman"/>
          <w:sz w:val="24"/>
          <w:szCs w:val="24"/>
        </w:rPr>
      </w:pPr>
      <w:r w:rsidRPr="002E5E59">
        <w:rPr>
          <w:rFonts w:ascii="Times New Roman" w:hAnsi="Times New Roman" w:cs="Times New Roman"/>
          <w:b/>
          <w:bCs/>
          <w:sz w:val="24"/>
          <w:szCs w:val="24"/>
        </w:rPr>
        <w:t>Why:</w:t>
      </w:r>
      <w:r w:rsidRPr="002E5E59">
        <w:rPr>
          <w:rFonts w:ascii="Times New Roman" w:hAnsi="Times New Roman" w:cs="Times New Roman"/>
          <w:sz w:val="24"/>
          <w:szCs w:val="24"/>
        </w:rPr>
        <w:br/>
        <w:t>It is used to study, test, and analyze networks and security vulnerabilities in a controlled environment.</w:t>
      </w:r>
    </w:p>
    <w:p w14:paraId="23937563" w14:textId="77777777" w:rsidR="002E5E59" w:rsidRPr="002E5E59" w:rsidRDefault="002E5E59" w:rsidP="002E5E59">
      <w:pPr>
        <w:jc w:val="both"/>
        <w:rPr>
          <w:rFonts w:ascii="Times New Roman" w:hAnsi="Times New Roman" w:cs="Times New Roman"/>
          <w:sz w:val="24"/>
          <w:szCs w:val="24"/>
        </w:rPr>
      </w:pPr>
      <w:r w:rsidRPr="002E5E59">
        <w:rPr>
          <w:rFonts w:ascii="Times New Roman" w:hAnsi="Times New Roman" w:cs="Times New Roman"/>
          <w:b/>
          <w:bCs/>
          <w:sz w:val="24"/>
          <w:szCs w:val="24"/>
        </w:rPr>
        <w:t>Where:</w:t>
      </w:r>
      <w:r w:rsidRPr="002E5E59">
        <w:rPr>
          <w:rFonts w:ascii="Times New Roman" w:hAnsi="Times New Roman" w:cs="Times New Roman"/>
          <w:sz w:val="24"/>
          <w:szCs w:val="24"/>
        </w:rPr>
        <w:br/>
        <w:t>Used in networking labs, cybersecurity labs, and by students and professionals learning network security.</w:t>
      </w:r>
    </w:p>
    <w:p w14:paraId="6B0B16BA" w14:textId="77777777" w:rsidR="002E5E59" w:rsidRPr="002E5E59" w:rsidRDefault="002E5E59" w:rsidP="002E5E59">
      <w:pPr>
        <w:jc w:val="both"/>
        <w:rPr>
          <w:rFonts w:ascii="Times New Roman" w:hAnsi="Times New Roman" w:cs="Times New Roman"/>
          <w:sz w:val="24"/>
          <w:szCs w:val="24"/>
        </w:rPr>
      </w:pPr>
      <w:r w:rsidRPr="002E5E59">
        <w:rPr>
          <w:rFonts w:ascii="Times New Roman" w:hAnsi="Times New Roman" w:cs="Times New Roman"/>
          <w:b/>
          <w:bCs/>
          <w:sz w:val="24"/>
          <w:szCs w:val="24"/>
        </w:rPr>
        <w:t>How:</w:t>
      </w:r>
      <w:r w:rsidRPr="002E5E59">
        <w:rPr>
          <w:rFonts w:ascii="Times New Roman" w:hAnsi="Times New Roman" w:cs="Times New Roman"/>
          <w:sz w:val="24"/>
          <w:szCs w:val="24"/>
        </w:rPr>
        <w:br/>
        <w:t>Kali Linux provides pre-installed networking and security tools that allow users to monitor, test, and analyze network behavior.</w:t>
      </w:r>
    </w:p>
    <w:p w14:paraId="71BA268B" w14:textId="330175C5" w:rsidR="009A0ACE" w:rsidRDefault="009464F4" w:rsidP="009A0AC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Linux Commands:</w:t>
      </w:r>
    </w:p>
    <w:p w14:paraId="1FB81773" w14:textId="239DD973" w:rsidR="009464F4" w:rsidRPr="009464F4" w:rsidRDefault="009464F4" w:rsidP="00A06220">
      <w:pPr>
        <w:pStyle w:val="ListParagraph"/>
        <w:numPr>
          <w:ilvl w:val="0"/>
          <w:numId w:val="5"/>
        </w:numPr>
        <w:ind w:left="426"/>
        <w:jc w:val="both"/>
        <w:rPr>
          <w:rFonts w:ascii="Times New Roman" w:hAnsi="Times New Roman" w:cs="Times New Roman"/>
          <w:b/>
          <w:bCs/>
          <w:sz w:val="24"/>
          <w:szCs w:val="24"/>
        </w:rPr>
      </w:pPr>
      <w:r w:rsidRPr="009464F4">
        <w:rPr>
          <w:rFonts w:ascii="Times New Roman" w:hAnsi="Times New Roman" w:cs="Times New Roman"/>
          <w:b/>
          <w:bCs/>
          <w:sz w:val="24"/>
          <w:szCs w:val="24"/>
        </w:rPr>
        <w:t>ifconfig</w:t>
      </w:r>
    </w:p>
    <w:p w14:paraId="3D1DCC8D" w14:textId="77777777" w:rsidR="002E5E59" w:rsidRDefault="002E5E59" w:rsidP="00A06220">
      <w:pPr>
        <w:pStyle w:val="NormalWeb"/>
        <w:numPr>
          <w:ilvl w:val="0"/>
          <w:numId w:val="1"/>
        </w:numPr>
        <w:ind w:left="709"/>
      </w:pPr>
      <w:r>
        <w:rPr>
          <w:rStyle w:val="Strong"/>
          <w:rFonts w:eastAsiaTheme="majorEastAsia"/>
        </w:rPr>
        <w:t>Definition:</w:t>
      </w:r>
      <w:r>
        <w:br/>
      </w:r>
      <w:r>
        <w:rPr>
          <w:rStyle w:val="HTMLCode"/>
          <w:rFonts w:eastAsiaTheme="majorEastAsia"/>
        </w:rPr>
        <w:t>ifconfig</w:t>
      </w:r>
      <w:r>
        <w:t xml:space="preserve"> (interface configuration) is a command used to </w:t>
      </w:r>
      <w:r>
        <w:rPr>
          <w:rStyle w:val="Strong"/>
          <w:rFonts w:eastAsiaTheme="majorEastAsia"/>
        </w:rPr>
        <w:t>view and configure network interfaces</w:t>
      </w:r>
      <w:r>
        <w:t xml:space="preserve"> on a Linux system.</w:t>
      </w:r>
    </w:p>
    <w:p w14:paraId="3B3D133E" w14:textId="77777777" w:rsidR="002E5E59" w:rsidRDefault="002E5E59" w:rsidP="002E5E59">
      <w:pPr>
        <w:pStyle w:val="NormalWeb"/>
        <w:numPr>
          <w:ilvl w:val="0"/>
          <w:numId w:val="1"/>
        </w:numPr>
      </w:pPr>
      <w:r>
        <w:rPr>
          <w:rStyle w:val="Strong"/>
          <w:rFonts w:eastAsiaTheme="majorEastAsia"/>
        </w:rPr>
        <w:t>Why:</w:t>
      </w:r>
      <w:r>
        <w:br/>
        <w:t>It is used to check network interface details such as IP address, MAC address, and connection status.</w:t>
      </w:r>
    </w:p>
    <w:p w14:paraId="3117F915" w14:textId="77777777" w:rsidR="002E5E59" w:rsidRDefault="002E5E59" w:rsidP="002E5E59">
      <w:pPr>
        <w:pStyle w:val="NormalWeb"/>
        <w:numPr>
          <w:ilvl w:val="0"/>
          <w:numId w:val="1"/>
        </w:numPr>
      </w:pPr>
      <w:r>
        <w:rPr>
          <w:rStyle w:val="Strong"/>
          <w:rFonts w:eastAsiaTheme="majorEastAsia"/>
        </w:rPr>
        <w:t>Where:</w:t>
      </w:r>
      <w:r>
        <w:br/>
        <w:t>Used on Linux-based operating systems for network configuration and troubleshooting.</w:t>
      </w:r>
    </w:p>
    <w:p w14:paraId="7FBB6002" w14:textId="77777777" w:rsidR="002E5E59" w:rsidRDefault="002E5E59" w:rsidP="002E5E59">
      <w:pPr>
        <w:pStyle w:val="NormalWeb"/>
        <w:numPr>
          <w:ilvl w:val="0"/>
          <w:numId w:val="1"/>
        </w:numPr>
      </w:pPr>
      <w:r>
        <w:rPr>
          <w:rStyle w:val="Strong"/>
          <w:rFonts w:eastAsiaTheme="majorEastAsia"/>
        </w:rPr>
        <w:t>How:</w:t>
      </w:r>
      <w:r>
        <w:br/>
        <w:t>The command displays information about all available network interfaces and allows enabling or disabling them.</w:t>
      </w:r>
    </w:p>
    <w:p w14:paraId="74685304" w14:textId="28411812" w:rsidR="009464F4" w:rsidRDefault="009464F4" w:rsidP="009464F4">
      <w:pPr>
        <w:ind w:left="284"/>
        <w:jc w:val="both"/>
        <w:rPr>
          <w:rFonts w:ascii="Times New Roman" w:hAnsi="Times New Roman" w:cs="Times New Roman"/>
          <w:sz w:val="24"/>
          <w:szCs w:val="24"/>
        </w:rPr>
      </w:pPr>
    </w:p>
    <w:p w14:paraId="3E61D89F" w14:textId="107FA973" w:rsidR="00070A18" w:rsidRPr="00070A18" w:rsidRDefault="00070A18" w:rsidP="00070A18">
      <w:pPr>
        <w:ind w:left="284"/>
        <w:jc w:val="both"/>
        <w:rPr>
          <w:rFonts w:ascii="Times New Roman" w:hAnsi="Times New Roman" w:cs="Times New Roman"/>
          <w:sz w:val="24"/>
          <w:szCs w:val="24"/>
        </w:rPr>
      </w:pPr>
      <w:r w:rsidRPr="00070A18">
        <w:rPr>
          <w:rFonts w:ascii="Times New Roman" w:hAnsi="Times New Roman" w:cs="Times New Roman"/>
          <w:noProof/>
          <w:sz w:val="24"/>
          <w:szCs w:val="24"/>
        </w:rPr>
        <w:lastRenderedPageBreak/>
        <w:drawing>
          <wp:inline distT="0" distB="0" distL="0" distR="0" wp14:anchorId="45FAB796" wp14:editId="6D3B2176">
            <wp:extent cx="5731510" cy="2586355"/>
            <wp:effectExtent l="0" t="0" r="2540" b="4445"/>
            <wp:docPr id="78596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86355"/>
                    </a:xfrm>
                    <a:prstGeom prst="rect">
                      <a:avLst/>
                    </a:prstGeom>
                    <a:noFill/>
                    <a:ln>
                      <a:noFill/>
                    </a:ln>
                  </pic:spPr>
                </pic:pic>
              </a:graphicData>
            </a:graphic>
          </wp:inline>
        </w:drawing>
      </w:r>
    </w:p>
    <w:p w14:paraId="3E046012" w14:textId="77777777" w:rsidR="00070A18" w:rsidRDefault="00070A18" w:rsidP="009464F4">
      <w:pPr>
        <w:ind w:left="284"/>
        <w:jc w:val="both"/>
        <w:rPr>
          <w:rFonts w:ascii="Times New Roman" w:hAnsi="Times New Roman" w:cs="Times New Roman"/>
          <w:sz w:val="24"/>
          <w:szCs w:val="24"/>
        </w:rPr>
      </w:pPr>
    </w:p>
    <w:p w14:paraId="032171F4" w14:textId="77777777" w:rsidR="009464F4" w:rsidRPr="00A06220" w:rsidRDefault="009464F4" w:rsidP="00A06220">
      <w:pPr>
        <w:pStyle w:val="ListParagraph"/>
        <w:numPr>
          <w:ilvl w:val="0"/>
          <w:numId w:val="5"/>
        </w:numPr>
        <w:ind w:left="567"/>
        <w:jc w:val="both"/>
        <w:rPr>
          <w:rFonts w:ascii="Times New Roman" w:hAnsi="Times New Roman" w:cs="Times New Roman"/>
          <w:b/>
          <w:bCs/>
          <w:sz w:val="24"/>
          <w:szCs w:val="24"/>
        </w:rPr>
      </w:pPr>
      <w:r w:rsidRPr="00A06220">
        <w:rPr>
          <w:rFonts w:ascii="Times New Roman" w:hAnsi="Times New Roman" w:cs="Times New Roman"/>
          <w:b/>
          <w:bCs/>
          <w:sz w:val="24"/>
          <w:szCs w:val="24"/>
        </w:rPr>
        <w:t>ping</w:t>
      </w:r>
    </w:p>
    <w:p w14:paraId="13704172" w14:textId="77777777" w:rsidR="002E5E59" w:rsidRDefault="002E5E59" w:rsidP="002E5E59">
      <w:pPr>
        <w:pStyle w:val="NormalWeb"/>
        <w:numPr>
          <w:ilvl w:val="0"/>
          <w:numId w:val="1"/>
        </w:numPr>
      </w:pPr>
      <w:r>
        <w:rPr>
          <w:rStyle w:val="Strong"/>
          <w:rFonts w:eastAsiaTheme="majorEastAsia"/>
        </w:rPr>
        <w:t>Definition:</w:t>
      </w:r>
      <w:r>
        <w:br/>
      </w:r>
      <w:r>
        <w:rPr>
          <w:rStyle w:val="HTMLCode"/>
          <w:rFonts w:eastAsiaTheme="majorEastAsia"/>
        </w:rPr>
        <w:t>ping</w:t>
      </w:r>
      <w:r>
        <w:t xml:space="preserve"> is a network utility used to </w:t>
      </w:r>
      <w:r>
        <w:rPr>
          <w:rStyle w:val="Strong"/>
          <w:rFonts w:eastAsiaTheme="majorEastAsia"/>
        </w:rPr>
        <w:t>test connectivity between two devices</w:t>
      </w:r>
      <w:r>
        <w:t xml:space="preserve"> on a network.</w:t>
      </w:r>
    </w:p>
    <w:p w14:paraId="548B7AA5" w14:textId="77777777" w:rsidR="002E5E59" w:rsidRDefault="002E5E59" w:rsidP="002E5E59">
      <w:pPr>
        <w:pStyle w:val="NormalWeb"/>
        <w:numPr>
          <w:ilvl w:val="0"/>
          <w:numId w:val="1"/>
        </w:numPr>
      </w:pPr>
      <w:r>
        <w:rPr>
          <w:rStyle w:val="Strong"/>
          <w:rFonts w:eastAsiaTheme="majorEastAsia"/>
        </w:rPr>
        <w:t>Why:</w:t>
      </w:r>
      <w:r>
        <w:br/>
        <w:t>It helps verify whether a destination system is reachable and checks network latency.</w:t>
      </w:r>
    </w:p>
    <w:p w14:paraId="05ECE9AE" w14:textId="77777777" w:rsidR="002E5E59" w:rsidRDefault="002E5E59" w:rsidP="002E5E59">
      <w:pPr>
        <w:pStyle w:val="NormalWeb"/>
        <w:numPr>
          <w:ilvl w:val="0"/>
          <w:numId w:val="1"/>
        </w:numPr>
      </w:pPr>
      <w:r>
        <w:rPr>
          <w:rStyle w:val="Strong"/>
          <w:rFonts w:eastAsiaTheme="majorEastAsia"/>
        </w:rPr>
        <w:t>Where:</w:t>
      </w:r>
      <w:r>
        <w:br/>
        <w:t>Used in local networks and on the internet for network troubleshooting.</w:t>
      </w:r>
    </w:p>
    <w:p w14:paraId="6CCD749A" w14:textId="77777777" w:rsidR="002E5E59" w:rsidRDefault="002E5E59" w:rsidP="002E5E59">
      <w:pPr>
        <w:pStyle w:val="NormalWeb"/>
        <w:numPr>
          <w:ilvl w:val="0"/>
          <w:numId w:val="1"/>
        </w:numPr>
      </w:pPr>
      <w:r>
        <w:rPr>
          <w:rStyle w:val="Strong"/>
          <w:rFonts w:eastAsiaTheme="majorEastAsia"/>
        </w:rPr>
        <w:t>How:</w:t>
      </w:r>
      <w:r>
        <w:br/>
        <w:t>It sends ICMP echo request packets to the destination and receives echo replies.</w:t>
      </w:r>
    </w:p>
    <w:p w14:paraId="725169A5" w14:textId="06F5549D" w:rsidR="00070A18" w:rsidRPr="00070A18" w:rsidRDefault="00070A18" w:rsidP="00070A18">
      <w:pPr>
        <w:ind w:left="284"/>
        <w:jc w:val="both"/>
        <w:rPr>
          <w:rFonts w:ascii="Times New Roman" w:hAnsi="Times New Roman" w:cs="Times New Roman"/>
          <w:sz w:val="24"/>
          <w:szCs w:val="24"/>
        </w:rPr>
      </w:pPr>
      <w:r w:rsidRPr="00070A18">
        <w:rPr>
          <w:rFonts w:ascii="Times New Roman" w:hAnsi="Times New Roman" w:cs="Times New Roman"/>
          <w:noProof/>
          <w:sz w:val="24"/>
          <w:szCs w:val="24"/>
        </w:rPr>
        <w:drawing>
          <wp:inline distT="0" distB="0" distL="0" distR="0" wp14:anchorId="669B63D2" wp14:editId="24A15E8F">
            <wp:extent cx="5379085" cy="2392680"/>
            <wp:effectExtent l="0" t="0" r="0" b="7620"/>
            <wp:docPr id="643120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0798" cy="2397890"/>
                    </a:xfrm>
                    <a:prstGeom prst="rect">
                      <a:avLst/>
                    </a:prstGeom>
                    <a:noFill/>
                    <a:ln>
                      <a:noFill/>
                    </a:ln>
                  </pic:spPr>
                </pic:pic>
              </a:graphicData>
            </a:graphic>
          </wp:inline>
        </w:drawing>
      </w:r>
    </w:p>
    <w:p w14:paraId="10D36D24" w14:textId="7B30DFAB" w:rsidR="00070A18" w:rsidRPr="00070A18" w:rsidRDefault="00070A18" w:rsidP="00070A18">
      <w:pPr>
        <w:ind w:left="284"/>
        <w:jc w:val="both"/>
        <w:rPr>
          <w:rFonts w:ascii="Times New Roman" w:hAnsi="Times New Roman" w:cs="Times New Roman"/>
          <w:sz w:val="24"/>
          <w:szCs w:val="24"/>
        </w:rPr>
      </w:pPr>
      <w:r w:rsidRPr="00070A18">
        <w:rPr>
          <w:rFonts w:ascii="Times New Roman" w:hAnsi="Times New Roman" w:cs="Times New Roman"/>
          <w:noProof/>
          <w:sz w:val="24"/>
          <w:szCs w:val="24"/>
        </w:rPr>
        <w:lastRenderedPageBreak/>
        <w:drawing>
          <wp:inline distT="0" distB="0" distL="0" distR="0" wp14:anchorId="243B4504" wp14:editId="047AEF09">
            <wp:extent cx="5731510" cy="2037715"/>
            <wp:effectExtent l="0" t="0" r="2540" b="635"/>
            <wp:docPr id="780820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37715"/>
                    </a:xfrm>
                    <a:prstGeom prst="rect">
                      <a:avLst/>
                    </a:prstGeom>
                    <a:noFill/>
                    <a:ln>
                      <a:noFill/>
                    </a:ln>
                  </pic:spPr>
                </pic:pic>
              </a:graphicData>
            </a:graphic>
          </wp:inline>
        </w:drawing>
      </w:r>
    </w:p>
    <w:p w14:paraId="062C53F2" w14:textId="77777777" w:rsidR="00070A18" w:rsidRPr="009464F4" w:rsidRDefault="00070A18" w:rsidP="009464F4">
      <w:pPr>
        <w:ind w:left="284"/>
        <w:jc w:val="both"/>
        <w:rPr>
          <w:rFonts w:ascii="Times New Roman" w:hAnsi="Times New Roman" w:cs="Times New Roman"/>
          <w:sz w:val="24"/>
          <w:szCs w:val="24"/>
        </w:rPr>
      </w:pPr>
    </w:p>
    <w:p w14:paraId="3679F518" w14:textId="77777777" w:rsidR="009464F4" w:rsidRPr="009464F4" w:rsidRDefault="009464F4" w:rsidP="00A06220">
      <w:pPr>
        <w:pStyle w:val="ListParagraph"/>
        <w:numPr>
          <w:ilvl w:val="0"/>
          <w:numId w:val="5"/>
        </w:numPr>
        <w:ind w:left="567"/>
        <w:jc w:val="both"/>
        <w:rPr>
          <w:rFonts w:ascii="Times New Roman" w:hAnsi="Times New Roman" w:cs="Times New Roman"/>
          <w:b/>
          <w:bCs/>
          <w:sz w:val="24"/>
          <w:szCs w:val="24"/>
        </w:rPr>
      </w:pPr>
      <w:r w:rsidRPr="009464F4">
        <w:rPr>
          <w:rFonts w:ascii="Times New Roman" w:hAnsi="Times New Roman" w:cs="Times New Roman"/>
          <w:b/>
          <w:bCs/>
          <w:sz w:val="24"/>
          <w:szCs w:val="24"/>
        </w:rPr>
        <w:t>traceroute</w:t>
      </w:r>
    </w:p>
    <w:p w14:paraId="1E624FDD" w14:textId="77777777" w:rsidR="002E5E59" w:rsidRDefault="002E5E59" w:rsidP="002E5E59">
      <w:pPr>
        <w:pStyle w:val="NormalWeb"/>
        <w:numPr>
          <w:ilvl w:val="0"/>
          <w:numId w:val="1"/>
        </w:numPr>
      </w:pPr>
      <w:r>
        <w:rPr>
          <w:rStyle w:val="Strong"/>
          <w:rFonts w:eastAsiaTheme="majorEastAsia"/>
        </w:rPr>
        <w:t>Definition:</w:t>
      </w:r>
      <w:r>
        <w:br/>
      </w:r>
      <w:r>
        <w:rPr>
          <w:rStyle w:val="HTMLCode"/>
          <w:rFonts w:eastAsiaTheme="majorEastAsia"/>
        </w:rPr>
        <w:t>traceroute</w:t>
      </w:r>
      <w:r>
        <w:t xml:space="preserve"> is a command used to </w:t>
      </w:r>
      <w:r>
        <w:rPr>
          <w:rStyle w:val="Strong"/>
          <w:rFonts w:eastAsiaTheme="majorEastAsia"/>
        </w:rPr>
        <w:t>trace the path of packets</w:t>
      </w:r>
      <w:r>
        <w:t xml:space="preserve"> from the source to the destination.</w:t>
      </w:r>
    </w:p>
    <w:p w14:paraId="3C9E9758" w14:textId="77777777" w:rsidR="002E5E59" w:rsidRDefault="002E5E59" w:rsidP="002E5E59">
      <w:pPr>
        <w:pStyle w:val="NormalWeb"/>
        <w:numPr>
          <w:ilvl w:val="0"/>
          <w:numId w:val="1"/>
        </w:numPr>
      </w:pPr>
      <w:r>
        <w:rPr>
          <w:rStyle w:val="Strong"/>
          <w:rFonts w:eastAsiaTheme="majorEastAsia"/>
        </w:rPr>
        <w:t>Why:</w:t>
      </w:r>
      <w:r>
        <w:br/>
        <w:t>It helps identify network delays or failures along the transmission path.</w:t>
      </w:r>
    </w:p>
    <w:p w14:paraId="2B20DE71" w14:textId="77777777" w:rsidR="002E5E59" w:rsidRDefault="002E5E59" w:rsidP="002E5E59">
      <w:pPr>
        <w:pStyle w:val="NormalWeb"/>
        <w:numPr>
          <w:ilvl w:val="0"/>
          <w:numId w:val="1"/>
        </w:numPr>
      </w:pPr>
      <w:r>
        <w:rPr>
          <w:rStyle w:val="Strong"/>
          <w:rFonts w:eastAsiaTheme="majorEastAsia"/>
        </w:rPr>
        <w:t>Where:</w:t>
      </w:r>
      <w:r>
        <w:br/>
        <w:t>Used in network diagnostics and routing analysis.</w:t>
      </w:r>
    </w:p>
    <w:p w14:paraId="270255DE" w14:textId="77777777" w:rsidR="002E5E59" w:rsidRDefault="002E5E59" w:rsidP="002E5E59">
      <w:pPr>
        <w:pStyle w:val="NormalWeb"/>
        <w:numPr>
          <w:ilvl w:val="0"/>
          <w:numId w:val="1"/>
        </w:numPr>
      </w:pPr>
      <w:r>
        <w:rPr>
          <w:rStyle w:val="Strong"/>
          <w:rFonts w:eastAsiaTheme="majorEastAsia"/>
        </w:rPr>
        <w:t>How:</w:t>
      </w:r>
      <w:r>
        <w:br/>
        <w:t>It sends packets with increasing time-to-live (TTL) values and records each router hop.</w:t>
      </w:r>
    </w:p>
    <w:p w14:paraId="11407ACE" w14:textId="3BACCECF" w:rsidR="00070A18" w:rsidRDefault="00070A18" w:rsidP="002E5E59">
      <w:pPr>
        <w:ind w:left="284"/>
        <w:jc w:val="both"/>
        <w:rPr>
          <w:rFonts w:ascii="Times New Roman" w:hAnsi="Times New Roman" w:cs="Times New Roman"/>
          <w:sz w:val="24"/>
          <w:szCs w:val="24"/>
        </w:rPr>
      </w:pPr>
      <w:r w:rsidRPr="00070A18">
        <w:rPr>
          <w:rFonts w:ascii="Times New Roman" w:hAnsi="Times New Roman" w:cs="Times New Roman"/>
          <w:noProof/>
          <w:sz w:val="24"/>
          <w:szCs w:val="24"/>
        </w:rPr>
        <w:drawing>
          <wp:inline distT="0" distB="0" distL="0" distR="0" wp14:anchorId="4A6E0B9E" wp14:editId="58269C76">
            <wp:extent cx="5731510" cy="1313815"/>
            <wp:effectExtent l="0" t="0" r="2540" b="635"/>
            <wp:docPr id="764692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13815"/>
                    </a:xfrm>
                    <a:prstGeom prst="rect">
                      <a:avLst/>
                    </a:prstGeom>
                    <a:noFill/>
                    <a:ln>
                      <a:noFill/>
                    </a:ln>
                  </pic:spPr>
                </pic:pic>
              </a:graphicData>
            </a:graphic>
          </wp:inline>
        </w:drawing>
      </w:r>
    </w:p>
    <w:p w14:paraId="4CA466F8" w14:textId="77777777" w:rsidR="00A06220" w:rsidRPr="009464F4" w:rsidRDefault="00A06220" w:rsidP="002E5E59">
      <w:pPr>
        <w:ind w:left="284"/>
        <w:jc w:val="both"/>
        <w:rPr>
          <w:rFonts w:ascii="Times New Roman" w:hAnsi="Times New Roman" w:cs="Times New Roman"/>
          <w:sz w:val="24"/>
          <w:szCs w:val="24"/>
        </w:rPr>
      </w:pPr>
    </w:p>
    <w:p w14:paraId="4031A477" w14:textId="77777777" w:rsidR="009464F4" w:rsidRPr="009464F4" w:rsidRDefault="009464F4" w:rsidP="00A06220">
      <w:pPr>
        <w:pStyle w:val="ListParagraph"/>
        <w:numPr>
          <w:ilvl w:val="0"/>
          <w:numId w:val="5"/>
        </w:numPr>
        <w:ind w:left="567"/>
        <w:jc w:val="both"/>
        <w:rPr>
          <w:rFonts w:ascii="Times New Roman" w:hAnsi="Times New Roman" w:cs="Times New Roman"/>
          <w:b/>
          <w:bCs/>
          <w:sz w:val="24"/>
          <w:szCs w:val="24"/>
        </w:rPr>
      </w:pPr>
      <w:r w:rsidRPr="009464F4">
        <w:rPr>
          <w:rFonts w:ascii="Times New Roman" w:hAnsi="Times New Roman" w:cs="Times New Roman"/>
          <w:b/>
          <w:bCs/>
          <w:sz w:val="24"/>
          <w:szCs w:val="24"/>
        </w:rPr>
        <w:t>netstat</w:t>
      </w:r>
    </w:p>
    <w:p w14:paraId="2ACB630A" w14:textId="77777777" w:rsidR="002E5E59" w:rsidRDefault="002E5E59" w:rsidP="002E5E59">
      <w:pPr>
        <w:pStyle w:val="NormalWeb"/>
        <w:numPr>
          <w:ilvl w:val="0"/>
          <w:numId w:val="1"/>
        </w:numPr>
      </w:pPr>
      <w:r>
        <w:rPr>
          <w:rStyle w:val="Strong"/>
          <w:rFonts w:eastAsiaTheme="majorEastAsia"/>
        </w:rPr>
        <w:t>Definition:</w:t>
      </w:r>
      <w:r>
        <w:br/>
      </w:r>
      <w:r>
        <w:rPr>
          <w:rStyle w:val="HTMLCode"/>
          <w:rFonts w:eastAsiaTheme="majorEastAsia"/>
        </w:rPr>
        <w:t>netstat</w:t>
      </w:r>
      <w:r>
        <w:t xml:space="preserve"> (network statistics) is a command that provides information about </w:t>
      </w:r>
      <w:r>
        <w:rPr>
          <w:rStyle w:val="Strong"/>
          <w:rFonts w:eastAsiaTheme="majorEastAsia"/>
        </w:rPr>
        <w:t>network connections, ports, and routing tables</w:t>
      </w:r>
      <w:r>
        <w:t>.</w:t>
      </w:r>
    </w:p>
    <w:p w14:paraId="57A34934" w14:textId="77777777" w:rsidR="002E5E59" w:rsidRDefault="002E5E59" w:rsidP="002E5E59">
      <w:pPr>
        <w:pStyle w:val="NormalWeb"/>
        <w:numPr>
          <w:ilvl w:val="0"/>
          <w:numId w:val="1"/>
        </w:numPr>
      </w:pPr>
      <w:r>
        <w:rPr>
          <w:rStyle w:val="Strong"/>
          <w:rFonts w:eastAsiaTheme="majorEastAsia"/>
        </w:rPr>
        <w:t>Why:</w:t>
      </w:r>
      <w:r>
        <w:br/>
        <w:t>It is used to monitor active network connections and detect unwanted or suspicious activity.</w:t>
      </w:r>
    </w:p>
    <w:p w14:paraId="2E3C302D" w14:textId="77777777" w:rsidR="002E5E59" w:rsidRDefault="002E5E59" w:rsidP="002E5E59">
      <w:pPr>
        <w:pStyle w:val="NormalWeb"/>
        <w:numPr>
          <w:ilvl w:val="0"/>
          <w:numId w:val="1"/>
        </w:numPr>
      </w:pPr>
      <w:r>
        <w:rPr>
          <w:rStyle w:val="Strong"/>
          <w:rFonts w:eastAsiaTheme="majorEastAsia"/>
        </w:rPr>
        <w:t>Where:</w:t>
      </w:r>
      <w:r>
        <w:br/>
        <w:t>Used on computers and servers for network monitoring and administration.</w:t>
      </w:r>
    </w:p>
    <w:p w14:paraId="4B7F4F0F" w14:textId="7A80D65E" w:rsidR="009464F4" w:rsidRPr="002E5E59" w:rsidRDefault="002E5E59" w:rsidP="002E5E59">
      <w:pPr>
        <w:pStyle w:val="NormalWeb"/>
        <w:numPr>
          <w:ilvl w:val="0"/>
          <w:numId w:val="1"/>
        </w:numPr>
      </w:pPr>
      <w:r>
        <w:rPr>
          <w:rStyle w:val="Strong"/>
          <w:rFonts w:eastAsiaTheme="majorEastAsia"/>
        </w:rPr>
        <w:lastRenderedPageBreak/>
        <w:t>How:</w:t>
      </w:r>
      <w:r>
        <w:br/>
        <w:t>The command displays details of active connections, listening ports, and routing information.</w:t>
      </w:r>
    </w:p>
    <w:p w14:paraId="5770C90D" w14:textId="5AA815D2" w:rsidR="00070A18" w:rsidRDefault="00070A18" w:rsidP="00A06220">
      <w:pPr>
        <w:ind w:left="284"/>
        <w:jc w:val="both"/>
        <w:rPr>
          <w:rFonts w:ascii="Times New Roman" w:hAnsi="Times New Roman" w:cs="Times New Roman"/>
          <w:sz w:val="24"/>
          <w:szCs w:val="24"/>
        </w:rPr>
      </w:pPr>
      <w:r w:rsidRPr="00070A18">
        <w:rPr>
          <w:rFonts w:ascii="Times New Roman" w:hAnsi="Times New Roman" w:cs="Times New Roman"/>
          <w:noProof/>
          <w:sz w:val="24"/>
          <w:szCs w:val="24"/>
        </w:rPr>
        <w:drawing>
          <wp:inline distT="0" distB="0" distL="0" distR="0" wp14:anchorId="54EF91FF" wp14:editId="0071E0C4">
            <wp:extent cx="5386705" cy="1897380"/>
            <wp:effectExtent l="0" t="0" r="4445" b="7620"/>
            <wp:docPr id="1854201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2488" cy="1899417"/>
                    </a:xfrm>
                    <a:prstGeom prst="rect">
                      <a:avLst/>
                    </a:prstGeom>
                    <a:noFill/>
                    <a:ln>
                      <a:noFill/>
                    </a:ln>
                  </pic:spPr>
                </pic:pic>
              </a:graphicData>
            </a:graphic>
          </wp:inline>
        </w:drawing>
      </w:r>
    </w:p>
    <w:p w14:paraId="02911F78" w14:textId="77777777" w:rsidR="00A06220" w:rsidRDefault="00A06220" w:rsidP="00A06220">
      <w:pPr>
        <w:ind w:left="284"/>
        <w:jc w:val="both"/>
        <w:rPr>
          <w:rFonts w:ascii="Times New Roman" w:hAnsi="Times New Roman" w:cs="Times New Roman"/>
          <w:sz w:val="24"/>
          <w:szCs w:val="24"/>
        </w:rPr>
      </w:pPr>
    </w:p>
    <w:p w14:paraId="0FEB2BA1" w14:textId="77777777" w:rsidR="009464F4" w:rsidRPr="00A06220" w:rsidRDefault="009464F4" w:rsidP="00A06220">
      <w:pPr>
        <w:pStyle w:val="ListParagraph"/>
        <w:numPr>
          <w:ilvl w:val="0"/>
          <w:numId w:val="5"/>
        </w:numPr>
        <w:ind w:left="567"/>
        <w:jc w:val="both"/>
        <w:rPr>
          <w:rFonts w:ascii="Times New Roman" w:hAnsi="Times New Roman" w:cs="Times New Roman"/>
          <w:sz w:val="24"/>
          <w:szCs w:val="24"/>
        </w:rPr>
      </w:pPr>
      <w:r w:rsidRPr="00A06220">
        <w:rPr>
          <w:rFonts w:ascii="Times New Roman" w:hAnsi="Times New Roman" w:cs="Times New Roman"/>
          <w:b/>
          <w:bCs/>
          <w:sz w:val="24"/>
          <w:szCs w:val="24"/>
        </w:rPr>
        <w:t>nslookup</w:t>
      </w:r>
    </w:p>
    <w:p w14:paraId="4FD07822" w14:textId="77777777" w:rsidR="002E5E59" w:rsidRDefault="002E5E59" w:rsidP="002E5E59">
      <w:pPr>
        <w:pStyle w:val="NormalWeb"/>
        <w:numPr>
          <w:ilvl w:val="0"/>
          <w:numId w:val="1"/>
        </w:numPr>
      </w:pPr>
      <w:r>
        <w:rPr>
          <w:rStyle w:val="Strong"/>
          <w:rFonts w:eastAsiaTheme="majorEastAsia"/>
        </w:rPr>
        <w:t>Definition:</w:t>
      </w:r>
      <w:r>
        <w:br/>
      </w:r>
      <w:r>
        <w:rPr>
          <w:rStyle w:val="HTMLCode"/>
          <w:rFonts w:eastAsiaTheme="majorEastAsia"/>
        </w:rPr>
        <w:t>nslookup</w:t>
      </w:r>
      <w:r>
        <w:t xml:space="preserve"> (Name Server Lookup) is a command used to </w:t>
      </w:r>
      <w:r>
        <w:rPr>
          <w:rStyle w:val="Strong"/>
          <w:rFonts w:eastAsiaTheme="majorEastAsia"/>
        </w:rPr>
        <w:t>query DNS servers</w:t>
      </w:r>
      <w:r>
        <w:t xml:space="preserve"> for domain name information.</w:t>
      </w:r>
    </w:p>
    <w:p w14:paraId="0B9D9176" w14:textId="77777777" w:rsidR="002E5E59" w:rsidRDefault="002E5E59" w:rsidP="002E5E59">
      <w:pPr>
        <w:pStyle w:val="NormalWeb"/>
        <w:numPr>
          <w:ilvl w:val="0"/>
          <w:numId w:val="1"/>
        </w:numPr>
      </w:pPr>
      <w:r>
        <w:rPr>
          <w:rStyle w:val="Strong"/>
          <w:rFonts w:eastAsiaTheme="majorEastAsia"/>
        </w:rPr>
        <w:t>Why:</w:t>
      </w:r>
      <w:r>
        <w:br/>
        <w:t>It helps in checking whether domain names are resolving correctly to IP addresses.</w:t>
      </w:r>
    </w:p>
    <w:p w14:paraId="36E21EEE" w14:textId="77777777" w:rsidR="002E5E59" w:rsidRDefault="002E5E59" w:rsidP="002E5E59">
      <w:pPr>
        <w:pStyle w:val="NormalWeb"/>
        <w:numPr>
          <w:ilvl w:val="0"/>
          <w:numId w:val="1"/>
        </w:numPr>
      </w:pPr>
      <w:r>
        <w:rPr>
          <w:rStyle w:val="Strong"/>
          <w:rFonts w:eastAsiaTheme="majorEastAsia"/>
        </w:rPr>
        <w:t>Where:</w:t>
      </w:r>
      <w:r>
        <w:br/>
        <w:t>Used in DNS troubleshooting and network administration.</w:t>
      </w:r>
    </w:p>
    <w:p w14:paraId="7EE8E37C" w14:textId="3A0655F3" w:rsidR="009464F4" w:rsidRPr="002E5E59" w:rsidRDefault="002E5E59" w:rsidP="002E5E59">
      <w:pPr>
        <w:pStyle w:val="NormalWeb"/>
        <w:numPr>
          <w:ilvl w:val="0"/>
          <w:numId w:val="1"/>
        </w:numPr>
      </w:pPr>
      <w:r>
        <w:rPr>
          <w:rStyle w:val="Strong"/>
          <w:rFonts w:eastAsiaTheme="majorEastAsia"/>
        </w:rPr>
        <w:t>How:</w:t>
      </w:r>
      <w:r>
        <w:br/>
        <w:t>The command queries a DNS server and returns the corresponding IP address or DNS record.</w:t>
      </w:r>
    </w:p>
    <w:p w14:paraId="6CD4C469" w14:textId="2078A2E5" w:rsidR="00070A18" w:rsidRPr="00070A18" w:rsidRDefault="00070A18" w:rsidP="00070A18">
      <w:pPr>
        <w:tabs>
          <w:tab w:val="left" w:pos="284"/>
          <w:tab w:val="left" w:pos="993"/>
        </w:tabs>
        <w:ind w:left="284"/>
        <w:jc w:val="both"/>
        <w:rPr>
          <w:rFonts w:ascii="Times New Roman" w:hAnsi="Times New Roman" w:cs="Times New Roman"/>
          <w:sz w:val="24"/>
          <w:szCs w:val="24"/>
        </w:rPr>
      </w:pPr>
      <w:r w:rsidRPr="00070A18">
        <w:rPr>
          <w:rFonts w:ascii="Times New Roman" w:hAnsi="Times New Roman" w:cs="Times New Roman"/>
          <w:noProof/>
          <w:sz w:val="24"/>
          <w:szCs w:val="24"/>
        </w:rPr>
        <w:drawing>
          <wp:inline distT="0" distB="0" distL="0" distR="0" wp14:anchorId="1D0891F9" wp14:editId="37826565">
            <wp:extent cx="4975860" cy="2019300"/>
            <wp:effectExtent l="0" t="0" r="0" b="0"/>
            <wp:docPr id="1860432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5860" cy="2019300"/>
                    </a:xfrm>
                    <a:prstGeom prst="rect">
                      <a:avLst/>
                    </a:prstGeom>
                    <a:noFill/>
                    <a:ln>
                      <a:noFill/>
                    </a:ln>
                  </pic:spPr>
                </pic:pic>
              </a:graphicData>
            </a:graphic>
          </wp:inline>
        </w:drawing>
      </w:r>
    </w:p>
    <w:p w14:paraId="1225420B" w14:textId="11C2C132" w:rsidR="00070A18" w:rsidRPr="00070A18" w:rsidRDefault="00070A18" w:rsidP="00070A18">
      <w:pPr>
        <w:tabs>
          <w:tab w:val="left" w:pos="284"/>
          <w:tab w:val="left" w:pos="993"/>
        </w:tabs>
        <w:ind w:left="284"/>
        <w:jc w:val="both"/>
        <w:rPr>
          <w:rFonts w:ascii="Times New Roman" w:hAnsi="Times New Roman" w:cs="Times New Roman"/>
          <w:sz w:val="24"/>
          <w:szCs w:val="24"/>
        </w:rPr>
      </w:pPr>
      <w:r w:rsidRPr="00070A18">
        <w:rPr>
          <w:rFonts w:ascii="Times New Roman" w:hAnsi="Times New Roman" w:cs="Times New Roman"/>
          <w:noProof/>
          <w:sz w:val="24"/>
          <w:szCs w:val="24"/>
        </w:rPr>
        <w:lastRenderedPageBreak/>
        <w:drawing>
          <wp:inline distT="0" distB="0" distL="0" distR="0" wp14:anchorId="369BCD71" wp14:editId="4B3A6E6F">
            <wp:extent cx="4732020" cy="3149787"/>
            <wp:effectExtent l="0" t="0" r="0" b="0"/>
            <wp:docPr id="1010108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9795" cy="3154962"/>
                    </a:xfrm>
                    <a:prstGeom prst="rect">
                      <a:avLst/>
                    </a:prstGeom>
                    <a:noFill/>
                    <a:ln>
                      <a:noFill/>
                    </a:ln>
                  </pic:spPr>
                </pic:pic>
              </a:graphicData>
            </a:graphic>
          </wp:inline>
        </w:drawing>
      </w:r>
    </w:p>
    <w:p w14:paraId="302BA10E" w14:textId="77777777" w:rsidR="00070A18" w:rsidRPr="009464F4" w:rsidRDefault="00070A18" w:rsidP="00070A18">
      <w:pPr>
        <w:tabs>
          <w:tab w:val="left" w:pos="284"/>
          <w:tab w:val="left" w:pos="993"/>
        </w:tabs>
        <w:ind w:left="284"/>
        <w:jc w:val="both"/>
        <w:rPr>
          <w:rFonts w:ascii="Times New Roman" w:hAnsi="Times New Roman" w:cs="Times New Roman"/>
          <w:sz w:val="24"/>
          <w:szCs w:val="24"/>
        </w:rPr>
      </w:pPr>
    </w:p>
    <w:p w14:paraId="220214D8" w14:textId="77777777" w:rsidR="009464F4" w:rsidRPr="009464F4" w:rsidRDefault="009464F4" w:rsidP="009A0ACE">
      <w:pPr>
        <w:jc w:val="both"/>
        <w:rPr>
          <w:rFonts w:ascii="Times New Roman" w:hAnsi="Times New Roman" w:cs="Times New Roman"/>
          <w:b/>
          <w:bCs/>
          <w:sz w:val="24"/>
          <w:szCs w:val="24"/>
          <w:lang w:val="en-US"/>
        </w:rPr>
      </w:pPr>
    </w:p>
    <w:p w14:paraId="6096FB9F" w14:textId="1BAB76D0"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070A18">
        <w:rPr>
          <w:rFonts w:ascii="Times New Roman" w:hAnsi="Times New Roman" w:cs="Times New Roman"/>
          <w:b/>
          <w:bCs/>
          <w:sz w:val="24"/>
          <w:szCs w:val="24"/>
          <w:u w:val="single"/>
          <w:lang w:val="en-US"/>
        </w:rPr>
        <w:t>:</w:t>
      </w:r>
    </w:p>
    <w:p w14:paraId="571DD712" w14:textId="4EFA3148" w:rsidR="00070A18" w:rsidRPr="00070A18" w:rsidRDefault="00070A18" w:rsidP="009A0ACE">
      <w:pPr>
        <w:jc w:val="both"/>
        <w:rPr>
          <w:rFonts w:ascii="Times New Roman" w:hAnsi="Times New Roman" w:cs="Times New Roman"/>
          <w:sz w:val="24"/>
          <w:szCs w:val="24"/>
          <w:lang w:val="en-US"/>
        </w:rPr>
      </w:pPr>
      <w:r w:rsidRPr="00070A18">
        <w:rPr>
          <w:rFonts w:ascii="Times New Roman" w:hAnsi="Times New Roman" w:cs="Times New Roman"/>
          <w:sz w:val="24"/>
          <w:szCs w:val="24"/>
        </w:rPr>
        <w:t>Networking tools such as Kali Linux, ifconfig, ping, traceroute, netstat, and nslookup play an important role in understanding and analyzing computer networks. These tools help in observing network configuration, checking connectivity, identifying packet paths, monitoring active connections, and resolving domain names. Studying these tools provides a clear understanding of how data flows across a network and helps build a strong foundation in computer networking concepts.</w:t>
      </w:r>
    </w:p>
    <w:sectPr w:rsidR="00070A18" w:rsidRPr="00070A18" w:rsidSect="009A0ACE">
      <w:headerReference w:type="even" r:id="rId18"/>
      <w:headerReference w:type="default" r:id="rId19"/>
      <w:footerReference w:type="default" r:id="rId20"/>
      <w:headerReference w:type="first" r:id="rId21"/>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0460" w14:textId="77777777" w:rsidR="00677F27" w:rsidRDefault="00677F27" w:rsidP="009A0ACE">
      <w:pPr>
        <w:spacing w:after="0" w:line="240" w:lineRule="auto"/>
      </w:pPr>
      <w:r>
        <w:separator/>
      </w:r>
    </w:p>
  </w:endnote>
  <w:endnote w:type="continuationSeparator" w:id="0">
    <w:p w14:paraId="58645BAD" w14:textId="77777777" w:rsidR="00677F27" w:rsidRDefault="00677F27"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CSEL402  </w:t>
    </w:r>
    <w:r w:rsidR="009A0ACE">
      <w:t>-</w:t>
    </w:r>
    <w:r w:rsidR="009A0ACE" w:rsidRPr="009A0ACE">
      <w:t xml:space="preserve">Computer </w:t>
    </w:r>
    <w:r>
      <w:t>Network</w:t>
    </w:r>
    <w:r w:rsidR="009A0ACE" w:rsidRPr="009A0ACE">
      <w:t xml:space="preserve">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EE21" w14:textId="77777777" w:rsidR="00677F27" w:rsidRDefault="00677F27" w:rsidP="009A0ACE">
      <w:pPr>
        <w:spacing w:after="0" w:line="240" w:lineRule="auto"/>
      </w:pPr>
      <w:r>
        <w:separator/>
      </w:r>
    </w:p>
  </w:footnote>
  <w:footnote w:type="continuationSeparator" w:id="0">
    <w:p w14:paraId="1DC59F84" w14:textId="77777777" w:rsidR="00677F27" w:rsidRDefault="00677F27"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4AA"/>
    <w:multiLevelType w:val="multilevel"/>
    <w:tmpl w:val="EDA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942DF"/>
    <w:multiLevelType w:val="multilevel"/>
    <w:tmpl w:val="3E4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B19B3"/>
    <w:multiLevelType w:val="hybridMultilevel"/>
    <w:tmpl w:val="E3385B90"/>
    <w:lvl w:ilvl="0" w:tplc="04CC887C">
      <w:start w:val="1"/>
      <w:numFmt w:val="decimal"/>
      <w:lvlText w:val="%1."/>
      <w:lvlJc w:val="left"/>
      <w:pPr>
        <w:ind w:left="1068" w:hanging="360"/>
      </w:pPr>
      <w:rPr>
        <w:b/>
        <w:bCs/>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3" w15:restartNumberingAfterBreak="0">
    <w:nsid w:val="6351584C"/>
    <w:multiLevelType w:val="hybridMultilevel"/>
    <w:tmpl w:val="2020E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D2743E"/>
    <w:multiLevelType w:val="multilevel"/>
    <w:tmpl w:val="672A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91572">
    <w:abstractNumId w:val="3"/>
  </w:num>
  <w:num w:numId="2" w16cid:durableId="38746129">
    <w:abstractNumId w:val="1"/>
  </w:num>
  <w:num w:numId="3" w16cid:durableId="1197081675">
    <w:abstractNumId w:val="0"/>
  </w:num>
  <w:num w:numId="4" w16cid:durableId="1669210248">
    <w:abstractNumId w:val="4"/>
  </w:num>
  <w:num w:numId="5" w16cid:durableId="1469739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CE"/>
    <w:rsid w:val="00070A18"/>
    <w:rsid w:val="001039D9"/>
    <w:rsid w:val="00107D6A"/>
    <w:rsid w:val="001844C8"/>
    <w:rsid w:val="001F3A4D"/>
    <w:rsid w:val="00225962"/>
    <w:rsid w:val="00266912"/>
    <w:rsid w:val="00287974"/>
    <w:rsid w:val="00292E3E"/>
    <w:rsid w:val="002E5E59"/>
    <w:rsid w:val="00300681"/>
    <w:rsid w:val="00317852"/>
    <w:rsid w:val="003543D9"/>
    <w:rsid w:val="00612461"/>
    <w:rsid w:val="0067258D"/>
    <w:rsid w:val="00677F27"/>
    <w:rsid w:val="006E541F"/>
    <w:rsid w:val="00881A8D"/>
    <w:rsid w:val="008A1A25"/>
    <w:rsid w:val="008A2667"/>
    <w:rsid w:val="008A5501"/>
    <w:rsid w:val="009146C4"/>
    <w:rsid w:val="009464F4"/>
    <w:rsid w:val="009A0ACE"/>
    <w:rsid w:val="009F44C7"/>
    <w:rsid w:val="00A06220"/>
    <w:rsid w:val="00A21A76"/>
    <w:rsid w:val="00A62F0C"/>
    <w:rsid w:val="00AC3445"/>
    <w:rsid w:val="00AD2C71"/>
    <w:rsid w:val="00C43B6B"/>
    <w:rsid w:val="00CA60A9"/>
    <w:rsid w:val="00CF340A"/>
    <w:rsid w:val="00D071B4"/>
    <w:rsid w:val="00DF002C"/>
    <w:rsid w:val="00E667C4"/>
    <w:rsid w:val="00FA5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unhideWhenUsed/>
    <w:rsid w:val="002E5E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5E59"/>
    <w:rPr>
      <w:b/>
      <w:bCs/>
    </w:rPr>
  </w:style>
  <w:style w:type="character" w:styleId="HTMLCode">
    <w:name w:val="HTML Code"/>
    <w:basedOn w:val="DefaultParagraphFont"/>
    <w:uiPriority w:val="99"/>
    <w:semiHidden/>
    <w:unhideWhenUsed/>
    <w:rsid w:val="002E5E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7ec3cc3-9d67-4006-8b01-9cad6f57fc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246B16FDABB543B68059438B84009C" ma:contentTypeVersion="1" ma:contentTypeDescription="Create a new document." ma:contentTypeScope="" ma:versionID="0d20f329e5f65c2c9d8c1fd77c76686d">
  <xsd:schema xmlns:xsd="http://www.w3.org/2001/XMLSchema" xmlns:xs="http://www.w3.org/2001/XMLSchema" xmlns:p="http://schemas.microsoft.com/office/2006/metadata/properties" xmlns:ns2="67ec3cc3-9d67-4006-8b01-9cad6f57fc5d" targetNamespace="http://schemas.microsoft.com/office/2006/metadata/properties" ma:root="true" ma:fieldsID="b6e3305c32df8543fffc83700717e756" ns2:_="">
    <xsd:import namespace="67ec3cc3-9d67-4006-8b01-9cad6f57fc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c3cc3-9d67-4006-8b01-9cad6f57fc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2ED75-6B51-4308-B308-AC4578EB2A9F}">
  <ds:schemaRefs>
    <ds:schemaRef ds:uri="http://schemas.microsoft.com/office/2006/metadata/properties"/>
    <ds:schemaRef ds:uri="http://schemas.microsoft.com/office/infopath/2007/PartnerControls"/>
    <ds:schemaRef ds:uri="67ec3cc3-9d67-4006-8b01-9cad6f57fc5d"/>
  </ds:schemaRefs>
</ds:datastoreItem>
</file>

<file path=customXml/itemProps2.xml><?xml version="1.0" encoding="utf-8"?>
<ds:datastoreItem xmlns:ds="http://schemas.openxmlformats.org/officeDocument/2006/customXml" ds:itemID="{5892255A-D494-4C61-B843-1F6DCB4E536D}">
  <ds:schemaRefs>
    <ds:schemaRef ds:uri="http://schemas.microsoft.com/sharepoint/v3/contenttype/forms"/>
  </ds:schemaRefs>
</ds:datastoreItem>
</file>

<file path=customXml/itemProps3.xml><?xml version="1.0" encoding="utf-8"?>
<ds:datastoreItem xmlns:ds="http://schemas.openxmlformats.org/officeDocument/2006/customXml" ds:itemID="{CB3D9538-EF6E-4924-9C64-D989BBE3D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c3cc3-9d67-4006-8b01-9cad6f57f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A8CE13-C8C0-4AC8-9375-F43758EB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6</cp:revision>
  <dcterms:created xsi:type="dcterms:W3CDTF">2026-01-19T09:16:00Z</dcterms:created>
  <dcterms:modified xsi:type="dcterms:W3CDTF">2026-04-21T09:06:00Z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0x0101005F246B16FDABB543B68059438B84009C</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