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B4811" w14:textId="0C285EE4" w:rsidR="00881A8D" w:rsidRDefault="0014478D" w:rsidP="009A0ACE">
      <w:pPr>
        <w:jc w:val="center"/>
        <w:rPr>
          <w:rFonts w:ascii="Times New Roman" w:hAnsi="Times New Roman" w:cs="Times New Roman"/>
          <w:b/>
          <w:bCs/>
          <w:sz w:val="32"/>
          <w:szCs w:val="32"/>
          <w:u w:val="single"/>
          <w:lang w:val="en-US"/>
        </w:rPr>
      </w:pPr>
      <w:bookmarkStart w:id="0" w:name="_Hlk203264833"/>
      <w:bookmarkStart w:id="1" w:name="_Hlk203264298"/>
      <w:r>
        <w:rPr>
          <w:rFonts w:ascii="Times New Roman" w:hAnsi="Times New Roman" w:cs="Times New Roman"/>
          <w:b/>
          <w:bCs/>
          <w:sz w:val="32"/>
          <w:szCs w:val="32"/>
          <w:u w:val="single"/>
          <w:lang w:val="en-US"/>
        </w:rPr>
        <w:t xml:space="preserve">EXPERIMENT NO - </w:t>
      </w:r>
      <w:r w:rsidR="00067C37">
        <w:rPr>
          <w:rFonts w:ascii="Times New Roman" w:hAnsi="Times New Roman" w:cs="Times New Roman"/>
          <w:b/>
          <w:bCs/>
          <w:sz w:val="32"/>
          <w:szCs w:val="32"/>
          <w:u w:val="single"/>
          <w:lang w:val="en-US"/>
        </w:rPr>
        <w:t>3</w:t>
      </w:r>
    </w:p>
    <w:p w14:paraId="019A9BB4" w14:textId="2D979209" w:rsidR="009A0ACE" w:rsidRDefault="009A0ACE" w:rsidP="009A0ACE">
      <w:pPr>
        <w:jc w:val="both"/>
        <w:rPr>
          <w:rFonts w:ascii="Times New Roman" w:hAnsi="Times New Roman" w:cs="Times New Roman"/>
          <w:sz w:val="24"/>
          <w:szCs w:val="24"/>
          <w:lang w:val="en-US"/>
        </w:rPr>
      </w:pPr>
      <w:bookmarkStart w:id="2" w:name="_Hlk203264682"/>
      <w:r>
        <w:rPr>
          <w:rFonts w:ascii="Times New Roman" w:hAnsi="Times New Roman" w:cs="Times New Roman"/>
          <w:b/>
          <w:bCs/>
          <w:sz w:val="24"/>
          <w:szCs w:val="24"/>
          <w:u w:val="single"/>
          <w:lang w:val="en-US"/>
        </w:rPr>
        <w:t>AIM:</w:t>
      </w:r>
      <w:r w:rsidRPr="009A0ACE">
        <w:rPr>
          <w:rFonts w:ascii="Times New Roman" w:hAnsi="Times New Roman" w:cs="Times New Roman"/>
          <w:sz w:val="24"/>
          <w:szCs w:val="24"/>
          <w:lang w:val="en-US"/>
        </w:rPr>
        <w:t xml:space="preserve"> </w:t>
      </w:r>
      <w:r w:rsidR="00DB32DC">
        <w:rPr>
          <w:rFonts w:ascii="Times New Roman" w:hAnsi="Times New Roman" w:cs="Times New Roman"/>
          <w:sz w:val="24"/>
          <w:szCs w:val="24"/>
          <w:lang w:val="en-US"/>
        </w:rPr>
        <w:t>Linux Process</w:t>
      </w:r>
    </w:p>
    <w:p w14:paraId="3D54662C" w14:textId="4E7EF8D1" w:rsidR="009A0ACE" w:rsidRPr="004378AF" w:rsidRDefault="009A0ACE" w:rsidP="009A0ACE">
      <w:pPr>
        <w:jc w:val="both"/>
        <w:rPr>
          <w:rFonts w:ascii="Times New Roman" w:hAnsi="Times New Roman" w:cs="Times New Roman"/>
          <w:sz w:val="24"/>
          <w:szCs w:val="24"/>
          <w:lang w:val="en-US"/>
        </w:rPr>
      </w:pPr>
      <w:r>
        <w:rPr>
          <w:rFonts w:ascii="Times New Roman" w:hAnsi="Times New Roman" w:cs="Times New Roman"/>
          <w:b/>
          <w:bCs/>
          <w:sz w:val="24"/>
          <w:szCs w:val="24"/>
          <w:u w:val="single"/>
          <w:lang w:val="en-US"/>
        </w:rPr>
        <w:t>TOOLS/SOFTWARES REQUIRED:</w:t>
      </w:r>
      <w:r w:rsidR="004378AF">
        <w:rPr>
          <w:rFonts w:ascii="Times New Roman" w:hAnsi="Times New Roman" w:cs="Times New Roman"/>
          <w:sz w:val="24"/>
          <w:szCs w:val="24"/>
          <w:lang w:val="en-US"/>
        </w:rPr>
        <w:t xml:space="preserve"> Linux OS</w:t>
      </w:r>
    </w:p>
    <w:p w14:paraId="03937707" w14:textId="39B276DD" w:rsidR="008A1A25" w:rsidRDefault="009A0ACE" w:rsidP="58DE412D">
      <w:pPr>
        <w:jc w:val="both"/>
        <w:rPr>
          <w:rFonts w:ascii="Times New Roman" w:hAnsi="Times New Roman" w:cs="Times New Roman"/>
          <w:sz w:val="24"/>
          <w:szCs w:val="24"/>
          <w:lang w:val="en-US"/>
        </w:rPr>
      </w:pPr>
      <w:r w:rsidRPr="58DE412D">
        <w:rPr>
          <w:rFonts w:ascii="Times New Roman" w:hAnsi="Times New Roman" w:cs="Times New Roman"/>
          <w:b/>
          <w:bCs/>
          <w:sz w:val="24"/>
          <w:szCs w:val="24"/>
          <w:u w:val="single"/>
          <w:lang w:val="en-US"/>
        </w:rPr>
        <w:t>THEORY:</w:t>
      </w:r>
    </w:p>
    <w:p w14:paraId="61965D65" w14:textId="77777777" w:rsidR="005403CC" w:rsidRPr="005403CC" w:rsidRDefault="005403CC" w:rsidP="005403CC">
      <w:pPr>
        <w:jc w:val="both"/>
        <w:rPr>
          <w:rFonts w:ascii="Times New Roman" w:hAnsi="Times New Roman" w:cs="Times New Roman"/>
          <w:sz w:val="24"/>
          <w:szCs w:val="24"/>
        </w:rPr>
      </w:pPr>
      <w:r w:rsidRPr="005403CC">
        <w:rPr>
          <w:rFonts w:ascii="Times New Roman" w:hAnsi="Times New Roman" w:cs="Times New Roman"/>
          <w:sz w:val="24"/>
          <w:szCs w:val="24"/>
        </w:rPr>
        <w:t xml:space="preserve">In Linux, a </w:t>
      </w:r>
      <w:r w:rsidRPr="005403CC">
        <w:rPr>
          <w:rFonts w:ascii="Times New Roman" w:hAnsi="Times New Roman" w:cs="Times New Roman"/>
          <w:b/>
          <w:bCs/>
          <w:sz w:val="24"/>
          <w:szCs w:val="24"/>
        </w:rPr>
        <w:t>process</w:t>
      </w:r>
      <w:r w:rsidRPr="005403CC">
        <w:rPr>
          <w:rFonts w:ascii="Times New Roman" w:hAnsi="Times New Roman" w:cs="Times New Roman"/>
          <w:sz w:val="24"/>
          <w:szCs w:val="24"/>
        </w:rPr>
        <w:t xml:space="preserve"> is an instance of a running program. The fork() system call is used to create a new process by duplicating the calling process. The newly created process is called the </w:t>
      </w:r>
      <w:r w:rsidRPr="005403CC">
        <w:rPr>
          <w:rFonts w:ascii="Times New Roman" w:hAnsi="Times New Roman" w:cs="Times New Roman"/>
          <w:b/>
          <w:bCs/>
          <w:sz w:val="24"/>
          <w:szCs w:val="24"/>
        </w:rPr>
        <w:t>child process</w:t>
      </w:r>
      <w:r w:rsidRPr="005403CC">
        <w:rPr>
          <w:rFonts w:ascii="Times New Roman" w:hAnsi="Times New Roman" w:cs="Times New Roman"/>
          <w:sz w:val="24"/>
          <w:szCs w:val="24"/>
        </w:rPr>
        <w:t xml:space="preserve">, while the original is the </w:t>
      </w:r>
      <w:r w:rsidRPr="005403CC">
        <w:rPr>
          <w:rFonts w:ascii="Times New Roman" w:hAnsi="Times New Roman" w:cs="Times New Roman"/>
          <w:b/>
          <w:bCs/>
          <w:sz w:val="24"/>
          <w:szCs w:val="24"/>
        </w:rPr>
        <w:t>parent process</w:t>
      </w:r>
      <w:r w:rsidRPr="005403CC">
        <w:rPr>
          <w:rFonts w:ascii="Times New Roman" w:hAnsi="Times New Roman" w:cs="Times New Roman"/>
          <w:sz w:val="24"/>
          <w:szCs w:val="24"/>
        </w:rPr>
        <w:t>. Both processes run concurrently and can be distinguished by the return value of fork().</w:t>
      </w:r>
    </w:p>
    <w:p w14:paraId="4E11BF6B" w14:textId="2A885488" w:rsidR="005403CC" w:rsidRPr="000873E6" w:rsidRDefault="005403CC" w:rsidP="58DE412D">
      <w:pPr>
        <w:jc w:val="both"/>
        <w:rPr>
          <w:rFonts w:ascii="Times New Roman" w:hAnsi="Times New Roman" w:cs="Times New Roman"/>
          <w:sz w:val="24"/>
          <w:szCs w:val="24"/>
        </w:rPr>
      </w:pPr>
      <w:r w:rsidRPr="005403CC">
        <w:rPr>
          <w:rFonts w:ascii="Times New Roman" w:hAnsi="Times New Roman" w:cs="Times New Roman"/>
          <w:sz w:val="24"/>
          <w:szCs w:val="24"/>
        </w:rPr>
        <w:t xml:space="preserve">Each process has a unique </w:t>
      </w:r>
      <w:r w:rsidRPr="005403CC">
        <w:rPr>
          <w:rFonts w:ascii="Times New Roman" w:hAnsi="Times New Roman" w:cs="Times New Roman"/>
          <w:b/>
          <w:bCs/>
          <w:sz w:val="24"/>
          <w:szCs w:val="24"/>
        </w:rPr>
        <w:t>Process ID (PID)</w:t>
      </w:r>
      <w:r w:rsidRPr="005403CC">
        <w:rPr>
          <w:rFonts w:ascii="Times New Roman" w:hAnsi="Times New Roman" w:cs="Times New Roman"/>
          <w:sz w:val="24"/>
          <w:szCs w:val="24"/>
        </w:rPr>
        <w:t xml:space="preserve">, which can be obtained using getpid(), while the </w:t>
      </w:r>
      <w:r w:rsidRPr="005403CC">
        <w:rPr>
          <w:rFonts w:ascii="Times New Roman" w:hAnsi="Times New Roman" w:cs="Times New Roman"/>
          <w:b/>
          <w:bCs/>
          <w:sz w:val="24"/>
          <w:szCs w:val="24"/>
        </w:rPr>
        <w:t>Parent Process ID (PPID)</w:t>
      </w:r>
      <w:r w:rsidRPr="005403CC">
        <w:rPr>
          <w:rFonts w:ascii="Times New Roman" w:hAnsi="Times New Roman" w:cs="Times New Roman"/>
          <w:sz w:val="24"/>
          <w:szCs w:val="24"/>
        </w:rPr>
        <w:t xml:space="preserve"> can be obtained using getppid(). Process synchronization is achieved using wait() and waitpid() system calls, which allow the parent process to wait for the termination of its child process and collect its exit status, preventing the creation of zombie processes.</w:t>
      </w:r>
    </w:p>
    <w:p w14:paraId="277A0DE4" w14:textId="77777777" w:rsidR="005403CC" w:rsidRPr="005403CC" w:rsidRDefault="005403CC" w:rsidP="58DE412D">
      <w:pPr>
        <w:jc w:val="both"/>
        <w:rPr>
          <w:rFonts w:ascii="Times New Roman" w:hAnsi="Times New Roman" w:cs="Times New Roman"/>
          <w:sz w:val="24"/>
          <w:szCs w:val="24"/>
          <w:lang w:val="en-US"/>
        </w:rPr>
      </w:pPr>
    </w:p>
    <w:p w14:paraId="785818F7" w14:textId="18C75150" w:rsidR="00BC6074" w:rsidRDefault="005D07F8" w:rsidP="00BC6074">
      <w:pPr>
        <w:jc w:val="both"/>
        <w:rPr>
          <w:rFonts w:ascii="Times New Roman" w:hAnsi="Times New Roman" w:cs="Times New Roman"/>
          <w:sz w:val="24"/>
          <w:szCs w:val="24"/>
          <w:lang w:val="en-US"/>
        </w:rPr>
      </w:pPr>
      <w:r>
        <w:rPr>
          <w:rFonts w:ascii="Times New Roman" w:hAnsi="Times New Roman" w:cs="Times New Roman"/>
          <w:b/>
          <w:sz w:val="24"/>
          <w:szCs w:val="24"/>
          <w:u w:val="single"/>
          <w:lang w:val="en-US"/>
        </w:rPr>
        <w:t>OUTPUT</w:t>
      </w:r>
      <w:r w:rsidR="00BC6074">
        <w:rPr>
          <w:rFonts w:ascii="Times New Roman" w:hAnsi="Times New Roman" w:cs="Times New Roman"/>
          <w:b/>
          <w:sz w:val="24"/>
          <w:szCs w:val="24"/>
          <w:u w:val="single"/>
          <w:lang w:val="en-US"/>
        </w:rPr>
        <w:t>:</w:t>
      </w:r>
    </w:p>
    <w:p w14:paraId="7B1FFAB2" w14:textId="0AD1E085" w:rsidR="00BC6074" w:rsidRDefault="005D07F8" w:rsidP="00083E70">
      <w:pPr>
        <w:jc w:val="both"/>
        <w:rPr>
          <w:rFonts w:ascii="Times New Roman" w:hAnsi="Times New Roman" w:cs="Times New Roman"/>
          <w:sz w:val="24"/>
          <w:szCs w:val="24"/>
          <w:lang w:val="en-US"/>
        </w:rPr>
      </w:pPr>
      <w:r w:rsidRPr="005D07F8">
        <w:rPr>
          <w:rFonts w:ascii="Times New Roman" w:hAnsi="Times New Roman" w:cs="Times New Roman"/>
          <w:noProof/>
          <w:sz w:val="24"/>
          <w:szCs w:val="24"/>
          <w:lang w:val="en-US"/>
        </w:rPr>
        <w:drawing>
          <wp:inline distT="0" distB="0" distL="0" distR="0" wp14:anchorId="309F1773" wp14:editId="6253550A">
            <wp:extent cx="4448796" cy="2657846"/>
            <wp:effectExtent l="0" t="0" r="9525" b="9525"/>
            <wp:docPr id="105055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50408" name=""/>
                    <pic:cNvPicPr/>
                  </pic:nvPicPr>
                  <pic:blipFill>
                    <a:blip r:embed="rId11"/>
                    <a:stretch>
                      <a:fillRect/>
                    </a:stretch>
                  </pic:blipFill>
                  <pic:spPr>
                    <a:xfrm>
                      <a:off x="0" y="0"/>
                      <a:ext cx="4448796" cy="2657846"/>
                    </a:xfrm>
                    <a:prstGeom prst="rect">
                      <a:avLst/>
                    </a:prstGeom>
                  </pic:spPr>
                </pic:pic>
              </a:graphicData>
            </a:graphic>
          </wp:inline>
        </w:drawing>
      </w:r>
    </w:p>
    <w:p w14:paraId="0A19A27C" w14:textId="35316E3C" w:rsidR="00761CDD" w:rsidRPr="00761CDD" w:rsidRDefault="00373411" w:rsidP="00083E70">
      <w:pPr>
        <w:jc w:val="both"/>
        <w:rPr>
          <w:rFonts w:ascii="Times New Roman" w:hAnsi="Times New Roman" w:cs="Times New Roman"/>
          <w:sz w:val="24"/>
          <w:szCs w:val="24"/>
          <w:lang w:val="en-US"/>
        </w:rPr>
      </w:pPr>
      <w:r w:rsidRPr="00373411">
        <w:rPr>
          <w:rFonts w:ascii="Times New Roman" w:hAnsi="Times New Roman" w:cs="Times New Roman"/>
          <w:noProof/>
          <w:sz w:val="24"/>
          <w:szCs w:val="24"/>
          <w:lang w:val="en-US"/>
        </w:rPr>
        <w:lastRenderedPageBreak/>
        <w:drawing>
          <wp:inline distT="0" distB="0" distL="0" distR="0" wp14:anchorId="445EC086" wp14:editId="7578C493">
            <wp:extent cx="5731510" cy="3544570"/>
            <wp:effectExtent l="0" t="0" r="2540" b="0"/>
            <wp:docPr id="182585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53305" name=""/>
                    <pic:cNvPicPr/>
                  </pic:nvPicPr>
                  <pic:blipFill>
                    <a:blip r:embed="rId12"/>
                    <a:stretch>
                      <a:fillRect/>
                    </a:stretch>
                  </pic:blipFill>
                  <pic:spPr>
                    <a:xfrm>
                      <a:off x="0" y="0"/>
                      <a:ext cx="5731510" cy="3544570"/>
                    </a:xfrm>
                    <a:prstGeom prst="rect">
                      <a:avLst/>
                    </a:prstGeom>
                  </pic:spPr>
                </pic:pic>
              </a:graphicData>
            </a:graphic>
          </wp:inline>
        </w:drawing>
      </w:r>
    </w:p>
    <w:p w14:paraId="7FA11AFC" w14:textId="77777777" w:rsidR="00761CDD" w:rsidRPr="00083E70" w:rsidRDefault="00761CDD" w:rsidP="00083E70">
      <w:pPr>
        <w:jc w:val="both"/>
        <w:rPr>
          <w:rFonts w:ascii="Times New Roman" w:hAnsi="Times New Roman" w:cs="Times New Roman"/>
          <w:sz w:val="24"/>
          <w:szCs w:val="24"/>
          <w:lang w:val="en-US"/>
        </w:rPr>
      </w:pPr>
    </w:p>
    <w:p w14:paraId="6096FB9F" w14:textId="2DDEF4E5" w:rsidR="008A1A25" w:rsidRDefault="008A1A25" w:rsidP="58DE412D">
      <w:pPr>
        <w:jc w:val="both"/>
        <w:rPr>
          <w:rFonts w:ascii="Times New Roman" w:hAnsi="Times New Roman" w:cs="Times New Roman"/>
          <w:sz w:val="24"/>
          <w:szCs w:val="24"/>
          <w:lang w:val="en-US"/>
        </w:rPr>
      </w:pPr>
      <w:r w:rsidRPr="58DE412D">
        <w:rPr>
          <w:rFonts w:ascii="Times New Roman" w:hAnsi="Times New Roman" w:cs="Times New Roman"/>
          <w:b/>
          <w:bCs/>
          <w:sz w:val="24"/>
          <w:szCs w:val="24"/>
          <w:u w:val="single"/>
          <w:lang w:val="en-US"/>
        </w:rPr>
        <w:t>CONCLUSION</w:t>
      </w:r>
      <w:r w:rsidR="2158D7C2" w:rsidRPr="58DE412D">
        <w:rPr>
          <w:rFonts w:ascii="Times New Roman" w:hAnsi="Times New Roman" w:cs="Times New Roman"/>
          <w:b/>
          <w:bCs/>
          <w:sz w:val="24"/>
          <w:szCs w:val="24"/>
          <w:u w:val="single"/>
          <w:lang w:val="en-US"/>
        </w:rPr>
        <w:t>:</w:t>
      </w:r>
      <w:r w:rsidR="00761CDD">
        <w:rPr>
          <w:rFonts w:ascii="Times New Roman" w:hAnsi="Times New Roman" w:cs="Times New Roman"/>
          <w:sz w:val="24"/>
          <w:szCs w:val="24"/>
          <w:lang w:val="en-US"/>
        </w:rPr>
        <w:t xml:space="preserve"> </w:t>
      </w:r>
      <w:bookmarkEnd w:id="0"/>
      <w:bookmarkEnd w:id="1"/>
      <w:bookmarkEnd w:id="2"/>
      <w:r w:rsidR="000873E6" w:rsidRPr="000873E6">
        <w:rPr>
          <w:rFonts w:ascii="Times New Roman" w:hAnsi="Times New Roman" w:cs="Times New Roman"/>
          <w:sz w:val="24"/>
          <w:szCs w:val="24"/>
        </w:rPr>
        <w:t>In this experiment, a child process was successfully created using the fork() system call. The process IDs of both the parent and child were obtained using getpid() and getppid(), helping to understand process hierarchy in Linux. The use of wait() and waitpid() demonstrated effective process synchronization by ensuring the parent process waits for the child to complete execution. This experiment provided practical insight into Linux process creation, identification, and termination handling.</w:t>
      </w:r>
    </w:p>
    <w:sectPr w:rsidR="008A1A25" w:rsidSect="009A0ACE">
      <w:headerReference w:type="even" r:id="rId13"/>
      <w:headerReference w:type="default" r:id="rId14"/>
      <w:footerReference w:type="default" r:id="rId15"/>
      <w:headerReference w:type="first" r:id="rId16"/>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FB092" w14:textId="77777777" w:rsidR="00B04B47" w:rsidRDefault="00B04B47" w:rsidP="009A0ACE">
      <w:pPr>
        <w:spacing w:after="0" w:line="240" w:lineRule="auto"/>
      </w:pPr>
      <w:r>
        <w:separator/>
      </w:r>
    </w:p>
  </w:endnote>
  <w:endnote w:type="continuationSeparator" w:id="0">
    <w:p w14:paraId="0EBCB3F7" w14:textId="77777777" w:rsidR="00B04B47" w:rsidRDefault="00B04B47" w:rsidP="009A0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726362"/>
      <w:docPartObj>
        <w:docPartGallery w:val="Page Numbers (Bottom of Page)"/>
        <w:docPartUnique/>
      </w:docPartObj>
    </w:sdtPr>
    <w:sdtEndPr>
      <w:rPr>
        <w:noProof/>
      </w:rPr>
    </w:sdtEndPr>
    <w:sdtContent>
      <w:p w14:paraId="2CB9CAF9" w14:textId="6C5B539B" w:rsidR="009A0ACE" w:rsidRDefault="009A0ACE">
        <w:pPr>
          <w:pStyle w:val="Footer"/>
          <w:jc w:val="right"/>
        </w:pPr>
        <w:r>
          <w:fldChar w:fldCharType="begin"/>
        </w:r>
        <w:r>
          <w:instrText xml:space="preserve"> PAGE   \* MERGEFORMAT </w:instrText>
        </w:r>
        <w:r>
          <w:fldChar w:fldCharType="separate"/>
        </w:r>
        <w:r w:rsidR="005B3FA6">
          <w:rPr>
            <w:noProof/>
          </w:rPr>
          <w:t>1</w:t>
        </w:r>
        <w:r>
          <w:rPr>
            <w:noProof/>
          </w:rPr>
          <w:fldChar w:fldCharType="end"/>
        </w:r>
      </w:p>
    </w:sdtContent>
  </w:sdt>
  <w:p w14:paraId="1B8DEDD0" w14:textId="11D215FD" w:rsidR="009A0ACE" w:rsidRDefault="00BC6074">
    <w:pPr>
      <w:pStyle w:val="Footer"/>
    </w:pPr>
    <w:r>
      <w:t>CSEL401-Operating System</w:t>
    </w:r>
    <w:r w:rsidR="58DE412D">
      <w:t xml:space="preserve">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7994B" w14:textId="77777777" w:rsidR="00B04B47" w:rsidRDefault="00B04B47" w:rsidP="009A0ACE">
      <w:pPr>
        <w:spacing w:after="0" w:line="240" w:lineRule="auto"/>
      </w:pPr>
      <w:r>
        <w:separator/>
      </w:r>
    </w:p>
  </w:footnote>
  <w:footnote w:type="continuationSeparator" w:id="0">
    <w:p w14:paraId="6C19BBBF" w14:textId="77777777" w:rsidR="00B04B47" w:rsidRDefault="00B04B47" w:rsidP="009A0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750" w14:textId="12BDFCBC" w:rsidR="009A0ACE" w:rsidRDefault="00000000">
    <w:pPr>
      <w:pStyle w:val="Header"/>
    </w:pPr>
    <w:r>
      <w:rPr>
        <w:noProof/>
      </w:rPr>
      <w:pict w14:anchorId="1D956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2" o:spid="_x0000_s1026" type="#_x0000_t75" style="position:absolute;margin-left:0;margin-top:0;width:451.15pt;height:424.5pt;z-index:-251657216;mso-position-horizontal:center;mso-position-horizontal-relative:margin;mso-position-vertical:center;mso-position-vertical-relative:margin" o:allowincell="f">
          <v:imagedata r:id="rId1" o:title="Pictur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9058" w14:textId="078E0587" w:rsidR="009A0ACE" w:rsidRPr="009A0ACE" w:rsidRDefault="00000000" w:rsidP="009A0ACE">
    <w:pPr>
      <w:pStyle w:val="Header"/>
      <w:jc w:val="center"/>
      <w:rPr>
        <w:rFonts w:ascii="Times New Roman" w:hAnsi="Times New Roman" w:cs="Times New Roman"/>
        <w:b/>
        <w:bCs/>
        <w:sz w:val="18"/>
        <w:szCs w:val="18"/>
        <w:lang w:val="en-US"/>
      </w:rPr>
    </w:pPr>
    <w:bookmarkStart w:id="3" w:name="_Hlk203264923"/>
    <w:bookmarkStart w:id="4" w:name="_Hlk203264924"/>
    <w:r>
      <w:rPr>
        <w:rFonts w:ascii="Times New Roman" w:hAnsi="Times New Roman" w:cs="Times New Roman"/>
        <w:b/>
        <w:bCs/>
        <w:noProof/>
        <w:sz w:val="18"/>
        <w:szCs w:val="18"/>
        <w:lang w:val="en-US"/>
      </w:rPr>
      <w:pict w14:anchorId="6E76C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3" o:spid="_x0000_s1027" type="#_x0000_t75" style="position:absolute;left:0;text-align:left;margin-left:0;margin-top:0;width:451.15pt;height:424.5pt;z-index:-251656192;mso-position-horizontal:center;mso-position-horizontal-relative:margin;mso-position-vertical:center;mso-position-vertical-relative:margin" o:allowincell="f">
          <v:imagedata r:id="rId1" o:title="Picture2"/>
          <w10:wrap anchorx="margin" anchory="margin"/>
        </v:shape>
      </w:pict>
    </w:r>
    <w:r w:rsidR="009A0ACE" w:rsidRPr="009A0ACE">
      <w:rPr>
        <w:rFonts w:ascii="Times New Roman" w:hAnsi="Times New Roman" w:cs="Times New Roman"/>
        <w:b/>
        <w:bCs/>
        <w:sz w:val="18"/>
        <w:szCs w:val="18"/>
        <w:lang w:val="en-US"/>
      </w:rPr>
      <w:t>DEPARTMENT OF CSE (IOT AND CYBERSECURITY INCLUDING BLOCKCHAIN TECHNOLOGY</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9807" w14:textId="4823483B" w:rsidR="009A0ACE" w:rsidRDefault="00000000">
    <w:pPr>
      <w:pStyle w:val="Header"/>
    </w:pPr>
    <w:r>
      <w:rPr>
        <w:noProof/>
      </w:rPr>
      <w:pict w14:anchorId="0C96D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1" o:spid="_x0000_s1025" type="#_x0000_t75" style="position:absolute;margin-left:0;margin-top:0;width:451.15pt;height:424.5pt;z-index:-251658240;mso-position-horizontal:center;mso-position-horizontal-relative:margin;mso-position-vertical:center;mso-position-vertical-relative:margin" o:allowincell="f">
          <v:imagedata r:id="rId1" o:title="Pictur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D165"/>
    <w:multiLevelType w:val="hybridMultilevel"/>
    <w:tmpl w:val="E9308880"/>
    <w:lvl w:ilvl="0" w:tplc="1B76081A">
      <w:start w:val="1"/>
      <w:numFmt w:val="decimal"/>
      <w:lvlText w:val="%1."/>
      <w:lvlJc w:val="left"/>
      <w:pPr>
        <w:ind w:left="720" w:hanging="360"/>
      </w:pPr>
    </w:lvl>
    <w:lvl w:ilvl="1" w:tplc="52109DC2">
      <w:start w:val="1"/>
      <w:numFmt w:val="lowerLetter"/>
      <w:lvlText w:val="%2."/>
      <w:lvlJc w:val="left"/>
      <w:pPr>
        <w:ind w:left="1440" w:hanging="360"/>
      </w:pPr>
    </w:lvl>
    <w:lvl w:ilvl="2" w:tplc="B96CD2E4">
      <w:start w:val="1"/>
      <w:numFmt w:val="lowerRoman"/>
      <w:lvlText w:val="%3."/>
      <w:lvlJc w:val="right"/>
      <w:pPr>
        <w:ind w:left="2160" w:hanging="180"/>
      </w:pPr>
    </w:lvl>
    <w:lvl w:ilvl="3" w:tplc="172AF520">
      <w:start w:val="1"/>
      <w:numFmt w:val="decimal"/>
      <w:lvlText w:val="%4."/>
      <w:lvlJc w:val="left"/>
      <w:pPr>
        <w:ind w:left="2880" w:hanging="360"/>
      </w:pPr>
    </w:lvl>
    <w:lvl w:ilvl="4" w:tplc="91EA5C90">
      <w:start w:val="1"/>
      <w:numFmt w:val="lowerLetter"/>
      <w:lvlText w:val="%5."/>
      <w:lvlJc w:val="left"/>
      <w:pPr>
        <w:ind w:left="3600" w:hanging="360"/>
      </w:pPr>
    </w:lvl>
    <w:lvl w:ilvl="5" w:tplc="6DBE8652">
      <w:start w:val="1"/>
      <w:numFmt w:val="lowerRoman"/>
      <w:lvlText w:val="%6."/>
      <w:lvlJc w:val="right"/>
      <w:pPr>
        <w:ind w:left="4320" w:hanging="180"/>
      </w:pPr>
    </w:lvl>
    <w:lvl w:ilvl="6" w:tplc="94AC2C24">
      <w:start w:val="1"/>
      <w:numFmt w:val="decimal"/>
      <w:lvlText w:val="%7."/>
      <w:lvlJc w:val="left"/>
      <w:pPr>
        <w:ind w:left="5040" w:hanging="360"/>
      </w:pPr>
    </w:lvl>
    <w:lvl w:ilvl="7" w:tplc="B3DCB6AC">
      <w:start w:val="1"/>
      <w:numFmt w:val="lowerLetter"/>
      <w:lvlText w:val="%8."/>
      <w:lvlJc w:val="left"/>
      <w:pPr>
        <w:ind w:left="5760" w:hanging="360"/>
      </w:pPr>
    </w:lvl>
    <w:lvl w:ilvl="8" w:tplc="9C6C61DE">
      <w:start w:val="1"/>
      <w:numFmt w:val="lowerRoman"/>
      <w:lvlText w:val="%9."/>
      <w:lvlJc w:val="right"/>
      <w:pPr>
        <w:ind w:left="6480" w:hanging="180"/>
      </w:pPr>
    </w:lvl>
  </w:abstractNum>
  <w:abstractNum w:abstractNumId="1" w15:restartNumberingAfterBreak="0">
    <w:nsid w:val="2290C360"/>
    <w:multiLevelType w:val="hybridMultilevel"/>
    <w:tmpl w:val="5DCA70D4"/>
    <w:lvl w:ilvl="0" w:tplc="D2CA3654">
      <w:start w:val="1"/>
      <w:numFmt w:val="decimal"/>
      <w:lvlText w:val="%1."/>
      <w:lvlJc w:val="left"/>
      <w:pPr>
        <w:ind w:left="720" w:hanging="360"/>
      </w:pPr>
    </w:lvl>
    <w:lvl w:ilvl="1" w:tplc="98441672">
      <w:start w:val="1"/>
      <w:numFmt w:val="lowerLetter"/>
      <w:lvlText w:val="%2."/>
      <w:lvlJc w:val="left"/>
      <w:pPr>
        <w:ind w:left="1440" w:hanging="360"/>
      </w:pPr>
    </w:lvl>
    <w:lvl w:ilvl="2" w:tplc="87543DA6">
      <w:start w:val="1"/>
      <w:numFmt w:val="lowerRoman"/>
      <w:lvlText w:val="%3."/>
      <w:lvlJc w:val="right"/>
      <w:pPr>
        <w:ind w:left="2160" w:hanging="180"/>
      </w:pPr>
    </w:lvl>
    <w:lvl w:ilvl="3" w:tplc="81F65952">
      <w:start w:val="1"/>
      <w:numFmt w:val="decimal"/>
      <w:lvlText w:val="%4."/>
      <w:lvlJc w:val="left"/>
      <w:pPr>
        <w:ind w:left="2880" w:hanging="360"/>
      </w:pPr>
    </w:lvl>
    <w:lvl w:ilvl="4" w:tplc="1804D5C6">
      <w:start w:val="1"/>
      <w:numFmt w:val="lowerLetter"/>
      <w:lvlText w:val="%5."/>
      <w:lvlJc w:val="left"/>
      <w:pPr>
        <w:ind w:left="3600" w:hanging="360"/>
      </w:pPr>
    </w:lvl>
    <w:lvl w:ilvl="5" w:tplc="A11E84F0">
      <w:start w:val="1"/>
      <w:numFmt w:val="lowerRoman"/>
      <w:lvlText w:val="%6."/>
      <w:lvlJc w:val="right"/>
      <w:pPr>
        <w:ind w:left="4320" w:hanging="180"/>
      </w:pPr>
    </w:lvl>
    <w:lvl w:ilvl="6" w:tplc="9154C0AA">
      <w:start w:val="1"/>
      <w:numFmt w:val="decimal"/>
      <w:lvlText w:val="%7."/>
      <w:lvlJc w:val="left"/>
      <w:pPr>
        <w:ind w:left="5040" w:hanging="360"/>
      </w:pPr>
    </w:lvl>
    <w:lvl w:ilvl="7" w:tplc="C75EF2C2">
      <w:start w:val="1"/>
      <w:numFmt w:val="lowerLetter"/>
      <w:lvlText w:val="%8."/>
      <w:lvlJc w:val="left"/>
      <w:pPr>
        <w:ind w:left="5760" w:hanging="360"/>
      </w:pPr>
    </w:lvl>
    <w:lvl w:ilvl="8" w:tplc="8392E46E">
      <w:start w:val="1"/>
      <w:numFmt w:val="lowerRoman"/>
      <w:lvlText w:val="%9."/>
      <w:lvlJc w:val="right"/>
      <w:pPr>
        <w:ind w:left="6480" w:hanging="180"/>
      </w:pPr>
    </w:lvl>
  </w:abstractNum>
  <w:abstractNum w:abstractNumId="2" w15:restartNumberingAfterBreak="0">
    <w:nsid w:val="43BD5DC0"/>
    <w:multiLevelType w:val="hybridMultilevel"/>
    <w:tmpl w:val="67EE6FFA"/>
    <w:lvl w:ilvl="0" w:tplc="370EA122">
      <w:start w:val="1"/>
      <w:numFmt w:val="decimal"/>
      <w:lvlText w:val="%1."/>
      <w:lvlJc w:val="left"/>
      <w:pPr>
        <w:ind w:left="720" w:hanging="360"/>
      </w:pPr>
    </w:lvl>
    <w:lvl w:ilvl="1" w:tplc="1C9E3A78">
      <w:start w:val="1"/>
      <w:numFmt w:val="lowerLetter"/>
      <w:lvlText w:val="%2."/>
      <w:lvlJc w:val="left"/>
      <w:pPr>
        <w:ind w:left="1440" w:hanging="360"/>
      </w:pPr>
    </w:lvl>
    <w:lvl w:ilvl="2" w:tplc="7F988CF4">
      <w:start w:val="1"/>
      <w:numFmt w:val="lowerRoman"/>
      <w:lvlText w:val="%3."/>
      <w:lvlJc w:val="right"/>
      <w:pPr>
        <w:ind w:left="2160" w:hanging="180"/>
      </w:pPr>
    </w:lvl>
    <w:lvl w:ilvl="3" w:tplc="FFCA8C2A">
      <w:start w:val="1"/>
      <w:numFmt w:val="decimal"/>
      <w:lvlText w:val="%4."/>
      <w:lvlJc w:val="left"/>
      <w:pPr>
        <w:ind w:left="2880" w:hanging="360"/>
      </w:pPr>
    </w:lvl>
    <w:lvl w:ilvl="4" w:tplc="D3980A62">
      <w:start w:val="1"/>
      <w:numFmt w:val="lowerLetter"/>
      <w:lvlText w:val="%5."/>
      <w:lvlJc w:val="left"/>
      <w:pPr>
        <w:ind w:left="3600" w:hanging="360"/>
      </w:pPr>
    </w:lvl>
    <w:lvl w:ilvl="5" w:tplc="B60450C2">
      <w:start w:val="1"/>
      <w:numFmt w:val="lowerRoman"/>
      <w:lvlText w:val="%6."/>
      <w:lvlJc w:val="right"/>
      <w:pPr>
        <w:ind w:left="4320" w:hanging="180"/>
      </w:pPr>
    </w:lvl>
    <w:lvl w:ilvl="6" w:tplc="9FFE64E0">
      <w:start w:val="1"/>
      <w:numFmt w:val="decimal"/>
      <w:lvlText w:val="%7."/>
      <w:lvlJc w:val="left"/>
      <w:pPr>
        <w:ind w:left="5040" w:hanging="360"/>
      </w:pPr>
    </w:lvl>
    <w:lvl w:ilvl="7" w:tplc="79EE35E8">
      <w:start w:val="1"/>
      <w:numFmt w:val="lowerLetter"/>
      <w:lvlText w:val="%8."/>
      <w:lvlJc w:val="left"/>
      <w:pPr>
        <w:ind w:left="5760" w:hanging="360"/>
      </w:pPr>
    </w:lvl>
    <w:lvl w:ilvl="8" w:tplc="815AFE3A">
      <w:start w:val="1"/>
      <w:numFmt w:val="lowerRoman"/>
      <w:lvlText w:val="%9."/>
      <w:lvlJc w:val="right"/>
      <w:pPr>
        <w:ind w:left="6480" w:hanging="180"/>
      </w:pPr>
    </w:lvl>
  </w:abstractNum>
  <w:abstractNum w:abstractNumId="3" w15:restartNumberingAfterBreak="0">
    <w:nsid w:val="65B35438"/>
    <w:multiLevelType w:val="hybridMultilevel"/>
    <w:tmpl w:val="A118C8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8567010">
    <w:abstractNumId w:val="2"/>
  </w:num>
  <w:num w:numId="2" w16cid:durableId="687214203">
    <w:abstractNumId w:val="1"/>
  </w:num>
  <w:num w:numId="3" w16cid:durableId="706369984">
    <w:abstractNumId w:val="0"/>
  </w:num>
  <w:num w:numId="4" w16cid:durableId="12883880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ACE"/>
    <w:rsid w:val="00003274"/>
    <w:rsid w:val="0003500A"/>
    <w:rsid w:val="0004451E"/>
    <w:rsid w:val="000462FA"/>
    <w:rsid w:val="00063500"/>
    <w:rsid w:val="00067C37"/>
    <w:rsid w:val="00083E70"/>
    <w:rsid w:val="000873E6"/>
    <w:rsid w:val="000C1EA1"/>
    <w:rsid w:val="000C697C"/>
    <w:rsid w:val="000F131F"/>
    <w:rsid w:val="001039D9"/>
    <w:rsid w:val="00107D6A"/>
    <w:rsid w:val="0014478D"/>
    <w:rsid w:val="0016794C"/>
    <w:rsid w:val="001F3A4D"/>
    <w:rsid w:val="00287974"/>
    <w:rsid w:val="00291776"/>
    <w:rsid w:val="00292E3E"/>
    <w:rsid w:val="002D6727"/>
    <w:rsid w:val="003543D9"/>
    <w:rsid w:val="00373411"/>
    <w:rsid w:val="003E17EF"/>
    <w:rsid w:val="004378AF"/>
    <w:rsid w:val="00482ECD"/>
    <w:rsid w:val="005403CC"/>
    <w:rsid w:val="005508CD"/>
    <w:rsid w:val="005B3FA6"/>
    <w:rsid w:val="005D07F8"/>
    <w:rsid w:val="005D245F"/>
    <w:rsid w:val="00613602"/>
    <w:rsid w:val="006351A0"/>
    <w:rsid w:val="0067258D"/>
    <w:rsid w:val="006D0CEE"/>
    <w:rsid w:val="006E4042"/>
    <w:rsid w:val="00761CDD"/>
    <w:rsid w:val="007A59BF"/>
    <w:rsid w:val="007C0B48"/>
    <w:rsid w:val="008160EF"/>
    <w:rsid w:val="00881A8D"/>
    <w:rsid w:val="008A1A25"/>
    <w:rsid w:val="00901585"/>
    <w:rsid w:val="009146C4"/>
    <w:rsid w:val="00926274"/>
    <w:rsid w:val="009A0ACE"/>
    <w:rsid w:val="009C631B"/>
    <w:rsid w:val="009F44C7"/>
    <w:rsid w:val="00A21A76"/>
    <w:rsid w:val="00A62F0C"/>
    <w:rsid w:val="00A73D1E"/>
    <w:rsid w:val="00AC3445"/>
    <w:rsid w:val="00AD2C71"/>
    <w:rsid w:val="00B04B47"/>
    <w:rsid w:val="00B94800"/>
    <w:rsid w:val="00BC6074"/>
    <w:rsid w:val="00C43B6B"/>
    <w:rsid w:val="00C90C0C"/>
    <w:rsid w:val="00CA60A9"/>
    <w:rsid w:val="00CC592F"/>
    <w:rsid w:val="00CF340A"/>
    <w:rsid w:val="00D25057"/>
    <w:rsid w:val="00DB32DC"/>
    <w:rsid w:val="00DE3FF2"/>
    <w:rsid w:val="00E667C4"/>
    <w:rsid w:val="00EB43B3"/>
    <w:rsid w:val="00EE0D80"/>
    <w:rsid w:val="00FB5B8B"/>
    <w:rsid w:val="031D654C"/>
    <w:rsid w:val="0B7BBF7F"/>
    <w:rsid w:val="19217C18"/>
    <w:rsid w:val="2080BB7A"/>
    <w:rsid w:val="2158D7C2"/>
    <w:rsid w:val="25761A03"/>
    <w:rsid w:val="2888D785"/>
    <w:rsid w:val="2A0C201D"/>
    <w:rsid w:val="2CAEA4CD"/>
    <w:rsid w:val="2EA3824D"/>
    <w:rsid w:val="3234CE33"/>
    <w:rsid w:val="397E0683"/>
    <w:rsid w:val="3A305127"/>
    <w:rsid w:val="3AD5FF79"/>
    <w:rsid w:val="3BFF3F83"/>
    <w:rsid w:val="3F574F71"/>
    <w:rsid w:val="4121756F"/>
    <w:rsid w:val="50D95C2D"/>
    <w:rsid w:val="52DA0581"/>
    <w:rsid w:val="58DE412D"/>
    <w:rsid w:val="59FB9590"/>
    <w:rsid w:val="5BAFDDA2"/>
    <w:rsid w:val="5D55999F"/>
    <w:rsid w:val="60A8C276"/>
    <w:rsid w:val="657DF18A"/>
    <w:rsid w:val="6712C05B"/>
    <w:rsid w:val="6A56D509"/>
    <w:rsid w:val="7143B325"/>
    <w:rsid w:val="74C5D376"/>
    <w:rsid w:val="79C5990D"/>
    <w:rsid w:val="7F81625F"/>
    <w:rsid w:val="7FBC8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F7F8A"/>
  <w15:chartTrackingRefBased/>
  <w15:docId w15:val="{1577CD02-AACC-4A4A-865B-6F6CB5FE3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CE"/>
    <w:rPr>
      <w:rFonts w:eastAsiaTheme="majorEastAsia" w:cstheme="majorBidi"/>
      <w:color w:val="272727" w:themeColor="text1" w:themeTint="D8"/>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ACE"/>
    <w:rPr>
      <w:i/>
      <w:iCs/>
      <w:color w:val="404040" w:themeColor="text1" w:themeTint="BF"/>
    </w:rPr>
  </w:style>
  <w:style w:type="paragraph" w:styleId="ListParagraph">
    <w:name w:val="List Paragraph"/>
    <w:basedOn w:val="Normal"/>
    <w:uiPriority w:val="34"/>
    <w:qFormat/>
    <w:rsid w:val="009A0ACE"/>
    <w:pPr>
      <w:ind w:left="720"/>
      <w:contextualSpacing/>
    </w:pPr>
  </w:style>
  <w:style w:type="character" w:styleId="IntenseEmphasis">
    <w:name w:val="Intense Emphasis"/>
    <w:basedOn w:val="DefaultParagraphFont"/>
    <w:uiPriority w:val="21"/>
    <w:qFormat/>
    <w:rsid w:val="009A0ACE"/>
    <w:rPr>
      <w:i/>
      <w:iCs/>
      <w:color w:val="0F4761" w:themeColor="accent1" w:themeShade="BF"/>
    </w:rPr>
  </w:style>
  <w:style w:type="paragraph" w:styleId="IntenseQuote">
    <w:name w:val="Intense Quote"/>
    <w:basedOn w:val="Normal"/>
    <w:next w:val="Normal"/>
    <w:link w:val="IntenseQuoteChar"/>
    <w:uiPriority w:val="30"/>
    <w:qFormat/>
    <w:rsid w:val="009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CE"/>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CE"/>
  </w:style>
  <w:style w:type="character" w:styleId="PlaceholderText">
    <w:name w:val="Placeholder Text"/>
    <w:basedOn w:val="DefaultParagraphFont"/>
    <w:uiPriority w:val="99"/>
    <w:semiHidden/>
    <w:rsid w:val="009A0A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246B16FDABB543B68059438B84009C" ma:contentTypeVersion="1" ma:contentTypeDescription="Create a new document." ma:contentTypeScope="" ma:versionID="a23761988f2ff1e685774d97d2d307e1">
  <xsd:schema xmlns:xsd="http://www.w3.org/2001/XMLSchema" xmlns:xs="http://www.w3.org/2001/XMLSchema" xmlns:p="http://schemas.microsoft.com/office/2006/metadata/properties" xmlns:ns2="67ec3cc3-9d67-4006-8b01-9cad6f57fc5d" targetNamespace="http://schemas.microsoft.com/office/2006/metadata/properties" ma:root="true" ma:fieldsID="919f7611c2fe72c87df323f2793c409a" ns2:_="">
    <xsd:import namespace="67ec3cc3-9d67-4006-8b01-9cad6f57fc5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c3cc3-9d67-4006-8b01-9cad6f57fc5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67ec3cc3-9d67-4006-8b01-9cad6f57fc5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E7FA91-9781-4ECB-9EFB-CD48DA7056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c3cc3-9d67-4006-8b01-9cad6f57fc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9101B3-34AF-4D19-929F-26EFDA9D02FD}">
  <ds:schemaRefs>
    <ds:schemaRef ds:uri="http://schemas.openxmlformats.org/officeDocument/2006/bibliography"/>
  </ds:schemaRefs>
</ds:datastoreItem>
</file>

<file path=customXml/itemProps3.xml><?xml version="1.0" encoding="utf-8"?>
<ds:datastoreItem xmlns:ds="http://schemas.openxmlformats.org/officeDocument/2006/customXml" ds:itemID="{A7A54103-A5F3-47A7-A9B3-03A0E7252AE4}">
  <ds:schemaRefs>
    <ds:schemaRef ds:uri="http://schemas.microsoft.com/office/2006/metadata/properties"/>
    <ds:schemaRef ds:uri="http://schemas.microsoft.com/office/infopath/2007/PartnerControls"/>
    <ds:schemaRef ds:uri="67ec3cc3-9d67-4006-8b01-9cad6f57fc5d"/>
  </ds:schemaRefs>
</ds:datastoreItem>
</file>

<file path=customXml/itemProps4.xml><?xml version="1.0" encoding="utf-8"?>
<ds:datastoreItem xmlns:ds="http://schemas.openxmlformats.org/officeDocument/2006/customXml" ds:itemID="{BA21580C-E3C5-40CB-BE01-3960360321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2</Pages>
  <Words>196</Words>
  <Characters>1121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cp:keywords/>
  <dc:description/>
  <cp:lastModifiedBy>Paras Thorat</cp:lastModifiedBy>
  <cp:revision>32</cp:revision>
  <dcterms:created xsi:type="dcterms:W3CDTF">2026-01-05T09:43:00Z</dcterms:created>
  <dcterms:modified xsi:type="dcterms:W3CDTF">2026-04-21T09:12:00Z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0x0101005F246B16FDABB543B68059438B84009C</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