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E0F27" w14:textId="77777777" w:rsidR="00B138C6" w:rsidRPr="00416B9C" w:rsidRDefault="00B138C6" w:rsidP="00B138C6">
      <w:pPr>
        <w:spacing w:after="40"/>
        <w:jc w:val="center"/>
        <w:rPr>
          <w:rFonts w:cs="Times New Roman"/>
          <w:b/>
          <w:sz w:val="28"/>
          <w:lang w:val="es-EC"/>
        </w:rPr>
      </w:pPr>
      <w:r w:rsidRPr="00416B9C">
        <w:rPr>
          <w:rFonts w:cs="Times New Roman"/>
          <w:b/>
          <w:sz w:val="28"/>
          <w:lang w:val="es-EC"/>
        </w:rPr>
        <w:t>PROPUESTA TÉCNICA Y COMERCIAL</w:t>
      </w:r>
    </w:p>
    <w:p w14:paraId="3B024B00" w14:textId="539E34A9" w:rsidR="00B138C6" w:rsidRPr="00416B9C" w:rsidRDefault="00B138C6" w:rsidP="00B138C6">
      <w:pPr>
        <w:spacing w:after="280"/>
        <w:jc w:val="center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>Desarrollo de Landing Page y Captación Digital</w:t>
      </w:r>
    </w:p>
    <w:p w14:paraId="54282B88" w14:textId="77777777" w:rsidR="00B138C6" w:rsidRPr="00416B9C" w:rsidRDefault="00B138C6" w:rsidP="00B138C6">
      <w:pPr>
        <w:spacing w:after="60"/>
        <w:rPr>
          <w:rFonts w:cs="Times New Roman"/>
          <w:lang w:val="es-EC"/>
        </w:rPr>
      </w:pPr>
      <w:r w:rsidRPr="00416B9C">
        <w:rPr>
          <w:rFonts w:cs="Times New Roman"/>
          <w:b/>
          <w:lang w:val="es-EC"/>
        </w:rPr>
        <w:t>Cliente:</w:t>
      </w:r>
      <w:r w:rsidRPr="00416B9C">
        <w:rPr>
          <w:rFonts w:cs="Times New Roman"/>
          <w:lang w:val="es-EC"/>
        </w:rPr>
        <w:t xml:space="preserve"> Johana Proaño (Casa </w:t>
      </w:r>
      <w:proofErr w:type="spellStart"/>
      <w:r w:rsidRPr="00416B9C">
        <w:rPr>
          <w:rFonts w:cs="Times New Roman"/>
          <w:lang w:val="es-EC"/>
        </w:rPr>
        <w:t>Kinti</w:t>
      </w:r>
      <w:proofErr w:type="spellEnd"/>
      <w:r w:rsidRPr="00416B9C">
        <w:rPr>
          <w:rFonts w:cs="Times New Roman"/>
          <w:lang w:val="es-EC"/>
        </w:rPr>
        <w:t xml:space="preserve"> Sabiduría Integrativa)</w:t>
      </w:r>
    </w:p>
    <w:p w14:paraId="382492AD" w14:textId="77777777" w:rsidR="00B138C6" w:rsidRPr="00416B9C" w:rsidRDefault="00B138C6" w:rsidP="00B138C6">
      <w:pPr>
        <w:spacing w:after="60"/>
        <w:rPr>
          <w:rFonts w:cs="Times New Roman"/>
          <w:lang w:val="es-EC"/>
        </w:rPr>
      </w:pPr>
      <w:r w:rsidRPr="00416B9C">
        <w:rPr>
          <w:rFonts w:cs="Times New Roman"/>
          <w:b/>
          <w:lang w:val="es-EC"/>
        </w:rPr>
        <w:t>Dominio Objetivo:</w:t>
      </w:r>
      <w:r w:rsidRPr="00416B9C">
        <w:rPr>
          <w:rFonts w:cs="Times New Roman"/>
          <w:lang w:val="es-EC"/>
        </w:rPr>
        <w:t xml:space="preserve"> Alojamiento en Servidores Cloud de Alto Rendimiento (</w:t>
      </w:r>
      <w:proofErr w:type="spellStart"/>
      <w:r w:rsidRPr="00416B9C">
        <w:rPr>
          <w:rFonts w:cs="Times New Roman"/>
          <w:lang w:val="es-EC"/>
        </w:rPr>
        <w:t>Firebase</w:t>
      </w:r>
      <w:proofErr w:type="spellEnd"/>
      <w:r w:rsidRPr="00416B9C">
        <w:rPr>
          <w:rFonts w:cs="Times New Roman"/>
          <w:lang w:val="es-EC"/>
        </w:rPr>
        <w:t xml:space="preserve"> / </w:t>
      </w:r>
      <w:proofErr w:type="spellStart"/>
      <w:r w:rsidRPr="00416B9C">
        <w:rPr>
          <w:rFonts w:cs="Times New Roman"/>
          <w:lang w:val="es-EC"/>
        </w:rPr>
        <w:t>Vercel</w:t>
      </w:r>
      <w:proofErr w:type="spellEnd"/>
      <w:r w:rsidRPr="00416B9C">
        <w:rPr>
          <w:rFonts w:cs="Times New Roman"/>
          <w:lang w:val="es-EC"/>
        </w:rPr>
        <w:t>)</w:t>
      </w:r>
    </w:p>
    <w:p w14:paraId="3B3BCBF5" w14:textId="77777777" w:rsidR="00B138C6" w:rsidRPr="00B138C6" w:rsidRDefault="00B138C6" w:rsidP="00B138C6">
      <w:pPr>
        <w:spacing w:after="60"/>
        <w:rPr>
          <w:rFonts w:cs="Times New Roman"/>
        </w:rPr>
      </w:pPr>
      <w:r w:rsidRPr="00B138C6">
        <w:rPr>
          <w:rFonts w:cs="Times New Roman"/>
          <w:b/>
        </w:rPr>
        <w:t>Proveedor:</w:t>
      </w:r>
      <w:r w:rsidRPr="00B138C6">
        <w:rPr>
          <w:rFonts w:cs="Times New Roman"/>
        </w:rPr>
        <w:t xml:space="preserve"> Kindev S.A.S.</w:t>
      </w:r>
    </w:p>
    <w:p w14:paraId="70FE7E8E" w14:textId="77777777" w:rsidR="00B138C6" w:rsidRPr="00B138C6" w:rsidRDefault="00B138C6" w:rsidP="00B138C6">
      <w:pPr>
        <w:spacing w:after="60"/>
        <w:rPr>
          <w:rFonts w:cs="Times New Roman"/>
        </w:rPr>
      </w:pPr>
      <w:r w:rsidRPr="00416B9C">
        <w:rPr>
          <w:rFonts w:cs="Times New Roman"/>
          <w:b/>
          <w:lang w:val="es-EC"/>
        </w:rPr>
        <w:t>Líder Técnico de Desarrollo:</w:t>
      </w:r>
      <w:r w:rsidRPr="00416B9C">
        <w:rPr>
          <w:rFonts w:cs="Times New Roman"/>
          <w:lang w:val="es-EC"/>
        </w:rPr>
        <w:t xml:space="preserve"> Ing. </w:t>
      </w:r>
      <w:r w:rsidRPr="00B138C6">
        <w:rPr>
          <w:rFonts w:cs="Times New Roman"/>
        </w:rPr>
        <w:t>Miyako Kushiro Morales Cobeña</w:t>
      </w:r>
    </w:p>
    <w:p w14:paraId="28A12D8C" w14:textId="77777777" w:rsidR="00B138C6" w:rsidRPr="00416B9C" w:rsidRDefault="00B138C6" w:rsidP="00B138C6">
      <w:pPr>
        <w:spacing w:after="240"/>
        <w:rPr>
          <w:rFonts w:cs="Times New Roman"/>
          <w:lang w:val="es-EC"/>
        </w:rPr>
      </w:pPr>
      <w:r w:rsidRPr="00416B9C">
        <w:rPr>
          <w:rFonts w:cs="Times New Roman"/>
          <w:b/>
          <w:lang w:val="es-EC"/>
        </w:rPr>
        <w:t>Fecha de Emisión:</w:t>
      </w:r>
      <w:r w:rsidRPr="00416B9C">
        <w:rPr>
          <w:rFonts w:cs="Times New Roman"/>
          <w:lang w:val="es-EC"/>
        </w:rPr>
        <w:t xml:space="preserve"> 20 de agosto de 2026</w:t>
      </w:r>
    </w:p>
    <w:p w14:paraId="6FDDA9AB" w14:textId="77777777" w:rsidR="00B138C6" w:rsidRPr="00416B9C" w:rsidRDefault="00B138C6" w:rsidP="00B138C6">
      <w:pPr>
        <w:spacing w:before="120" w:after="80"/>
        <w:jc w:val="both"/>
        <w:rPr>
          <w:rFonts w:cs="Times New Roman"/>
          <w:b/>
          <w:lang w:val="es-EC"/>
        </w:rPr>
      </w:pPr>
      <w:r w:rsidRPr="00416B9C">
        <w:rPr>
          <w:rFonts w:cs="Times New Roman"/>
          <w:b/>
          <w:lang w:val="es-EC"/>
        </w:rPr>
        <w:t>1. OBJETIVO DEL PROYECTO</w:t>
      </w:r>
    </w:p>
    <w:p w14:paraId="5E0E793F" w14:textId="77777777" w:rsidR="00B138C6" w:rsidRPr="00416B9C" w:rsidRDefault="00B138C6" w:rsidP="00B138C6">
      <w:pPr>
        <w:spacing w:after="20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 xml:space="preserve">Diseñar y desarrollar una Landing Page moderna, armónica y de alto impacto visual para Casa </w:t>
      </w:r>
      <w:proofErr w:type="spellStart"/>
      <w:r w:rsidRPr="00416B9C">
        <w:rPr>
          <w:rFonts w:cs="Times New Roman"/>
          <w:lang w:val="es-EC"/>
        </w:rPr>
        <w:t>Kinti</w:t>
      </w:r>
      <w:proofErr w:type="spellEnd"/>
      <w:r w:rsidRPr="00416B9C">
        <w:rPr>
          <w:rFonts w:cs="Times New Roman"/>
          <w:lang w:val="es-EC"/>
        </w:rPr>
        <w:t xml:space="preserve"> Sabiduría Integrativa, orientada a la presentación clara y profesional de sus servicios holísticos, terapias, talleres y saberes integrativos. La plataforma estará enfocada en maximizar la conversión y captación de consultantes mediante una navegación fluida, estructura visual atractiva e interactiva, e integración estratégica con canales de contacto directo (WhatsApp y llamadas directas).</w:t>
      </w:r>
    </w:p>
    <w:p w14:paraId="11CA0A6B" w14:textId="77777777" w:rsidR="00B138C6" w:rsidRPr="00416B9C" w:rsidRDefault="00B138C6" w:rsidP="00B138C6">
      <w:pPr>
        <w:spacing w:before="120" w:after="80"/>
        <w:jc w:val="both"/>
        <w:rPr>
          <w:rFonts w:cs="Times New Roman"/>
          <w:b/>
          <w:lang w:val="es-EC"/>
        </w:rPr>
      </w:pPr>
      <w:r w:rsidRPr="00416B9C">
        <w:rPr>
          <w:rFonts w:cs="Times New Roman"/>
          <w:b/>
          <w:lang w:val="es-EC"/>
        </w:rPr>
        <w:t>2. ALCANCE TÉCNICO Y FUNCIONALIDADES</w:t>
      </w:r>
    </w:p>
    <w:p w14:paraId="4E795962" w14:textId="77777777" w:rsidR="00B138C6" w:rsidRPr="00416B9C" w:rsidRDefault="00B138C6" w:rsidP="00B138C6">
      <w:pPr>
        <w:spacing w:after="8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>El alcance acordado para la ejecución del proyecto contempla los siguientes componentes y especificaciones técnicas:</w:t>
      </w:r>
    </w:p>
    <w:p w14:paraId="3E4B1BE3" w14:textId="1FCBFC63" w:rsidR="00B138C6" w:rsidRPr="00416B9C" w:rsidRDefault="00B138C6" w:rsidP="00B138C6">
      <w:pPr>
        <w:spacing w:after="60"/>
        <w:ind w:left="360" w:hanging="36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 xml:space="preserve">• </w:t>
      </w:r>
      <w:r w:rsidRPr="00416B9C">
        <w:rPr>
          <w:rFonts w:cs="Times New Roman"/>
          <w:b/>
          <w:lang w:val="es-EC"/>
        </w:rPr>
        <w:t>Diseño y Estructura Landing Page:</w:t>
      </w:r>
      <w:r w:rsidRPr="00416B9C">
        <w:rPr>
          <w:rFonts w:cs="Times New Roman"/>
          <w:lang w:val="es-EC"/>
        </w:rPr>
        <w:t xml:space="preserve"> Desarrollo de una página web en formato Landing Page con navegación fluida, diseño visual armónico y pulcro, adaptabilidad total en dispositivos móviles, </w:t>
      </w:r>
      <w:proofErr w:type="spellStart"/>
      <w:r w:rsidRPr="00416B9C">
        <w:rPr>
          <w:rFonts w:cs="Times New Roman"/>
          <w:lang w:val="es-EC"/>
        </w:rPr>
        <w:t>tablets</w:t>
      </w:r>
      <w:proofErr w:type="spellEnd"/>
      <w:r w:rsidRPr="00416B9C">
        <w:rPr>
          <w:rFonts w:cs="Times New Roman"/>
          <w:lang w:val="es-EC"/>
        </w:rPr>
        <w:t xml:space="preserve"> y ordenadores de escritorio (diseño 100% responsivo), y optimización estructural para posicionamiento en motores de búsqueda.</w:t>
      </w:r>
    </w:p>
    <w:p w14:paraId="706D8158" w14:textId="77777777" w:rsidR="00B138C6" w:rsidRPr="00416B9C" w:rsidRDefault="00B138C6" w:rsidP="00B138C6">
      <w:pPr>
        <w:spacing w:after="60"/>
        <w:ind w:left="360" w:hanging="36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 xml:space="preserve">• </w:t>
      </w:r>
      <w:r w:rsidRPr="00416B9C">
        <w:rPr>
          <w:rFonts w:cs="Times New Roman"/>
          <w:b/>
          <w:lang w:val="es-EC"/>
        </w:rPr>
        <w:t>Sección Hero y Propuesta de Valor:</w:t>
      </w:r>
      <w:r w:rsidRPr="00416B9C">
        <w:rPr>
          <w:rFonts w:cs="Times New Roman"/>
          <w:lang w:val="es-EC"/>
        </w:rPr>
        <w:t xml:space="preserve"> Encabezado principal de alto impacto con mensaje de bienvenida y llamado a la acción (CTA) directo para incentivar la consulta inmediata de los visitantes.</w:t>
      </w:r>
    </w:p>
    <w:p w14:paraId="2FA13430" w14:textId="77777777" w:rsidR="00B138C6" w:rsidRPr="00416B9C" w:rsidRDefault="00B138C6" w:rsidP="00B138C6">
      <w:pPr>
        <w:spacing w:after="60"/>
        <w:ind w:left="360" w:hanging="36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 xml:space="preserve">• </w:t>
      </w:r>
      <w:r w:rsidRPr="00416B9C">
        <w:rPr>
          <w:rFonts w:cs="Times New Roman"/>
          <w:b/>
          <w:lang w:val="es-EC"/>
        </w:rPr>
        <w:t>Catálogo de Terapias y Servicios Integrativos:</w:t>
      </w:r>
      <w:r w:rsidRPr="00416B9C">
        <w:rPr>
          <w:rFonts w:cs="Times New Roman"/>
          <w:lang w:val="es-EC"/>
        </w:rPr>
        <w:t xml:space="preserve"> Presentación estructurada y visual de las sesiones holísticas, terapias, consultas y talleres ofrecidos por Casa </w:t>
      </w:r>
      <w:proofErr w:type="spellStart"/>
      <w:r w:rsidRPr="00416B9C">
        <w:rPr>
          <w:rFonts w:cs="Times New Roman"/>
          <w:lang w:val="es-EC"/>
        </w:rPr>
        <w:t>Kinti</w:t>
      </w:r>
      <w:proofErr w:type="spellEnd"/>
      <w:r w:rsidRPr="00416B9C">
        <w:rPr>
          <w:rFonts w:cs="Times New Roman"/>
          <w:lang w:val="es-EC"/>
        </w:rPr>
        <w:t>.</w:t>
      </w:r>
    </w:p>
    <w:p w14:paraId="20B7DFCD" w14:textId="77777777" w:rsidR="00B138C6" w:rsidRPr="00416B9C" w:rsidRDefault="00B138C6" w:rsidP="00B138C6">
      <w:pPr>
        <w:spacing w:after="60"/>
        <w:ind w:left="360" w:hanging="36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 xml:space="preserve">• </w:t>
      </w:r>
      <w:r w:rsidRPr="00416B9C">
        <w:rPr>
          <w:rFonts w:cs="Times New Roman"/>
          <w:b/>
          <w:lang w:val="es-EC"/>
        </w:rPr>
        <w:t>Sección Quiénes Somos y Filosofía:</w:t>
      </w:r>
      <w:r w:rsidRPr="00416B9C">
        <w:rPr>
          <w:rFonts w:cs="Times New Roman"/>
          <w:lang w:val="es-EC"/>
        </w:rPr>
        <w:t xml:space="preserve"> Espacio dedicado a transmitir la visión, propósito y trayectoria de Johana Proaño y el proyecto Casa </w:t>
      </w:r>
      <w:proofErr w:type="spellStart"/>
      <w:r w:rsidRPr="00416B9C">
        <w:rPr>
          <w:rFonts w:cs="Times New Roman"/>
          <w:lang w:val="es-EC"/>
        </w:rPr>
        <w:t>Kinti</w:t>
      </w:r>
      <w:proofErr w:type="spellEnd"/>
      <w:r w:rsidRPr="00416B9C">
        <w:rPr>
          <w:rFonts w:cs="Times New Roman"/>
          <w:lang w:val="es-EC"/>
        </w:rPr>
        <w:t xml:space="preserve"> Sabiduría Integrativa.</w:t>
      </w:r>
    </w:p>
    <w:p w14:paraId="0F209664" w14:textId="77777777" w:rsidR="00B138C6" w:rsidRPr="00416B9C" w:rsidRDefault="00B138C6" w:rsidP="00B138C6">
      <w:pPr>
        <w:spacing w:after="60"/>
        <w:ind w:left="360" w:hanging="36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 xml:space="preserve">• </w:t>
      </w:r>
      <w:r w:rsidRPr="00416B9C">
        <w:rPr>
          <w:rFonts w:cs="Times New Roman"/>
          <w:b/>
          <w:lang w:val="es-EC"/>
        </w:rPr>
        <w:t>Canales de Conversión Rápida:</w:t>
      </w:r>
      <w:r w:rsidRPr="00416B9C">
        <w:rPr>
          <w:rFonts w:cs="Times New Roman"/>
          <w:lang w:val="es-EC"/>
        </w:rPr>
        <w:t xml:space="preserve"> Integración estratégica de botones de acción rápida, incluyendo botón flotante funcional de WhatsApp con mensaje predeterminado de bienvenida para agendamiento de citas y opciones de enlace para llamadas telefónicas directas.</w:t>
      </w:r>
    </w:p>
    <w:p w14:paraId="75EBF913" w14:textId="77777777" w:rsidR="00B138C6" w:rsidRDefault="00B138C6" w:rsidP="00B138C6">
      <w:pPr>
        <w:spacing w:after="200"/>
        <w:ind w:left="360" w:hanging="36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 xml:space="preserve">• </w:t>
      </w:r>
      <w:r w:rsidRPr="00416B9C">
        <w:rPr>
          <w:rFonts w:cs="Times New Roman"/>
          <w:b/>
          <w:lang w:val="es-EC"/>
        </w:rPr>
        <w:t>Alojamiento Web (Hosting):</w:t>
      </w:r>
      <w:r w:rsidRPr="00416B9C">
        <w:rPr>
          <w:rFonts w:cs="Times New Roman"/>
          <w:lang w:val="es-EC"/>
        </w:rPr>
        <w:t xml:space="preserve"> Despliegue y configuración de la página web en la infraestructura </w:t>
      </w:r>
      <w:proofErr w:type="spellStart"/>
      <w:r w:rsidRPr="00416B9C">
        <w:rPr>
          <w:rFonts w:cs="Times New Roman"/>
          <w:lang w:val="es-EC"/>
        </w:rPr>
        <w:t>cloud</w:t>
      </w:r>
      <w:proofErr w:type="spellEnd"/>
      <w:r w:rsidRPr="00416B9C">
        <w:rPr>
          <w:rFonts w:cs="Times New Roman"/>
          <w:lang w:val="es-EC"/>
        </w:rPr>
        <w:t xml:space="preserve"> global de </w:t>
      </w:r>
      <w:proofErr w:type="spellStart"/>
      <w:r w:rsidRPr="00416B9C">
        <w:rPr>
          <w:rFonts w:cs="Times New Roman"/>
          <w:lang w:val="es-EC"/>
        </w:rPr>
        <w:t>Vercel</w:t>
      </w:r>
      <w:proofErr w:type="spellEnd"/>
      <w:r w:rsidRPr="00416B9C">
        <w:rPr>
          <w:rFonts w:cs="Times New Roman"/>
          <w:lang w:val="es-EC"/>
        </w:rPr>
        <w:t>/</w:t>
      </w:r>
      <w:proofErr w:type="spellStart"/>
      <w:r w:rsidRPr="00416B9C">
        <w:rPr>
          <w:rFonts w:cs="Times New Roman"/>
          <w:lang w:val="es-EC"/>
        </w:rPr>
        <w:t>Firebase</w:t>
      </w:r>
      <w:proofErr w:type="spellEnd"/>
      <w:r w:rsidRPr="00416B9C">
        <w:rPr>
          <w:rFonts w:cs="Times New Roman"/>
          <w:lang w:val="es-EC"/>
        </w:rPr>
        <w:t>, garantizando hosting de alta velocidad en servidores CDN a nivel mundial, con certificado de seguridad SSL (HTTPS) activado de por vida sin costo recurrente de alojamiento.</w:t>
      </w:r>
    </w:p>
    <w:p w14:paraId="1E58E559" w14:textId="77777777" w:rsidR="00416B9C" w:rsidRDefault="00416B9C" w:rsidP="00B138C6">
      <w:pPr>
        <w:spacing w:after="200"/>
        <w:ind w:left="360" w:hanging="360"/>
        <w:jc w:val="both"/>
        <w:rPr>
          <w:rFonts w:cs="Times New Roman"/>
          <w:lang w:val="es-EC"/>
        </w:rPr>
      </w:pPr>
    </w:p>
    <w:p w14:paraId="20D3E8E0" w14:textId="77777777" w:rsidR="00416B9C" w:rsidRDefault="00416B9C" w:rsidP="00B138C6">
      <w:pPr>
        <w:spacing w:after="200"/>
        <w:ind w:left="360" w:hanging="360"/>
        <w:jc w:val="both"/>
        <w:rPr>
          <w:rFonts w:cs="Times New Roman"/>
          <w:lang w:val="es-EC"/>
        </w:rPr>
      </w:pPr>
    </w:p>
    <w:p w14:paraId="29AC19A5" w14:textId="77777777" w:rsidR="00416B9C" w:rsidRDefault="00416B9C" w:rsidP="00B138C6">
      <w:pPr>
        <w:spacing w:after="200"/>
        <w:ind w:left="360" w:hanging="360"/>
        <w:jc w:val="both"/>
        <w:rPr>
          <w:rFonts w:cs="Times New Roman"/>
          <w:lang w:val="es-EC"/>
        </w:rPr>
      </w:pPr>
    </w:p>
    <w:p w14:paraId="771B6AA3" w14:textId="77777777" w:rsidR="00416B9C" w:rsidRPr="00416B9C" w:rsidRDefault="00416B9C" w:rsidP="00B138C6">
      <w:pPr>
        <w:spacing w:after="200"/>
        <w:ind w:left="360" w:hanging="360"/>
        <w:jc w:val="both"/>
        <w:rPr>
          <w:rFonts w:cs="Times New Roman"/>
          <w:lang w:val="es-EC"/>
        </w:rPr>
      </w:pPr>
    </w:p>
    <w:p w14:paraId="5DE7D658" w14:textId="77777777" w:rsidR="00B138C6" w:rsidRPr="00416B9C" w:rsidRDefault="00B138C6" w:rsidP="00B138C6">
      <w:pPr>
        <w:spacing w:before="120" w:after="80"/>
        <w:jc w:val="both"/>
        <w:rPr>
          <w:rFonts w:cs="Times New Roman"/>
          <w:b/>
          <w:lang w:val="es-EC"/>
        </w:rPr>
      </w:pPr>
      <w:r w:rsidRPr="00416B9C">
        <w:rPr>
          <w:rFonts w:cs="Times New Roman"/>
          <w:b/>
          <w:lang w:val="es-EC"/>
        </w:rPr>
        <w:lastRenderedPageBreak/>
        <w:t>3. ARQUITECTURA E INFRAESTRUCTURA TÉCNICA</w:t>
      </w:r>
    </w:p>
    <w:p w14:paraId="627CF985" w14:textId="77777777" w:rsidR="00B138C6" w:rsidRPr="00416B9C" w:rsidRDefault="00B138C6" w:rsidP="00B138C6">
      <w:pPr>
        <w:spacing w:after="8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>La solución tecnológica será implementada bajo estándares modernos de la industria web y seguridad de la información:</w:t>
      </w:r>
    </w:p>
    <w:p w14:paraId="4639EBCD" w14:textId="77EB3D82" w:rsidR="00B138C6" w:rsidRPr="00416B9C" w:rsidRDefault="00B138C6" w:rsidP="00416B9C">
      <w:pPr>
        <w:spacing w:after="60"/>
        <w:ind w:left="360" w:hanging="36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 xml:space="preserve">• </w:t>
      </w:r>
      <w:proofErr w:type="spellStart"/>
      <w:r w:rsidRPr="00416B9C">
        <w:rPr>
          <w:rFonts w:cs="Times New Roman"/>
          <w:b/>
          <w:lang w:val="es-EC"/>
        </w:rPr>
        <w:t>Frontend</w:t>
      </w:r>
      <w:proofErr w:type="spellEnd"/>
      <w:r w:rsidRPr="00416B9C">
        <w:rPr>
          <w:rFonts w:cs="Times New Roman"/>
          <w:b/>
          <w:lang w:val="es-EC"/>
        </w:rPr>
        <w:t xml:space="preserve"> y Tecnologías de Rendimiento:</w:t>
      </w:r>
      <w:r w:rsidRPr="00416B9C">
        <w:rPr>
          <w:rFonts w:cs="Times New Roman"/>
          <w:lang w:val="es-EC"/>
        </w:rPr>
        <w:t xml:space="preserve"> Desarrollo </w:t>
      </w:r>
      <w:proofErr w:type="spellStart"/>
      <w:r w:rsidRPr="00416B9C">
        <w:rPr>
          <w:rFonts w:cs="Times New Roman"/>
          <w:lang w:val="es-EC"/>
        </w:rPr>
        <w:t>frontend</w:t>
      </w:r>
      <w:proofErr w:type="spellEnd"/>
      <w:r w:rsidRPr="00416B9C">
        <w:rPr>
          <w:rFonts w:cs="Times New Roman"/>
          <w:lang w:val="es-EC"/>
        </w:rPr>
        <w:t xml:space="preserve"> optimizado con tecnologías modernas (Vite + </w:t>
      </w:r>
      <w:proofErr w:type="spellStart"/>
      <w:r w:rsidRPr="00416B9C">
        <w:rPr>
          <w:rFonts w:cs="Times New Roman"/>
          <w:lang w:val="es-EC"/>
        </w:rPr>
        <w:t>React</w:t>
      </w:r>
      <w:proofErr w:type="spellEnd"/>
      <w:r w:rsidRPr="00416B9C">
        <w:rPr>
          <w:rFonts w:cs="Times New Roman"/>
          <w:lang w:val="es-EC"/>
        </w:rPr>
        <w:t xml:space="preserve"> / </w:t>
      </w:r>
      <w:proofErr w:type="spellStart"/>
      <w:r w:rsidRPr="00416B9C">
        <w:rPr>
          <w:rFonts w:cs="Times New Roman"/>
          <w:lang w:val="es-EC"/>
        </w:rPr>
        <w:t>Tailwind</w:t>
      </w:r>
      <w:proofErr w:type="spellEnd"/>
      <w:r w:rsidRPr="00416B9C">
        <w:rPr>
          <w:rFonts w:cs="Times New Roman"/>
          <w:lang w:val="es-EC"/>
        </w:rPr>
        <w:t xml:space="preserve"> CSS), enfocado en velocidad de renderizado inmediato, optimización de recursos multimedia (Core Web </w:t>
      </w:r>
      <w:proofErr w:type="spellStart"/>
      <w:r w:rsidRPr="00416B9C">
        <w:rPr>
          <w:rFonts w:cs="Times New Roman"/>
          <w:lang w:val="es-EC"/>
        </w:rPr>
        <w:t>Vitals</w:t>
      </w:r>
      <w:proofErr w:type="spellEnd"/>
      <w:r w:rsidRPr="00416B9C">
        <w:rPr>
          <w:rFonts w:cs="Times New Roman"/>
          <w:lang w:val="es-EC"/>
        </w:rPr>
        <w:t xml:space="preserve">) y compatibilidad </w:t>
      </w:r>
      <w:proofErr w:type="spellStart"/>
      <w:r w:rsidRPr="00416B9C">
        <w:rPr>
          <w:rFonts w:cs="Times New Roman"/>
          <w:lang w:val="es-EC"/>
        </w:rPr>
        <w:t>cross</w:t>
      </w:r>
      <w:proofErr w:type="spellEnd"/>
      <w:r w:rsidRPr="00416B9C">
        <w:rPr>
          <w:rFonts w:cs="Times New Roman"/>
          <w:lang w:val="es-EC"/>
        </w:rPr>
        <w:t>-browser.</w:t>
      </w:r>
    </w:p>
    <w:p w14:paraId="2CB0FA50" w14:textId="77777777" w:rsidR="00B138C6" w:rsidRPr="00416B9C" w:rsidRDefault="00B138C6" w:rsidP="00B138C6">
      <w:pPr>
        <w:spacing w:after="200"/>
        <w:ind w:left="360" w:hanging="36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 xml:space="preserve">• </w:t>
      </w:r>
      <w:r w:rsidRPr="00416B9C">
        <w:rPr>
          <w:rFonts w:cs="Times New Roman"/>
          <w:b/>
          <w:lang w:val="es-EC"/>
        </w:rPr>
        <w:t>Seguridad y Certificados:</w:t>
      </w:r>
      <w:r w:rsidRPr="00416B9C">
        <w:rPr>
          <w:rFonts w:cs="Times New Roman"/>
          <w:lang w:val="es-EC"/>
        </w:rPr>
        <w:t xml:space="preserve"> Protocolo de navegación segura HTTPS respaldado por certificados SSL automáticos y de renovación continua.</w:t>
      </w:r>
    </w:p>
    <w:p w14:paraId="6762E464" w14:textId="77777777" w:rsidR="00B138C6" w:rsidRPr="00416B9C" w:rsidRDefault="00B138C6" w:rsidP="00B138C6">
      <w:pPr>
        <w:spacing w:before="120" w:after="80"/>
        <w:jc w:val="both"/>
        <w:rPr>
          <w:rFonts w:cs="Times New Roman"/>
          <w:b/>
          <w:lang w:val="es-EC"/>
        </w:rPr>
      </w:pPr>
      <w:r w:rsidRPr="00416B9C">
        <w:rPr>
          <w:rFonts w:cs="Times New Roman"/>
          <w:b/>
          <w:lang w:val="es-EC"/>
        </w:rPr>
        <w:t>4. TIEMPO ESTIMADO DE EJECUCIÓN</w:t>
      </w:r>
    </w:p>
    <w:p w14:paraId="6481FC09" w14:textId="77777777" w:rsidR="00B138C6" w:rsidRPr="00416B9C" w:rsidRDefault="00B138C6" w:rsidP="00B138C6">
      <w:pPr>
        <w:spacing w:after="20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>El proyecto se ejecutará en un plazo estimado de 5 días laborables contados a partir de la recepción del anticipo inicial y la entrega de los contenidos, textos y recursos gráficos requeridos por parte del cliente.</w:t>
      </w:r>
    </w:p>
    <w:p w14:paraId="740B171F" w14:textId="77777777" w:rsidR="00B138C6" w:rsidRPr="00416B9C" w:rsidRDefault="00B138C6" w:rsidP="00B138C6">
      <w:pPr>
        <w:spacing w:before="120" w:after="80"/>
        <w:jc w:val="both"/>
        <w:rPr>
          <w:rFonts w:cs="Times New Roman"/>
          <w:b/>
          <w:lang w:val="es-EC"/>
        </w:rPr>
      </w:pPr>
      <w:r w:rsidRPr="00416B9C">
        <w:rPr>
          <w:rFonts w:cs="Times New Roman"/>
          <w:b/>
          <w:lang w:val="es-EC"/>
        </w:rPr>
        <w:t>5. VALOR DEL PROYECTO Y FORMA DE PAGO</w:t>
      </w:r>
    </w:p>
    <w:p w14:paraId="00F8721F" w14:textId="77777777" w:rsidR="00B138C6" w:rsidRPr="00416B9C" w:rsidRDefault="00B138C6" w:rsidP="00B138C6">
      <w:pPr>
        <w:spacing w:after="8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>El valor total de la presente propuesta técnica y comercial es de $60.00 USD (Sesenta Dólares de los Estados Unidos de América).</w:t>
      </w:r>
    </w:p>
    <w:p w14:paraId="4176B630" w14:textId="77777777" w:rsidR="00B138C6" w:rsidRPr="00416B9C" w:rsidRDefault="00B138C6" w:rsidP="00B138C6">
      <w:pPr>
        <w:spacing w:after="12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>La cancelación del valor total se realizará de manera escalonada en dos (2) cuotas iguales de $30.00 USD divididas por hitos y entregables de desarrollo: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00"/>
        <w:gridCol w:w="4100"/>
        <w:gridCol w:w="1700"/>
      </w:tblGrid>
      <w:tr w:rsidR="00B138C6" w14:paraId="394F486F" w14:textId="77777777" w:rsidTr="00B138C6">
        <w:tc>
          <w:tcPr>
            <w:tcW w:w="3500" w:type="dxa"/>
            <w:shd w:val="clear" w:color="auto" w:fill="E6E6E6"/>
          </w:tcPr>
          <w:p w14:paraId="6FB5871B" w14:textId="547B90AC" w:rsidR="00B138C6" w:rsidRPr="00B138C6" w:rsidRDefault="00B138C6" w:rsidP="00B138C6">
            <w:pPr>
              <w:spacing w:before="60" w:after="60"/>
              <w:jc w:val="center"/>
              <w:rPr>
                <w:rFonts w:cs="Times New Roman"/>
                <w:b/>
                <w:sz w:val="22"/>
              </w:rPr>
            </w:pPr>
            <w:r w:rsidRPr="00B138C6">
              <w:rPr>
                <w:rFonts w:cs="Times New Roman"/>
                <w:b/>
                <w:sz w:val="22"/>
              </w:rPr>
              <w:t>Hito / Entregable</w:t>
            </w:r>
          </w:p>
        </w:tc>
        <w:tc>
          <w:tcPr>
            <w:tcW w:w="4100" w:type="dxa"/>
            <w:shd w:val="clear" w:color="auto" w:fill="E6E6E6"/>
          </w:tcPr>
          <w:p w14:paraId="220D1630" w14:textId="2369EAC8" w:rsidR="00B138C6" w:rsidRPr="00B138C6" w:rsidRDefault="00B138C6" w:rsidP="00B138C6">
            <w:pPr>
              <w:spacing w:before="60" w:after="60"/>
              <w:jc w:val="center"/>
              <w:rPr>
                <w:rFonts w:cs="Times New Roman"/>
                <w:b/>
                <w:sz w:val="22"/>
              </w:rPr>
            </w:pPr>
            <w:r w:rsidRPr="00B138C6">
              <w:rPr>
                <w:rFonts w:cs="Times New Roman"/>
                <w:b/>
                <w:sz w:val="22"/>
              </w:rPr>
              <w:t>Condición</w:t>
            </w:r>
          </w:p>
        </w:tc>
        <w:tc>
          <w:tcPr>
            <w:tcW w:w="1700" w:type="dxa"/>
            <w:shd w:val="clear" w:color="auto" w:fill="E6E6E6"/>
          </w:tcPr>
          <w:p w14:paraId="6B19012F" w14:textId="3160BB65" w:rsidR="00B138C6" w:rsidRPr="00B138C6" w:rsidRDefault="00B138C6" w:rsidP="00B138C6">
            <w:pPr>
              <w:spacing w:before="60" w:after="60"/>
              <w:jc w:val="center"/>
              <w:rPr>
                <w:rFonts w:cs="Times New Roman"/>
                <w:b/>
                <w:sz w:val="22"/>
              </w:rPr>
            </w:pPr>
            <w:r w:rsidRPr="00B138C6">
              <w:rPr>
                <w:rFonts w:cs="Times New Roman"/>
                <w:b/>
                <w:sz w:val="22"/>
              </w:rPr>
              <w:t>Monto</w:t>
            </w:r>
          </w:p>
        </w:tc>
      </w:tr>
      <w:tr w:rsidR="00B138C6" w14:paraId="3710163F" w14:textId="77777777" w:rsidTr="00B138C6">
        <w:tc>
          <w:tcPr>
            <w:tcW w:w="3500" w:type="dxa"/>
          </w:tcPr>
          <w:p w14:paraId="319A9494" w14:textId="6701E921" w:rsidR="00B138C6" w:rsidRPr="00416B9C" w:rsidRDefault="00B138C6" w:rsidP="00B138C6">
            <w:pPr>
              <w:spacing w:before="60" w:after="60"/>
              <w:jc w:val="both"/>
              <w:rPr>
                <w:rFonts w:cs="Times New Roman"/>
                <w:sz w:val="21"/>
                <w:lang w:val="es-EC"/>
              </w:rPr>
            </w:pPr>
            <w:r w:rsidRPr="00416B9C">
              <w:rPr>
                <w:rFonts w:cs="Times New Roman"/>
                <w:sz w:val="21"/>
                <w:lang w:val="es-EC"/>
              </w:rPr>
              <w:t>Hito 1: Anticipo / Inicio de Proyecto</w:t>
            </w:r>
          </w:p>
        </w:tc>
        <w:tc>
          <w:tcPr>
            <w:tcW w:w="4100" w:type="dxa"/>
          </w:tcPr>
          <w:p w14:paraId="1242CBD5" w14:textId="4F599637" w:rsidR="00B138C6" w:rsidRPr="00416B9C" w:rsidRDefault="00B138C6" w:rsidP="00B138C6">
            <w:pPr>
              <w:spacing w:before="60" w:after="60"/>
              <w:jc w:val="both"/>
              <w:rPr>
                <w:rFonts w:cs="Times New Roman"/>
                <w:sz w:val="21"/>
                <w:lang w:val="es-EC"/>
              </w:rPr>
            </w:pPr>
            <w:r w:rsidRPr="00416B9C">
              <w:rPr>
                <w:rFonts w:cs="Times New Roman"/>
                <w:sz w:val="21"/>
                <w:lang w:val="es-EC"/>
              </w:rPr>
              <w:t>Aprobación de la propuesta e inicio de desarrollo y maqueta funcional de la Landing Page</w:t>
            </w:r>
          </w:p>
        </w:tc>
        <w:tc>
          <w:tcPr>
            <w:tcW w:w="1700" w:type="dxa"/>
          </w:tcPr>
          <w:p w14:paraId="27926A98" w14:textId="3AE4A628" w:rsidR="00B138C6" w:rsidRPr="00B138C6" w:rsidRDefault="00B138C6" w:rsidP="00B138C6">
            <w:pPr>
              <w:spacing w:before="60" w:after="60"/>
              <w:jc w:val="center"/>
              <w:rPr>
                <w:rFonts w:cs="Times New Roman"/>
                <w:b/>
                <w:sz w:val="21"/>
              </w:rPr>
            </w:pPr>
            <w:r w:rsidRPr="00B138C6">
              <w:rPr>
                <w:rFonts w:cs="Times New Roman"/>
                <w:b/>
                <w:sz w:val="21"/>
              </w:rPr>
              <w:t>$30.00 USD</w:t>
            </w:r>
          </w:p>
        </w:tc>
      </w:tr>
      <w:tr w:rsidR="00B138C6" w14:paraId="7691DA96" w14:textId="77777777" w:rsidTr="00B138C6">
        <w:tc>
          <w:tcPr>
            <w:tcW w:w="3500" w:type="dxa"/>
          </w:tcPr>
          <w:p w14:paraId="7F323E3B" w14:textId="70C70EC4" w:rsidR="00B138C6" w:rsidRPr="00416B9C" w:rsidRDefault="00B138C6" w:rsidP="00B138C6">
            <w:pPr>
              <w:spacing w:before="60" w:after="60"/>
              <w:jc w:val="both"/>
              <w:rPr>
                <w:rFonts w:cs="Times New Roman"/>
                <w:sz w:val="21"/>
                <w:lang w:val="es-EC"/>
              </w:rPr>
            </w:pPr>
            <w:r w:rsidRPr="00416B9C">
              <w:rPr>
                <w:rFonts w:cs="Times New Roman"/>
                <w:sz w:val="21"/>
                <w:lang w:val="es-EC"/>
              </w:rPr>
              <w:t>Hito 2: Entrega Final y Publicación</w:t>
            </w:r>
          </w:p>
        </w:tc>
        <w:tc>
          <w:tcPr>
            <w:tcW w:w="4100" w:type="dxa"/>
          </w:tcPr>
          <w:p w14:paraId="458A6B59" w14:textId="1F8E64EC" w:rsidR="00B138C6" w:rsidRPr="00416B9C" w:rsidRDefault="00B138C6" w:rsidP="00B138C6">
            <w:pPr>
              <w:spacing w:before="60" w:after="60"/>
              <w:jc w:val="both"/>
              <w:rPr>
                <w:rFonts w:cs="Times New Roman"/>
                <w:sz w:val="21"/>
                <w:lang w:val="es-EC"/>
              </w:rPr>
            </w:pPr>
            <w:r w:rsidRPr="00416B9C">
              <w:rPr>
                <w:rFonts w:cs="Times New Roman"/>
                <w:sz w:val="21"/>
                <w:lang w:val="es-EC"/>
              </w:rPr>
              <w:t>Puesta en línea, entrega de accesos y pruebas operativas 100% validadas</w:t>
            </w:r>
          </w:p>
        </w:tc>
        <w:tc>
          <w:tcPr>
            <w:tcW w:w="1700" w:type="dxa"/>
          </w:tcPr>
          <w:p w14:paraId="6A45105E" w14:textId="34C284FB" w:rsidR="00B138C6" w:rsidRPr="00B138C6" w:rsidRDefault="00B138C6" w:rsidP="00B138C6">
            <w:pPr>
              <w:spacing w:before="60" w:after="60"/>
              <w:jc w:val="center"/>
              <w:rPr>
                <w:rFonts w:cs="Times New Roman"/>
                <w:b/>
                <w:sz w:val="21"/>
              </w:rPr>
            </w:pPr>
            <w:r w:rsidRPr="00B138C6">
              <w:rPr>
                <w:rFonts w:cs="Times New Roman"/>
                <w:b/>
                <w:sz w:val="21"/>
              </w:rPr>
              <w:t>$30.00 USD</w:t>
            </w:r>
          </w:p>
        </w:tc>
      </w:tr>
    </w:tbl>
    <w:p w14:paraId="7D1843E9" w14:textId="77777777" w:rsidR="00B138C6" w:rsidRPr="00B138C6" w:rsidRDefault="00B138C6" w:rsidP="00B138C6">
      <w:pPr>
        <w:spacing w:after="120"/>
        <w:rPr>
          <w:rFonts w:cs="Times New Roman"/>
        </w:rPr>
      </w:pPr>
    </w:p>
    <w:p w14:paraId="35E65E3D" w14:textId="77777777" w:rsidR="00B138C6" w:rsidRPr="00416B9C" w:rsidRDefault="00B138C6" w:rsidP="00B138C6">
      <w:pPr>
        <w:spacing w:before="80" w:after="60"/>
        <w:jc w:val="both"/>
        <w:rPr>
          <w:rFonts w:cs="Times New Roman"/>
          <w:b/>
          <w:lang w:val="es-EC"/>
        </w:rPr>
      </w:pPr>
      <w:r w:rsidRPr="00416B9C">
        <w:rPr>
          <w:rFonts w:cs="Times New Roman"/>
          <w:b/>
          <w:lang w:val="es-EC"/>
        </w:rPr>
        <w:t>Datos para Transferencia Bancaria ÚNICOS:</w:t>
      </w:r>
    </w:p>
    <w:p w14:paraId="3C770C02" w14:textId="77777777" w:rsidR="00B138C6" w:rsidRPr="00416B9C" w:rsidRDefault="00B138C6" w:rsidP="00B138C6">
      <w:pPr>
        <w:spacing w:after="60"/>
        <w:ind w:left="360" w:hanging="36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 xml:space="preserve">• </w:t>
      </w:r>
      <w:r w:rsidRPr="00416B9C">
        <w:rPr>
          <w:rFonts w:cs="Times New Roman"/>
          <w:b/>
          <w:lang w:val="es-EC"/>
        </w:rPr>
        <w:t>Banco:</w:t>
      </w:r>
      <w:r w:rsidRPr="00416B9C">
        <w:rPr>
          <w:rFonts w:cs="Times New Roman"/>
          <w:lang w:val="es-EC"/>
        </w:rPr>
        <w:t xml:space="preserve"> Banco Pichincha</w:t>
      </w:r>
    </w:p>
    <w:p w14:paraId="355495AA" w14:textId="77777777" w:rsidR="00B138C6" w:rsidRPr="00416B9C" w:rsidRDefault="00B138C6" w:rsidP="00B138C6">
      <w:pPr>
        <w:spacing w:after="60"/>
        <w:ind w:left="360" w:hanging="36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 xml:space="preserve">• </w:t>
      </w:r>
      <w:r w:rsidRPr="00416B9C">
        <w:rPr>
          <w:rFonts w:cs="Times New Roman"/>
          <w:b/>
          <w:lang w:val="es-EC"/>
        </w:rPr>
        <w:t>Tipo de Cuenta:</w:t>
      </w:r>
      <w:r w:rsidRPr="00416B9C">
        <w:rPr>
          <w:rFonts w:cs="Times New Roman"/>
          <w:lang w:val="es-EC"/>
        </w:rPr>
        <w:t xml:space="preserve"> Ahorros</w:t>
      </w:r>
    </w:p>
    <w:p w14:paraId="258C7A97" w14:textId="77777777" w:rsidR="00B138C6" w:rsidRPr="00416B9C" w:rsidRDefault="00B138C6" w:rsidP="00B138C6">
      <w:pPr>
        <w:spacing w:after="60"/>
        <w:ind w:left="360" w:hanging="36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 xml:space="preserve">• </w:t>
      </w:r>
      <w:r w:rsidRPr="00416B9C">
        <w:rPr>
          <w:rFonts w:cs="Times New Roman"/>
          <w:b/>
          <w:lang w:val="es-EC"/>
        </w:rPr>
        <w:t>Número de Cuenta:</w:t>
      </w:r>
      <w:r w:rsidRPr="00416B9C">
        <w:rPr>
          <w:rFonts w:cs="Times New Roman"/>
          <w:lang w:val="es-EC"/>
        </w:rPr>
        <w:t xml:space="preserve"> 2205566739</w:t>
      </w:r>
    </w:p>
    <w:p w14:paraId="7151082C" w14:textId="77777777" w:rsidR="00B138C6" w:rsidRPr="00B138C6" w:rsidRDefault="00B138C6" w:rsidP="00B138C6">
      <w:pPr>
        <w:spacing w:after="60"/>
        <w:ind w:left="360" w:hanging="360"/>
        <w:jc w:val="both"/>
        <w:rPr>
          <w:rFonts w:cs="Times New Roman"/>
        </w:rPr>
      </w:pPr>
      <w:r w:rsidRPr="00416B9C">
        <w:rPr>
          <w:rFonts w:cs="Times New Roman"/>
          <w:lang w:val="es-EC"/>
        </w:rPr>
        <w:t xml:space="preserve">• </w:t>
      </w:r>
      <w:r w:rsidRPr="00416B9C">
        <w:rPr>
          <w:rFonts w:cs="Times New Roman"/>
          <w:b/>
          <w:lang w:val="es-EC"/>
        </w:rPr>
        <w:t>Titular:</w:t>
      </w:r>
      <w:r w:rsidRPr="00416B9C">
        <w:rPr>
          <w:rFonts w:cs="Times New Roman"/>
          <w:lang w:val="es-EC"/>
        </w:rPr>
        <w:t xml:space="preserve"> Ing. </w:t>
      </w:r>
      <w:r w:rsidRPr="00B138C6">
        <w:rPr>
          <w:rFonts w:cs="Times New Roman"/>
        </w:rPr>
        <w:t>Félix Gracia</w:t>
      </w:r>
    </w:p>
    <w:p w14:paraId="1A4FC588" w14:textId="77777777" w:rsidR="00B138C6" w:rsidRPr="00416B9C" w:rsidRDefault="00B138C6" w:rsidP="00B138C6">
      <w:pPr>
        <w:spacing w:after="60"/>
        <w:ind w:left="360" w:hanging="36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 xml:space="preserve">• </w:t>
      </w:r>
      <w:r w:rsidRPr="00416B9C">
        <w:rPr>
          <w:rFonts w:cs="Times New Roman"/>
          <w:b/>
          <w:lang w:val="es-EC"/>
        </w:rPr>
        <w:t>Cédula de Identidad:</w:t>
      </w:r>
      <w:r w:rsidRPr="00416B9C">
        <w:rPr>
          <w:rFonts w:cs="Times New Roman"/>
          <w:lang w:val="es-EC"/>
        </w:rPr>
        <w:t xml:space="preserve"> 2350999252</w:t>
      </w:r>
    </w:p>
    <w:p w14:paraId="6BF20A95" w14:textId="77777777" w:rsidR="00B138C6" w:rsidRPr="00416B9C" w:rsidRDefault="00B138C6" w:rsidP="00B138C6">
      <w:pPr>
        <w:spacing w:after="200"/>
        <w:ind w:left="360" w:hanging="36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 xml:space="preserve">• </w:t>
      </w:r>
      <w:r w:rsidRPr="00416B9C">
        <w:rPr>
          <w:rFonts w:cs="Times New Roman"/>
          <w:b/>
          <w:lang w:val="es-EC"/>
        </w:rPr>
        <w:t>Correo de Confirmación:</w:t>
      </w:r>
      <w:r w:rsidRPr="00416B9C">
        <w:rPr>
          <w:rFonts w:cs="Times New Roman"/>
          <w:lang w:val="es-EC"/>
        </w:rPr>
        <w:t xml:space="preserve"> kindevx@gmail.com</w:t>
      </w:r>
    </w:p>
    <w:p w14:paraId="1DB35984" w14:textId="77777777" w:rsidR="00B138C6" w:rsidRPr="00416B9C" w:rsidRDefault="00B138C6" w:rsidP="00B138C6">
      <w:pPr>
        <w:spacing w:before="120" w:after="80"/>
        <w:jc w:val="both"/>
        <w:rPr>
          <w:rFonts w:cs="Times New Roman"/>
          <w:b/>
          <w:lang w:val="es-EC"/>
        </w:rPr>
      </w:pPr>
      <w:r w:rsidRPr="00416B9C">
        <w:rPr>
          <w:rFonts w:cs="Times New Roman"/>
          <w:b/>
          <w:lang w:val="es-EC"/>
        </w:rPr>
        <w:t>6. COMPROMISOS DEL CLIENTE (RECURSOS A PROVEER)</w:t>
      </w:r>
    </w:p>
    <w:p w14:paraId="6A83B431" w14:textId="77777777" w:rsidR="00B138C6" w:rsidRPr="00416B9C" w:rsidRDefault="00B138C6" w:rsidP="00B138C6">
      <w:pPr>
        <w:spacing w:after="8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>Para garantizar el cumplimiento de los tiempos de entrega y la correcta configuración técnica, el cliente proporcionará los siguientes recursos y accesos:</w:t>
      </w:r>
    </w:p>
    <w:p w14:paraId="1AE51C8E" w14:textId="77777777" w:rsidR="00B138C6" w:rsidRPr="00416B9C" w:rsidRDefault="00B138C6" w:rsidP="00B138C6">
      <w:pPr>
        <w:spacing w:after="60"/>
        <w:ind w:left="360" w:hanging="36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 xml:space="preserve">• </w:t>
      </w:r>
      <w:r w:rsidRPr="00416B9C">
        <w:rPr>
          <w:rFonts w:cs="Times New Roman"/>
          <w:b/>
          <w:lang w:val="es-EC"/>
        </w:rPr>
        <w:t>Identidad Visual:</w:t>
      </w:r>
      <w:r w:rsidRPr="00416B9C">
        <w:rPr>
          <w:rFonts w:cs="Times New Roman"/>
          <w:lang w:val="es-EC"/>
        </w:rPr>
        <w:t xml:space="preserve"> Logotipo oficial de Casa </w:t>
      </w:r>
      <w:proofErr w:type="spellStart"/>
      <w:r w:rsidRPr="00416B9C">
        <w:rPr>
          <w:rFonts w:cs="Times New Roman"/>
          <w:lang w:val="es-EC"/>
        </w:rPr>
        <w:t>Kinti</w:t>
      </w:r>
      <w:proofErr w:type="spellEnd"/>
      <w:r w:rsidRPr="00416B9C">
        <w:rPr>
          <w:rFonts w:cs="Times New Roman"/>
          <w:lang w:val="es-EC"/>
        </w:rPr>
        <w:t xml:space="preserve"> Sabiduría Integrativa en alta resolución y elementos gráficos de referencia.</w:t>
      </w:r>
    </w:p>
    <w:p w14:paraId="28D3C703" w14:textId="77777777" w:rsidR="00B138C6" w:rsidRPr="00416B9C" w:rsidRDefault="00B138C6" w:rsidP="00B138C6">
      <w:pPr>
        <w:spacing w:after="60"/>
        <w:ind w:left="360" w:hanging="36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 xml:space="preserve">• </w:t>
      </w:r>
      <w:r w:rsidRPr="00416B9C">
        <w:rPr>
          <w:rFonts w:cs="Times New Roman"/>
          <w:b/>
          <w:lang w:val="es-EC"/>
        </w:rPr>
        <w:t>Contenidos y Textos:</w:t>
      </w:r>
      <w:r w:rsidRPr="00416B9C">
        <w:rPr>
          <w:rFonts w:cs="Times New Roman"/>
          <w:lang w:val="es-EC"/>
        </w:rPr>
        <w:t xml:space="preserve"> Reseña institucional, propósito, misión, visión y detalle de las terapias, servicios y talleres a promocionar.</w:t>
      </w:r>
    </w:p>
    <w:p w14:paraId="480C87D1" w14:textId="77777777" w:rsidR="00B138C6" w:rsidRPr="00416B9C" w:rsidRDefault="00B138C6" w:rsidP="00B138C6">
      <w:pPr>
        <w:spacing w:after="60"/>
        <w:ind w:left="360" w:hanging="36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 xml:space="preserve">• </w:t>
      </w:r>
      <w:r w:rsidRPr="00416B9C">
        <w:rPr>
          <w:rFonts w:cs="Times New Roman"/>
          <w:b/>
          <w:lang w:val="es-EC"/>
        </w:rPr>
        <w:t>Canales de Contacto:</w:t>
      </w:r>
      <w:r w:rsidRPr="00416B9C">
        <w:rPr>
          <w:rFonts w:cs="Times New Roman"/>
          <w:lang w:val="es-EC"/>
        </w:rPr>
        <w:t xml:space="preserve"> Enlaces oficiales a redes sociales (Instagram, Facebook) y número de WhatsApp de atención al cliente.</w:t>
      </w:r>
    </w:p>
    <w:p w14:paraId="1235B918" w14:textId="77777777" w:rsidR="00B138C6" w:rsidRPr="00416B9C" w:rsidRDefault="00B138C6" w:rsidP="00B138C6">
      <w:pPr>
        <w:spacing w:after="60"/>
        <w:ind w:left="360" w:hanging="36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lastRenderedPageBreak/>
        <w:t xml:space="preserve">• </w:t>
      </w:r>
      <w:r w:rsidRPr="00416B9C">
        <w:rPr>
          <w:rFonts w:cs="Times New Roman"/>
          <w:b/>
          <w:lang w:val="es-EC"/>
        </w:rPr>
        <w:t>Material Multimedia:</w:t>
      </w:r>
      <w:r w:rsidRPr="00416B9C">
        <w:rPr>
          <w:rFonts w:cs="Times New Roman"/>
          <w:lang w:val="es-EC"/>
        </w:rPr>
        <w:t xml:space="preserve"> Fotografías o imágenes de referencia para acompañar las distintas secciones de la plataforma.</w:t>
      </w:r>
    </w:p>
    <w:p w14:paraId="5AC5AD69" w14:textId="77777777" w:rsidR="00B138C6" w:rsidRPr="00416B9C" w:rsidRDefault="00B138C6" w:rsidP="00B138C6">
      <w:pPr>
        <w:spacing w:after="200"/>
        <w:ind w:left="360" w:hanging="36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 xml:space="preserve">• </w:t>
      </w:r>
      <w:r w:rsidRPr="00416B9C">
        <w:rPr>
          <w:rFonts w:cs="Times New Roman"/>
          <w:b/>
          <w:lang w:val="es-EC"/>
        </w:rPr>
        <w:t>Cláusula de Agilidad:</w:t>
      </w:r>
      <w:r w:rsidRPr="00416B9C">
        <w:rPr>
          <w:rFonts w:cs="Times New Roman"/>
          <w:lang w:val="es-EC"/>
        </w:rPr>
        <w:t xml:space="preserve"> El cliente se compromete a facilitar cualquier información adicional o material de manera oportuna según vaya surgiendo la necesidad en el transcurso del desarrollo para no retrasar los tiempos de entrega.</w:t>
      </w:r>
    </w:p>
    <w:p w14:paraId="7AF6F2D8" w14:textId="77777777" w:rsidR="00B138C6" w:rsidRPr="00416B9C" w:rsidRDefault="00B138C6" w:rsidP="00B138C6">
      <w:pPr>
        <w:spacing w:before="120" w:after="80"/>
        <w:jc w:val="both"/>
        <w:rPr>
          <w:rFonts w:cs="Times New Roman"/>
          <w:b/>
          <w:lang w:val="es-EC"/>
        </w:rPr>
      </w:pPr>
      <w:r w:rsidRPr="00416B9C">
        <w:rPr>
          <w:rFonts w:cs="Times New Roman"/>
          <w:b/>
          <w:lang w:val="es-EC"/>
        </w:rPr>
        <w:t>7. FIRMA Y ACEPTACIÓN</w:t>
      </w:r>
    </w:p>
    <w:p w14:paraId="2306AA82" w14:textId="77777777" w:rsidR="00B138C6" w:rsidRDefault="00B138C6" w:rsidP="00B138C6">
      <w:pPr>
        <w:spacing w:after="480"/>
        <w:jc w:val="both"/>
        <w:rPr>
          <w:rFonts w:cs="Times New Roman"/>
          <w:lang w:val="es-EC"/>
        </w:rPr>
      </w:pPr>
      <w:r w:rsidRPr="00416B9C">
        <w:rPr>
          <w:rFonts w:cs="Times New Roman"/>
          <w:lang w:val="es-EC"/>
        </w:rPr>
        <w:t>Al realizar el primer pago (anticipo), el cliente da por aprobado este documento y acepta en su totalidad los términos, condiciones de desarrollo y la estructura de pagos detallados anteriormente.</w:t>
      </w:r>
    </w:p>
    <w:p w14:paraId="5F3C604E" w14:textId="77777777" w:rsidR="008A72FB" w:rsidRDefault="008A72FB" w:rsidP="00B138C6">
      <w:pPr>
        <w:spacing w:after="480"/>
        <w:jc w:val="both"/>
        <w:rPr>
          <w:rFonts w:cs="Times New Roman"/>
          <w:lang w:val="es-EC"/>
        </w:rPr>
      </w:pPr>
    </w:p>
    <w:p w14:paraId="1513C03B" w14:textId="77777777" w:rsidR="008A72FB" w:rsidRDefault="008A72FB" w:rsidP="00B138C6">
      <w:pPr>
        <w:spacing w:after="480"/>
        <w:jc w:val="both"/>
        <w:rPr>
          <w:rFonts w:cs="Times New Roman"/>
          <w:lang w:val="es-EC"/>
        </w:rPr>
      </w:pPr>
    </w:p>
    <w:p w14:paraId="09A5B571" w14:textId="77777777" w:rsidR="008A72FB" w:rsidRPr="00416B9C" w:rsidRDefault="008A72FB" w:rsidP="00B138C6">
      <w:pPr>
        <w:spacing w:after="480"/>
        <w:jc w:val="both"/>
        <w:rPr>
          <w:rFonts w:cs="Times New Roman"/>
          <w:lang w:val="es-EC"/>
        </w:rPr>
      </w:pPr>
    </w:p>
    <w:p w14:paraId="72AE813C" w14:textId="77777777" w:rsidR="00416B9C" w:rsidRPr="00416B9C" w:rsidRDefault="00416B9C" w:rsidP="00416B9C">
      <w:pPr>
        <w:spacing w:before="120" w:after="40"/>
        <w:jc w:val="center"/>
        <w:rPr>
          <w:rFonts w:cs="Times New Roman"/>
          <w:sz w:val="22"/>
          <w:lang w:val="es-EC"/>
        </w:rPr>
      </w:pPr>
      <w:r w:rsidRPr="00416B9C">
        <w:rPr>
          <w:rFonts w:cs="Times New Roman"/>
          <w:sz w:val="22"/>
          <w:lang w:val="es-EC"/>
        </w:rPr>
        <w:t>____________________________________</w:t>
      </w:r>
    </w:p>
    <w:p w14:paraId="2BA0D7C7" w14:textId="77777777" w:rsidR="00416B9C" w:rsidRPr="00416B9C" w:rsidRDefault="00416B9C" w:rsidP="00416B9C">
      <w:pPr>
        <w:spacing w:before="120" w:after="40"/>
        <w:jc w:val="center"/>
        <w:rPr>
          <w:rFonts w:cs="Times New Roman"/>
          <w:b/>
          <w:sz w:val="22"/>
          <w:lang w:val="es-EC"/>
        </w:rPr>
      </w:pPr>
      <w:r w:rsidRPr="00416B9C">
        <w:rPr>
          <w:rFonts w:cs="Times New Roman"/>
          <w:b/>
          <w:sz w:val="22"/>
          <w:lang w:val="es-EC"/>
        </w:rPr>
        <w:t>Ing. Miyako Kushiro Morales Cobeña</w:t>
      </w:r>
    </w:p>
    <w:p w14:paraId="1E4C58EC" w14:textId="39BFECD5" w:rsidR="001F4ED1" w:rsidRPr="008A72FB" w:rsidRDefault="00416B9C" w:rsidP="00416B9C">
      <w:pPr>
        <w:spacing w:before="120" w:after="40"/>
        <w:jc w:val="center"/>
        <w:rPr>
          <w:lang w:val="en-US"/>
        </w:rPr>
      </w:pPr>
      <w:r w:rsidRPr="008A72FB">
        <w:rPr>
          <w:rFonts w:cs="Times New Roman"/>
          <w:sz w:val="22"/>
          <w:lang w:val="en-US"/>
        </w:rPr>
        <w:t>Presidente</w:t>
      </w:r>
      <w:r w:rsidRPr="008A72FB">
        <w:rPr>
          <w:rFonts w:cs="Times New Roman"/>
          <w:sz w:val="22"/>
          <w:lang w:val="en-US"/>
        </w:rPr>
        <w:t>/</w:t>
      </w:r>
      <w:proofErr w:type="spellStart"/>
      <w:r w:rsidRPr="008A72FB">
        <w:rPr>
          <w:rFonts w:cs="Times New Roman"/>
          <w:sz w:val="22"/>
          <w:lang w:val="en-US"/>
        </w:rPr>
        <w:t>Kindev</w:t>
      </w:r>
      <w:proofErr w:type="spellEnd"/>
      <w:r w:rsidRPr="008A72FB">
        <w:rPr>
          <w:rFonts w:cs="Times New Roman"/>
          <w:sz w:val="22"/>
          <w:lang w:val="en-US"/>
        </w:rPr>
        <w:t xml:space="preserve"> S.A.S.</w:t>
      </w:r>
    </w:p>
    <w:sectPr w:rsidR="001F4ED1" w:rsidRPr="008A72F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ED41C" w14:textId="77777777" w:rsidR="007A703E" w:rsidRDefault="007A703E" w:rsidP="00E64A86">
      <w:r>
        <w:separator/>
      </w:r>
    </w:p>
  </w:endnote>
  <w:endnote w:type="continuationSeparator" w:id="0">
    <w:p w14:paraId="77DB6BE4" w14:textId="77777777" w:rsidR="007A703E" w:rsidRDefault="007A703E" w:rsidP="00E64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2585" w14:textId="17364CAF" w:rsidR="00D22927" w:rsidRDefault="00D22927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288A8D" wp14:editId="4634C5FD">
              <wp:simplePos x="0" y="0"/>
              <wp:positionH relativeFrom="column">
                <wp:posOffset>4072255</wp:posOffset>
              </wp:positionH>
              <wp:positionV relativeFrom="paragraph">
                <wp:posOffset>-406372</wp:posOffset>
              </wp:positionV>
              <wp:extent cx="914400" cy="914400"/>
              <wp:effectExtent l="0" t="0" r="0" b="0"/>
              <wp:wrapNone/>
              <wp:docPr id="119226178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FF4431" w14:textId="7484DEDC" w:rsidR="00D22927" w:rsidRPr="00D22927" w:rsidRDefault="00D22927" w:rsidP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kindevx@gmail.com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288A8D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style="position:absolute;margin-left:320.65pt;margin-top:-32pt;width:1in;height:1in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" filled="f" stroked="f" strokeweight=".5pt">
              <v:textbox>
                <w:txbxContent>
                  <w:p w14:paraId="4CFF4431" w14:textId="7484DEDC" w:rsidR="00D22927" w:rsidRPr="00D22927" w:rsidRDefault="00D22927" w:rsidP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>
                      <w:rPr>
                        <w:rFonts w:ascii="Arial Black" w:hAnsi="Arial Black"/>
                        <w:sz w:val="20"/>
                        <w:szCs w:val="20"/>
                      </w:rPr>
                      <w:t>kindevx@gmail.com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B2384F2" wp14:editId="19ADCEE2">
              <wp:simplePos x="0" y="0"/>
              <wp:positionH relativeFrom="column">
                <wp:posOffset>2592484</wp:posOffset>
              </wp:positionH>
              <wp:positionV relativeFrom="paragraph">
                <wp:posOffset>-406400</wp:posOffset>
              </wp:positionV>
              <wp:extent cx="914400" cy="914400"/>
              <wp:effectExtent l="0" t="0" r="0" b="0"/>
              <wp:wrapNone/>
              <wp:docPr id="1685320007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BC6537" w14:textId="4E69AEDF" w:rsidR="00D22927" w:rsidRPr="00D22927" w:rsidRDefault="00D22927" w:rsidP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 xml:space="preserve">099 </w:t>
                          </w:r>
                          <w: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195 2889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2384F2" id="_x0000_s1028" type="#_x0000_t202" style="position:absolute;margin-left:204.15pt;margin-top:-32pt;width:1in;height:1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" filled="f" stroked="f" strokeweight=".5pt">
              <v:textbox>
                <w:txbxContent>
                  <w:p w14:paraId="29BC6537" w14:textId="4E69AEDF" w:rsidR="00D22927" w:rsidRPr="00D22927" w:rsidRDefault="00D22927" w:rsidP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>
                      <w:rPr>
                        <w:rFonts w:ascii="Arial Black" w:hAnsi="Arial Black"/>
                        <w:sz w:val="20"/>
                        <w:szCs w:val="20"/>
                      </w:rPr>
                      <w:t xml:space="preserve">099 </w:t>
                    </w:r>
                    <w:r>
                      <w:rPr>
                        <w:rFonts w:ascii="Arial Black" w:hAnsi="Arial Black"/>
                        <w:sz w:val="20"/>
                        <w:szCs w:val="20"/>
                      </w:rPr>
                      <w:t>195 2889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42C32FD" wp14:editId="0B336C5C">
              <wp:simplePos x="0" y="0"/>
              <wp:positionH relativeFrom="column">
                <wp:posOffset>501153</wp:posOffset>
              </wp:positionH>
              <wp:positionV relativeFrom="paragraph">
                <wp:posOffset>-405765</wp:posOffset>
              </wp:positionV>
              <wp:extent cx="914400" cy="914400"/>
              <wp:effectExtent l="0" t="0" r="0" b="0"/>
              <wp:wrapNone/>
              <wp:docPr id="232561204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D9CC0E" w14:textId="755930AD" w:rsidR="00D22927" w:rsidRPr="00D22927" w:rsidRDefault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D22927"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https://www.kindevsas.com/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2C32FD" id="_x0000_s1029" type="#_x0000_t202" style="position:absolute;margin-left:39.45pt;margin-top:-31.95pt;width:1in;height:1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" filled="f" stroked="f" strokeweight=".5pt">
              <v:textbox>
                <w:txbxContent>
                  <w:p w14:paraId="2DD9CC0E" w14:textId="755930AD" w:rsidR="00D22927" w:rsidRPr="00D22927" w:rsidRDefault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 w:rsidRPr="00D22927">
                      <w:rPr>
                        <w:rFonts w:ascii="Arial Black" w:hAnsi="Arial Black"/>
                        <w:sz w:val="20"/>
                        <w:szCs w:val="20"/>
                      </w:rPr>
                      <w:t>https://www.kindevsas.com/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2810B" w14:textId="77777777" w:rsidR="007A703E" w:rsidRDefault="007A703E" w:rsidP="00E64A86">
      <w:r>
        <w:separator/>
      </w:r>
    </w:p>
  </w:footnote>
  <w:footnote w:type="continuationSeparator" w:id="0">
    <w:p w14:paraId="46983FE5" w14:textId="77777777" w:rsidR="007A703E" w:rsidRDefault="007A703E" w:rsidP="00E64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0BB6C" w14:textId="33625E9E" w:rsidR="00E64A86" w:rsidRDefault="00B260F7">
    <w:pPr>
      <w:pStyle w:val="Encabezado"/>
    </w:pPr>
    <w:r>
      <w:rPr>
        <w:noProof/>
      </w:rPr>
      <w:drawing>
        <wp:anchor distT="0" distB="0" distL="114300" distR="114300" simplePos="0" relativeHeight="251668480" behindDoc="0" locked="0" layoutInCell="1" allowOverlap="1" wp14:anchorId="5FD4A7FE" wp14:editId="4089321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46051" cy="4630420"/>
          <wp:effectExtent l="0" t="0" r="2540" b="0"/>
          <wp:wrapNone/>
          <wp:docPr id="67346739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Blur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6051" cy="4630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2927">
      <w:rPr>
        <w:noProof/>
      </w:rPr>
      <w:drawing>
        <wp:anchor distT="0" distB="0" distL="114300" distR="114300" simplePos="0" relativeHeight="251661312" behindDoc="0" locked="0" layoutInCell="1" allowOverlap="1" wp14:anchorId="48C74D2A" wp14:editId="58F60754">
          <wp:simplePos x="0" y="0"/>
          <wp:positionH relativeFrom="column">
            <wp:posOffset>-725805</wp:posOffset>
          </wp:positionH>
          <wp:positionV relativeFrom="paragraph">
            <wp:posOffset>-356870</wp:posOffset>
          </wp:positionV>
          <wp:extent cx="755015" cy="752475"/>
          <wp:effectExtent l="0" t="0" r="6985" b="9525"/>
          <wp:wrapNone/>
          <wp:docPr id="126723182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1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2927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32729C" wp14:editId="6622BE38">
              <wp:simplePos x="0" y="0"/>
              <wp:positionH relativeFrom="column">
                <wp:posOffset>72718</wp:posOffset>
              </wp:positionH>
              <wp:positionV relativeFrom="paragraph">
                <wp:posOffset>-387985</wp:posOffset>
              </wp:positionV>
              <wp:extent cx="1828800" cy="1828800"/>
              <wp:effectExtent l="0" t="0" r="0" b="0"/>
              <wp:wrapNone/>
              <wp:docPr id="10014867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905F4C" w14:textId="3A569375" w:rsidR="00E64A86" w:rsidRPr="00D22927" w:rsidRDefault="00E64A86" w:rsidP="00E64A86">
                          <w:pPr>
                            <w:pStyle w:val="Encabezado"/>
                            <w:jc w:val="center"/>
                            <w:rPr>
                              <w:rFonts w:ascii="Arial Black" w:hAnsi="Arial Black"/>
                              <w:noProof/>
                              <w:color w:val="1D6675"/>
                              <w:sz w:val="72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22927">
                            <w:rPr>
                              <w:rFonts w:ascii="Arial Black" w:hAnsi="Arial Black"/>
                              <w:noProof/>
                              <w:color w:val="1D6675"/>
                              <w:sz w:val="72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Kindev S.A.S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32729C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5.75pt;margin-top:-30.55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ZimgHN0AAAAK&#10;AQAADwAAAAAAAAAAAAAAAABjBAAAZHJzL2Rvd25yZXYueG1sUEsFBgAAAAAEAAQA8wAAAG0FAAAA&#10;AA==&#10;" filled="f" stroked="f">
              <v:textbox style="mso-fit-shape-to-text:t">
                <w:txbxContent>
                  <w:p w14:paraId="71905F4C" w14:textId="3A569375" w:rsidR="00E64A86" w:rsidRPr="00D22927" w:rsidRDefault="00E64A86" w:rsidP="00E64A86">
                    <w:pPr>
                      <w:pStyle w:val="Encabezado"/>
                      <w:jc w:val="center"/>
                      <w:rPr>
                        <w:rFonts w:ascii="Arial Black" w:hAnsi="Arial Black"/>
                        <w:noProof/>
                        <w:color w:val="1D6675"/>
                        <w:sz w:val="72"/>
                        <w:szCs w:val="72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22927">
                      <w:rPr>
                        <w:rFonts w:ascii="Arial Black" w:hAnsi="Arial Black"/>
                        <w:noProof/>
                        <w:color w:val="1D6675"/>
                        <w:sz w:val="72"/>
                        <w:szCs w:val="72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Kindev S.A.S</w:t>
                    </w:r>
                  </w:p>
                </w:txbxContent>
              </v:textbox>
            </v:shape>
          </w:pict>
        </mc:Fallback>
      </mc:AlternateContent>
    </w:r>
    <w:r w:rsidR="00E64A86">
      <w:rPr>
        <w:noProof/>
      </w:rPr>
      <w:drawing>
        <wp:anchor distT="0" distB="0" distL="114300" distR="114300" simplePos="0" relativeHeight="251658240" behindDoc="1" locked="0" layoutInCell="1" allowOverlap="1" wp14:anchorId="3FC9C370" wp14:editId="1775F29B">
          <wp:simplePos x="0" y="0"/>
          <wp:positionH relativeFrom="column">
            <wp:posOffset>-1112837</wp:posOffset>
          </wp:positionH>
          <wp:positionV relativeFrom="paragraph">
            <wp:posOffset>-478155</wp:posOffset>
          </wp:positionV>
          <wp:extent cx="7605713" cy="10719435"/>
          <wp:effectExtent l="0" t="0" r="0" b="5715"/>
          <wp:wrapNone/>
          <wp:docPr id="37247118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5713" cy="10719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815F2"/>
    <w:multiLevelType w:val="hybridMultilevel"/>
    <w:tmpl w:val="AEEC47E8"/>
    <w:lvl w:ilvl="0" w:tplc="1D46593E">
      <w:start w:val="1"/>
      <w:numFmt w:val="decimal"/>
      <w:pStyle w:val="Ttulo2"/>
      <w:lvlText w:val="%1."/>
      <w:lvlJc w:val="left"/>
      <w:pPr>
        <w:ind w:left="1138" w:hanging="82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1" w:tplc="15C0ED38">
      <w:start w:val="1"/>
      <w:numFmt w:val="lowerLetter"/>
      <w:lvlText w:val="%2)"/>
      <w:lvlJc w:val="left"/>
      <w:pPr>
        <w:ind w:left="1183" w:hanging="37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FCEA2174">
      <w:numFmt w:val="bullet"/>
      <w:lvlText w:val="•"/>
      <w:lvlJc w:val="left"/>
      <w:pPr>
        <w:ind w:left="2169" w:hanging="376"/>
      </w:pPr>
      <w:rPr>
        <w:rFonts w:hint="default"/>
        <w:lang w:val="es-ES" w:eastAsia="en-US" w:bidi="ar-SA"/>
      </w:rPr>
    </w:lvl>
    <w:lvl w:ilvl="3" w:tplc="E8EAFE54">
      <w:numFmt w:val="bullet"/>
      <w:lvlText w:val="•"/>
      <w:lvlJc w:val="left"/>
      <w:pPr>
        <w:ind w:left="3158" w:hanging="376"/>
      </w:pPr>
      <w:rPr>
        <w:rFonts w:hint="default"/>
        <w:lang w:val="es-ES" w:eastAsia="en-US" w:bidi="ar-SA"/>
      </w:rPr>
    </w:lvl>
    <w:lvl w:ilvl="4" w:tplc="6EC05CFC">
      <w:numFmt w:val="bullet"/>
      <w:lvlText w:val="•"/>
      <w:lvlJc w:val="left"/>
      <w:pPr>
        <w:ind w:left="4148" w:hanging="376"/>
      </w:pPr>
      <w:rPr>
        <w:rFonts w:hint="default"/>
        <w:lang w:val="es-ES" w:eastAsia="en-US" w:bidi="ar-SA"/>
      </w:rPr>
    </w:lvl>
    <w:lvl w:ilvl="5" w:tplc="8F1A3D14">
      <w:numFmt w:val="bullet"/>
      <w:lvlText w:val="•"/>
      <w:lvlJc w:val="left"/>
      <w:pPr>
        <w:ind w:left="5137" w:hanging="376"/>
      </w:pPr>
      <w:rPr>
        <w:rFonts w:hint="default"/>
        <w:lang w:val="es-ES" w:eastAsia="en-US" w:bidi="ar-SA"/>
      </w:rPr>
    </w:lvl>
    <w:lvl w:ilvl="6" w:tplc="89528782">
      <w:numFmt w:val="bullet"/>
      <w:lvlText w:val="•"/>
      <w:lvlJc w:val="left"/>
      <w:pPr>
        <w:ind w:left="6126" w:hanging="376"/>
      </w:pPr>
      <w:rPr>
        <w:rFonts w:hint="default"/>
        <w:lang w:val="es-ES" w:eastAsia="en-US" w:bidi="ar-SA"/>
      </w:rPr>
    </w:lvl>
    <w:lvl w:ilvl="7" w:tplc="2CDE9E92">
      <w:numFmt w:val="bullet"/>
      <w:lvlText w:val="•"/>
      <w:lvlJc w:val="left"/>
      <w:pPr>
        <w:ind w:left="7116" w:hanging="376"/>
      </w:pPr>
      <w:rPr>
        <w:rFonts w:hint="default"/>
        <w:lang w:val="es-ES" w:eastAsia="en-US" w:bidi="ar-SA"/>
      </w:rPr>
    </w:lvl>
    <w:lvl w:ilvl="8" w:tplc="E6F61B00">
      <w:numFmt w:val="bullet"/>
      <w:lvlText w:val="•"/>
      <w:lvlJc w:val="left"/>
      <w:pPr>
        <w:ind w:left="8105" w:hanging="376"/>
      </w:pPr>
      <w:rPr>
        <w:rFonts w:hint="default"/>
        <w:lang w:val="es-ES" w:eastAsia="en-US" w:bidi="ar-SA"/>
      </w:rPr>
    </w:lvl>
  </w:abstractNum>
  <w:num w:numId="1" w16cid:durableId="57870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86"/>
    <w:rsid w:val="00050FAE"/>
    <w:rsid w:val="0014646D"/>
    <w:rsid w:val="001D13F2"/>
    <w:rsid w:val="001F4ED1"/>
    <w:rsid w:val="0021673A"/>
    <w:rsid w:val="002269BA"/>
    <w:rsid w:val="00273AB6"/>
    <w:rsid w:val="002A33C3"/>
    <w:rsid w:val="0032684B"/>
    <w:rsid w:val="003C206A"/>
    <w:rsid w:val="003C74BA"/>
    <w:rsid w:val="00416B9C"/>
    <w:rsid w:val="00425022"/>
    <w:rsid w:val="00566DF9"/>
    <w:rsid w:val="005950EE"/>
    <w:rsid w:val="00621765"/>
    <w:rsid w:val="00662135"/>
    <w:rsid w:val="006A2A02"/>
    <w:rsid w:val="00782764"/>
    <w:rsid w:val="007A0C9F"/>
    <w:rsid w:val="007A703E"/>
    <w:rsid w:val="008306DA"/>
    <w:rsid w:val="008A72FB"/>
    <w:rsid w:val="008B331D"/>
    <w:rsid w:val="008B6AB4"/>
    <w:rsid w:val="00964E65"/>
    <w:rsid w:val="00A03104"/>
    <w:rsid w:val="00A365B8"/>
    <w:rsid w:val="00A70B3D"/>
    <w:rsid w:val="00B138C6"/>
    <w:rsid w:val="00B260F7"/>
    <w:rsid w:val="00B85285"/>
    <w:rsid w:val="00C70C1E"/>
    <w:rsid w:val="00CD064B"/>
    <w:rsid w:val="00D22927"/>
    <w:rsid w:val="00E41C28"/>
    <w:rsid w:val="00E64A86"/>
    <w:rsid w:val="00EB541F"/>
    <w:rsid w:val="00F0639F"/>
    <w:rsid w:val="00F104F9"/>
    <w:rsid w:val="00F278C1"/>
    <w:rsid w:val="00FC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E925B5"/>
  <w15:chartTrackingRefBased/>
  <w15:docId w15:val="{14271ADF-EF45-4BBD-B5BA-8C535774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5B8"/>
    <w:pPr>
      <w:spacing w:after="0" w:line="240" w:lineRule="auto"/>
    </w:pPr>
    <w:rPr>
      <w:rFonts w:ascii="Times New Roman" w:hAnsi="Times New Roman"/>
      <w:color w:val="17142C"/>
      <w:sz w:val="24"/>
      <w:szCs w:val="24"/>
      <w:lang w:val="nl-B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65B8"/>
    <w:pPr>
      <w:keepNext/>
      <w:keepLines/>
      <w:spacing w:before="240"/>
      <w:outlineLvl w:val="0"/>
    </w:pPr>
    <w:rPr>
      <w:rFonts w:eastAsiaTheme="majorEastAsia" w:cstheme="majorBidi"/>
      <w:color w:val="auto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365B8"/>
    <w:pPr>
      <w:keepNext/>
      <w:keepLines/>
      <w:numPr>
        <w:numId w:val="1"/>
      </w:numPr>
      <w:spacing w:before="40" w:line="480" w:lineRule="auto"/>
      <w:ind w:left="-284" w:hanging="283"/>
      <w:jc w:val="both"/>
      <w:outlineLvl w:val="1"/>
    </w:pPr>
    <w:rPr>
      <w:rFonts w:eastAsiaTheme="majorEastAsia" w:cstheme="majorBidi"/>
      <w:b/>
      <w:color w:val="auto"/>
      <w:sz w:val="22"/>
      <w:szCs w:val="26"/>
      <w:lang w:val="es-EC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782764"/>
    <w:pPr>
      <w:keepNext/>
      <w:keepLines/>
      <w:spacing w:before="40"/>
      <w:outlineLvl w:val="2"/>
    </w:pPr>
    <w:rPr>
      <w:rFonts w:eastAsiaTheme="majorEastAsia" w:cstheme="majorBidi"/>
      <w:b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5950EE"/>
    <w:pPr>
      <w:keepNext/>
      <w:keepLines/>
      <w:spacing w:before="80" w:after="40"/>
      <w:outlineLvl w:val="3"/>
    </w:pPr>
    <w:rPr>
      <w:rFonts w:eastAsiaTheme="majorEastAsia" w:cstheme="majorBidi"/>
      <w:b/>
      <w:iCs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A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A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A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A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A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5B8"/>
    <w:rPr>
      <w:rFonts w:ascii="Times New Roman" w:eastAsiaTheme="majorEastAsia" w:hAnsi="Times New Roman" w:cstheme="majorBidi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365B8"/>
    <w:rPr>
      <w:rFonts w:ascii="Times New Roman" w:eastAsiaTheme="majorEastAsia" w:hAnsi="Times New Roman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76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0EE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A86"/>
    <w:rPr>
      <w:rFonts w:eastAsiaTheme="majorEastAsia" w:cstheme="majorBidi"/>
      <w:color w:val="2F5496" w:themeColor="accent1" w:themeShade="BF"/>
      <w:sz w:val="24"/>
      <w:szCs w:val="24"/>
      <w:lang w:val="nl-B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A86"/>
    <w:rPr>
      <w:rFonts w:eastAsiaTheme="majorEastAsia" w:cstheme="majorBidi"/>
      <w:i/>
      <w:iCs/>
      <w:color w:val="595959" w:themeColor="text1" w:themeTint="A6"/>
      <w:sz w:val="24"/>
      <w:szCs w:val="24"/>
      <w:lang w:val="nl-B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A86"/>
    <w:rPr>
      <w:rFonts w:eastAsiaTheme="majorEastAsia" w:cstheme="majorBidi"/>
      <w:color w:val="595959" w:themeColor="text1" w:themeTint="A6"/>
      <w:sz w:val="24"/>
      <w:szCs w:val="24"/>
      <w:lang w:val="nl-B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A86"/>
    <w:rPr>
      <w:rFonts w:eastAsiaTheme="majorEastAsia" w:cstheme="majorBidi"/>
      <w:i/>
      <w:iCs/>
      <w:color w:val="272727" w:themeColor="text1" w:themeTint="D8"/>
      <w:sz w:val="24"/>
      <w:szCs w:val="24"/>
      <w:lang w:val="nl-B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A86"/>
    <w:rPr>
      <w:rFonts w:eastAsiaTheme="majorEastAsia" w:cstheme="majorBidi"/>
      <w:color w:val="272727" w:themeColor="text1" w:themeTint="D8"/>
      <w:sz w:val="24"/>
      <w:szCs w:val="24"/>
      <w:lang w:val="nl-BE"/>
    </w:rPr>
  </w:style>
  <w:style w:type="paragraph" w:styleId="Ttulo">
    <w:name w:val="Title"/>
    <w:basedOn w:val="Normal"/>
    <w:next w:val="Normal"/>
    <w:link w:val="TtuloCar"/>
    <w:uiPriority w:val="10"/>
    <w:qFormat/>
    <w:rsid w:val="00E64A86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A86"/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A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A86"/>
    <w:rPr>
      <w:rFonts w:eastAsiaTheme="majorEastAsia" w:cstheme="majorBidi"/>
      <w:color w:val="595959" w:themeColor="text1" w:themeTint="A6"/>
      <w:spacing w:val="15"/>
      <w:sz w:val="28"/>
      <w:szCs w:val="28"/>
      <w:lang w:val="nl-BE"/>
    </w:rPr>
  </w:style>
  <w:style w:type="paragraph" w:styleId="Cita">
    <w:name w:val="Quote"/>
    <w:basedOn w:val="Normal"/>
    <w:next w:val="Normal"/>
    <w:link w:val="CitaCar"/>
    <w:uiPriority w:val="29"/>
    <w:qFormat/>
    <w:rsid w:val="00E64A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A86"/>
    <w:rPr>
      <w:rFonts w:ascii="Times New Roman" w:hAnsi="Times New Roman"/>
      <w:i/>
      <w:iCs/>
      <w:color w:val="404040" w:themeColor="text1" w:themeTint="BF"/>
      <w:sz w:val="24"/>
      <w:szCs w:val="24"/>
      <w:lang w:val="nl-BE"/>
    </w:rPr>
  </w:style>
  <w:style w:type="paragraph" w:styleId="Prrafodelista">
    <w:name w:val="List Paragraph"/>
    <w:basedOn w:val="Normal"/>
    <w:uiPriority w:val="34"/>
    <w:qFormat/>
    <w:rsid w:val="00E64A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A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A86"/>
    <w:rPr>
      <w:rFonts w:ascii="Times New Roman" w:hAnsi="Times New Roman"/>
      <w:i/>
      <w:iCs/>
      <w:color w:val="2F5496" w:themeColor="accent1" w:themeShade="BF"/>
      <w:sz w:val="24"/>
      <w:szCs w:val="24"/>
      <w:lang w:val="nl-BE"/>
    </w:rPr>
  </w:style>
  <w:style w:type="character" w:styleId="Referenciaintensa">
    <w:name w:val="Intense Reference"/>
    <w:basedOn w:val="Fuentedeprrafopredeter"/>
    <w:uiPriority w:val="32"/>
    <w:qFormat/>
    <w:rsid w:val="00E64A8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4A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4A86"/>
    <w:rPr>
      <w:rFonts w:ascii="Times New Roman" w:hAnsi="Times New Roman"/>
      <w:color w:val="17142C"/>
      <w:sz w:val="24"/>
      <w:szCs w:val="24"/>
      <w:lang w:val="nl-BE"/>
    </w:rPr>
  </w:style>
  <w:style w:type="paragraph" w:styleId="Piedepgina">
    <w:name w:val="footer"/>
    <w:basedOn w:val="Normal"/>
    <w:link w:val="PiedepginaCar"/>
    <w:uiPriority w:val="99"/>
    <w:unhideWhenUsed/>
    <w:rsid w:val="00E64A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A86"/>
    <w:rPr>
      <w:rFonts w:ascii="Times New Roman" w:hAnsi="Times New Roman"/>
      <w:color w:val="17142C"/>
      <w:sz w:val="24"/>
      <w:szCs w:val="24"/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822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Morales</dc:creator>
  <cp:keywords/>
  <dc:description/>
  <cp:lastModifiedBy>Miyako Morales</cp:lastModifiedBy>
  <cp:revision>5</cp:revision>
  <dcterms:created xsi:type="dcterms:W3CDTF">2026-07-30T22:14:00Z</dcterms:created>
  <dcterms:modified xsi:type="dcterms:W3CDTF">2026-08-20T03:18:00Z</dcterms:modified>
</cp:coreProperties>
</file>