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80" w:after="80"/>
      </w:pPr>
    </w:p>
    <w:p w14:paraId="00000002">
      <w:pPr>
        <w:spacing w:before="80" w:after="80"/>
      </w:pPr>
    </w:p>
    <w:p w14:paraId="00000003">
      <w:pPr>
        <w:spacing w:before="120" w:after="80"/>
      </w:pPr>
      <w:r>
        <w:rPr>
          <w:rFonts w:ascii="Arial" w:hAnsi="Arial" w:eastAsia="Arial" w:cs="Arial"/>
          <w:b/>
          <w:bCs/>
          <w:color w:val="E8622A"/>
          <w:sz w:val="32"/>
          <w:szCs w:val="32"/>
          <w:rtl w:val="0"/>
        </w:rPr>
        <w:t>IA en Código Heredado, README, Buenas Prácticas y Pipeline</w:t>
      </w:r>
    </w:p>
    <w:p w14:paraId="00000004">
      <w:pPr>
        <w:spacing w:before="80" w:after="80"/>
      </w:pPr>
      <w:r>
        <w:rPr>
          <w:rFonts w:ascii="Arial" w:hAnsi="Arial" w:eastAsia="Arial" w:cs="Arial"/>
          <w:i/>
          <w:iCs/>
          <w:color w:val="666666"/>
          <w:sz w:val="18"/>
          <w:szCs w:val="18"/>
          <w:rtl w:val="0"/>
        </w:rPr>
        <w:t>Ejercicio de Clase · Ejercicio 3 de 3 · Bloques 3.6 — 3.7 — 3.8 — Pipeline Integrado</w:t>
      </w:r>
    </w:p>
    <w:p w14:paraId="00000005">
      <w:pPr>
        <w:spacing w:before="80" w:after="80"/>
      </w:pP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6360"/>
      </w:tblGrid>
      <w:tr w14:paraId="58CDF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6">
            <w:r>
              <w:rPr>
                <w:rFonts w:ascii="Arial" w:hAnsi="Arial" w:eastAsia="Arial" w:cs="Arial"/>
                <w:b/>
                <w:bCs/>
                <w:color w:val="1F1F1F"/>
                <w:sz w:val="20"/>
                <w:szCs w:val="20"/>
                <w:rtl w:val="0"/>
              </w:rPr>
              <w:t>Nombre del alumno/a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7">
            <w:pPr>
              <w:rPr>
                <w:rFonts w:hint="default"/>
                <w:lang w:val="es-ES"/>
              </w:rPr>
            </w:pPr>
            <w:r>
              <w:rPr>
                <w:rFonts w:hint="default"/>
                <w:lang w:val="es-ES"/>
              </w:rPr>
              <w:t>Angel Echenique</w:t>
            </w:r>
          </w:p>
        </w:tc>
      </w:tr>
      <w:tr w14:paraId="059DA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8">
            <w:r>
              <w:rPr>
                <w:rFonts w:ascii="Arial" w:hAnsi="Arial" w:eastAsia="Arial" w:cs="Arial"/>
                <w:b/>
                <w:bCs/>
                <w:color w:val="1F1F1F"/>
                <w:sz w:val="20"/>
                <w:szCs w:val="20"/>
                <w:rtl w:val="0"/>
              </w:rPr>
              <w:t>Fecha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9">
            <w:pPr>
              <w:rPr>
                <w:rFonts w:hint="default"/>
                <w:lang w:val="es-ES"/>
              </w:rPr>
            </w:pPr>
            <w:r>
              <w:rPr>
                <w:rFonts w:hint="default"/>
                <w:lang w:val="es-ES"/>
              </w:rPr>
              <w:t>03/04/2026</w:t>
            </w:r>
          </w:p>
        </w:tc>
      </w:tr>
      <w:tr w14:paraId="0C858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A">
            <w:r>
              <w:rPr>
                <w:rFonts w:ascii="Arial" w:hAnsi="Arial" w:eastAsia="Arial" w:cs="Arial"/>
                <w:b/>
                <w:bCs/>
                <w:color w:val="1F1F1F"/>
                <w:sz w:val="20"/>
                <w:szCs w:val="20"/>
                <w:rtl w:val="0"/>
              </w:rPr>
              <w:t>🔗 Enlace GitHub</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B"/>
        </w:tc>
      </w:tr>
    </w:tbl>
    <w:p w14:paraId="0000000C">
      <w:pPr>
        <w:spacing w:before="80" w:after="80"/>
      </w:pP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BEF4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0D">
            <w:pPr>
              <w:spacing w:before="40" w:after="40"/>
            </w:pPr>
            <w:r>
              <w:rPr>
                <w:rFonts w:ascii="Arial" w:hAnsi="Arial" w:eastAsia="Arial" w:cs="Arial"/>
                <w:sz w:val="20"/>
                <w:szCs w:val="20"/>
                <w:rtl w:val="0"/>
              </w:rPr>
              <w:t>📌 Instrucciones: Responde con lo que vimos en clase. Puedes consultar tus apuntes. En el</w:t>
            </w:r>
          </w:p>
          <w:p w14:paraId="0000000E">
            <w:pPr>
              <w:spacing w:before="40" w:after="40"/>
            </w:pPr>
            <w:r>
              <w:rPr>
                <w:rFonts w:ascii="Arial" w:hAnsi="Arial" w:eastAsia="Arial" w:cs="Arial"/>
                <w:sz w:val="20"/>
                <w:szCs w:val="20"/>
                <w:rtl w:val="0"/>
              </w:rPr>
              <w:t>Bloque 5 deberás investigar por tu cuenta y citar la fuente. ¡Solo demostrar que entendiste, no hay que escribir código!</w:t>
            </w:r>
          </w:p>
        </w:tc>
      </w:tr>
    </w:tbl>
    <w:p w14:paraId="0000000F">
      <w:pPr>
        <w:spacing w:before="80" w:after="80"/>
      </w:pP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BDFE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10">
            <w:r>
              <w:rPr>
                <w:rFonts w:ascii="Arial" w:hAnsi="Arial" w:eastAsia="Arial" w:cs="Arial"/>
                <w:b/>
                <w:bCs/>
                <w:color w:val="FFFFFF"/>
                <w:sz w:val="22"/>
                <w:szCs w:val="22"/>
                <w:rtl w:val="0"/>
              </w:rPr>
              <w:t>BLOQUE 1 — IA explicando código heredado (3.7)</w:t>
            </w:r>
          </w:p>
        </w:tc>
      </w:tr>
    </w:tbl>
    <w:p w14:paraId="00000011">
      <w:pPr>
        <w:spacing w:before="80" w:after="80"/>
      </w:pPr>
    </w:p>
    <w:p w14:paraId="00000013">
      <w:pPr>
        <w:spacing w:before="80" w:after="80"/>
      </w:pPr>
      <w:r>
        <w:rPr>
          <w:rFonts w:ascii="Arial" w:hAnsi="Arial" w:eastAsia="Arial" w:cs="Arial"/>
          <w:color w:val="1F1F1F"/>
          <w:sz w:val="20"/>
          <w:szCs w:val="20"/>
          <w:rtl w:val="0"/>
        </w:rPr>
        <w:t>Vimos que la IA puede analizar y documentar código heredado. Clasifica los tipos de código heredado que puede analizar y los resultados que puede producir:</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80"/>
        <w:gridCol w:w="4680"/>
      </w:tblGrid>
      <w:tr w14:paraId="59999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4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14">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La IA puede ANALIZAR código...</w:t>
            </w:r>
          </w:p>
        </w:tc>
        <w:tc>
          <w:tcPr>
            <w:tcW w:w="4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15">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La IA puede GENERAR...</w:t>
            </w:r>
          </w:p>
        </w:tc>
      </w:tr>
      <w:tr w14:paraId="67324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6">
            <w:pPr>
              <w:keepNext w:val="0"/>
              <w:keepLines w:val="0"/>
              <w:widowControl/>
              <w:numPr>
                <w:ilvl w:val="0"/>
                <w:numId w:val="1"/>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Código sin comentarios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7">
            <w:pPr>
              <w:keepNext w:val="0"/>
              <w:keepLines w:val="0"/>
              <w:widowControl/>
              <w:numPr>
                <w:ilvl w:val="0"/>
                <w:numId w:val="2"/>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Explicaciones en lenguaje natural</w:t>
            </w:r>
          </w:p>
        </w:tc>
      </w:tr>
      <w:tr w14:paraId="08A50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18">
            <w:pPr>
              <w:keepNext w:val="0"/>
              <w:keepLines w:val="0"/>
              <w:widowControl/>
              <w:numPr>
                <w:ilvl w:val="0"/>
                <w:numId w:val="1"/>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Variables mal nombradas</w:t>
            </w:r>
          </w:p>
        </w:tc>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19">
            <w:pPr>
              <w:keepNext w:val="0"/>
              <w:keepLines w:val="0"/>
              <w:widowControl/>
              <w:numPr>
                <w:ilvl w:val="0"/>
                <w:numId w:val="2"/>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Nombres más descriptivos</w:t>
            </w:r>
          </w:p>
        </w:tc>
      </w:tr>
      <w:tr w14:paraId="6D76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A">
            <w:pPr>
              <w:keepNext w:val="0"/>
              <w:keepLines w:val="0"/>
              <w:widowControl/>
              <w:numPr>
                <w:ilvl w:val="0"/>
                <w:numId w:val="1"/>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Funciones complejas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B">
            <w:pPr>
              <w:keepNext w:val="0"/>
              <w:keepLines w:val="0"/>
              <w:widowControl/>
              <w:numPr>
                <w:ilvl w:val="0"/>
                <w:numId w:val="2"/>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Resúmenes paso a paso</w:t>
            </w:r>
          </w:p>
        </w:tc>
      </w:tr>
      <w:tr w14:paraId="013C4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1C">
            <w:pPr>
              <w:keepNext w:val="0"/>
              <w:keepLines w:val="0"/>
              <w:widowControl/>
              <w:numPr>
                <w:ilvl w:val="0"/>
                <w:numId w:val="1"/>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Código desordenado</w:t>
            </w:r>
          </w:p>
        </w:tc>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1D">
            <w:pPr>
              <w:keepNext w:val="0"/>
              <w:keepLines w:val="0"/>
              <w:widowControl/>
              <w:numPr>
                <w:ilvl w:val="0"/>
                <w:numId w:val="2"/>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Docstrings estructurados</w:t>
            </w:r>
          </w:p>
        </w:tc>
      </w:tr>
      <w:tr w14:paraId="4BA25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3" w:hRule="atLeast"/>
        </w:trPr>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E">
            <w:pPr>
              <w:keepNext w:val="0"/>
              <w:keepLines w:val="0"/>
              <w:widowControl/>
              <w:numPr>
                <w:ilvl w:val="0"/>
                <w:numId w:val="1"/>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Lógica desconocida</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F">
            <w:pPr>
              <w:keepNext w:val="0"/>
              <w:keepLines w:val="0"/>
              <w:widowControl/>
              <w:numPr>
                <w:ilvl w:val="0"/>
                <w:numId w:val="2"/>
              </w:numPr>
              <w:suppressLineNumbers w:val="0"/>
              <w:ind w:left="425" w:leftChars="0" w:hanging="425" w:firstLineChars="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Diagramas de flujo o pseudocódigo</w:t>
            </w:r>
          </w:p>
        </w:tc>
      </w:tr>
    </w:tbl>
    <w:p w14:paraId="00000020">
      <w:pPr>
        <w:spacing w:before="80" w:after="80"/>
      </w:pPr>
    </w:p>
    <w:p w14:paraId="1B89B645">
      <w:pPr>
        <w:spacing w:before="80" w:after="80"/>
      </w:pP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6E8B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21">
            <w:r>
              <w:rPr>
                <w:rFonts w:ascii="Arial" w:hAnsi="Arial" w:eastAsia="Arial" w:cs="Arial"/>
                <w:b/>
                <w:bCs/>
                <w:color w:val="E8622A"/>
                <w:sz w:val="22"/>
                <w:szCs w:val="22"/>
                <w:rtl w:val="0"/>
              </w:rPr>
              <w:t>1.2 — Analiza este código heredado con la IA</w:t>
            </w:r>
          </w:p>
        </w:tc>
      </w:tr>
    </w:tbl>
    <w:p w14:paraId="00000022">
      <w:pPr>
        <w:spacing w:before="80" w:after="80"/>
      </w:pPr>
    </w:p>
    <w:p w14:paraId="00000023">
      <w:pPr>
        <w:spacing w:before="80" w:after="80"/>
      </w:pPr>
      <w:r>
        <w:rPr>
          <w:rFonts w:ascii="Arial" w:hAnsi="Arial" w:eastAsia="Arial" w:cs="Arial"/>
          <w:color w:val="1F1F1F"/>
          <w:sz w:val="20"/>
          <w:szCs w:val="20"/>
          <w:rtl w:val="0"/>
        </w:rPr>
        <w:t>Observa este código heredado sin documentar. Responde las preguntas de análisis como si fueras la IA:</w:t>
      </w:r>
    </w:p>
    <w:p w14:paraId="00000024">
      <w:pPr>
        <w:spacing w:before="80" w:after="80"/>
      </w:pP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A504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40" w:type="dxa"/>
              <w:left w:w="220" w:type="dxa"/>
              <w:bottom w:w="140" w:type="dxa"/>
              <w:right w:w="220" w:type="dxa"/>
            </w:tcMar>
          </w:tcPr>
          <w:p w14:paraId="00000025">
            <w:pPr>
              <w:spacing w:before="20" w:after="20"/>
            </w:pPr>
            <w:r>
              <w:rPr>
                <w:rFonts w:ascii="Courier New" w:hAnsi="Courier New" w:eastAsia="Courier New" w:cs="Courier New"/>
                <w:color w:val="4EC9B0"/>
                <w:sz w:val="20"/>
                <w:szCs w:val="20"/>
                <w:rtl w:val="0"/>
              </w:rPr>
              <w:t>def f(a, b):</w:t>
            </w:r>
          </w:p>
          <w:p w14:paraId="00000026">
            <w:pPr>
              <w:spacing w:before="20" w:after="20"/>
            </w:pPr>
            <w:r>
              <w:rPr>
                <w:rFonts w:ascii="Courier New" w:hAnsi="Courier New" w:eastAsia="Courier New" w:cs="Courier New"/>
                <w:color w:val="D4D4D4"/>
                <w:sz w:val="20"/>
                <w:szCs w:val="20"/>
                <w:rtl w:val="0"/>
              </w:rPr>
              <w:t xml:space="preserve">    c = []</w:t>
            </w:r>
          </w:p>
          <w:p w14:paraId="00000027">
            <w:pPr>
              <w:spacing w:before="20" w:after="20"/>
            </w:pPr>
            <w:r>
              <w:rPr>
                <w:rFonts w:ascii="Courier New" w:hAnsi="Courier New" w:eastAsia="Courier New" w:cs="Courier New"/>
                <w:color w:val="D4D4D4"/>
                <w:sz w:val="20"/>
                <w:szCs w:val="20"/>
                <w:rtl w:val="0"/>
              </w:rPr>
              <w:t xml:space="preserve">    for i in range(len(a)):</w:t>
            </w:r>
          </w:p>
          <w:p w14:paraId="00000028">
            <w:pPr>
              <w:spacing w:before="20" w:after="20"/>
            </w:pPr>
            <w:r>
              <w:rPr>
                <w:rFonts w:ascii="Courier New" w:hAnsi="Courier New" w:eastAsia="Courier New" w:cs="Courier New"/>
                <w:color w:val="D4D4D4"/>
                <w:sz w:val="20"/>
                <w:szCs w:val="20"/>
                <w:rtl w:val="0"/>
              </w:rPr>
              <w:t xml:space="preserve">        if i &lt; len(b):</w:t>
            </w:r>
          </w:p>
          <w:p w14:paraId="00000029">
            <w:pPr>
              <w:spacing w:before="20" w:after="20"/>
            </w:pPr>
            <w:r>
              <w:rPr>
                <w:rFonts w:ascii="Courier New" w:hAnsi="Courier New" w:eastAsia="Courier New" w:cs="Courier New"/>
                <w:color w:val="D4D4D4"/>
                <w:sz w:val="20"/>
                <w:szCs w:val="20"/>
                <w:rtl w:val="0"/>
              </w:rPr>
              <w:t xml:space="preserve">            c.append(a[i] * b[i])</w:t>
            </w:r>
          </w:p>
          <w:p w14:paraId="0000002A">
            <w:pPr>
              <w:spacing w:before="20" w:after="20"/>
            </w:pPr>
            <w:r>
              <w:rPr>
                <w:rFonts w:ascii="Courier New" w:hAnsi="Courier New" w:eastAsia="Courier New" w:cs="Courier New"/>
                <w:color w:val="D4D4D4"/>
                <w:sz w:val="20"/>
                <w:szCs w:val="20"/>
                <w:rtl w:val="0"/>
              </w:rPr>
              <w:t xml:space="preserve">        else:</w:t>
            </w:r>
          </w:p>
          <w:p w14:paraId="0000002B">
            <w:pPr>
              <w:spacing w:before="20" w:after="20"/>
            </w:pPr>
            <w:r>
              <w:rPr>
                <w:rFonts w:ascii="Courier New" w:hAnsi="Courier New" w:eastAsia="Courier New" w:cs="Courier New"/>
                <w:color w:val="D4D4D4"/>
                <w:sz w:val="20"/>
                <w:szCs w:val="20"/>
                <w:rtl w:val="0"/>
              </w:rPr>
              <w:t xml:space="preserve">            c.append(a[i])</w:t>
            </w:r>
          </w:p>
          <w:p w14:paraId="0000002C">
            <w:pPr>
              <w:spacing w:before="20" w:after="20"/>
            </w:pPr>
            <w:r>
              <w:rPr>
                <w:rFonts w:ascii="Courier New" w:hAnsi="Courier New" w:eastAsia="Courier New" w:cs="Courier New"/>
                <w:color w:val="D4D4D4"/>
                <w:sz w:val="20"/>
                <w:szCs w:val="20"/>
                <w:rtl w:val="0"/>
              </w:rPr>
              <w:t xml:space="preserve">    return sum(c) / len(c)</w:t>
            </w:r>
          </w:p>
        </w:tc>
      </w:tr>
    </w:tbl>
    <w:p w14:paraId="0000002D">
      <w:pPr>
        <w:spacing w:before="80" w:after="80"/>
      </w:pP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20"/>
        <w:gridCol w:w="6240"/>
      </w:tblGrid>
      <w:tr w14:paraId="103AD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12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2E">
            <w:pPr>
              <w:keepNext w:val="0"/>
              <w:keepLines w:val="0"/>
              <w:widowControl/>
              <w:suppressLineNumbers w:val="0"/>
              <w:jc w:val="center"/>
              <w:rPr>
                <w:rFonts w:hint="default" w:ascii="Comic Sans MS" w:hAnsi="Comic Sans MS" w:cs="Comic Sans MS"/>
                <w:sz w:val="20"/>
                <w:szCs w:val="20"/>
                <w:lang w:val="es-ES"/>
              </w:rPr>
            </w:pPr>
            <w:r>
              <w:rPr>
                <w:rFonts w:hint="default" w:ascii="Comic Sans MS" w:hAnsi="Comic Sans MS" w:eastAsia="SimSun" w:cs="Comic Sans MS"/>
                <w:b/>
                <w:bCs/>
                <w:kern w:val="0"/>
                <w:sz w:val="20"/>
                <w:szCs w:val="20"/>
                <w:lang w:val="en-US" w:eastAsia="zh-CN" w:bidi="ar"/>
              </w:rPr>
              <w:t>Pregunta</w:t>
            </w:r>
            <w:r>
              <w:rPr>
                <w:rFonts w:hint="default" w:ascii="Comic Sans MS" w:hAnsi="Comic Sans MS" w:eastAsia="SimSun" w:cs="Comic Sans MS"/>
                <w:b/>
                <w:bCs/>
                <w:kern w:val="0"/>
                <w:sz w:val="20"/>
                <w:szCs w:val="20"/>
                <w:lang w:val="es-ES" w:eastAsia="zh-CN" w:bidi="ar"/>
              </w:rPr>
              <w:t xml:space="preserve"> de analisis</w:t>
            </w:r>
          </w:p>
        </w:tc>
        <w:tc>
          <w:tcPr>
            <w:tcW w:w="624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2F">
            <w:pPr>
              <w:keepNext w:val="0"/>
              <w:keepLines w:val="0"/>
              <w:widowControl/>
              <w:suppressLineNumbers w:val="0"/>
              <w:jc w:val="center"/>
              <w:rPr>
                <w:rFonts w:hint="default" w:ascii="Comic Sans MS" w:hAnsi="Comic Sans MS" w:cs="Comic Sans MS"/>
                <w:sz w:val="20"/>
                <w:szCs w:val="20"/>
                <w:lang w:val="es-ES"/>
              </w:rPr>
            </w:pPr>
            <w:r>
              <w:rPr>
                <w:rFonts w:hint="default" w:ascii="Comic Sans MS" w:hAnsi="Comic Sans MS" w:eastAsia="SimSun" w:cs="Comic Sans MS"/>
                <w:b/>
                <w:bCs/>
                <w:kern w:val="0"/>
                <w:sz w:val="20"/>
                <w:szCs w:val="20"/>
                <w:lang w:val="en-US" w:eastAsia="zh-CN" w:bidi="ar"/>
              </w:rPr>
              <w:t>Respuesta</w:t>
            </w:r>
            <w:r>
              <w:rPr>
                <w:rFonts w:hint="default" w:ascii="Comic Sans MS" w:hAnsi="Comic Sans MS" w:eastAsia="SimSun" w:cs="Comic Sans MS"/>
                <w:b/>
                <w:bCs/>
                <w:kern w:val="0"/>
                <w:sz w:val="20"/>
                <w:szCs w:val="20"/>
                <w:lang w:val="es-ES" w:eastAsia="zh-CN" w:bidi="ar"/>
              </w:rPr>
              <w:t>(como si fueras IA)</w:t>
            </w:r>
          </w:p>
        </w:tc>
      </w:tr>
      <w:tr w14:paraId="462D3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hace esta función?</w:t>
            </w:r>
          </w:p>
        </w:tc>
        <w:tc>
          <w:tcPr>
            <w:tcW w:w="624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31">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Multiplica elementos de dos listas posición por posición (si existen en ambas) y calcula el promedio del resultado.</w:t>
            </w:r>
          </w:p>
        </w:tc>
      </w:tr>
      <w:tr w14:paraId="432A0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2">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son los parámetros a y b?</w:t>
            </w:r>
          </w:p>
        </w:tc>
        <w:tc>
          <w:tcPr>
            <w:tcW w:w="624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3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Listas numéricas (arrays) que contienen valores a procesar.</w:t>
            </w:r>
          </w:p>
        </w:tc>
      </w:tr>
      <w:tr w14:paraId="1AAF0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4">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devuelve exactamente?</w:t>
            </w:r>
          </w:p>
        </w:tc>
        <w:tc>
          <w:tcPr>
            <w:tcW w:w="624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3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Un número decimal (float) que representa la media de los valores calculados.</w:t>
            </w:r>
          </w:p>
        </w:tc>
      </w:tr>
      <w:tr w14:paraId="508FC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6">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problemas potenciales tiene?</w:t>
            </w:r>
          </w:p>
        </w:tc>
        <w:tc>
          <w:tcPr>
            <w:tcW w:w="624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3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No valida tipos, puede fallar si las listas están vacías (división por 0), y usa nombres poco descriptivos.</w:t>
            </w:r>
          </w:p>
        </w:tc>
      </w:tr>
      <w:tr w14:paraId="495C3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2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3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¿Cómo renombrarías f, a, b, c?</w:t>
            </w:r>
          </w:p>
        </w:tc>
        <w:tc>
          <w:tcPr>
            <w:tcW w:w="624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39">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f → calcular_promedio_combinado</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a → lista1</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b → lista2</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c → resultados</w:t>
            </w:r>
          </w:p>
        </w:tc>
      </w:tr>
    </w:tbl>
    <w:p w14:paraId="0000003A">
      <w:pPr>
        <w:spacing w:before="80" w:after="80"/>
      </w:pPr>
    </w:p>
    <w:p w14:paraId="2EE37853">
      <w:pPr>
        <w:spacing w:before="80" w:after="80"/>
      </w:pPr>
    </w:p>
    <w:p w14:paraId="2175A883">
      <w:pPr>
        <w:spacing w:before="80" w:after="80"/>
      </w:pPr>
    </w:p>
    <w:p w14:paraId="76FA1A2D">
      <w:pPr>
        <w:spacing w:before="80" w:after="80"/>
      </w:pP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1D7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3B">
            <w:r>
              <w:rPr>
                <w:rFonts w:ascii="Arial" w:hAnsi="Arial" w:eastAsia="Arial" w:cs="Arial"/>
                <w:b/>
                <w:bCs/>
                <w:color w:val="E8622A"/>
                <w:sz w:val="22"/>
                <w:szCs w:val="22"/>
                <w:rtl w:val="0"/>
              </w:rPr>
              <w:t>1.3 — El diagrama conceptual en texto</w:t>
            </w:r>
          </w:p>
        </w:tc>
      </w:tr>
    </w:tbl>
    <w:p w14:paraId="0000003C">
      <w:pPr>
        <w:spacing w:before="80" w:after="80"/>
      </w:pPr>
    </w:p>
    <w:p w14:paraId="0000003D">
      <w:pPr>
        <w:spacing w:before="80" w:after="80"/>
      </w:pPr>
      <w:r>
        <w:rPr>
          <w:rFonts w:ascii="Arial" w:hAnsi="Arial" w:eastAsia="Arial" w:cs="Arial"/>
          <w:color w:val="1F1F1F"/>
          <w:sz w:val="20"/>
          <w:szCs w:val="20"/>
          <w:rtl w:val="0"/>
        </w:rPr>
        <w:t>La IA puede crear diagramas conceptuales en texto sin herramientas externas. Escribe el diagrama de flujo en texto para la función analizada:</w:t>
      </w:r>
    </w:p>
    <w:p w14:paraId="0000003E">
      <w:pPr>
        <w:spacing w:before="80" w:after="80"/>
      </w:pP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E9B1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8F8F8"/>
            <w:tcMar>
              <w:top w:w="80" w:type="dxa"/>
              <w:left w:w="200" w:type="dxa"/>
              <w:bottom w:w="80" w:type="dxa"/>
              <w:right w:w="200" w:type="dxa"/>
            </w:tcMar>
          </w:tcPr>
          <w:p w14:paraId="0000003F">
            <w:pPr>
              <w:spacing w:before="80" w:after="80"/>
            </w:pPr>
            <w:sdt>
              <w:sdtPr>
                <w:tag w:val="goog_rdk_0"/>
                <w:id w:val="1960222679"/>
              </w:sdtPr>
              <w:sdtContent>
                <w:r>
                  <w:rPr>
                    <w:rFonts w:ascii="Arial Unicode MS" w:hAnsi="Arial Unicode MS" w:eastAsia="Arial Unicode MS" w:cs="Arial Unicode MS"/>
                    <w:i/>
                    <w:iCs/>
                    <w:color w:val="888888"/>
                    <w:sz w:val="20"/>
                    <w:szCs w:val="20"/>
                    <w:rtl w:val="0"/>
                  </w:rPr>
                  <w:t>Ejemplo de formato:   [Entrada: lista a y lista b]  →  [Combinar según longitud]  →  [Calcular media]  →  [Resultado float]</w:t>
                </w:r>
              </w:sdtContent>
            </w:sdt>
          </w:p>
        </w:tc>
      </w:tr>
      <w:tr w14:paraId="6B913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300" w:type="dxa"/>
              <w:left w:w="200" w:type="dxa"/>
              <w:bottom w:w="300" w:type="dxa"/>
              <w:right w:w="200" w:type="dxa"/>
            </w:tcMar>
          </w:tcPr>
          <w:p w14:paraId="7B35FA96">
            <w:pPr>
              <w:spacing w:before="80" w:after="80"/>
              <w:rPr>
                <w:rFonts w:hint="default"/>
              </w:rPr>
            </w:pPr>
            <w:r>
              <w:rPr>
                <w:rFonts w:hint="default"/>
              </w:rPr>
              <w:t>[Entrada: lista1 y lista2]</w:t>
            </w:r>
          </w:p>
          <w:p w14:paraId="37451DF6">
            <w:pPr>
              <w:spacing w:before="80" w:after="80"/>
              <w:rPr>
                <w:rFonts w:hint="default"/>
              </w:rPr>
            </w:pPr>
            <w:r>
              <w:rPr>
                <w:rFonts w:hint="default"/>
              </w:rPr>
              <w:t>→ [Recorrer lista1]</w:t>
            </w:r>
          </w:p>
          <w:p w14:paraId="75BF4394">
            <w:pPr>
              <w:spacing w:before="80" w:after="80"/>
              <w:rPr>
                <w:rFonts w:hint="default"/>
              </w:rPr>
            </w:pPr>
            <w:r>
              <w:rPr>
                <w:rFonts w:hint="default"/>
              </w:rPr>
              <w:t>→ [Multiplicar elementos si existe en lista2]</w:t>
            </w:r>
          </w:p>
          <w:p w14:paraId="25F059FC">
            <w:pPr>
              <w:spacing w:before="80" w:after="80"/>
              <w:rPr>
                <w:rFonts w:hint="default"/>
              </w:rPr>
            </w:pPr>
            <w:r>
              <w:rPr>
                <w:rFonts w:hint="default"/>
              </w:rPr>
              <w:t>→ [Si no, mantener valor original]</w:t>
            </w:r>
          </w:p>
          <w:p w14:paraId="5A918BE4">
            <w:pPr>
              <w:spacing w:before="80" w:after="80"/>
              <w:rPr>
                <w:rFonts w:hint="default"/>
              </w:rPr>
            </w:pPr>
            <w:r>
              <w:rPr>
                <w:rFonts w:hint="default"/>
              </w:rPr>
              <w:t>→ [Guardar resultados]</w:t>
            </w:r>
          </w:p>
          <w:p w14:paraId="706476BB">
            <w:pPr>
              <w:spacing w:before="80" w:after="80"/>
              <w:rPr>
                <w:rFonts w:hint="default"/>
              </w:rPr>
            </w:pPr>
            <w:r>
              <w:rPr>
                <w:rFonts w:hint="default"/>
              </w:rPr>
              <w:t>→ [Calcular promedio]</w:t>
            </w:r>
          </w:p>
          <w:p w14:paraId="00000040">
            <w:pPr>
              <w:spacing w:before="80" w:after="80"/>
            </w:pPr>
            <w:r>
              <w:rPr>
                <w:rFonts w:hint="default"/>
              </w:rPr>
              <w:t>→ [Resultado float]</w:t>
            </w:r>
          </w:p>
        </w:tc>
      </w:tr>
    </w:tbl>
    <w:p w14:paraId="00000041">
      <w:pPr>
        <w:spacing w:before="80" w:after="80"/>
      </w:pPr>
    </w:p>
    <w:p w14:paraId="62D1710C">
      <w:pPr>
        <w:spacing w:before="80" w:after="80"/>
      </w:pPr>
    </w:p>
    <w:p w14:paraId="6E985D10">
      <w:pPr>
        <w:spacing w:before="80" w:after="80"/>
      </w:pPr>
    </w:p>
    <w:p w14:paraId="1183896A">
      <w:pPr>
        <w:spacing w:before="80" w:after="80"/>
      </w:pPr>
    </w:p>
    <w:p w14:paraId="15447976">
      <w:pPr>
        <w:spacing w:before="80" w:after="80"/>
      </w:pPr>
    </w:p>
    <w:p w14:paraId="07056D83">
      <w:pPr>
        <w:spacing w:before="80" w:after="80"/>
      </w:pPr>
    </w:p>
    <w:p w14:paraId="3FCF35D6">
      <w:pPr>
        <w:spacing w:before="80" w:after="80"/>
      </w:pPr>
    </w:p>
    <w:p w14:paraId="05BA5660">
      <w:pPr>
        <w:spacing w:before="80" w:after="80"/>
      </w:pPr>
    </w:p>
    <w:p w14:paraId="683B076C">
      <w:pPr>
        <w:spacing w:before="80" w:after="80"/>
      </w:pPr>
    </w:p>
    <w:p w14:paraId="496A3539">
      <w:pPr>
        <w:spacing w:before="80" w:after="80"/>
      </w:pPr>
    </w:p>
    <w:p w14:paraId="2596D719">
      <w:pPr>
        <w:spacing w:before="80" w:after="80"/>
      </w:pPr>
    </w:p>
    <w:p w14:paraId="37A53FF3">
      <w:pPr>
        <w:spacing w:before="80" w:after="80"/>
      </w:pPr>
    </w:p>
    <w:p w14:paraId="72BF5479">
      <w:pPr>
        <w:spacing w:before="80" w:after="80"/>
      </w:pPr>
    </w:p>
    <w:p w14:paraId="7FC11ED7">
      <w:pPr>
        <w:spacing w:before="80" w:after="80"/>
      </w:pPr>
    </w:p>
    <w:p w14:paraId="1BA5DCD3">
      <w:pPr>
        <w:spacing w:before="80" w:after="80"/>
      </w:pPr>
    </w:p>
    <w:p w14:paraId="22F33939">
      <w:pPr>
        <w:spacing w:before="80" w:after="80"/>
      </w:pPr>
    </w:p>
    <w:p w14:paraId="79935959">
      <w:pPr>
        <w:spacing w:before="80" w:after="80"/>
      </w:pPr>
    </w:p>
    <w:p w14:paraId="7F53A1D2">
      <w:pPr>
        <w:spacing w:before="80" w:after="80"/>
      </w:pP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F03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42">
            <w:r>
              <w:rPr>
                <w:rFonts w:ascii="Arial" w:hAnsi="Arial" w:eastAsia="Arial" w:cs="Arial"/>
                <w:b/>
                <w:bCs/>
                <w:color w:val="FFFFFF"/>
                <w:sz w:val="22"/>
                <w:szCs w:val="22"/>
                <w:rtl w:val="0"/>
              </w:rPr>
              <w:t>BLOQUE 2 — Generación de README con IA (3.6)</w:t>
            </w:r>
          </w:p>
        </w:tc>
      </w:tr>
    </w:tbl>
    <w:p w14:paraId="00000043">
      <w:pPr>
        <w:spacing w:before="80" w:after="80"/>
      </w:pPr>
    </w:p>
    <w:p w14:paraId="00000044">
      <w:pPr>
        <w:spacing w:before="80" w:after="80"/>
      </w:pPr>
      <w:r>
        <w:rPr>
          <w:rFonts w:ascii="Arial" w:hAnsi="Arial" w:eastAsia="Arial" w:cs="Arial"/>
          <w:color w:val="1F1F1F"/>
          <w:sz w:val="20"/>
          <w:szCs w:val="20"/>
          <w:rtl w:val="0"/>
        </w:rPr>
        <w:t>Un buen README profesional generado por IA tiene secciones específicas. Para cada sección, describe su contenido y escribe un ejemplo breve:</w:t>
      </w:r>
    </w:p>
    <w:p w14:paraId="00000045">
      <w:pPr>
        <w:spacing w:before="80" w:after="80"/>
      </w:pP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00"/>
        <w:gridCol w:w="3480"/>
        <w:gridCol w:w="3480"/>
      </w:tblGrid>
      <w:tr w14:paraId="25367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4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46">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Sección</w:t>
            </w:r>
          </w:p>
        </w:tc>
        <w:tc>
          <w:tcPr>
            <w:tcW w:w="34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47">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¿Qué incluye?</w:t>
            </w:r>
          </w:p>
        </w:tc>
        <w:tc>
          <w:tcPr>
            <w:tcW w:w="34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48">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Ejemplo</w:t>
            </w:r>
          </w:p>
        </w:tc>
      </w:tr>
      <w:tr w14:paraId="69694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9">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Descripción</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4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hace el proyecto</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4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“CaféBot es un chatbot para tomar pedidos en cafeterías.”</w:t>
            </w:r>
          </w:p>
        </w:tc>
      </w:tr>
      <w:tr w14:paraId="22B8E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4C">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Instalación</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4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Cómo instalar</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4E">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pip install -r requirements.txt</w:t>
            </w:r>
          </w:p>
        </w:tc>
      </w:tr>
      <w:tr w14:paraId="3FB32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F">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Uso</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Cómo ejecutar</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1">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python app.py</w:t>
            </w:r>
          </w:p>
        </w:tc>
      </w:tr>
      <w:tr w14:paraId="4E8DD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2">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Ejemplos</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Casos de uso</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4">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“Usuario: quiero un café → Bot responde…”</w:t>
            </w:r>
          </w:p>
        </w:tc>
      </w:tr>
      <w:tr w14:paraId="350A4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Estructura</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6">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Carpetas y módulos</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7">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/src</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/tests</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/docs</w:t>
            </w:r>
          </w:p>
        </w:tc>
      </w:tr>
      <w:tr w14:paraId="4F2C6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Dependencias</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9">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Librerías usadas</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Flask, requests</w:t>
            </w:r>
          </w:p>
        </w:tc>
      </w:tr>
      <w:tr w14:paraId="2714B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Licencia</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C">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Tipo de licencia</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MIT License</w:t>
            </w:r>
          </w:p>
        </w:tc>
      </w:tr>
    </w:tbl>
    <w:p w14:paraId="0000005E">
      <w:pPr>
        <w:spacing w:before="80" w:after="80"/>
      </w:pPr>
    </w:p>
    <w:p w14:paraId="4AB329CC">
      <w:pPr>
        <w:spacing w:before="80" w:after="80"/>
      </w:pPr>
    </w:p>
    <w:p w14:paraId="697DCD29">
      <w:pPr>
        <w:spacing w:before="80" w:after="80"/>
      </w:pPr>
    </w:p>
    <w:p w14:paraId="129EE7F3">
      <w:pPr>
        <w:spacing w:before="80" w:after="80"/>
      </w:pPr>
    </w:p>
    <w:p w14:paraId="6A55591E">
      <w:pPr>
        <w:spacing w:before="80" w:after="80"/>
      </w:pPr>
    </w:p>
    <w:p w14:paraId="58ECC7E4">
      <w:pPr>
        <w:spacing w:before="80" w:after="80"/>
      </w:pPr>
    </w:p>
    <w:p w14:paraId="3195EB6C">
      <w:pPr>
        <w:spacing w:before="80" w:after="80"/>
      </w:pPr>
    </w:p>
    <w:p w14:paraId="19E86E9C">
      <w:pPr>
        <w:spacing w:before="80" w:after="80"/>
      </w:pPr>
    </w:p>
    <w:p w14:paraId="11D24AA8">
      <w:pPr>
        <w:spacing w:before="80" w:after="80"/>
      </w:pPr>
    </w:p>
    <w:p w14:paraId="11B12E6E">
      <w:pPr>
        <w:spacing w:before="80" w:after="80"/>
      </w:pP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503C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5F">
            <w:r>
              <w:rPr>
                <w:rFonts w:ascii="Arial" w:hAnsi="Arial" w:eastAsia="Arial" w:cs="Arial"/>
                <w:b/>
                <w:bCs/>
                <w:color w:val="E8622A"/>
                <w:sz w:val="22"/>
                <w:szCs w:val="22"/>
                <w:rtl w:val="0"/>
              </w:rPr>
              <w:t>2.2 — Escribe el prompt para generar el README</w:t>
            </w:r>
          </w:p>
        </w:tc>
      </w:tr>
    </w:tbl>
    <w:p w14:paraId="00000060">
      <w:pPr>
        <w:spacing w:before="80" w:after="80"/>
      </w:pPr>
    </w:p>
    <w:p w14:paraId="00000061">
      <w:pPr>
        <w:spacing w:before="80" w:after="80"/>
      </w:pPr>
      <w:r>
        <w:rPr>
          <w:rFonts w:ascii="Arial" w:hAnsi="Arial" w:eastAsia="Arial" w:cs="Arial"/>
          <w:color w:val="1F1F1F"/>
          <w:sz w:val="20"/>
          <w:szCs w:val="20"/>
          <w:rtl w:val="0"/>
        </w:rPr>
        <w:t>Tienes un proyecto Python llamado 'CaféBot' — un chatbot para tomar pedidos de cafetería. Escribe el prompt completo para pedir a la IA un README profesional:</w:t>
      </w:r>
    </w:p>
    <w:p w14:paraId="00000062">
      <w:pPr>
        <w:spacing w:before="80" w:after="80"/>
      </w:pPr>
    </w:p>
    <w:tbl>
      <w:tblPr>
        <w:tblStyle w:val="3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2EBE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20" w:type="dxa"/>
              <w:left w:w="200" w:type="dxa"/>
              <w:bottom w:w="220" w:type="dxa"/>
              <w:right w:w="200" w:type="dxa"/>
            </w:tcMar>
          </w:tcPr>
          <w:p w14:paraId="00000063">
            <w:pPr>
              <w:spacing w:before="80" w:after="80"/>
              <w:rPr>
                <w:rFonts w:hint="default" w:ascii="Comic Sans MS" w:hAnsi="Comic Sans MS" w:cs="Comic Sans MS"/>
                <w:sz w:val="20"/>
                <w:szCs w:val="20"/>
              </w:rPr>
            </w:pPr>
            <w:r>
              <w:rPr>
                <w:rFonts w:hint="default" w:ascii="Comic Sans MS" w:hAnsi="Comic Sans MS" w:eastAsia="SimSun" w:cs="Comic Sans MS"/>
                <w:sz w:val="20"/>
                <w:szCs w:val="20"/>
              </w:rPr>
              <w:t>Actúa como un experto en documentación técnica.</w:t>
            </w:r>
          </w:p>
        </w:tc>
      </w:tr>
      <w:tr w14:paraId="5158F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20" w:type="dxa"/>
              <w:left w:w="200" w:type="dxa"/>
              <w:bottom w:w="220" w:type="dxa"/>
              <w:right w:w="200" w:type="dxa"/>
            </w:tcMar>
          </w:tcPr>
          <w:p w14:paraId="00000064">
            <w:pPr>
              <w:spacing w:before="80" w:after="80"/>
              <w:rPr>
                <w:rFonts w:hint="default" w:ascii="Comic Sans MS" w:hAnsi="Comic Sans MS" w:cs="Comic Sans MS"/>
                <w:sz w:val="20"/>
                <w:szCs w:val="20"/>
              </w:rPr>
            </w:pPr>
            <w:r>
              <w:rPr>
                <w:rFonts w:hint="default" w:ascii="Comic Sans MS" w:hAnsi="Comic Sans MS" w:eastAsia="SimSun" w:cs="Comic Sans MS"/>
                <w:sz w:val="20"/>
                <w:szCs w:val="20"/>
              </w:rPr>
              <w:t>Genera un README profesional para un proyecto en Python llamado ‘CaféBot’, que es un chatbot para tomar pedidos en cafeterías.</w:t>
            </w:r>
          </w:p>
        </w:tc>
      </w:tr>
      <w:tr w14:paraId="58BAB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20" w:type="dxa"/>
              <w:left w:w="200" w:type="dxa"/>
              <w:bottom w:w="220" w:type="dxa"/>
              <w:right w:w="200" w:type="dxa"/>
            </w:tcMar>
          </w:tcPr>
          <w:p w14:paraId="2DEA1650">
            <w:pPr>
              <w:keepNext w:val="0"/>
              <w:keepLines w:val="0"/>
              <w:widowControl/>
              <w:numPr>
                <w:numId w:val="0"/>
              </w:numPr>
              <w:suppressLineNumbers w:val="0"/>
              <w:spacing w:before="0" w:beforeAutospacing="1" w:after="0" w:afterAutospacing="1"/>
              <w:ind w:leftChars="0"/>
              <w:rPr>
                <w:rFonts w:hint="default" w:ascii="Comic Sans MS" w:hAnsi="Comic Sans MS" w:cs="Comic Sans MS"/>
                <w:sz w:val="20"/>
                <w:szCs w:val="20"/>
              </w:rPr>
            </w:pPr>
            <w:r>
              <w:rPr>
                <w:rFonts w:hint="default" w:ascii="Comic Sans MS" w:hAnsi="Comic Sans MS" w:cs="Comic Sans MS"/>
                <w:sz w:val="20"/>
                <w:szCs w:val="20"/>
                <w:lang w:val="es-ES"/>
              </w:rPr>
              <w:t>Quiero que contenga</w:t>
            </w:r>
          </w:p>
          <w:p w14:paraId="3EA67BD0">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Descripción del proyecto </w:t>
            </w:r>
          </w:p>
          <w:p w14:paraId="347AA08A">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Instalación </w:t>
            </w:r>
          </w:p>
          <w:p w14:paraId="60B6846E">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Uso </w:t>
            </w:r>
          </w:p>
          <w:p w14:paraId="569B91C2">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Ejemplos de interacción </w:t>
            </w:r>
          </w:p>
          <w:p w14:paraId="63819879">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Estructura del repositorio </w:t>
            </w:r>
          </w:p>
          <w:p w14:paraId="26D73EAE">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Dependencias </w:t>
            </w:r>
          </w:p>
          <w:p w14:paraId="5EAE8475">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Licencia </w:t>
            </w:r>
          </w:p>
          <w:p w14:paraId="174913AA">
            <w:pPr>
              <w:keepNext w:val="0"/>
              <w:keepLines w:val="0"/>
              <w:widowControl/>
              <w:numPr>
                <w:ilvl w:val="0"/>
                <w:numId w:val="4"/>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Formato: Markdown listo para GitHub </w:t>
            </w:r>
          </w:p>
          <w:p w14:paraId="00000065">
            <w:pPr>
              <w:keepNext w:val="0"/>
              <w:keepLines w:val="0"/>
              <w:widowControl/>
              <w:numPr>
                <w:numId w:val="0"/>
              </w:numPr>
              <w:suppressLineNumbers w:val="0"/>
              <w:spacing w:before="0" w:beforeAutospacing="1" w:after="0" w:afterAutospacing="1"/>
              <w:rPr>
                <w:rFonts w:hint="default" w:ascii="Comic Sans MS" w:hAnsi="Comic Sans MS" w:cs="Comic Sans MS"/>
                <w:sz w:val="20"/>
                <w:szCs w:val="20"/>
              </w:rPr>
            </w:pPr>
            <w:r>
              <w:rPr>
                <w:rFonts w:hint="default" w:ascii="Comic Sans MS" w:hAnsi="Comic Sans MS" w:cs="Comic Sans MS"/>
                <w:sz w:val="20"/>
                <w:szCs w:val="20"/>
                <w:lang w:val="es-ES"/>
              </w:rPr>
              <w:t>Pd: P</w:t>
            </w:r>
            <w:r>
              <w:rPr>
                <w:rFonts w:hint="default" w:ascii="Comic Sans MS" w:hAnsi="Comic Sans MS" w:eastAsia="SimSun" w:cs="Comic Sans MS"/>
                <w:sz w:val="20"/>
                <w:szCs w:val="20"/>
              </w:rPr>
              <w:t>roporciona el contenido del proyecto o estructura del repositorio como contexto para mejorar la calidad de la documentación.</w:t>
            </w:r>
          </w:p>
        </w:tc>
      </w:tr>
    </w:tbl>
    <w:p w14:paraId="00000067">
      <w:pPr>
        <w:spacing w:before="80" w:after="80"/>
      </w:pPr>
    </w:p>
    <w:p w14:paraId="19127BBA">
      <w:pPr>
        <w:spacing w:before="80" w:after="80"/>
      </w:pPr>
    </w:p>
    <w:p w14:paraId="37072067">
      <w:pPr>
        <w:spacing w:before="80" w:after="80"/>
      </w:pPr>
    </w:p>
    <w:p w14:paraId="2225A9B7">
      <w:pPr>
        <w:spacing w:before="80" w:after="80"/>
      </w:pPr>
    </w:p>
    <w:p w14:paraId="14684425">
      <w:pPr>
        <w:spacing w:before="80" w:after="80"/>
      </w:pPr>
    </w:p>
    <w:p w14:paraId="69290471">
      <w:pPr>
        <w:spacing w:before="80" w:after="80"/>
      </w:pPr>
    </w:p>
    <w:p w14:paraId="5517F7E7">
      <w:pPr>
        <w:spacing w:before="80" w:after="80"/>
      </w:pPr>
    </w:p>
    <w:p w14:paraId="780C9E1E">
      <w:pPr>
        <w:spacing w:before="80" w:after="80"/>
      </w:pPr>
    </w:p>
    <w:p w14:paraId="0C1FE19A">
      <w:pPr>
        <w:spacing w:before="80" w:after="80"/>
      </w:pP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76F0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68">
            <w:r>
              <w:rPr>
                <w:rFonts w:ascii="Arial" w:hAnsi="Arial" w:eastAsia="Arial" w:cs="Arial"/>
                <w:b/>
                <w:bCs/>
                <w:color w:val="FFFFFF"/>
                <w:sz w:val="22"/>
                <w:szCs w:val="22"/>
                <w:rtl w:val="0"/>
              </w:rPr>
              <w:t>BLOQUE 3 — Buenas prácticas y errores comunes (3.8)</w:t>
            </w:r>
          </w:p>
        </w:tc>
      </w:tr>
    </w:tbl>
    <w:p w14:paraId="00000069">
      <w:pPr>
        <w:spacing w:before="80" w:after="80"/>
      </w:pPr>
    </w:p>
    <w:p w14:paraId="0000006A">
      <w:pPr>
        <w:spacing w:before="80" w:after="80"/>
      </w:pPr>
      <w:r>
        <w:rPr>
          <w:rFonts w:ascii="Arial" w:hAnsi="Arial" w:eastAsia="Arial" w:cs="Arial"/>
          <w:color w:val="1F1F1F"/>
          <w:sz w:val="20"/>
          <w:szCs w:val="20"/>
          <w:rtl w:val="0"/>
        </w:rPr>
        <w:t>Vimos el checklist de buenas prácticas al documentar con IA. Completa la tabla:</w:t>
      </w:r>
    </w:p>
    <w:p w14:paraId="0000006B">
      <w:pPr>
        <w:spacing w:before="80" w:after="80"/>
      </w:pPr>
    </w:p>
    <w:tbl>
      <w:tblPr>
        <w:tblStyle w:val="3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80"/>
        <w:gridCol w:w="4680"/>
      </w:tblGrid>
      <w:tr w14:paraId="0720C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4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6C">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Buenas Prácticas ✅</w:t>
            </w:r>
          </w:p>
        </w:tc>
        <w:tc>
          <w:tcPr>
            <w:tcW w:w="4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6D">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Errores Comunes ❌</w:t>
            </w:r>
          </w:p>
        </w:tc>
      </w:tr>
      <w:tr w14:paraId="63EF4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E">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Revisar documentación generada</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F">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Pedir documentación sin código</w:t>
            </w:r>
          </w:p>
        </w:tc>
      </w:tr>
      <w:tr w14:paraId="1DA9D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7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Especificar contexto en prompts</w:t>
            </w:r>
          </w:p>
        </w:tc>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71">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Usar prompts vagos</w:t>
            </w:r>
          </w:p>
        </w:tc>
      </w:tr>
      <w:tr w14:paraId="27FBC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72">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Definir audiencia</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7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No adaptar el nivel</w:t>
            </w:r>
          </w:p>
        </w:tc>
      </w:tr>
      <w:tr w14:paraId="2CEB0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74">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Usar formatos estructurados</w:t>
            </w:r>
          </w:p>
        </w:tc>
        <w:tc>
          <w:tcPr>
            <w:tcW w:w="4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7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No definir formato</w:t>
            </w:r>
          </w:p>
        </w:tc>
      </w:tr>
      <w:tr w14:paraId="560B4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76">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Validar coherencia con código</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7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Aceptar errores de la IA</w:t>
            </w:r>
          </w:p>
        </w:tc>
      </w:tr>
    </w:tbl>
    <w:p w14:paraId="0000007C">
      <w:pPr>
        <w:spacing w:before="80" w:after="80"/>
      </w:pP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BCB6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7D">
            <w:r>
              <w:rPr>
                <w:rFonts w:ascii="Arial" w:hAnsi="Arial" w:eastAsia="Arial" w:cs="Arial"/>
                <w:b/>
                <w:bCs/>
                <w:color w:val="E8622A"/>
                <w:sz w:val="22"/>
                <w:szCs w:val="22"/>
                <w:rtl w:val="0"/>
              </w:rPr>
              <w:t>3.2 — El flujo IA + Humano + Pipeline</w:t>
            </w:r>
          </w:p>
        </w:tc>
      </w:tr>
    </w:tbl>
    <w:p w14:paraId="0000007E">
      <w:pPr>
        <w:spacing w:before="80" w:after="80"/>
      </w:pPr>
    </w:p>
    <w:p w14:paraId="0000007F">
      <w:pPr>
        <w:spacing w:before="80" w:after="80"/>
      </w:pPr>
      <w:r>
        <w:rPr>
          <w:rFonts w:ascii="Arial" w:hAnsi="Arial" w:eastAsia="Arial" w:cs="Arial"/>
          <w:color w:val="1F1F1F"/>
          <w:sz w:val="20"/>
          <w:szCs w:val="20"/>
          <w:rtl w:val="0"/>
        </w:rPr>
        <w:t>Vimos en clase que el flujo de trabajo profesional tiene 3 fases. Completa la tabla:</w:t>
      </w:r>
    </w:p>
    <w:p w14:paraId="00000080">
      <w:pPr>
        <w:spacing w:before="80" w:after="80"/>
      </w:pPr>
    </w:p>
    <w:tbl>
      <w:tblPr>
        <w:tblStyle w:val="3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600"/>
        <w:gridCol w:w="2000"/>
        <w:gridCol w:w="2880"/>
        <w:gridCol w:w="2880"/>
      </w:tblGrid>
      <w:tr w14:paraId="26D13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1">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Fase</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2">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Responsable</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3">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Acción principal</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4">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Tareas clave (al menos 2)</w:t>
            </w:r>
          </w:p>
        </w:tc>
      </w:tr>
      <w:tr w14:paraId="3E96A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5">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1. Generación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6">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IA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7">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Crear la base</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12F0324C">
            <w:pPr>
              <w:numPr>
                <w:ilvl w:val="0"/>
                <w:numId w:val="5"/>
              </w:numPr>
              <w:ind w:left="420" w:leftChars="0" w:hanging="420" w:firstLineChars="0"/>
              <w:rPr>
                <w:rFonts w:hint="default" w:ascii="Comic Sans MS" w:hAnsi="Comic Sans MS" w:cs="Comic Sans MS"/>
                <w:sz w:val="20"/>
                <w:szCs w:val="20"/>
              </w:rPr>
            </w:pPr>
            <w:r>
              <w:rPr>
                <w:rFonts w:hint="default" w:ascii="Comic Sans MS" w:hAnsi="Comic Sans MS" w:eastAsia="SimSun" w:cs="Comic Sans MS"/>
                <w:sz w:val="20"/>
                <w:szCs w:val="20"/>
              </w:rPr>
              <w:t>Generar docstrings</w:t>
            </w:r>
          </w:p>
          <w:p w14:paraId="00000088">
            <w:pPr>
              <w:numPr>
                <w:ilvl w:val="0"/>
                <w:numId w:val="5"/>
              </w:numPr>
              <w:ind w:left="420" w:leftChars="0" w:hanging="420" w:firstLineChars="0"/>
              <w:rPr>
                <w:rFonts w:hint="default" w:ascii="Comic Sans MS" w:hAnsi="Comic Sans MS" w:cs="Comic Sans MS"/>
                <w:sz w:val="20"/>
                <w:szCs w:val="20"/>
              </w:rPr>
            </w:pPr>
            <w:r>
              <w:rPr>
                <w:rFonts w:hint="default" w:ascii="Comic Sans MS" w:hAnsi="Comic Sans MS" w:eastAsia="SimSun" w:cs="Comic Sans MS"/>
                <w:sz w:val="20"/>
                <w:szCs w:val="20"/>
                <w:lang w:val="es-ES"/>
              </w:rPr>
              <w:t>E</w:t>
            </w:r>
            <w:r>
              <w:rPr>
                <w:rFonts w:hint="default" w:ascii="Comic Sans MS" w:hAnsi="Comic Sans MS" w:eastAsia="SimSun" w:cs="Comic Sans MS"/>
                <w:sz w:val="20"/>
                <w:szCs w:val="20"/>
              </w:rPr>
              <w:t>xplicar código</w:t>
            </w:r>
          </w:p>
        </w:tc>
      </w:tr>
      <w:tr w14:paraId="542A9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9">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2. Validación</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A">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Humano</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B">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Criterio y seguridad</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ED51D7B">
            <w:pPr>
              <w:numPr>
                <w:ilvl w:val="0"/>
                <w:numId w:val="5"/>
              </w:numPr>
              <w:ind w:left="420" w:leftChars="0" w:hanging="420" w:firstLineChars="0"/>
              <w:rPr>
                <w:rFonts w:hint="default" w:ascii="Comic Sans MS" w:hAnsi="Comic Sans MS" w:cs="Comic Sans MS"/>
                <w:sz w:val="20"/>
                <w:szCs w:val="20"/>
              </w:rPr>
            </w:pPr>
            <w:r>
              <w:rPr>
                <w:rFonts w:hint="default" w:ascii="Comic Sans MS" w:hAnsi="Comic Sans MS" w:eastAsia="SimSun" w:cs="Comic Sans MS"/>
                <w:sz w:val="20"/>
                <w:szCs w:val="20"/>
              </w:rPr>
              <w:t>Corregir errores</w:t>
            </w:r>
          </w:p>
          <w:p w14:paraId="0000008C">
            <w:pPr>
              <w:numPr>
                <w:ilvl w:val="0"/>
                <w:numId w:val="5"/>
              </w:numPr>
              <w:ind w:left="420" w:leftChars="0" w:hanging="420" w:firstLineChars="0"/>
              <w:rPr>
                <w:rFonts w:hint="default" w:ascii="Comic Sans MS" w:hAnsi="Comic Sans MS" w:cs="Comic Sans MS"/>
                <w:sz w:val="20"/>
                <w:szCs w:val="20"/>
              </w:rPr>
            </w:pPr>
            <w:r>
              <w:rPr>
                <w:rFonts w:hint="default" w:ascii="Comic Sans MS" w:hAnsi="Comic Sans MS" w:eastAsia="SimSun" w:cs="Comic Sans MS"/>
                <w:sz w:val="20"/>
                <w:szCs w:val="20"/>
                <w:lang w:val="es-ES"/>
              </w:rPr>
              <w:t>V</w:t>
            </w:r>
            <w:r>
              <w:rPr>
                <w:rFonts w:hint="default" w:ascii="Comic Sans MS" w:hAnsi="Comic Sans MS" w:eastAsia="SimSun" w:cs="Comic Sans MS"/>
                <w:sz w:val="20"/>
                <w:szCs w:val="20"/>
              </w:rPr>
              <w:t>alidar seguridad</w:t>
            </w:r>
          </w:p>
        </w:tc>
      </w:tr>
      <w:tr w14:paraId="44C41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D">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3. Ejecución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E">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Pipeline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F">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Garantía y despliegue</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1929D071">
            <w:pPr>
              <w:numPr>
                <w:ilvl w:val="0"/>
                <w:numId w:val="5"/>
              </w:numPr>
              <w:ind w:left="420" w:leftChars="0" w:hanging="420" w:firstLineChars="0"/>
              <w:rPr>
                <w:rFonts w:hint="default" w:ascii="Comic Sans MS" w:hAnsi="Comic Sans MS" w:cs="Comic Sans MS"/>
                <w:sz w:val="20"/>
                <w:szCs w:val="20"/>
                <w:lang w:val="es-ES"/>
              </w:rPr>
            </w:pPr>
            <w:r>
              <w:rPr>
                <w:rFonts w:hint="default" w:ascii="Comic Sans MS" w:hAnsi="Comic Sans MS" w:eastAsia="SimSun" w:cs="Comic Sans MS"/>
                <w:sz w:val="20"/>
                <w:szCs w:val="20"/>
              </w:rPr>
              <w:t>Tests automáticos</w:t>
            </w:r>
          </w:p>
          <w:p w14:paraId="00000090">
            <w:pPr>
              <w:numPr>
                <w:ilvl w:val="0"/>
                <w:numId w:val="5"/>
              </w:numPr>
              <w:ind w:left="420" w:leftChars="0" w:hanging="420" w:firstLineChars="0"/>
              <w:rPr>
                <w:rFonts w:hint="default" w:ascii="Comic Sans MS" w:hAnsi="Comic Sans MS" w:cs="Comic Sans MS"/>
                <w:sz w:val="20"/>
                <w:szCs w:val="20"/>
                <w:lang w:val="es-ES"/>
              </w:rPr>
            </w:pPr>
            <w:r>
              <w:rPr>
                <w:rFonts w:hint="default" w:ascii="Comic Sans MS" w:hAnsi="Comic Sans MS" w:eastAsia="SimSun" w:cs="Comic Sans MS"/>
                <w:sz w:val="20"/>
                <w:szCs w:val="20"/>
                <w:lang w:val="es-ES"/>
              </w:rPr>
              <w:t>D</w:t>
            </w:r>
            <w:r>
              <w:rPr>
                <w:rFonts w:hint="default" w:ascii="Comic Sans MS" w:hAnsi="Comic Sans MS" w:eastAsia="SimSun" w:cs="Comic Sans MS"/>
                <w:sz w:val="20"/>
                <w:szCs w:val="20"/>
              </w:rPr>
              <w:t>eploy</w:t>
            </w:r>
          </w:p>
        </w:tc>
      </w:tr>
    </w:tbl>
    <w:p w14:paraId="00000091">
      <w:pPr>
        <w:spacing w:before="80" w:after="80"/>
      </w:pP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0EC6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92">
            <w:r>
              <w:rPr>
                <w:rFonts w:ascii="Arial" w:hAnsi="Arial" w:eastAsia="Arial" w:cs="Arial"/>
                <w:b/>
                <w:bCs/>
                <w:color w:val="FFFFFF"/>
                <w:sz w:val="22"/>
                <w:szCs w:val="22"/>
                <w:rtl w:val="0"/>
              </w:rPr>
              <w:t>BLOQUE 4 — Integración completa: Documentación + Pipeline + Modularización</w:t>
            </w:r>
          </w:p>
        </w:tc>
      </w:tr>
    </w:tbl>
    <w:p w14:paraId="00000093">
      <w:pPr>
        <w:spacing w:before="80" w:after="80"/>
      </w:pPr>
    </w:p>
    <w:p w14:paraId="00000095">
      <w:pPr>
        <w:spacing w:before="80" w:after="80"/>
      </w:pPr>
      <w:r>
        <w:rPr>
          <w:rFonts w:ascii="Arial" w:hAnsi="Arial" w:eastAsia="Arial" w:cs="Arial"/>
          <w:color w:val="1F1F1F"/>
          <w:sz w:val="20"/>
          <w:szCs w:val="20"/>
          <w:rtl w:val="0"/>
        </w:rPr>
        <w:t>Conectamos los 3 módulos aprendidos: modularización, pipeline CI/CD y documentación con IA. Responde cómo se relacionan:</w:t>
      </w: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00"/>
        <w:gridCol w:w="3480"/>
        <w:gridCol w:w="3480"/>
      </w:tblGrid>
      <w:tr w14:paraId="724AC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6">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Módulo aprendido</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7">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¿Qué aporta a la documentación con IA?</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8">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Ejemplo concreto de integración</w:t>
            </w:r>
          </w:p>
        </w:tc>
      </w:tr>
      <w:tr w14:paraId="7D6D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9">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Modularización de código</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9A">
            <w:pPr>
              <w:rPr>
                <w:rFonts w:hint="default" w:ascii="Comic Sans MS" w:hAnsi="Comic Sans MS" w:cs="Comic Sans MS"/>
                <w:sz w:val="20"/>
                <w:szCs w:val="20"/>
                <w:lang w:val="es-ES"/>
              </w:rPr>
            </w:pPr>
            <w:r>
              <w:rPr>
                <w:rFonts w:hint="default" w:ascii="Comic Sans MS" w:hAnsi="Comic Sans MS" w:eastAsia="SimSun" w:cs="Comic Sans MS"/>
                <w:sz w:val="20"/>
                <w:szCs w:val="20"/>
              </w:rPr>
              <w:t>Código más claro y documentable</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9B">
            <w:pPr>
              <w:rPr>
                <w:rFonts w:hint="default" w:ascii="Comic Sans MS" w:hAnsi="Comic Sans MS" w:cs="Comic Sans MS"/>
                <w:sz w:val="20"/>
                <w:szCs w:val="20"/>
                <w:lang w:val="es-ES"/>
              </w:rPr>
            </w:pPr>
            <w:r>
              <w:rPr>
                <w:rFonts w:hint="default" w:ascii="Comic Sans MS" w:hAnsi="Comic Sans MS" w:eastAsia="SimSun" w:cs="Comic Sans MS"/>
                <w:sz w:val="20"/>
                <w:szCs w:val="20"/>
              </w:rPr>
              <w:t>Separar en módulos facilita docstrings</w:t>
            </w:r>
            <w:r>
              <w:rPr>
                <w:rFonts w:hint="default" w:ascii="Comic Sans MS" w:hAnsi="Comic Sans MS" w:eastAsia="SimSun" w:cs="Comic Sans MS"/>
                <w:sz w:val="20"/>
                <w:szCs w:val="20"/>
                <w:lang w:val="es-ES"/>
              </w:rPr>
              <w:t>.</w:t>
            </w:r>
          </w:p>
        </w:tc>
      </w:tr>
      <w:tr w14:paraId="4B766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9C">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Pipeline CI/CD (GitHub Actions)</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9D">
            <w:pPr>
              <w:rPr>
                <w:rFonts w:hint="default" w:ascii="Comic Sans MS" w:hAnsi="Comic Sans MS" w:cs="Comic Sans MS"/>
                <w:sz w:val="20"/>
                <w:szCs w:val="20"/>
                <w:lang w:val="es-ES"/>
              </w:rPr>
            </w:pPr>
            <w:r>
              <w:rPr>
                <w:rFonts w:hint="default" w:ascii="Comic Sans MS" w:hAnsi="Comic Sans MS" w:eastAsia="SimSun" w:cs="Comic Sans MS"/>
                <w:sz w:val="20"/>
                <w:szCs w:val="20"/>
              </w:rPr>
              <w:t>Automatiza documentación</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9E">
            <w:pPr>
              <w:rPr>
                <w:rFonts w:hint="default" w:ascii="Comic Sans MS" w:hAnsi="Comic Sans MS" w:cs="Comic Sans MS"/>
                <w:sz w:val="20"/>
                <w:szCs w:val="20"/>
                <w:lang w:val="es-ES"/>
              </w:rPr>
            </w:pPr>
            <w:r>
              <w:rPr>
                <w:rFonts w:hint="default" w:ascii="Comic Sans MS" w:hAnsi="Comic Sans MS" w:eastAsia="SimSun" w:cs="Comic Sans MS"/>
                <w:sz w:val="20"/>
                <w:szCs w:val="20"/>
              </w:rPr>
              <w:t>GitHub Actions genera docs</w:t>
            </w:r>
            <w:r>
              <w:rPr>
                <w:rFonts w:hint="default" w:ascii="Comic Sans MS" w:hAnsi="Comic Sans MS" w:eastAsia="SimSun" w:cs="Comic Sans MS"/>
                <w:sz w:val="20"/>
                <w:szCs w:val="20"/>
                <w:lang w:val="es-ES"/>
              </w:rPr>
              <w:t>.</w:t>
            </w:r>
          </w:p>
        </w:tc>
      </w:tr>
      <w:tr w14:paraId="77BC4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F">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Documentación con IA (este módulo)</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0">
            <w:pPr>
              <w:rPr>
                <w:rFonts w:hint="default" w:ascii="Comic Sans MS" w:hAnsi="Comic Sans MS" w:cs="Comic Sans MS"/>
                <w:sz w:val="20"/>
                <w:szCs w:val="20"/>
                <w:lang w:val="es-ES"/>
              </w:rPr>
            </w:pPr>
            <w:r>
              <w:rPr>
                <w:rFonts w:hint="default" w:ascii="Comic Sans MS" w:hAnsi="Comic Sans MS" w:eastAsia="SimSun" w:cs="Comic Sans MS"/>
                <w:sz w:val="20"/>
                <w:szCs w:val="20"/>
              </w:rPr>
              <w:t>Genera contenido</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1">
            <w:pPr>
              <w:rPr>
                <w:rFonts w:hint="default" w:ascii="Comic Sans MS" w:hAnsi="Comic Sans MS" w:cs="Comic Sans MS"/>
                <w:sz w:val="20"/>
                <w:szCs w:val="20"/>
                <w:lang w:val="es-ES"/>
              </w:rPr>
            </w:pPr>
            <w:r>
              <w:rPr>
                <w:rFonts w:hint="default" w:ascii="Comic Sans MS" w:hAnsi="Comic Sans MS" w:eastAsia="SimSun" w:cs="Comic Sans MS"/>
                <w:sz w:val="20"/>
                <w:szCs w:val="20"/>
              </w:rPr>
              <w:t>Docstrings, README, OpenAPI</w:t>
            </w:r>
            <w:r>
              <w:rPr>
                <w:rFonts w:hint="default" w:ascii="Comic Sans MS" w:hAnsi="Comic Sans MS" w:eastAsia="SimSun" w:cs="Comic Sans MS"/>
                <w:sz w:val="20"/>
                <w:szCs w:val="20"/>
                <w:lang w:val="es-ES"/>
              </w:rPr>
              <w:t>.</w:t>
            </w:r>
          </w:p>
        </w:tc>
      </w:tr>
    </w:tbl>
    <w:p w14:paraId="000000A2">
      <w:pPr>
        <w:spacing w:before="80" w:after="80"/>
        <w:rPr>
          <w:rFonts w:hint="default"/>
          <w:lang w:val="es-ES"/>
        </w:rPr>
      </w:pP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0373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A3">
            <w:r>
              <w:rPr>
                <w:rFonts w:ascii="Arial" w:hAnsi="Arial" w:eastAsia="Arial" w:cs="Arial"/>
                <w:b/>
                <w:bCs/>
                <w:color w:val="E8622A"/>
                <w:sz w:val="22"/>
                <w:szCs w:val="22"/>
                <w:rtl w:val="0"/>
              </w:rPr>
              <w:t>4.2 — Orden correcto del flujo de trabajo</w:t>
            </w:r>
          </w:p>
        </w:tc>
      </w:tr>
    </w:tbl>
    <w:p w14:paraId="000000A4">
      <w:pPr>
        <w:spacing w:before="80" w:after="80"/>
      </w:pPr>
    </w:p>
    <w:p w14:paraId="000000A6">
      <w:pPr>
        <w:spacing w:before="80" w:after="80"/>
        <w:rPr>
          <w:rFonts w:hint="default" w:ascii="Comic Sans MS" w:hAnsi="Comic Sans MS" w:cs="Comic Sans MS"/>
        </w:rPr>
      </w:pPr>
      <w:r>
        <w:rPr>
          <w:rFonts w:hint="default" w:ascii="Comic Sans MS" w:hAnsi="Comic Sans MS" w:eastAsia="Arial" w:cs="Comic Sans MS"/>
          <w:color w:val="1F1F1F"/>
          <w:sz w:val="20"/>
          <w:szCs w:val="20"/>
          <w:rtl w:val="0"/>
        </w:rPr>
        <w:t>Ordena del 1 al 8 el flujo de trabajo completo cuando un desarrollador hace un cambio en el código:</w:t>
      </w: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8160"/>
      </w:tblGrid>
      <w:tr w14:paraId="1A041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A7">
            <w:pPr>
              <w:rPr>
                <w:rFonts w:hint="default" w:ascii="Comic Sans MS" w:hAnsi="Comic Sans MS" w:cs="Comic Sans MS"/>
              </w:rPr>
            </w:pPr>
            <w:r>
              <w:rPr>
                <w:rFonts w:hint="default" w:ascii="Comic Sans MS" w:hAnsi="Comic Sans MS" w:eastAsia="Arial" w:cs="Comic Sans MS"/>
                <w:b/>
                <w:bCs/>
                <w:color w:val="FFFFFF"/>
                <w:sz w:val="20"/>
                <w:szCs w:val="20"/>
                <w:rtl w:val="0"/>
              </w:rPr>
              <w:t>Orden</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A8">
            <w:pPr>
              <w:rPr>
                <w:rFonts w:hint="default" w:ascii="Comic Sans MS" w:hAnsi="Comic Sans MS" w:cs="Comic Sans MS"/>
              </w:rPr>
            </w:pPr>
            <w:r>
              <w:rPr>
                <w:rFonts w:hint="default" w:ascii="Comic Sans MS" w:hAnsi="Comic Sans MS" w:eastAsia="Arial" w:cs="Comic Sans MS"/>
                <w:b/>
                <w:bCs/>
                <w:color w:val="FFFFFF"/>
                <w:sz w:val="20"/>
                <w:szCs w:val="20"/>
                <w:rtl w:val="0"/>
              </w:rPr>
              <w:t>Acción en el flujo de trabajo</w:t>
            </w:r>
          </w:p>
        </w:tc>
      </w:tr>
      <w:tr w14:paraId="5747F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9">
            <w:pPr>
              <w:rPr>
                <w:rFonts w:hint="default" w:ascii="Comic Sans MS" w:hAnsi="Comic Sans MS" w:cs="Comic Sans MS"/>
                <w:lang w:val="es-ES"/>
              </w:rPr>
            </w:pPr>
            <w:r>
              <w:rPr>
                <w:rFonts w:hint="default" w:ascii="Comic Sans MS" w:hAnsi="Comic Sans MS" w:cs="Comic Sans MS"/>
                <w:lang w:val="es-ES"/>
              </w:rPr>
              <w:t>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4812B6E1">
            <w:pPr>
              <w:rPr>
                <w:rFonts w:hint="default" w:ascii="Comic Sans MS" w:hAnsi="Comic Sans MS" w:cs="Comic Sans MS"/>
              </w:rPr>
            </w:pPr>
            <w:r>
              <w:rPr>
                <w:rFonts w:hint="default" w:ascii="Comic Sans MS" w:hAnsi="Comic Sans MS" w:eastAsia="Arial" w:cs="Comic Sans MS"/>
                <w:color w:val="1F1F1F"/>
                <w:sz w:val="20"/>
                <w:szCs w:val="20"/>
                <w:rtl w:val="0"/>
              </w:rPr>
              <w:t>El desarrollador modifica una función en un módulo</w:t>
            </w:r>
          </w:p>
        </w:tc>
      </w:tr>
      <w:tr w14:paraId="2BC44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AB">
            <w:pPr>
              <w:rPr>
                <w:rFonts w:hint="default" w:ascii="Comic Sans MS" w:hAnsi="Comic Sans MS" w:cs="Comic Sans MS"/>
                <w:lang w:val="es-ES"/>
              </w:rPr>
            </w:pPr>
            <w:r>
              <w:rPr>
                <w:rFonts w:hint="default" w:ascii="Comic Sans MS" w:hAnsi="Comic Sans MS" w:cs="Comic Sans MS"/>
                <w:lang w:val="es-ES"/>
              </w:rPr>
              <w:t>2</w:t>
            </w:r>
          </w:p>
        </w:tc>
        <w:tc>
          <w:tcPr>
            <w:tcW w:w="81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C">
            <w:pPr>
              <w:rPr>
                <w:rFonts w:hint="default" w:ascii="Comic Sans MS" w:hAnsi="Comic Sans MS" w:cs="Comic Sans MS"/>
              </w:rPr>
            </w:pPr>
            <w:r>
              <w:rPr>
                <w:rFonts w:hint="default" w:ascii="Comic Sans MS" w:hAnsi="Comic Sans MS" w:eastAsia="Arial" w:cs="Comic Sans MS"/>
                <w:color w:val="1F1F1F"/>
                <w:sz w:val="20"/>
                <w:szCs w:val="20"/>
                <w:rtl w:val="0"/>
              </w:rPr>
              <w:t>El desarrollador hace git push y se abre un Pull Request</w:t>
            </w:r>
          </w:p>
        </w:tc>
      </w:tr>
      <w:tr w14:paraId="5423B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D">
            <w:pPr>
              <w:rPr>
                <w:rFonts w:hint="default" w:ascii="Comic Sans MS" w:hAnsi="Comic Sans MS" w:cs="Comic Sans MS"/>
                <w:lang w:val="es-ES"/>
              </w:rPr>
            </w:pPr>
            <w:r>
              <w:rPr>
                <w:rFonts w:hint="default" w:ascii="Comic Sans MS" w:hAnsi="Comic Sans MS" w:cs="Comic Sans MS"/>
                <w:lang w:val="es-ES"/>
              </w:rPr>
              <w:t>3</w:t>
            </w:r>
          </w:p>
        </w:tc>
        <w:tc>
          <w:tcPr>
            <w:tcW w:w="8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3C683F1">
            <w:pPr>
              <w:rPr>
                <w:rFonts w:hint="default" w:ascii="Comic Sans MS" w:hAnsi="Comic Sans MS" w:eastAsia="Arial" w:cs="Comic Sans MS"/>
                <w:color w:val="1F1F1F"/>
                <w:sz w:val="20"/>
                <w:szCs w:val="20"/>
                <w:rtl w:val="0"/>
              </w:rPr>
            </w:pPr>
            <w:r>
              <w:rPr>
                <w:rFonts w:hint="default" w:ascii="Comic Sans MS" w:hAnsi="Comic Sans MS" w:eastAsia="Arial" w:cs="Comic Sans MS"/>
                <w:color w:val="1F1F1F"/>
                <w:sz w:val="20"/>
                <w:szCs w:val="20"/>
                <w:rtl w:val="0"/>
              </w:rPr>
              <w:t>La IA analiza el código y detecta vulnerabilidades o malas prácticas</w:t>
            </w:r>
          </w:p>
          <w:p w14:paraId="75376730">
            <w:pPr>
              <w:rPr>
                <w:rFonts w:hint="default" w:ascii="Comic Sans MS" w:hAnsi="Comic Sans MS" w:eastAsia="Arial" w:cs="Comic Sans MS"/>
                <w:color w:val="1F1F1F"/>
                <w:sz w:val="20"/>
                <w:szCs w:val="20"/>
                <w:rtl w:val="0"/>
              </w:rPr>
            </w:pPr>
          </w:p>
        </w:tc>
      </w:tr>
      <w:tr w14:paraId="1B933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AF">
            <w:pPr>
              <w:rPr>
                <w:rFonts w:hint="default" w:ascii="Comic Sans MS" w:hAnsi="Comic Sans MS" w:cs="Comic Sans MS"/>
                <w:lang w:val="es-ES"/>
              </w:rPr>
            </w:pPr>
          </w:p>
          <w:p w14:paraId="01E63CB1">
            <w:pPr>
              <w:rPr>
                <w:rFonts w:hint="default" w:ascii="Comic Sans MS" w:hAnsi="Comic Sans MS" w:cs="Comic Sans MS"/>
                <w:lang w:val="es-ES"/>
              </w:rPr>
            </w:pPr>
            <w:r>
              <w:rPr>
                <w:rFonts w:hint="default" w:ascii="Comic Sans MS" w:hAnsi="Comic Sans MS" w:cs="Comic Sans MS"/>
                <w:lang w:val="es-ES"/>
              </w:rPr>
              <w:t>4</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60EC67FA">
            <w:pPr>
              <w:rPr>
                <w:rFonts w:hint="default" w:ascii="Comic Sans MS" w:hAnsi="Comic Sans MS" w:eastAsia="Arial" w:cs="Comic Sans MS"/>
                <w:color w:val="1F1F1F"/>
                <w:sz w:val="20"/>
                <w:szCs w:val="20"/>
                <w:rtl w:val="0"/>
              </w:rPr>
            </w:pPr>
            <w:r>
              <w:rPr>
                <w:rFonts w:hint="default" w:ascii="Comic Sans MS" w:hAnsi="Comic Sans MS" w:eastAsia="Arial" w:cs="Comic Sans MS"/>
                <w:color w:val="1F1F1F"/>
                <w:sz w:val="20"/>
                <w:szCs w:val="20"/>
                <w:rtl w:val="0"/>
              </w:rPr>
              <w:t>IA genera o actualiza el docstring de las funciones modificadas</w:t>
            </w:r>
          </w:p>
        </w:tc>
      </w:tr>
      <w:tr w14:paraId="5169F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1">
            <w:pPr>
              <w:rPr>
                <w:rFonts w:hint="default" w:ascii="Comic Sans MS" w:hAnsi="Comic Sans MS" w:cs="Comic Sans MS"/>
                <w:lang w:val="es-ES"/>
              </w:rPr>
            </w:pPr>
            <w:r>
              <w:rPr>
                <w:rFonts w:hint="default" w:ascii="Comic Sans MS" w:hAnsi="Comic Sans MS" w:cs="Comic Sans MS"/>
                <w:lang w:val="es-ES"/>
              </w:rPr>
              <w:t>5</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2">
            <w:pPr>
              <w:rPr>
                <w:rFonts w:hint="default" w:ascii="Comic Sans MS" w:hAnsi="Comic Sans MS" w:cs="Comic Sans MS"/>
              </w:rPr>
            </w:pPr>
            <w:r>
              <w:rPr>
                <w:rFonts w:hint="default" w:ascii="Comic Sans MS" w:hAnsi="Comic Sans MS" w:eastAsia="Arial" w:cs="Comic Sans MS"/>
                <w:color w:val="1F1F1F"/>
                <w:sz w:val="20"/>
                <w:szCs w:val="20"/>
                <w:rtl w:val="0"/>
              </w:rPr>
              <w:t>El desarrollador revisa y valida la documentación generada por IA</w:t>
            </w:r>
          </w:p>
        </w:tc>
      </w:tr>
      <w:tr w14:paraId="0C0CA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3">
            <w:pPr>
              <w:rPr>
                <w:rFonts w:hint="default" w:ascii="Comic Sans MS" w:hAnsi="Comic Sans MS" w:cs="Comic Sans MS"/>
                <w:lang w:val="es-ES"/>
              </w:rPr>
            </w:pPr>
            <w:r>
              <w:rPr>
                <w:rFonts w:hint="default" w:ascii="Comic Sans MS" w:hAnsi="Comic Sans MS" w:cs="Comic Sans MS"/>
                <w:lang w:val="es-ES"/>
              </w:rPr>
              <w:t>6</w:t>
            </w:r>
          </w:p>
        </w:tc>
        <w:tc>
          <w:tcPr>
            <w:tcW w:w="816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4869F5BB">
            <w:pPr>
              <w:rPr>
                <w:rFonts w:hint="default" w:ascii="Comic Sans MS" w:hAnsi="Comic Sans MS" w:cs="Comic Sans MS"/>
              </w:rPr>
            </w:pPr>
            <w:r>
              <w:rPr>
                <w:rFonts w:hint="default" w:ascii="Comic Sans MS" w:hAnsi="Comic Sans MS" w:eastAsia="Arial" w:cs="Comic Sans MS"/>
                <w:color w:val="1F1F1F"/>
                <w:sz w:val="20"/>
                <w:szCs w:val="20"/>
                <w:rtl w:val="0"/>
              </w:rPr>
              <w:t>El pipeline ejecuta los tests automáticos</w:t>
            </w:r>
          </w:p>
        </w:tc>
      </w:tr>
      <w:tr w14:paraId="57EBE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5">
            <w:pPr>
              <w:rPr>
                <w:rFonts w:hint="default" w:ascii="Comic Sans MS" w:hAnsi="Comic Sans MS" w:cs="Comic Sans MS"/>
                <w:lang w:val="es-ES"/>
              </w:rPr>
            </w:pPr>
            <w:r>
              <w:rPr>
                <w:rFonts w:hint="default" w:ascii="Comic Sans MS" w:hAnsi="Comic Sans MS" w:cs="Comic Sans MS"/>
                <w:lang w:val="es-ES"/>
              </w:rPr>
              <w:t>7</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7634322F">
            <w:pPr>
              <w:rPr>
                <w:rFonts w:hint="default" w:ascii="Comic Sans MS" w:hAnsi="Comic Sans MS" w:eastAsia="Arial" w:cs="Comic Sans MS"/>
                <w:color w:val="1F1F1F"/>
                <w:sz w:val="20"/>
                <w:szCs w:val="20"/>
                <w:rtl w:val="0"/>
              </w:rPr>
            </w:pPr>
            <w:r>
              <w:rPr>
                <w:rFonts w:hint="default" w:ascii="Comic Sans MS" w:hAnsi="Comic Sans MS" w:eastAsia="Arial" w:cs="Comic Sans MS"/>
                <w:color w:val="1F1F1F"/>
                <w:sz w:val="20"/>
                <w:szCs w:val="20"/>
                <w:rtl w:val="0"/>
              </w:rPr>
              <w:t>La IA genera el reporte técnico con la documentación actualizada</w:t>
            </w:r>
          </w:p>
          <w:p w14:paraId="0E5689B5">
            <w:pPr>
              <w:rPr>
                <w:rFonts w:hint="default" w:ascii="Comic Sans MS" w:hAnsi="Comic Sans MS" w:cs="Comic Sans MS"/>
              </w:rPr>
            </w:pPr>
          </w:p>
        </w:tc>
      </w:tr>
      <w:tr w14:paraId="548A7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7">
            <w:pPr>
              <w:rPr>
                <w:rFonts w:hint="default" w:ascii="Comic Sans MS" w:hAnsi="Comic Sans MS" w:cs="Comic Sans MS"/>
                <w:lang w:val="es-ES"/>
              </w:rPr>
            </w:pPr>
            <w:r>
              <w:rPr>
                <w:rFonts w:hint="default" w:ascii="Comic Sans MS" w:hAnsi="Comic Sans MS" w:cs="Comic Sans MS"/>
                <w:lang w:val="es-ES"/>
              </w:rPr>
              <w:t>8</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35028F7C">
            <w:pPr>
              <w:rPr>
                <w:rFonts w:hint="default" w:ascii="Comic Sans MS" w:hAnsi="Comic Sans MS" w:eastAsia="Arial" w:cs="Comic Sans MS"/>
                <w:color w:val="1F1F1F"/>
                <w:sz w:val="20"/>
                <w:szCs w:val="20"/>
                <w:rtl w:val="0"/>
              </w:rPr>
            </w:pPr>
            <w:r>
              <w:rPr>
                <w:rFonts w:hint="default" w:ascii="Comic Sans MS" w:hAnsi="Comic Sans MS" w:eastAsia="Arial" w:cs="Comic Sans MS"/>
                <w:color w:val="1F1F1F"/>
                <w:sz w:val="20"/>
                <w:szCs w:val="20"/>
                <w:rtl w:val="0"/>
              </w:rPr>
              <w:t>El pipeline hace el deploy si todo está correcto</w:t>
            </w:r>
          </w:p>
        </w:tc>
      </w:tr>
    </w:tbl>
    <w:p w14:paraId="401C9549">
      <w:pPr>
        <w:spacing w:before="80" w:after="80"/>
        <w:rPr>
          <w:rFonts w:hint="default" w:ascii="Comic Sans MS" w:hAnsi="Comic Sans MS" w:cs="Comic Sans MS"/>
        </w:rPr>
      </w:pPr>
    </w:p>
    <w:tbl>
      <w:tblPr>
        <w:tblStyle w:val="4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090A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BA">
            <w:pPr>
              <w:rPr>
                <w:rFonts w:hint="default" w:ascii="Comic Sans MS" w:hAnsi="Comic Sans MS" w:cs="Comic Sans MS"/>
              </w:rPr>
            </w:pPr>
            <w:r>
              <w:rPr>
                <w:rFonts w:hint="default" w:ascii="Comic Sans MS" w:hAnsi="Comic Sans MS" w:eastAsia="Arial" w:cs="Comic Sans MS"/>
                <w:b/>
                <w:bCs/>
                <w:color w:val="E8622A"/>
                <w:sz w:val="22"/>
                <w:szCs w:val="22"/>
                <w:rtl w:val="0"/>
              </w:rPr>
              <w:t>4.3 — Caso práctico final</w:t>
            </w:r>
          </w:p>
        </w:tc>
      </w:tr>
    </w:tbl>
    <w:p w14:paraId="000000BB">
      <w:pPr>
        <w:spacing w:before="80" w:after="80"/>
        <w:rPr>
          <w:rFonts w:hint="default" w:ascii="Comic Sans MS" w:hAnsi="Comic Sans MS" w:cs="Comic Sans MS"/>
        </w:rPr>
      </w:pPr>
    </w:p>
    <w:tbl>
      <w:tblPr>
        <w:tblStyle w:val="4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16C2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BC">
            <w:pPr>
              <w:spacing w:before="40" w:after="40"/>
              <w:rPr>
                <w:rFonts w:hint="default" w:ascii="Comic Sans MS" w:hAnsi="Comic Sans MS" w:cs="Comic Sans MS"/>
              </w:rPr>
            </w:pPr>
            <w:r>
              <w:rPr>
                <w:rFonts w:hint="default" w:ascii="Comic Sans MS" w:hAnsi="Comic Sans MS" w:eastAsia="Arial" w:cs="Comic Sans MS"/>
                <w:sz w:val="20"/>
                <w:szCs w:val="20"/>
                <w:rtl w:val="0"/>
              </w:rPr>
              <w:t>🏗️ Proyecto real: Trabajas en un equipo que mantiene un sistema de facturación con 5 años de</w:t>
            </w:r>
          </w:p>
          <w:p w14:paraId="000000BD">
            <w:pPr>
              <w:spacing w:before="40" w:after="40"/>
              <w:rPr>
                <w:rFonts w:hint="default" w:ascii="Comic Sans MS" w:hAnsi="Comic Sans MS" w:cs="Comic Sans MS"/>
              </w:rPr>
            </w:pPr>
            <w:r>
              <w:rPr>
                <w:rFonts w:hint="default" w:ascii="Comic Sans MS" w:hAnsi="Comic Sans MS" w:eastAsia="Arial" w:cs="Comic Sans MS"/>
                <w:sz w:val="20"/>
                <w:szCs w:val="20"/>
                <w:rtl w:val="0"/>
              </w:rPr>
              <w:t>antigüedad. El código tiene 200 funciones, cero comentarios, nombres de variables como 'x',</w:t>
            </w:r>
          </w:p>
          <w:p w14:paraId="000000BE">
            <w:pPr>
              <w:spacing w:before="40" w:after="40"/>
              <w:rPr>
                <w:rFonts w:hint="default" w:ascii="Comic Sans MS" w:hAnsi="Comic Sans MS" w:cs="Comic Sans MS"/>
              </w:rPr>
            </w:pPr>
            <w:r>
              <w:rPr>
                <w:rFonts w:hint="default" w:ascii="Comic Sans MS" w:hAnsi="Comic Sans MS" w:eastAsia="Arial" w:cs="Comic Sans MS"/>
                <w:sz w:val="20"/>
                <w:szCs w:val="20"/>
                <w:rtl w:val="0"/>
              </w:rPr>
              <w:t>'tmp', 'data2', y ningún README. El cliente pide que el sistema esté completamente documentado</w:t>
            </w:r>
          </w:p>
          <w:p w14:paraId="000000BF">
            <w:pPr>
              <w:spacing w:before="40" w:after="40"/>
              <w:rPr>
                <w:rFonts w:hint="default" w:ascii="Comic Sans MS" w:hAnsi="Comic Sans MS" w:cs="Comic Sans MS"/>
              </w:rPr>
            </w:pPr>
            <w:r>
              <w:rPr>
                <w:rFonts w:hint="default" w:ascii="Comic Sans MS" w:hAnsi="Comic Sans MS" w:eastAsia="Arial" w:cs="Comic Sans MS"/>
                <w:sz w:val="20"/>
                <w:szCs w:val="20"/>
                <w:rtl w:val="0"/>
              </w:rPr>
              <w:t>en 2 semanas. Tienes acceso a IA y a un pipeline CI/CD con GitHub Actions.</w:t>
            </w:r>
          </w:p>
        </w:tc>
      </w:tr>
    </w:tbl>
    <w:p w14:paraId="000000C0">
      <w:pPr>
        <w:spacing w:before="80" w:after="80"/>
        <w:rPr>
          <w:rFonts w:hint="default" w:ascii="Comic Sans MS" w:hAnsi="Comic Sans MS" w:cs="Comic Sans MS"/>
        </w:rPr>
      </w:pPr>
    </w:p>
    <w:p w14:paraId="000000C2">
      <w:pPr>
        <w:spacing w:before="80" w:after="80"/>
        <w:rPr>
          <w:rFonts w:hint="default" w:ascii="Comic Sans MS" w:hAnsi="Comic Sans MS" w:cs="Comic Sans MS"/>
        </w:rPr>
      </w:pPr>
      <w:r>
        <w:rPr>
          <w:rFonts w:hint="default" w:ascii="Comic Sans MS" w:hAnsi="Comic Sans MS" w:eastAsia="Arial" w:cs="Comic Sans MS"/>
          <w:b/>
          <w:bCs/>
          <w:color w:val="1F1F1F"/>
          <w:sz w:val="20"/>
          <w:szCs w:val="20"/>
          <w:rtl w:val="0"/>
        </w:rPr>
        <w:t>Diseña tu estrategia completa. ¿Por dónde empezarías? ¿Qué herramientas y tipos de documentación priorizarías? ¿Cómo automatizarías el proceso en el pipeline?</w:t>
      </w:r>
    </w:p>
    <w:tbl>
      <w:tblPr>
        <w:tblStyle w:val="4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B602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7F3C33C9">
            <w:pPr>
              <w:pStyle w:val="15"/>
              <w:keepNext w:val="0"/>
              <w:keepLines w:val="0"/>
              <w:widowControl/>
              <w:suppressLineNumbers w:val="0"/>
              <w:rPr>
                <w:rFonts w:hint="default" w:ascii="Comic Sans MS" w:hAnsi="Comic Sans MS" w:cs="Comic Sans MS"/>
              </w:rPr>
            </w:pPr>
            <w:r>
              <w:rPr>
                <w:rStyle w:val="13"/>
                <w:rFonts w:hint="default" w:ascii="Comic Sans MS" w:hAnsi="Comic Sans MS" w:cs="Comic Sans MS"/>
              </w:rPr>
              <w:t>Estrategia:</w:t>
            </w:r>
          </w:p>
          <w:p w14:paraId="60497793">
            <w:pPr>
              <w:keepNext w:val="0"/>
              <w:keepLines w:val="0"/>
              <w:widowControl/>
              <w:numPr>
                <w:ilvl w:val="0"/>
                <w:numId w:val="6"/>
              </w:numPr>
              <w:suppressLineNumbers w:val="0"/>
              <w:spacing w:before="0" w:beforeAutospacing="1" w:after="0" w:afterAutospacing="1"/>
              <w:ind w:left="760" w:leftChars="0" w:hanging="360" w:firstLineChars="0"/>
              <w:rPr>
                <w:rFonts w:hint="default" w:ascii="Comic Sans MS" w:hAnsi="Comic Sans MS" w:cs="Comic Sans MS"/>
              </w:rPr>
            </w:pPr>
            <w:r>
              <w:rPr>
                <w:rStyle w:val="13"/>
                <w:rFonts w:hint="default" w:ascii="Comic Sans MS" w:hAnsi="Comic Sans MS" w:cs="Comic Sans MS"/>
              </w:rPr>
              <w:t>Día 1–3</w:t>
            </w:r>
            <w:r>
              <w:rPr>
                <w:rFonts w:hint="default" w:ascii="Comic Sans MS" w:hAnsi="Comic Sans MS" w:cs="Comic Sans MS"/>
              </w:rPr>
              <w:t xml:space="preserve"> </w:t>
            </w:r>
          </w:p>
          <w:p w14:paraId="07DE7B33">
            <w:pPr>
              <w:keepNext w:val="0"/>
              <w:keepLines w:val="0"/>
              <w:widowControl/>
              <w:numPr>
                <w:ilvl w:val="1"/>
                <w:numId w:val="6"/>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Usar IA para analizar código heredado </w:t>
            </w:r>
          </w:p>
          <w:p w14:paraId="6AA7AA37">
            <w:pPr>
              <w:keepNext w:val="0"/>
              <w:keepLines w:val="0"/>
              <w:widowControl/>
              <w:numPr>
                <w:ilvl w:val="1"/>
                <w:numId w:val="6"/>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Renombrar variables </w:t>
            </w:r>
          </w:p>
          <w:p w14:paraId="619815CD">
            <w:pPr>
              <w:keepNext w:val="0"/>
              <w:keepLines w:val="0"/>
              <w:widowControl/>
              <w:numPr>
                <w:ilvl w:val="1"/>
                <w:numId w:val="6"/>
              </w:numPr>
              <w:suppressLineNumbers w:val="0"/>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Generar docstrings </w:t>
            </w:r>
          </w:p>
          <w:p w14:paraId="359C1F6F">
            <w:pPr>
              <w:keepNext w:val="0"/>
              <w:keepLines w:val="0"/>
              <w:widowControl/>
              <w:numPr>
                <w:ilvl w:val="0"/>
                <w:numId w:val="6"/>
              </w:numPr>
              <w:suppressLineNumbers w:val="0"/>
              <w:spacing w:before="0" w:beforeAutospacing="1" w:after="0" w:afterAutospacing="1"/>
              <w:ind w:left="760" w:leftChars="0" w:hanging="360" w:firstLineChars="0"/>
              <w:rPr>
                <w:rFonts w:hint="default" w:ascii="Comic Sans MS" w:hAnsi="Comic Sans MS" w:cs="Comic Sans MS"/>
              </w:rPr>
            </w:pPr>
            <w:r>
              <w:rPr>
                <w:rStyle w:val="13"/>
                <w:rFonts w:hint="default" w:ascii="Comic Sans MS" w:hAnsi="Comic Sans MS" w:cs="Comic Sans MS"/>
              </w:rPr>
              <w:t>Día 4–7</w:t>
            </w:r>
            <w:r>
              <w:rPr>
                <w:rFonts w:hint="default" w:ascii="Comic Sans MS" w:hAnsi="Comic Sans MS" w:cs="Comic Sans MS"/>
              </w:rPr>
              <w:t xml:space="preserve"> </w:t>
            </w:r>
          </w:p>
          <w:p w14:paraId="2CB9BBDE">
            <w:pPr>
              <w:keepNext w:val="0"/>
              <w:keepLines w:val="0"/>
              <w:widowControl/>
              <w:numPr>
                <w:ilvl w:val="1"/>
                <w:numId w:val="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Generar documentación API </w:t>
            </w:r>
          </w:p>
          <w:p w14:paraId="69637537">
            <w:pPr>
              <w:keepNext w:val="0"/>
              <w:keepLines w:val="0"/>
              <w:widowControl/>
              <w:numPr>
                <w:ilvl w:val="1"/>
                <w:numId w:val="7"/>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Crear README automático </w:t>
            </w:r>
          </w:p>
          <w:p w14:paraId="454D58F9">
            <w:pPr>
              <w:keepNext w:val="0"/>
              <w:keepLines w:val="0"/>
              <w:widowControl/>
              <w:numPr>
                <w:ilvl w:val="0"/>
                <w:numId w:val="6"/>
              </w:numPr>
              <w:suppressLineNumbers w:val="0"/>
              <w:spacing w:before="0" w:beforeAutospacing="1" w:after="0" w:afterAutospacing="1"/>
              <w:ind w:left="760" w:leftChars="0" w:hanging="360" w:firstLineChars="0"/>
              <w:rPr>
                <w:rFonts w:hint="default" w:ascii="Comic Sans MS" w:hAnsi="Comic Sans MS" w:cs="Comic Sans MS"/>
              </w:rPr>
            </w:pPr>
            <w:r>
              <w:rPr>
                <w:rStyle w:val="13"/>
                <w:rFonts w:hint="default" w:ascii="Comic Sans MS" w:hAnsi="Comic Sans MS" w:cs="Comic Sans MS"/>
              </w:rPr>
              <w:t>Día 8–14</w:t>
            </w:r>
            <w:r>
              <w:rPr>
                <w:rFonts w:hint="default" w:ascii="Comic Sans MS" w:hAnsi="Comic Sans MS" w:cs="Comic Sans MS"/>
              </w:rPr>
              <w:t xml:space="preserve"> </w:t>
            </w:r>
          </w:p>
          <w:p w14:paraId="55C57489">
            <w:pPr>
              <w:keepNext w:val="0"/>
              <w:keepLines w:val="0"/>
              <w:widowControl/>
              <w:numPr>
                <w:ilvl w:val="1"/>
                <w:numId w:val="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Integrar en CI/CD </w:t>
            </w:r>
          </w:p>
          <w:p w14:paraId="000000C3">
            <w:pPr>
              <w:keepNext w:val="0"/>
              <w:keepLines w:val="0"/>
              <w:widowControl/>
              <w:numPr>
                <w:ilvl w:val="1"/>
                <w:numId w:val="8"/>
              </w:numPr>
              <w:suppressLineNumbers w:val="0"/>
              <w:tabs>
                <w:tab w:val="left" w:pos="1440"/>
              </w:tabs>
              <w:spacing w:before="0" w:beforeAutospacing="1" w:after="0" w:afterAutospacing="1"/>
              <w:ind w:left="1440" w:hanging="360"/>
              <w:rPr>
                <w:rFonts w:hint="default" w:ascii="Comic Sans MS" w:hAnsi="Comic Sans MS" w:cs="Comic Sans MS"/>
              </w:rPr>
            </w:pPr>
            <w:r>
              <w:rPr>
                <w:rFonts w:hint="default" w:ascii="Comic Sans MS" w:hAnsi="Comic Sans MS" w:cs="Comic Sans MS"/>
              </w:rPr>
              <w:t xml:space="preserve">Automatizar documentación </w:t>
            </w:r>
          </w:p>
        </w:tc>
      </w:tr>
      <w:tr w14:paraId="2D4A5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66F34936">
            <w:pPr>
              <w:pStyle w:val="15"/>
              <w:keepNext w:val="0"/>
              <w:keepLines w:val="0"/>
              <w:widowControl/>
              <w:suppressLineNumbers w:val="0"/>
              <w:rPr>
                <w:rFonts w:hint="default" w:ascii="Comic Sans MS" w:hAnsi="Comic Sans MS" w:cs="Comic Sans MS"/>
              </w:rPr>
            </w:pPr>
            <w:r>
              <w:rPr>
                <w:rStyle w:val="13"/>
                <w:rFonts w:hint="default" w:ascii="Comic Sans MS" w:hAnsi="Comic Sans MS" w:cs="Comic Sans MS"/>
              </w:rPr>
              <w:t>Herramientas:</w:t>
            </w:r>
          </w:p>
          <w:p w14:paraId="62DE09C3">
            <w:pPr>
              <w:keepNext w:val="0"/>
              <w:keepLines w:val="0"/>
              <w:widowControl/>
              <w:numPr>
                <w:ilvl w:val="0"/>
                <w:numId w:val="9"/>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IA (Copilot, ChatGPT</w:t>
            </w:r>
            <w:r>
              <w:rPr>
                <w:rFonts w:hint="default" w:ascii="Comic Sans MS" w:hAnsi="Comic Sans MS" w:cs="Comic Sans MS"/>
                <w:lang w:val="es-ES"/>
              </w:rPr>
              <w:t>, Claude, OpenCode</w:t>
            </w:r>
            <w:r>
              <w:rPr>
                <w:rFonts w:hint="default" w:ascii="Comic Sans MS" w:hAnsi="Comic Sans MS" w:cs="Comic Sans MS"/>
              </w:rPr>
              <w:t xml:space="preserve">) </w:t>
            </w:r>
          </w:p>
          <w:p w14:paraId="7AC28C58">
            <w:pPr>
              <w:keepNext w:val="0"/>
              <w:keepLines w:val="0"/>
              <w:widowControl/>
              <w:numPr>
                <w:ilvl w:val="0"/>
                <w:numId w:val="9"/>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 xml:space="preserve">OpenAPI </w:t>
            </w:r>
          </w:p>
          <w:p w14:paraId="53B5D0AC">
            <w:pPr>
              <w:keepNext w:val="0"/>
              <w:keepLines w:val="0"/>
              <w:widowControl/>
              <w:numPr>
                <w:ilvl w:val="0"/>
                <w:numId w:val="9"/>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 xml:space="preserve">GitHub Actions </w:t>
            </w:r>
          </w:p>
        </w:tc>
      </w:tr>
      <w:tr w14:paraId="46439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2F7E78B1">
            <w:pPr>
              <w:pStyle w:val="15"/>
              <w:keepNext w:val="0"/>
              <w:keepLines w:val="0"/>
              <w:widowControl/>
              <w:suppressLineNumbers w:val="0"/>
              <w:rPr>
                <w:rFonts w:hint="default" w:ascii="Comic Sans MS" w:hAnsi="Comic Sans MS" w:cs="Comic Sans MS"/>
              </w:rPr>
            </w:pPr>
            <w:r>
              <w:rPr>
                <w:rStyle w:val="13"/>
                <w:rFonts w:hint="default" w:ascii="Comic Sans MS" w:hAnsi="Comic Sans MS" w:cs="Comic Sans MS"/>
              </w:rPr>
              <w:t>Automatización:</w:t>
            </w:r>
          </w:p>
          <w:p w14:paraId="7FC51A8B">
            <w:pPr>
              <w:keepNext w:val="0"/>
              <w:keepLines w:val="0"/>
              <w:widowControl/>
              <w:numPr>
                <w:ilvl w:val="0"/>
                <w:numId w:val="10"/>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Script que genera docstrings en commits</w:t>
            </w:r>
            <w:r>
              <w:rPr>
                <w:rFonts w:hint="default" w:ascii="Comic Sans MS" w:hAnsi="Comic Sans MS" w:cs="Comic Sans MS"/>
                <w:lang w:val="es-ES"/>
              </w:rPr>
              <w:t>.</w:t>
            </w:r>
            <w:r>
              <w:rPr>
                <w:rFonts w:hint="default" w:ascii="Comic Sans MS" w:hAnsi="Comic Sans MS" w:cs="Comic Sans MS"/>
              </w:rPr>
              <w:t xml:space="preserve"> </w:t>
            </w:r>
          </w:p>
          <w:p w14:paraId="518B6C9E">
            <w:pPr>
              <w:keepNext w:val="0"/>
              <w:keepLines w:val="0"/>
              <w:widowControl/>
              <w:numPr>
                <w:ilvl w:val="0"/>
                <w:numId w:val="10"/>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Pipeline que actualiza README</w:t>
            </w:r>
            <w:r>
              <w:rPr>
                <w:rFonts w:hint="default" w:ascii="Comic Sans MS" w:hAnsi="Comic Sans MS" w:cs="Comic Sans MS"/>
                <w:lang w:val="es-ES"/>
              </w:rPr>
              <w:t>.</w:t>
            </w:r>
          </w:p>
          <w:p w14:paraId="3BB6506C">
            <w:pPr>
              <w:keepNext w:val="0"/>
              <w:keepLines w:val="0"/>
              <w:widowControl/>
              <w:numPr>
                <w:ilvl w:val="0"/>
                <w:numId w:val="10"/>
              </w:numPr>
              <w:suppressLineNumbers w:val="0"/>
              <w:spacing w:before="0" w:beforeAutospacing="1" w:after="0" w:afterAutospacing="1"/>
              <w:ind w:left="720" w:hanging="360"/>
              <w:rPr>
                <w:rFonts w:hint="default" w:ascii="Comic Sans MS" w:hAnsi="Comic Sans MS" w:cs="Comic Sans MS"/>
              </w:rPr>
            </w:pPr>
            <w:r>
              <w:rPr>
                <w:rFonts w:hint="default" w:ascii="Comic Sans MS" w:hAnsi="Comic Sans MS" w:cs="Comic Sans MS"/>
              </w:rPr>
              <w:t>Generación automática de documentación web</w:t>
            </w:r>
            <w:r>
              <w:rPr>
                <w:rFonts w:hint="default" w:ascii="Comic Sans MS" w:hAnsi="Comic Sans MS" w:cs="Comic Sans MS"/>
                <w:lang w:val="es-ES"/>
              </w:rPr>
              <w:t>.</w:t>
            </w:r>
          </w:p>
        </w:tc>
      </w:tr>
    </w:tbl>
    <w:p w14:paraId="000000C8">
      <w:pPr>
        <w:spacing w:before="80" w:after="80"/>
        <w:rPr>
          <w:rFonts w:hint="default" w:ascii="Comic Sans MS" w:hAnsi="Comic Sans MS" w:cs="Comic Sans MS"/>
        </w:rPr>
      </w:pPr>
    </w:p>
    <w:tbl>
      <w:tblPr>
        <w:tblStyle w:val="4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7130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C9">
            <w:pPr>
              <w:rPr>
                <w:rFonts w:hint="default" w:ascii="Comic Sans MS" w:hAnsi="Comic Sans MS" w:cs="Comic Sans MS"/>
              </w:rPr>
            </w:pPr>
            <w:r>
              <w:rPr>
                <w:rFonts w:hint="default" w:ascii="Comic Sans MS" w:hAnsi="Comic Sans MS" w:eastAsia="Arial" w:cs="Comic Sans MS"/>
                <w:b/>
                <w:bCs/>
                <w:color w:val="FFFFFF"/>
                <w:sz w:val="22"/>
                <w:szCs w:val="22"/>
                <w:rtl w:val="0"/>
              </w:rPr>
              <w:t>BLOQUE 5 — Investigación propia (cita la fuente)</w:t>
            </w:r>
          </w:p>
        </w:tc>
      </w:tr>
    </w:tbl>
    <w:p w14:paraId="000000CA">
      <w:pPr>
        <w:spacing w:before="80" w:after="80"/>
        <w:rPr>
          <w:rFonts w:hint="default" w:ascii="Comic Sans MS" w:hAnsi="Comic Sans MS" w:cs="Comic Sans MS"/>
        </w:rPr>
      </w:pPr>
    </w:p>
    <w:tbl>
      <w:tblPr>
        <w:tblStyle w:val="4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BB0B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CB">
            <w:pPr>
              <w:spacing w:before="40" w:after="40"/>
              <w:rPr>
                <w:rFonts w:hint="default" w:ascii="Comic Sans MS" w:hAnsi="Comic Sans MS" w:cs="Comic Sans MS"/>
              </w:rPr>
            </w:pPr>
            <w:r>
              <w:rPr>
                <w:rFonts w:hint="default" w:ascii="Comic Sans MS" w:hAnsi="Comic Sans MS" w:eastAsia="Arial" w:cs="Comic Sans MS"/>
                <w:sz w:val="20"/>
                <w:szCs w:val="20"/>
                <w:rtl w:val="0"/>
              </w:rPr>
              <w:t>🔍 Investiga: Este bloque requiere que investigues por tu cuenta. Usa una fuente fiable y cita siempre de dónde lo sacaste.</w:t>
            </w:r>
          </w:p>
        </w:tc>
      </w:tr>
    </w:tbl>
    <w:p w14:paraId="000000CC">
      <w:pPr>
        <w:spacing w:before="80" w:after="80"/>
        <w:rPr>
          <w:rFonts w:hint="default" w:ascii="Comic Sans MS" w:hAnsi="Comic Sans MS" w:cs="Comic Sans MS"/>
        </w:rPr>
      </w:pPr>
    </w:p>
    <w:p w14:paraId="34D51743">
      <w:pPr>
        <w:spacing w:before="80" w:after="80"/>
        <w:rPr>
          <w:rFonts w:hint="default" w:ascii="Comic Sans MS" w:hAnsi="Comic Sans MS" w:cs="Comic Sans MS"/>
        </w:rPr>
      </w:pPr>
    </w:p>
    <w:p w14:paraId="6FC80898">
      <w:pPr>
        <w:spacing w:before="80" w:after="80"/>
        <w:rPr>
          <w:rFonts w:hint="default" w:ascii="Comic Sans MS" w:hAnsi="Comic Sans MS" w:cs="Comic Sans MS"/>
        </w:rPr>
      </w:pPr>
    </w:p>
    <w:p w14:paraId="33C35CDA">
      <w:pPr>
        <w:spacing w:before="80" w:after="80"/>
        <w:rPr>
          <w:rFonts w:hint="default" w:ascii="Comic Sans MS" w:hAnsi="Comic Sans MS" w:cs="Comic Sans MS"/>
        </w:rPr>
      </w:pPr>
    </w:p>
    <w:tbl>
      <w:tblPr>
        <w:tblStyle w:val="4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95E6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CD">
            <w:pPr>
              <w:rPr>
                <w:rFonts w:hint="default" w:ascii="Comic Sans MS" w:hAnsi="Comic Sans MS" w:cs="Comic Sans MS"/>
              </w:rPr>
            </w:pPr>
            <w:r>
              <w:rPr>
                <w:rFonts w:hint="default" w:ascii="Comic Sans MS" w:hAnsi="Comic Sans MS" w:eastAsia="Arial" w:cs="Comic Sans MS"/>
                <w:b/>
                <w:bCs/>
                <w:color w:val="E8622A"/>
                <w:sz w:val="22"/>
                <w:szCs w:val="22"/>
                <w:rtl w:val="0"/>
              </w:rPr>
              <w:t>5.1 — Herramienta para documentar código heredado con IA</w:t>
            </w:r>
          </w:p>
        </w:tc>
      </w:tr>
    </w:tbl>
    <w:p w14:paraId="000000CE">
      <w:pPr>
        <w:spacing w:before="80" w:after="80"/>
        <w:rPr>
          <w:rFonts w:hint="default" w:ascii="Comic Sans MS" w:hAnsi="Comic Sans MS" w:cs="Comic Sans MS"/>
        </w:rPr>
      </w:pPr>
    </w:p>
    <w:p w14:paraId="000000CF">
      <w:pPr>
        <w:spacing w:before="80" w:after="80"/>
        <w:rPr>
          <w:rFonts w:hint="default" w:ascii="Comic Sans MS" w:hAnsi="Comic Sans MS" w:cs="Comic Sans MS"/>
        </w:rPr>
      </w:pPr>
      <w:r>
        <w:rPr>
          <w:rFonts w:hint="default" w:ascii="Comic Sans MS" w:hAnsi="Comic Sans MS" w:eastAsia="Arial" w:cs="Comic Sans MS"/>
          <w:color w:val="1F1F1F"/>
          <w:sz w:val="20"/>
          <w:szCs w:val="20"/>
          <w:rtl w:val="0"/>
        </w:rPr>
        <w:t>Investiga una herramienta o extensión que use IA para entender o documentar código legacy/heredado (ej: GitHub Copilot, Sourcegraph Cody, Amazon CodeWhisperer, Tabnine…):</w:t>
      </w:r>
    </w:p>
    <w:p w14:paraId="000000D0">
      <w:pPr>
        <w:spacing w:before="80" w:after="80"/>
        <w:rPr>
          <w:rFonts w:hint="default" w:ascii="Comic Sans MS" w:hAnsi="Comic Sans MS" w:cs="Comic Sans MS"/>
        </w:rPr>
      </w:pP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5D3B4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2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D1">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Campo</w:t>
            </w:r>
          </w:p>
        </w:tc>
        <w:tc>
          <w:tcPr>
            <w:tcW w:w="616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D2">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Respuesta</w:t>
            </w:r>
          </w:p>
        </w:tc>
      </w:tr>
      <w:tr w14:paraId="1F640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Herramienta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4">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GitHub Copilot</w:t>
            </w:r>
          </w:p>
        </w:tc>
      </w:tr>
      <w:tr w14:paraId="4EF83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¿Cómo analiza código?</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6">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Interpreta contexto del código y sugiere explicaciones</w:t>
            </w:r>
            <w:r>
              <w:rPr>
                <w:rFonts w:hint="default" w:ascii="Comic Sans MS" w:hAnsi="Comic Sans MS" w:eastAsia="SimSun" w:cs="Comic Sans MS"/>
                <w:kern w:val="0"/>
                <w:sz w:val="20"/>
                <w:szCs w:val="20"/>
                <w:lang w:val="es-ES" w:eastAsia="zh-CN" w:bidi="ar"/>
              </w:rPr>
              <w:t>.</w:t>
            </w:r>
          </w:p>
        </w:tc>
      </w:tr>
      <w:tr w14:paraId="21273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¿Qué genera?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8">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Comentarios, docstrings, explicaciones</w:t>
            </w:r>
            <w:r>
              <w:rPr>
                <w:rFonts w:hint="default" w:ascii="Comic Sans MS" w:hAnsi="Comic Sans MS" w:eastAsia="SimSun" w:cs="Comic Sans MS"/>
                <w:kern w:val="0"/>
                <w:sz w:val="20"/>
                <w:szCs w:val="20"/>
                <w:lang w:val="es-ES" w:eastAsia="zh-CN" w:bidi="ar"/>
              </w:rPr>
              <w:t>.</w:t>
            </w:r>
          </w:p>
        </w:tc>
      </w:tr>
      <w:tr w14:paraId="3D564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9">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¿IDE?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Sí (VS Code)</w:t>
            </w:r>
          </w:p>
        </w:tc>
      </w:tr>
      <w:tr w14:paraId="6D3E1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CI/CD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C">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Sí, integrable</w:t>
            </w:r>
            <w:r>
              <w:rPr>
                <w:rFonts w:hint="default" w:ascii="Comic Sans MS" w:hAnsi="Comic Sans MS" w:eastAsia="SimSun" w:cs="Comic Sans MS"/>
                <w:kern w:val="0"/>
                <w:sz w:val="20"/>
                <w:szCs w:val="20"/>
                <w:lang w:val="es-ES" w:eastAsia="zh-CN" w:bidi="ar"/>
              </w:rPr>
              <w:t>.</w:t>
            </w:r>
          </w:p>
        </w:tc>
      </w:tr>
      <w:tr w14:paraId="46CBC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Fuente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E">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fldChar w:fldCharType="begin"/>
            </w:r>
            <w:r>
              <w:rPr>
                <w:rFonts w:hint="default" w:ascii="Comic Sans MS" w:hAnsi="Comic Sans MS" w:eastAsia="SimSun" w:cs="Comic Sans MS"/>
                <w:kern w:val="0"/>
                <w:sz w:val="20"/>
                <w:szCs w:val="20"/>
                <w:lang w:val="en-US" w:eastAsia="zh-CN" w:bidi="ar"/>
              </w:rPr>
              <w:instrText xml:space="preserve"> HYPERLINK "https://github.com/features/copilot" </w:instrText>
            </w:r>
            <w:r>
              <w:rPr>
                <w:rFonts w:hint="default" w:ascii="Comic Sans MS" w:hAnsi="Comic Sans MS" w:eastAsia="SimSun" w:cs="Comic Sans MS"/>
                <w:kern w:val="0"/>
                <w:sz w:val="20"/>
                <w:szCs w:val="20"/>
                <w:lang w:val="en-US" w:eastAsia="zh-CN" w:bidi="ar"/>
              </w:rPr>
              <w:fldChar w:fldCharType="separate"/>
            </w:r>
            <w:r>
              <w:rPr>
                <w:rStyle w:val="12"/>
                <w:rFonts w:hint="default" w:ascii="Comic Sans MS" w:hAnsi="Comic Sans MS" w:eastAsia="SimSun" w:cs="Comic Sans MS"/>
                <w:sz w:val="20"/>
                <w:szCs w:val="20"/>
              </w:rPr>
              <w:t>https://github.com/features/copilot</w:t>
            </w:r>
            <w:r>
              <w:rPr>
                <w:rFonts w:hint="default" w:ascii="Comic Sans MS" w:hAnsi="Comic Sans MS" w:eastAsia="SimSun" w:cs="Comic Sans MS"/>
                <w:kern w:val="0"/>
                <w:sz w:val="20"/>
                <w:szCs w:val="20"/>
                <w:lang w:val="en-US" w:eastAsia="zh-CN" w:bidi="ar"/>
              </w:rPr>
              <w:fldChar w:fldCharType="end"/>
            </w:r>
          </w:p>
        </w:tc>
      </w:tr>
      <w:tr w14:paraId="1229C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F">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Fecha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E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03/04/2026</w:t>
            </w:r>
          </w:p>
        </w:tc>
      </w:tr>
    </w:tbl>
    <w:p w14:paraId="000000E1">
      <w:pPr>
        <w:spacing w:before="80" w:after="80"/>
        <w:jc w:val="center"/>
        <w:rPr>
          <w:rFonts w:hint="default" w:ascii="Comic Sans MS" w:hAnsi="Comic Sans MS" w:cs="Comic Sans MS"/>
          <w:b/>
          <w:bCs/>
          <w:sz w:val="20"/>
          <w:szCs w:val="20"/>
        </w:rPr>
      </w:pPr>
      <w:r>
        <w:rPr>
          <w:rFonts w:hint="default" w:ascii="Comic Sans MS" w:hAnsi="Comic Sans MS" w:eastAsia="SimSun" w:cs="Comic Sans MS"/>
          <w:b/>
          <w:bCs/>
          <w:sz w:val="20"/>
          <w:szCs w:val="20"/>
        </w:rPr>
        <w:t>Ejemplo práctico: documentación con IA (GitHub Copilot)</w:t>
      </w:r>
    </w:p>
    <w:p w14:paraId="0B159A62">
      <w:pPr>
        <w:pStyle w:val="3"/>
        <w:keepNext w:val="0"/>
        <w:keepLines w:val="0"/>
        <w:widowControl/>
        <w:suppressLineNumbers w:val="0"/>
        <w:rPr>
          <w:rFonts w:hint="default" w:ascii="Comic Sans MS" w:hAnsi="Comic Sans MS" w:cs="Comic Sans MS"/>
          <w:b/>
          <w:bCs/>
          <w:color w:val="000000" w:themeColor="text1"/>
          <w:sz w:val="20"/>
          <w:szCs w:val="20"/>
          <w14:textFill>
            <w14:solidFill>
              <w14:schemeClr w14:val="tx1"/>
            </w14:solidFill>
          </w14:textFill>
        </w:rPr>
      </w:pPr>
      <w:r>
        <w:rPr>
          <w:rFonts w:hint="default" w:ascii="Comic Sans MS" w:hAnsi="Comic Sans MS" w:cs="Comic Sans MS"/>
          <w:b/>
          <w:bCs/>
          <w:color w:val="000000" w:themeColor="text1"/>
          <w:sz w:val="20"/>
          <w:szCs w:val="20"/>
          <w14:textFill>
            <w14:solidFill>
              <w14:schemeClr w14:val="tx1"/>
            </w14:solidFill>
          </w14:textFill>
        </w:rPr>
        <w:t>Caso: código heredado sin documentación</w:t>
      </w:r>
    </w:p>
    <w:p w14:paraId="7FFEE254">
      <w:pPr>
        <w:pStyle w:val="4"/>
        <w:keepNext w:val="0"/>
        <w:keepLines w:val="0"/>
        <w:widowControl/>
        <w:suppressLineNumbers w:val="0"/>
        <w:rPr>
          <w:rFonts w:hint="default" w:ascii="Comic Sans MS" w:hAnsi="Comic Sans MS" w:cs="Comic Sans MS"/>
          <w:b/>
          <w:bCs/>
          <w:color w:val="000000" w:themeColor="text1"/>
          <w:sz w:val="20"/>
          <w:szCs w:val="20"/>
          <w14:textFill>
            <w14:solidFill>
              <w14:schemeClr w14:val="tx1"/>
            </w14:solidFill>
          </w14:textFill>
        </w:rPr>
      </w:pPr>
      <w:r>
        <w:rPr>
          <w:rFonts w:hint="default" w:ascii="Comic Sans MS" w:hAnsi="Comic Sans MS" w:cs="Comic Sans MS"/>
          <w:b/>
          <w:bCs/>
          <w:color w:val="000000" w:themeColor="text1"/>
          <w:sz w:val="20"/>
          <w:szCs w:val="20"/>
          <w14:textFill>
            <w14:solidFill>
              <w14:schemeClr w14:val="tx1"/>
            </w14:solidFill>
          </w14:textFill>
        </w:rPr>
        <w:t>Código legacy (sin comentarios)</w:t>
      </w:r>
    </w:p>
    <w:p w14:paraId="29DB6827">
      <w:pPr>
        <w:spacing w:before="80" w:after="80"/>
      </w:pPr>
      <w:r>
        <w:drawing>
          <wp:inline distT="0" distB="0" distL="114300" distR="114300">
            <wp:extent cx="2248535" cy="1436370"/>
            <wp:effectExtent l="0" t="0" r="18415" b="1143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pic:cNvPicPr>
                  </pic:nvPicPr>
                  <pic:blipFill>
                    <a:blip r:embed="rId6"/>
                    <a:stretch>
                      <a:fillRect/>
                    </a:stretch>
                  </pic:blipFill>
                  <pic:spPr>
                    <a:xfrm>
                      <a:off x="0" y="0"/>
                      <a:ext cx="2248535" cy="1436370"/>
                    </a:xfrm>
                    <a:prstGeom prst="rect">
                      <a:avLst/>
                    </a:prstGeom>
                    <a:noFill/>
                    <a:ln>
                      <a:noFill/>
                    </a:ln>
                  </pic:spPr>
                </pic:pic>
              </a:graphicData>
            </a:graphic>
          </wp:inline>
        </w:drawing>
      </w:r>
    </w:p>
    <w:p w14:paraId="1A1F8466">
      <w:pPr>
        <w:spacing w:before="80" w:after="80"/>
        <w:rPr>
          <w:rFonts w:hint="default" w:ascii="Comic Sans MS" w:hAnsi="Comic Sans MS" w:cs="Comic Sans MS"/>
          <w:b/>
          <w:bCs/>
          <w:sz w:val="20"/>
          <w:szCs w:val="20"/>
        </w:rPr>
      </w:pPr>
      <w:r>
        <w:rPr>
          <w:rFonts w:hint="default" w:ascii="Comic Sans MS" w:hAnsi="Comic Sans MS" w:eastAsia="SimSun" w:cs="Comic Sans MS"/>
          <w:b/>
          <w:bCs/>
          <w:sz w:val="20"/>
          <w:szCs w:val="20"/>
        </w:rPr>
        <w:t>Uso de GitHub Copilot (IA)</w:t>
      </w:r>
    </w:p>
    <w:p w14:paraId="5B33DC17">
      <w:pPr>
        <w:pStyle w:val="15"/>
        <w:keepNext w:val="0"/>
        <w:keepLines w:val="0"/>
        <w:widowControl/>
        <w:suppressLineNumbers w:val="0"/>
        <w:rPr>
          <w:rFonts w:hint="default" w:ascii="Comic Sans MS" w:hAnsi="Comic Sans MS" w:cs="Comic Sans MS"/>
          <w:b/>
          <w:bCs/>
          <w:sz w:val="20"/>
          <w:szCs w:val="20"/>
        </w:rPr>
      </w:pPr>
      <w:r>
        <w:rPr>
          <w:rFonts w:hint="default" w:ascii="Comic Sans MS" w:hAnsi="Comic Sans MS" w:cs="Comic Sans MS"/>
          <w:b/>
          <w:bCs/>
          <w:sz w:val="20"/>
          <w:szCs w:val="20"/>
        </w:rPr>
        <w:t>Copilot analiza:</w:t>
      </w:r>
    </w:p>
    <w:p w14:paraId="0A16CC89">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nombres de variables (</w:t>
      </w:r>
      <w:r>
        <w:rPr>
          <w:rStyle w:val="10"/>
          <w:rFonts w:hint="default" w:ascii="Comic Sans MS" w:hAnsi="Comic Sans MS" w:cs="Comic Sans MS"/>
          <w:sz w:val="20"/>
          <w:szCs w:val="20"/>
        </w:rPr>
        <w:t>a</w:t>
      </w:r>
      <w:r>
        <w:rPr>
          <w:rFonts w:hint="default" w:ascii="Comic Sans MS" w:hAnsi="Comic Sans MS" w:cs="Comic Sans MS"/>
          <w:sz w:val="20"/>
          <w:szCs w:val="20"/>
        </w:rPr>
        <w:t xml:space="preserve">, </w:t>
      </w:r>
      <w:r>
        <w:rPr>
          <w:rStyle w:val="10"/>
          <w:rFonts w:hint="default" w:ascii="Comic Sans MS" w:hAnsi="Comic Sans MS" w:cs="Comic Sans MS"/>
          <w:sz w:val="20"/>
          <w:szCs w:val="20"/>
        </w:rPr>
        <w:t>b</w:t>
      </w:r>
      <w:r>
        <w:rPr>
          <w:rFonts w:hint="default" w:ascii="Comic Sans MS" w:hAnsi="Comic Sans MS" w:cs="Comic Sans MS"/>
          <w:sz w:val="20"/>
          <w:szCs w:val="20"/>
        </w:rPr>
        <w:t xml:space="preserve">, </w:t>
      </w:r>
      <w:r>
        <w:rPr>
          <w:rStyle w:val="10"/>
          <w:rFonts w:hint="default" w:ascii="Comic Sans MS" w:hAnsi="Comic Sans MS" w:cs="Comic Sans MS"/>
          <w:sz w:val="20"/>
          <w:szCs w:val="20"/>
        </w:rPr>
        <w:t>op</w:t>
      </w:r>
      <w:r>
        <w:rPr>
          <w:rFonts w:hint="default" w:ascii="Comic Sans MS" w:hAnsi="Comic Sans MS" w:cs="Comic Sans MS"/>
          <w:sz w:val="20"/>
          <w:szCs w:val="20"/>
        </w:rPr>
        <w:t xml:space="preserve">) </w:t>
      </w:r>
    </w:p>
    <w:p w14:paraId="0CF26CD0">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estructura condicional </w:t>
      </w:r>
    </w:p>
    <w:p w14:paraId="4390143E">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operaciones matemáticas </w:t>
      </w:r>
    </w:p>
    <w:p w14:paraId="488E671A">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contexto del archivo</w:t>
      </w:r>
    </w:p>
    <w:p w14:paraId="48ED606C">
      <w:pPr>
        <w:keepNext w:val="0"/>
        <w:keepLines w:val="0"/>
        <w:widowControl/>
        <w:numPr>
          <w:numId w:val="0"/>
        </w:numPr>
        <w:suppressLineNumbers w:val="0"/>
        <w:spacing w:before="0" w:beforeAutospacing="1" w:after="0" w:afterAutospacing="1"/>
        <w:ind w:leftChars="0"/>
        <w:rPr>
          <w:rFonts w:hint="default" w:ascii="Comic Sans MS" w:hAnsi="Comic Sans MS" w:cs="Comic Sans MS"/>
          <w:sz w:val="20"/>
          <w:szCs w:val="20"/>
        </w:rPr>
      </w:pPr>
      <w:r>
        <w:drawing>
          <wp:inline distT="0" distB="0" distL="114300" distR="114300">
            <wp:extent cx="4648200" cy="2886075"/>
            <wp:effectExtent l="0" t="0" r="0" b="952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pic:cNvPicPr>
                  </pic:nvPicPr>
                  <pic:blipFill>
                    <a:blip r:embed="rId7"/>
                    <a:stretch>
                      <a:fillRect/>
                    </a:stretch>
                  </pic:blipFill>
                  <pic:spPr>
                    <a:xfrm>
                      <a:off x="0" y="0"/>
                      <a:ext cx="4648200" cy="2886075"/>
                    </a:xfrm>
                    <a:prstGeom prst="rect">
                      <a:avLst/>
                    </a:prstGeom>
                    <a:noFill/>
                    <a:ln>
                      <a:noFill/>
                    </a:ln>
                  </pic:spPr>
                </pic:pic>
              </a:graphicData>
            </a:graphic>
          </wp:inline>
        </w:drawing>
      </w:r>
    </w:p>
    <w:p w14:paraId="64DFEBA4">
      <w:pPr>
        <w:pStyle w:val="3"/>
        <w:keepNext w:val="0"/>
        <w:keepLines w:val="0"/>
        <w:widowControl/>
        <w:suppressLineNumbers w:val="0"/>
        <w:rPr>
          <w:rFonts w:hint="default" w:ascii="Comic Sans MS" w:hAnsi="Comic Sans MS" w:cs="Comic Sans MS"/>
          <w:b/>
          <w:bCs/>
          <w:color w:val="000000" w:themeColor="text1"/>
          <w:sz w:val="20"/>
          <w:szCs w:val="20"/>
          <w14:textFill>
            <w14:solidFill>
              <w14:schemeClr w14:val="tx1"/>
            </w14:solidFill>
          </w14:textFill>
        </w:rPr>
      </w:pPr>
      <w:r>
        <w:rPr>
          <w:rFonts w:hint="default" w:ascii="Comic Sans MS" w:hAnsi="Comic Sans MS" w:cs="Comic Sans MS"/>
          <w:b/>
          <w:bCs/>
          <w:color w:val="000000" w:themeColor="text1"/>
          <w:sz w:val="20"/>
          <w:szCs w:val="20"/>
          <w14:textFill>
            <w14:solidFill>
              <w14:schemeClr w14:val="tx1"/>
            </w14:solidFill>
          </w14:textFill>
        </w:rPr>
        <w:t>Impacto real en este ejemplo</w:t>
      </w:r>
    </w:p>
    <w:p w14:paraId="0DCB1DFD">
      <w:pPr>
        <w:keepNext w:val="0"/>
        <w:keepLines w:val="0"/>
        <w:widowControl/>
        <w:numPr>
          <w:ilvl w:val="0"/>
          <w:numId w:val="11"/>
        </w:numPr>
        <w:suppressLineNumbers w:val="0"/>
        <w:tabs>
          <w:tab w:val="clear" w:pos="420"/>
        </w:tabs>
        <w:spacing w:before="0" w:beforeAutospacing="1" w:after="0" w:afterAutospacing="1"/>
        <w:ind w:left="420" w:leftChars="0" w:hanging="420" w:firstLineChars="0"/>
      </w:pPr>
      <w:r>
        <w:t xml:space="preserve">Código sin documentación → entendimiento lento </w:t>
      </w:r>
    </w:p>
    <w:p w14:paraId="0476C250">
      <w:pPr>
        <w:keepNext w:val="0"/>
        <w:keepLines w:val="0"/>
        <w:widowControl/>
        <w:numPr>
          <w:ilvl w:val="0"/>
          <w:numId w:val="11"/>
        </w:numPr>
        <w:suppressLineNumbers w:val="0"/>
        <w:tabs>
          <w:tab w:val="clear" w:pos="420"/>
        </w:tabs>
        <w:spacing w:before="0" w:beforeAutospacing="1" w:after="0" w:afterAutospacing="1"/>
        <w:ind w:left="420" w:leftChars="0" w:hanging="420" w:firstLineChars="0"/>
      </w:pPr>
      <w:r>
        <w:t xml:space="preserve">Con IA → explicación inmediata </w:t>
      </w:r>
    </w:p>
    <w:p w14:paraId="2F7316A8">
      <w:pPr>
        <w:keepNext w:val="0"/>
        <w:keepLines w:val="0"/>
        <w:widowControl/>
        <w:numPr>
          <w:ilvl w:val="0"/>
          <w:numId w:val="11"/>
        </w:numPr>
        <w:suppressLineNumbers w:val="0"/>
        <w:tabs>
          <w:tab w:val="clear" w:pos="420"/>
        </w:tabs>
        <w:spacing w:before="0" w:beforeAutospacing="1" w:after="0" w:afterAutospacing="1"/>
        <w:ind w:left="420" w:leftChars="0" w:hanging="420" w:firstLineChars="0"/>
      </w:pPr>
      <w:r>
        <w:t>Reduce tiempo de análisis de legacy code</w:t>
      </w:r>
    </w:p>
    <w:p w14:paraId="40145BB2">
      <w:pPr>
        <w:spacing w:before="80" w:after="80"/>
        <w:rPr>
          <w:rFonts w:hint="default" w:ascii="Comic Sans MS" w:hAnsi="Comic Sans MS" w:cs="Comic Sans MS"/>
          <w:sz w:val="20"/>
          <w:szCs w:val="20"/>
        </w:rPr>
      </w:pPr>
    </w:p>
    <w:p w14:paraId="35463EB8">
      <w:pPr>
        <w:spacing w:before="80" w:after="80"/>
        <w:rPr>
          <w:rFonts w:hint="default" w:ascii="Comic Sans MS" w:hAnsi="Comic Sans MS" w:cs="Comic Sans MS"/>
        </w:rPr>
      </w:pPr>
    </w:p>
    <w:p w14:paraId="4C6AE608">
      <w:pPr>
        <w:spacing w:before="80" w:after="80"/>
        <w:rPr>
          <w:rFonts w:hint="default" w:ascii="Comic Sans MS" w:hAnsi="Comic Sans MS" w:cs="Comic Sans MS"/>
        </w:rPr>
      </w:pPr>
    </w:p>
    <w:p w14:paraId="3F0D3168">
      <w:pPr>
        <w:spacing w:before="80" w:after="80"/>
        <w:rPr>
          <w:rFonts w:hint="default" w:ascii="Comic Sans MS" w:hAnsi="Comic Sans MS" w:cs="Comic Sans MS"/>
        </w:rPr>
      </w:pPr>
    </w:p>
    <w:p w14:paraId="76C7427D">
      <w:pPr>
        <w:spacing w:before="80" w:after="80"/>
        <w:rPr>
          <w:rFonts w:hint="default" w:ascii="Comic Sans MS" w:hAnsi="Comic Sans MS" w:cs="Comic Sans MS"/>
        </w:rPr>
      </w:pPr>
    </w:p>
    <w:p w14:paraId="040F3DAA">
      <w:pPr>
        <w:spacing w:before="80" w:after="80"/>
        <w:rPr>
          <w:rFonts w:hint="default" w:ascii="Comic Sans MS" w:hAnsi="Comic Sans MS" w:cs="Comic Sans MS"/>
        </w:rPr>
      </w:pPr>
    </w:p>
    <w:p w14:paraId="567DBA62">
      <w:pPr>
        <w:spacing w:before="80" w:after="80"/>
        <w:rPr>
          <w:rFonts w:hint="default" w:ascii="Comic Sans MS" w:hAnsi="Comic Sans MS" w:cs="Comic Sans MS"/>
        </w:rPr>
      </w:pP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78FA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E2">
            <w:pPr>
              <w:rPr>
                <w:rFonts w:hint="default" w:ascii="Comic Sans MS" w:hAnsi="Comic Sans MS" w:cs="Comic Sans MS"/>
              </w:rPr>
            </w:pPr>
            <w:r>
              <w:rPr>
                <w:rFonts w:hint="default" w:ascii="Comic Sans MS" w:hAnsi="Comic Sans MS" w:eastAsia="Arial" w:cs="Comic Sans MS"/>
                <w:b/>
                <w:bCs/>
                <w:color w:val="E8622A"/>
                <w:sz w:val="22"/>
                <w:szCs w:val="22"/>
                <w:rtl w:val="0"/>
              </w:rPr>
              <w:t>5.2 — Impacto real de la IA en la documentación técnica</w:t>
            </w:r>
          </w:p>
        </w:tc>
      </w:tr>
    </w:tbl>
    <w:p w14:paraId="000000E3">
      <w:pPr>
        <w:spacing w:before="80" w:after="80"/>
        <w:rPr>
          <w:rFonts w:hint="default" w:ascii="Comic Sans MS" w:hAnsi="Comic Sans MS" w:cs="Comic Sans MS"/>
        </w:rPr>
      </w:pPr>
    </w:p>
    <w:p w14:paraId="000000E5">
      <w:pPr>
        <w:spacing w:before="80" w:after="80"/>
        <w:rPr>
          <w:rFonts w:hint="default" w:ascii="Comic Sans MS" w:hAnsi="Comic Sans MS" w:cs="Comic Sans MS"/>
        </w:rPr>
      </w:pPr>
      <w:r>
        <w:rPr>
          <w:rFonts w:hint="default" w:ascii="Comic Sans MS" w:hAnsi="Comic Sans MS" w:eastAsia="Arial" w:cs="Comic Sans MS"/>
          <w:color w:val="1F1F1F"/>
          <w:sz w:val="20"/>
          <w:szCs w:val="20"/>
          <w:rtl w:val="0"/>
        </w:rPr>
        <w:t>Busca un estudio, informe o artículo técnico que mida el impacto de usar IA para generar documentación (tiempo ahorrado, calidad, adopción en empresas…):</w:t>
      </w: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0A733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2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6">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Campo</w:t>
            </w:r>
          </w:p>
        </w:tc>
        <w:tc>
          <w:tcPr>
            <w:tcW w:w="616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7">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Respuesta</w:t>
            </w:r>
          </w:p>
        </w:tc>
      </w:tr>
      <w:tr w14:paraId="71764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Artículo</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E9">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GitHub Copilot Productivity Study</w:t>
            </w:r>
            <w:r>
              <w:rPr>
                <w:rFonts w:hint="default" w:ascii="Comic Sans MS" w:hAnsi="Comic Sans MS" w:eastAsia="SimSun" w:cs="Comic Sans MS"/>
                <w:kern w:val="0"/>
                <w:sz w:val="20"/>
                <w:szCs w:val="20"/>
                <w:lang w:val="es-ES" w:eastAsia="zh-CN" w:bidi="ar"/>
              </w:rPr>
              <w:t>.</w:t>
            </w:r>
          </w:p>
        </w:tc>
      </w:tr>
      <w:tr w14:paraId="67F7C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Métricas</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EB">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Hasta 55% más rápido programando</w:t>
            </w:r>
            <w:r>
              <w:rPr>
                <w:rFonts w:hint="default" w:ascii="Comic Sans MS" w:hAnsi="Comic Sans MS" w:eastAsia="SimSun" w:cs="Comic Sans MS"/>
                <w:kern w:val="0"/>
                <w:sz w:val="20"/>
                <w:szCs w:val="20"/>
                <w:lang w:val="es-ES" w:eastAsia="zh-CN" w:bidi="ar"/>
              </w:rPr>
              <w:t>.</w:t>
            </w:r>
          </w:p>
        </w:tc>
      </w:tr>
      <w:tr w14:paraId="1ACC4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C">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Conclusión</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ED">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La IA mejora productividad</w:t>
            </w:r>
            <w:r>
              <w:rPr>
                <w:rFonts w:hint="default" w:ascii="Comic Sans MS" w:hAnsi="Comic Sans MS" w:eastAsia="SimSun" w:cs="Comic Sans MS"/>
                <w:kern w:val="0"/>
                <w:sz w:val="20"/>
                <w:szCs w:val="20"/>
                <w:lang w:val="es-ES" w:eastAsia="zh-CN" w:bidi="ar"/>
              </w:rPr>
              <w:t>.</w:t>
            </w:r>
          </w:p>
        </w:tc>
      </w:tr>
      <w:tr w14:paraId="2FD75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EE">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Fuente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EF">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fldChar w:fldCharType="begin"/>
            </w:r>
            <w:r>
              <w:rPr>
                <w:rFonts w:hint="default" w:ascii="Comic Sans MS" w:hAnsi="Comic Sans MS" w:eastAsia="SimSun" w:cs="Comic Sans MS"/>
                <w:kern w:val="0"/>
                <w:sz w:val="20"/>
                <w:szCs w:val="20"/>
                <w:lang w:val="en-US" w:eastAsia="zh-CN" w:bidi="ar"/>
              </w:rPr>
              <w:instrText xml:space="preserve"> HYPERLINK "https://github.blog/" </w:instrText>
            </w:r>
            <w:r>
              <w:rPr>
                <w:rFonts w:hint="default" w:ascii="Comic Sans MS" w:hAnsi="Comic Sans MS" w:eastAsia="SimSun" w:cs="Comic Sans MS"/>
                <w:kern w:val="0"/>
                <w:sz w:val="20"/>
                <w:szCs w:val="20"/>
                <w:lang w:val="en-US" w:eastAsia="zh-CN" w:bidi="ar"/>
              </w:rPr>
              <w:fldChar w:fldCharType="separate"/>
            </w:r>
            <w:r>
              <w:rPr>
                <w:rStyle w:val="12"/>
                <w:rFonts w:hint="default" w:ascii="Comic Sans MS" w:hAnsi="Comic Sans MS" w:eastAsia="SimSun" w:cs="Comic Sans MS"/>
                <w:sz w:val="20"/>
                <w:szCs w:val="20"/>
              </w:rPr>
              <w:t>https://github.blog</w:t>
            </w:r>
            <w:r>
              <w:rPr>
                <w:rFonts w:hint="default" w:ascii="Comic Sans MS" w:hAnsi="Comic Sans MS" w:eastAsia="SimSun" w:cs="Comic Sans MS"/>
                <w:kern w:val="0"/>
                <w:sz w:val="20"/>
                <w:szCs w:val="20"/>
                <w:lang w:val="en-US" w:eastAsia="zh-CN" w:bidi="ar"/>
              </w:rPr>
              <w:fldChar w:fldCharType="end"/>
            </w:r>
          </w:p>
        </w:tc>
      </w:tr>
      <w:tr w14:paraId="381CB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Fecha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1">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03/04/2026</w:t>
            </w:r>
          </w:p>
        </w:tc>
      </w:tr>
    </w:tbl>
    <w:p w14:paraId="09C3A5FC">
      <w:pPr>
        <w:spacing w:before="80" w:after="80"/>
        <w:jc w:val="center"/>
        <w:rPr>
          <w:rFonts w:hint="default" w:ascii="Comic Sans MS" w:hAnsi="Comic Sans MS" w:eastAsia="SimSun" w:cs="Comic Sans MS"/>
          <w:b/>
          <w:bCs/>
          <w:sz w:val="20"/>
          <w:szCs w:val="20"/>
          <w:lang w:val="es-ES"/>
        </w:rPr>
      </w:pPr>
      <w:r>
        <w:rPr>
          <w:rFonts w:hint="default" w:ascii="Comic Sans MS" w:hAnsi="Comic Sans MS" w:eastAsia="SimSun" w:cs="Comic Sans MS"/>
          <w:b/>
          <w:bCs/>
          <w:sz w:val="20"/>
          <w:szCs w:val="20"/>
        </w:rPr>
        <w:t>Ejemplo práctico: impacto de IA en documentación técnica</w:t>
      </w:r>
      <w:bookmarkStart w:id="1" w:name="_GoBack"/>
      <w:bookmarkEnd w:id="1"/>
    </w:p>
    <w:p w14:paraId="4EF5DFEC">
      <w:pPr>
        <w:spacing w:before="80" w:after="80"/>
        <w:jc w:val="both"/>
        <w:rPr>
          <w:rFonts w:hint="default" w:ascii="Comic Sans MS" w:hAnsi="Comic Sans MS" w:cs="Comic Sans MS"/>
          <w:b/>
          <w:bCs/>
          <w:color w:val="000000" w:themeColor="text1"/>
          <w:sz w:val="20"/>
          <w:szCs w:val="20"/>
          <w:lang w:val="es-ES"/>
          <w14:textFill>
            <w14:solidFill>
              <w14:schemeClr w14:val="tx1"/>
            </w14:solidFill>
          </w14:textFill>
        </w:rPr>
      </w:pPr>
      <w:r>
        <w:rPr>
          <w:rFonts w:hint="default" w:ascii="Comic Sans MS" w:hAnsi="Comic Sans MS" w:eastAsia="SimSun" w:cs="Comic Sans MS"/>
          <w:b/>
          <w:bCs/>
          <w:color w:val="000000" w:themeColor="text1"/>
          <w:sz w:val="20"/>
          <w:szCs w:val="20"/>
          <w14:textFill>
            <w14:solidFill>
              <w14:schemeClr w14:val="tx1"/>
            </w14:solidFill>
          </w14:textFill>
        </w:rPr>
        <w:t>Caso: equipo en empresa trabajando con código legacy</w:t>
      </w:r>
    </w:p>
    <w:p w14:paraId="3A212D84">
      <w:pPr>
        <w:pStyle w:val="4"/>
        <w:keepNext w:val="0"/>
        <w:keepLines w:val="0"/>
        <w:widowControl/>
        <w:suppressLineNumbers w:val="0"/>
        <w:rPr>
          <w:rFonts w:hint="default" w:ascii="Comic Sans MS" w:hAnsi="Comic Sans MS" w:cs="Comic Sans MS"/>
          <w:b/>
          <w:bCs/>
          <w:color w:val="000000" w:themeColor="text1"/>
          <w:sz w:val="20"/>
          <w:szCs w:val="20"/>
          <w14:textFill>
            <w14:solidFill>
              <w14:schemeClr w14:val="tx1"/>
            </w14:solidFill>
          </w14:textFill>
        </w:rPr>
      </w:pPr>
      <w:r>
        <w:rPr>
          <w:rFonts w:hint="default" w:ascii="Comic Sans MS" w:hAnsi="Comic Sans MS" w:cs="Comic Sans MS"/>
          <w:b/>
          <w:bCs/>
          <w:color w:val="000000" w:themeColor="text1"/>
          <w:sz w:val="20"/>
          <w:szCs w:val="20"/>
          <w14:textFill>
            <w14:solidFill>
              <w14:schemeClr w14:val="tx1"/>
            </w14:solidFill>
          </w14:textFill>
        </w:rPr>
        <w:t>Situación sin IA</w:t>
      </w:r>
    </w:p>
    <w:p w14:paraId="5BCDE5CD">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Un desarrollador tarda:</w:t>
      </w:r>
    </w:p>
    <w:p w14:paraId="40872948">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30 min → entender función antigua </w:t>
      </w:r>
    </w:p>
    <w:p w14:paraId="5D130FEA">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20 min → escribir documentación manual </w:t>
      </w:r>
    </w:p>
    <w:p w14:paraId="49CC60FF">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10 min → revisar consistencia </w:t>
      </w:r>
    </w:p>
    <w:p w14:paraId="1FBCB548">
      <w:pPr>
        <w:keepNext w:val="0"/>
        <w:keepLines w:val="0"/>
        <w:widowControl/>
        <w:numPr>
          <w:numId w:val="0"/>
        </w:numPr>
        <w:suppressLineNumbers w:val="0"/>
        <w:spacing w:before="0" w:beforeAutospacing="1" w:after="0" w:afterAutospacing="1"/>
        <w:ind w:left="360" w:leftChars="0"/>
        <w:rPr>
          <w:rFonts w:hint="default" w:ascii="Comic Sans MS" w:hAnsi="Comic Sans MS" w:cs="Comic Sans MS"/>
          <w:sz w:val="20"/>
          <w:szCs w:val="20"/>
        </w:rPr>
      </w:pPr>
      <w:r>
        <w:rPr>
          <w:rFonts w:hint="default" w:ascii="Comic Sans MS" w:hAnsi="Comic Sans MS" w:cs="Comic Sans MS"/>
          <w:sz w:val="20"/>
          <w:szCs w:val="20"/>
        </w:rPr>
        <w:t xml:space="preserve"> Total: </w:t>
      </w:r>
      <w:r>
        <w:rPr>
          <w:rStyle w:val="13"/>
          <w:rFonts w:hint="default" w:ascii="Comic Sans MS" w:hAnsi="Comic Sans MS" w:cs="Comic Sans MS"/>
          <w:sz w:val="20"/>
          <w:szCs w:val="20"/>
        </w:rPr>
        <w:t>60 minutos</w:t>
      </w:r>
    </w:p>
    <w:p w14:paraId="28753D65">
      <w:pPr>
        <w:pStyle w:val="3"/>
        <w:keepNext w:val="0"/>
        <w:keepLines w:val="0"/>
        <w:widowControl/>
        <w:suppressLineNumbers w:val="0"/>
        <w:rPr>
          <w:rFonts w:hint="default" w:ascii="Comic Sans MS" w:hAnsi="Comic Sans MS" w:cs="Comic Sans MS"/>
          <w:b/>
          <w:bCs/>
          <w:color w:val="000000" w:themeColor="text1"/>
          <w:sz w:val="20"/>
          <w:szCs w:val="20"/>
          <w14:textFill>
            <w14:solidFill>
              <w14:schemeClr w14:val="tx1"/>
            </w14:solidFill>
          </w14:textFill>
        </w:rPr>
      </w:pPr>
      <w:r>
        <w:rPr>
          <w:rFonts w:hint="default" w:ascii="Comic Sans MS" w:hAnsi="Comic Sans MS" w:cs="Comic Sans MS"/>
          <w:b/>
          <w:bCs/>
          <w:color w:val="000000" w:themeColor="text1"/>
          <w:sz w:val="20"/>
          <w:szCs w:val="20"/>
          <w14:textFill>
            <w14:solidFill>
              <w14:schemeClr w14:val="tx1"/>
            </w14:solidFill>
          </w14:textFill>
        </w:rPr>
        <w:t>Con IA (GitHub Copilot / similares)</w:t>
      </w:r>
    </w:p>
    <w:p w14:paraId="77F839BE">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10 min → revisión del código </w:t>
      </w:r>
    </w:p>
    <w:p w14:paraId="645E9110">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 xml:space="preserve">10 min → ajuste de docstring generado por IA </w:t>
      </w:r>
    </w:p>
    <w:p w14:paraId="46A103B8">
      <w:pPr>
        <w:pStyle w:val="15"/>
        <w:keepNext w:val="0"/>
        <w:keepLines w:val="0"/>
        <w:widowControl/>
        <w:suppressLineNumbers w:val="0"/>
        <w:rPr>
          <w:rStyle w:val="13"/>
          <w:rFonts w:hint="default" w:ascii="Comic Sans MS" w:hAnsi="Comic Sans MS" w:cs="Comic Sans MS"/>
          <w:sz w:val="20"/>
          <w:szCs w:val="20"/>
        </w:rPr>
      </w:pPr>
      <w:r>
        <w:rPr>
          <w:rFonts w:hint="default" w:ascii="Comic Sans MS" w:hAnsi="Comic Sans MS" w:cs="Comic Sans MS"/>
          <w:sz w:val="20"/>
          <w:szCs w:val="20"/>
        </w:rPr>
        <w:t xml:space="preserve">Total: </w:t>
      </w:r>
      <w:r>
        <w:rPr>
          <w:rStyle w:val="13"/>
          <w:rFonts w:hint="default" w:ascii="Comic Sans MS" w:hAnsi="Comic Sans MS" w:cs="Comic Sans MS"/>
          <w:sz w:val="20"/>
          <w:szCs w:val="20"/>
        </w:rPr>
        <w:t>20 minutos</w:t>
      </w:r>
    </w:p>
    <w:p w14:paraId="7076DC6C">
      <w:pPr>
        <w:pStyle w:val="15"/>
        <w:keepNext w:val="0"/>
        <w:keepLines w:val="0"/>
        <w:widowControl/>
        <w:suppressLineNumbers w:val="0"/>
        <w:jc w:val="center"/>
        <w:rPr>
          <w:rStyle w:val="13"/>
          <w:rFonts w:hint="default" w:ascii="Comic Sans MS" w:hAnsi="Comic Sans MS" w:cs="Comic Sans MS"/>
          <w:b/>
          <w:bCs/>
          <w:sz w:val="20"/>
          <w:szCs w:val="20"/>
        </w:rPr>
      </w:pPr>
      <w:r>
        <w:rPr>
          <w:rFonts w:hint="default" w:ascii="Comic Sans MS" w:hAnsi="Comic Sans MS" w:eastAsia="SimSun" w:cs="Comic Sans MS"/>
          <w:b/>
          <w:bCs/>
          <w:sz w:val="20"/>
          <w:szCs w:val="20"/>
        </w:rPr>
        <w:t>Comparación directa (basado en el estudio de GitHub Copilot)</w:t>
      </w: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3080"/>
        <w:gridCol w:w="3080"/>
      </w:tblGrid>
      <w:tr w14:paraId="446BC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wAfter w:w="0" w:type="auto"/>
          <w:tblHeader/>
        </w:trPr>
        <w:tc>
          <w:tcPr>
            <w:tcW w:w="32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2A22102E">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Métrica</w:t>
            </w:r>
          </w:p>
        </w:tc>
        <w:tc>
          <w:tcPr>
            <w:tcW w:w="30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62471A5F">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Sin IA</w:t>
            </w:r>
          </w:p>
        </w:tc>
        <w:tc>
          <w:tcPr>
            <w:tcW w:w="30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1F14FFA3">
            <w:pPr>
              <w:keepNext w:val="0"/>
              <w:keepLines w:val="0"/>
              <w:widowControl/>
              <w:suppressLineNumbers w:val="0"/>
              <w:jc w:val="center"/>
              <w:rPr>
                <w:rFonts w:hint="default" w:ascii="Comic Sans MS" w:hAnsi="Comic Sans MS" w:eastAsia="SimSun" w:cs="Comic Sans MS"/>
                <w:b/>
                <w:bCs/>
                <w:kern w:val="0"/>
                <w:sz w:val="20"/>
                <w:szCs w:val="20"/>
                <w:lang w:val="en-US" w:eastAsia="zh-CN" w:bidi="ar"/>
              </w:rPr>
            </w:pPr>
            <w:r>
              <w:rPr>
                <w:rFonts w:hint="default" w:ascii="Comic Sans MS" w:hAnsi="Comic Sans MS" w:eastAsia="SimSun" w:cs="Comic Sans MS"/>
                <w:b/>
                <w:bCs/>
                <w:kern w:val="0"/>
                <w:sz w:val="20"/>
                <w:szCs w:val="20"/>
                <w:lang w:val="en-US" w:eastAsia="zh-CN" w:bidi="ar"/>
              </w:rPr>
              <w:t>Con IA</w:t>
            </w:r>
          </w:p>
        </w:tc>
      </w:tr>
      <w:tr w14:paraId="26EE9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wAfter w:w="0" w:type="auto"/>
        </w:trPr>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DD9E51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Tiempo de documentación</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3976F96E">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60 min</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7560FA05">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20 min</w:t>
            </w:r>
          </w:p>
        </w:tc>
      </w:tr>
      <w:tr w14:paraId="03886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wAfter w:w="0" w:type="auto"/>
        </w:trPr>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2781147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Velocidad</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40357574">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Base</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64292F08">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+55% más rápido</w:t>
            </w:r>
          </w:p>
        </w:tc>
      </w:tr>
      <w:tr w14:paraId="53554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wAfter w:w="0" w:type="auto"/>
        </w:trPr>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6CF817AA">
            <w:pPr>
              <w:keepNext w:val="0"/>
              <w:keepLines w:val="0"/>
              <w:widowControl/>
              <w:suppressLineNumbers w:val="0"/>
              <w:jc w:val="left"/>
              <w:rPr>
                <w:rFonts w:hint="default" w:ascii="Comic Sans MS" w:hAnsi="Comic Sans MS" w:eastAsia="SimSun" w:cs="Comic Sans MS"/>
                <w:kern w:val="0"/>
                <w:sz w:val="20"/>
                <w:szCs w:val="20"/>
                <w:lang w:val="en-US" w:eastAsia="zh-CN" w:bidi="ar"/>
              </w:rPr>
            </w:pPr>
            <w:r>
              <w:rPr>
                <w:rFonts w:hint="default" w:ascii="Comic Sans MS" w:hAnsi="Comic Sans MS" w:eastAsia="SimSun" w:cs="Comic Sans MS"/>
                <w:kern w:val="0"/>
                <w:sz w:val="20"/>
                <w:szCs w:val="20"/>
                <w:lang w:val="en-US" w:eastAsia="zh-CN" w:bidi="ar"/>
              </w:rPr>
              <w:t>Esfuerzo cognitivo</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39DD83A8">
            <w:pPr>
              <w:keepNext w:val="0"/>
              <w:keepLines w:val="0"/>
              <w:widowControl/>
              <w:suppressLineNumbers w:val="0"/>
              <w:jc w:val="left"/>
              <w:rPr>
                <w:rFonts w:hint="default" w:ascii="Comic Sans MS" w:hAnsi="Comic Sans MS" w:eastAsia="SimSun" w:cs="Comic Sans MS"/>
                <w:kern w:val="0"/>
                <w:sz w:val="20"/>
                <w:szCs w:val="20"/>
                <w:lang w:val="en-US" w:eastAsia="zh-CN" w:bidi="ar"/>
              </w:rPr>
            </w:pPr>
            <w:r>
              <w:rPr>
                <w:rFonts w:hint="default" w:ascii="Comic Sans MS" w:hAnsi="Comic Sans MS" w:eastAsia="SimSun" w:cs="Comic Sans MS"/>
                <w:kern w:val="0"/>
                <w:sz w:val="20"/>
                <w:szCs w:val="20"/>
                <w:lang w:val="en-US" w:eastAsia="zh-CN" w:bidi="ar"/>
              </w:rPr>
              <w:t>Alto</w:t>
            </w:r>
          </w:p>
        </w:tc>
        <w:tc>
          <w:tcPr>
            <w:tcW w:w="30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2D6EF17A">
            <w:pPr>
              <w:keepNext w:val="0"/>
              <w:keepLines w:val="0"/>
              <w:widowControl/>
              <w:suppressLineNumbers w:val="0"/>
              <w:jc w:val="left"/>
              <w:rPr>
                <w:rFonts w:hint="default" w:ascii="Comic Sans MS" w:hAnsi="Comic Sans MS" w:eastAsia="SimSun" w:cs="Comic Sans MS"/>
                <w:kern w:val="0"/>
                <w:sz w:val="20"/>
                <w:szCs w:val="20"/>
                <w:lang w:val="en-US" w:eastAsia="zh-CN" w:bidi="ar"/>
              </w:rPr>
            </w:pPr>
            <w:r>
              <w:rPr>
                <w:rFonts w:hint="default" w:ascii="Comic Sans MS" w:hAnsi="Comic Sans MS" w:eastAsia="SimSun" w:cs="Comic Sans MS"/>
                <w:kern w:val="0"/>
                <w:sz w:val="20"/>
                <w:szCs w:val="20"/>
                <w:lang w:val="en-US" w:eastAsia="zh-CN" w:bidi="ar"/>
              </w:rPr>
              <w:t>Medio-bajo</w:t>
            </w:r>
          </w:p>
        </w:tc>
      </w:tr>
    </w:tbl>
    <w:p w14:paraId="4D2FE261">
      <w:pPr>
        <w:spacing w:before="80" w:after="80"/>
        <w:jc w:val="both"/>
        <w:rPr>
          <w:rFonts w:hint="default" w:ascii="Comic Sans MS" w:hAnsi="Comic Sans MS" w:cs="Comic Sans MS"/>
          <w:sz w:val="20"/>
          <w:szCs w:val="20"/>
          <w:lang w:val="es-ES"/>
        </w:rPr>
      </w:pPr>
    </w:p>
    <w:p w14:paraId="7D557A72">
      <w:pPr>
        <w:spacing w:before="80" w:after="80"/>
        <w:jc w:val="center"/>
        <w:rPr>
          <w:rFonts w:hint="default" w:ascii="Comic Sans MS" w:hAnsi="Comic Sans MS" w:cs="Comic Sans MS"/>
          <w:b/>
          <w:bCs/>
          <w:sz w:val="20"/>
          <w:szCs w:val="20"/>
          <w:lang w:val="es-ES"/>
        </w:rPr>
      </w:pPr>
      <w:r>
        <w:rPr>
          <w:rFonts w:hint="default" w:ascii="Comic Sans MS" w:hAnsi="Comic Sans MS" w:cs="Comic Sans MS"/>
          <w:b/>
          <w:bCs/>
          <w:sz w:val="20"/>
          <w:szCs w:val="20"/>
          <w:lang w:val="es-ES"/>
        </w:rPr>
        <w:t>Analisis final de la actividad</w:t>
      </w:r>
    </w:p>
    <w:p w14:paraId="74F76925">
      <w:pPr>
        <w:spacing w:before="80" w:after="80"/>
        <w:jc w:val="center"/>
        <w:rPr>
          <w:rFonts w:hint="default" w:ascii="Comic Sans MS" w:hAnsi="Comic Sans MS" w:cs="Comic Sans MS"/>
          <w:sz w:val="20"/>
          <w:szCs w:val="20"/>
          <w:lang w:val="es-ES"/>
        </w:rPr>
      </w:pPr>
    </w:p>
    <w:p w14:paraId="6E87A915">
      <w:pPr>
        <w:spacing w:before="80" w:after="80"/>
        <w:jc w:val="both"/>
        <w:rPr>
          <w:rFonts w:hint="default" w:ascii="Comic Sans MS" w:hAnsi="Comic Sans MS" w:cs="Comic Sans MS"/>
          <w:sz w:val="20"/>
          <w:szCs w:val="20"/>
          <w:lang w:val="es-ES"/>
        </w:rPr>
      </w:pPr>
      <w:r>
        <w:rPr>
          <w:rFonts w:hint="default" w:ascii="Comic Sans MS" w:hAnsi="Comic Sans MS" w:eastAsia="SimSun" w:cs="Comic Sans MS"/>
          <w:sz w:val="20"/>
          <w:szCs w:val="20"/>
          <w:lang w:val="es-ES"/>
        </w:rPr>
        <w:t>Esta actividad</w:t>
      </w:r>
      <w:r>
        <w:rPr>
          <w:rFonts w:hint="default" w:ascii="Comic Sans MS" w:hAnsi="Comic Sans MS" w:eastAsia="SimSun" w:cs="Comic Sans MS"/>
          <w:sz w:val="20"/>
          <w:szCs w:val="20"/>
        </w:rPr>
        <w:t xml:space="preserve"> demuestra cómo la inteligencia artificial puede integrarse en todo el ciclo de vida del software, desde el análisis de código heredado hasta la automatización completa de la documentación en pipelines CI/CD.</w:t>
      </w:r>
    </w:p>
    <w:p w14:paraId="736481EA">
      <w:pPr>
        <w:spacing w:before="400"/>
        <w:jc w:val="center"/>
      </w:pPr>
      <w:r>
        <w:rPr>
          <w:rFonts w:hint="default" w:ascii="Comic Sans MS" w:hAnsi="Comic Sans MS" w:eastAsia="Arial" w:cs="Comic Sans MS"/>
          <w:color w:val="888888"/>
          <w:sz w:val="18"/>
          <w:szCs w:val="18"/>
          <w:rtl w:val="0"/>
        </w:rPr>
        <w:t>Módulo 3 · Documentación Técnica con</w:t>
      </w:r>
      <w:r>
        <w:rPr>
          <w:rFonts w:ascii="Arial" w:hAnsi="Arial" w:eastAsia="Arial" w:cs="Arial"/>
          <w:color w:val="888888"/>
          <w:sz w:val="18"/>
          <w:szCs w:val="18"/>
          <w:rtl w:val="0"/>
        </w:rPr>
        <w:t xml:space="preserve"> IA · Dicampus</w:t>
      </w:r>
    </w:p>
    <w:sectPr>
      <w:headerReference r:id="rId3" w:type="default"/>
      <w:footerReference r:id="rId4" w:type="default"/>
      <w:pgSz w:w="11906" w:h="16838"/>
      <w:pgMar w:top="1000" w:right="1200" w:bottom="1000" w:left="12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6BA839-88EA-48E6-A611-89E8C9361B2F}"/>
  </w:font>
  <w:font w:name="Arial">
    <w:panose1 w:val="020B0604020202020204"/>
    <w:charset w:val="00"/>
    <w:family w:val="swiss"/>
    <w:pitch w:val="default"/>
    <w:sig w:usb0="E0002EFF" w:usb1="C000785B" w:usb2="00000009" w:usb3="00000000" w:csb0="400001FF" w:csb1="FFFF0000"/>
    <w:embedRegular r:id="rId2" w:fontKey="{0B448EF6-2D43-4721-9ABF-ADE0A6F90D24}"/>
  </w:font>
  <w:font w:name="Courier New">
    <w:panose1 w:val="02070309020205020404"/>
    <w:charset w:val="00"/>
    <w:family w:val="modern"/>
    <w:pitch w:val="default"/>
    <w:sig w:usb0="E0002EFF" w:usb1="C0007843" w:usb2="00000009" w:usb3="00000000" w:csb0="400001FF" w:csb1="FFFF0000"/>
    <w:embedRegular r:id="rId3" w:fontKey="{19099384-4100-417E-A118-0C26DF2212B9}"/>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875A1805-BEE0-4443-92AF-8AF856AEB652}"/>
  </w:font>
  <w:font w:name="Calibri">
    <w:panose1 w:val="020F0502020204030204"/>
    <w:charset w:val="00"/>
    <w:family w:val="swiss"/>
    <w:pitch w:val="default"/>
    <w:sig w:usb0="E4002EFF" w:usb1="C200247B" w:usb2="00000009" w:usb3="00000000" w:csb0="200001FF" w:csb1="00000000"/>
    <w:embedRegular r:id="rId5" w:fontKey="{CC9A0940-2A8C-4820-94CD-1430DB5D716A}"/>
  </w:font>
  <w:font w:name="Georgia">
    <w:panose1 w:val="02040502050405020303"/>
    <w:charset w:val="00"/>
    <w:family w:val="auto"/>
    <w:pitch w:val="default"/>
    <w:sig w:usb0="00000287" w:usb1="00000000" w:usb2="00000000" w:usb3="00000000" w:csb0="2000009F" w:csb1="00000000"/>
    <w:embedRegular r:id="rId6" w:fontKey="{8A1F205A-BCE9-4E56-B79D-94880DEA58B3}"/>
  </w:font>
  <w:font w:name="Arial Unicode MS">
    <w:altName w:val="Arial"/>
    <w:panose1 w:val="00000000000000000000"/>
    <w:charset w:val="00"/>
    <w:family w:val="auto"/>
    <w:pitch w:val="default"/>
    <w:sig w:usb0="00000000" w:usb1="00000000" w:usb2="00000000" w:usb3="00000000" w:csb0="00000000" w:csb1="00000000"/>
  </w:font>
  <w:font w:name="Coming Soon">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184FEE74-4C72-42DE-9F35-CC57C62BF230}"/>
  </w:font>
  <w:font w:name="Segoe Print">
    <w:panose1 w:val="02000600000000000000"/>
    <w:charset w:val="00"/>
    <w:family w:val="auto"/>
    <w:pitch w:val="default"/>
    <w:sig w:usb0="0000028F" w:usb1="00000000" w:usb2="00000000" w:usb3="00000000" w:csb0="2000009F" w:csb1="47010000"/>
    <w:embedRegular r:id="rId8" w:fontKey="{CCA52B57-460A-472E-8222-740C6911812C}"/>
  </w:font>
  <w:font w:name="Comic Sans MS">
    <w:panose1 w:val="030F0702030302020204"/>
    <w:charset w:val="00"/>
    <w:family w:val="auto"/>
    <w:pitch w:val="default"/>
    <w:sig w:usb0="00000687" w:usb1="00000013" w:usb2="00000000" w:usb3="00000000" w:csb0="2000009F" w:csb1="00000000"/>
    <w:embedRegular r:id="rId9" w:fontKey="{78057FB2-7AA2-4B18-BD18-96A0CD6A33C3}"/>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embedRegular r:id="rId10" w:fontKey="{D144B3D5-5F99-4647-A602-B16E30734ABF}"/>
  </w:font>
  <w:font w:name="Wingdings">
    <w:panose1 w:val="05000000000000000000"/>
    <w:charset w:val="00"/>
    <w:family w:val="auto"/>
    <w:pitch w:val="default"/>
    <w:sig w:usb0="00000000" w:usb1="00000000" w:usb2="00000000" w:usb3="00000000" w:csb0="80000000" w:csb1="00000000"/>
    <w:embedRegular r:id="rId11" w:fontKey="{251267E6-8E63-4C76-BEDB-BF0E5BFAB087}"/>
  </w:font>
  <w:font w:name="Lucida Sans Unicode">
    <w:panose1 w:val="020B0602030504020204"/>
    <w:charset w:val="00"/>
    <w:family w:val="auto"/>
    <w:pitch w:val="default"/>
    <w:sig w:usb0="80001AFF" w:usb1="0000396B" w:usb2="00000000" w:usb3="00000000" w:csb0="200000BF" w:csb1="D7F70000"/>
    <w:embedRegular r:id="rId12" w:fontKey="{6D308ACA-F708-44E4-BCFE-6934584A91D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5">
    <w:pPr>
      <w:pBdr>
        <w:top w:val="single" w:color="E67E22" w:sz="6" w:space="1"/>
      </w:pBdr>
      <w:tabs>
        <w:tab w:val="right" w:pos="9026"/>
      </w:tabs>
      <w:spacing w:before="40"/>
    </w:pPr>
    <w:r>
      <w:rPr>
        <w:rFonts w:ascii="Coming Soon" w:hAnsi="Coming Soon" w:eastAsia="Coming Soon" w:cs="Coming Soon"/>
        <w:color w:val="555555"/>
        <w:sz w:val="28"/>
        <w:szCs w:val="28"/>
        <w:rtl w:val="0"/>
      </w:rPr>
      <w:t xml:space="preserve">Fundación Dicampus · Inclusión Socio-Laboral Página                  </w:t>
    </w:r>
    <w:r>
      <w:rPr>
        <w:rFonts w:ascii="Coming Soon" w:hAnsi="Coming Soon" w:eastAsia="Coming Soon" w:cs="Coming Soon"/>
        <w:color w:val="555555"/>
        <w:sz w:val="28"/>
        <w:szCs w:val="28"/>
      </w:rPr>
      <w:fldChar w:fldCharType="begin"/>
    </w:r>
    <w:r>
      <w:rPr>
        <w:rFonts w:ascii="Coming Soon" w:hAnsi="Coming Soon" w:eastAsia="Coming Soon" w:cs="Coming Soon"/>
        <w:color w:val="555555"/>
        <w:sz w:val="28"/>
        <w:szCs w:val="28"/>
      </w:rPr>
      <w:instrText xml:space="preserve">PAGE</w:instrText>
    </w:r>
    <w:r>
      <w:rPr>
        <w:rFonts w:ascii="Coming Soon" w:hAnsi="Coming Soon" w:eastAsia="Coming Soon" w:cs="Coming Soon"/>
        <w:color w:val="555555"/>
        <w:sz w:val="28"/>
        <w:szCs w:val="28"/>
      </w:rPr>
      <w:fldChar w:fldCharType="separate"/>
    </w:r>
    <w:r>
      <w:rPr>
        <w:rFonts w:ascii="Coming Soon" w:hAnsi="Coming Soon" w:eastAsia="Coming Soon" w:cs="Coming Soon"/>
        <w:color w:val="555555"/>
        <w:sz w:val="28"/>
        <w:szCs w:val="2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4">
    <w:pPr>
      <w:pStyle w:val="3"/>
      <w:shd w:val="clear" w:fill="FFFFFF"/>
      <w:spacing w:after="80" w:line="288" w:lineRule="auto"/>
      <w:ind w:right="-149" w:hanging="141"/>
      <w:jc w:val="center"/>
    </w:pPr>
    <w:bookmarkStart w:id="0" w:name="_heading=h.q67ig3719kzc" w:colFirst="0" w:colLast="0"/>
    <w:bookmarkEnd w:id="0"/>
    <w:r>
      <w:rPr>
        <w:color w:val="000000"/>
        <w:sz w:val="20"/>
        <w:szCs w:val="20"/>
      </w:rPr>
      <w:drawing>
        <wp:inline distT="0" distB="0" distL="0" distR="0">
          <wp:extent cx="857250" cy="8572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857250" cy="857250"/>
                  </a:xfrm>
                  <a:prstGeom prst="rect">
                    <a:avLst/>
                  </a:prstGeom>
                </pic:spPr>
              </pic:pic>
            </a:graphicData>
          </a:graphic>
        </wp:inline>
      </w:drawing>
    </w:r>
    <w:r>
      <w:rPr>
        <w:color w:val="000000"/>
        <w:sz w:val="20"/>
        <w:szCs w:val="20"/>
        <w:rtl w:val="0"/>
      </w:rPr>
      <w:t xml:space="preserve">  </w:t>
    </w:r>
    <w:r>
      <w:rPr>
        <w:b/>
        <w:bCs/>
        <w:color w:val="999999"/>
        <w:sz w:val="20"/>
        <w:szCs w:val="20"/>
        <w:rtl w:val="0"/>
      </w:rPr>
      <w:t xml:space="preserve">    </w:t>
    </w:r>
    <w:r>
      <w:rPr>
        <w:rFonts w:ascii="Coming Soon" w:hAnsi="Coming Soon" w:eastAsia="Coming Soon" w:cs="Coming Soon"/>
        <w:b/>
        <w:bCs/>
        <w:color w:val="999999"/>
        <w:rtl w:val="0"/>
      </w:rPr>
      <w:t xml:space="preserve"> Generación de Documentación IA Codigo Heresdado</w:t>
    </w:r>
    <w:r>
      <w:rPr>
        <w:rFonts w:ascii="Roboto" w:hAnsi="Roboto" w:eastAsia="Roboto" w:cs="Roboto"/>
        <w:color w:val="000000"/>
        <w:sz w:val="21"/>
        <w:szCs w:val="21"/>
        <w:highlight w:val="white"/>
        <w:rtl w:val="0"/>
      </w:rPr>
      <w:t xml:space="preserve">   </w:t>
    </w:r>
    <w:r>
      <w:rPr>
        <w:color w:val="000000"/>
        <w:sz w:val="20"/>
        <w:szCs w:val="20"/>
      </w:rPr>
      <w:drawing>
        <wp:inline distT="0" distB="0" distL="0" distR="0">
          <wp:extent cx="762000"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762000" cy="762000"/>
                  </a:xfrm>
                  <a:prstGeom prst="rect">
                    <a:avLst/>
                  </a:prstGeom>
                </pic:spPr>
              </pic:pic>
            </a:graphicData>
          </a:graphic>
        </wp:inline>
      </w:drawing>
    </w:r>
    <w:r>
      <w:rPr>
        <w:rFonts w:ascii="Roboto" w:hAnsi="Roboto" w:eastAsia="Roboto" w:cs="Roboto"/>
        <w:color w:val="000000"/>
        <w:sz w:val="21"/>
        <w:szCs w:val="21"/>
        <w:highlight w:val="white"/>
        <w:rtl w:val="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2AF6F"/>
    <w:multiLevelType w:val="multilevel"/>
    <w:tmpl w:val="A542AF6F"/>
    <w:lvl w:ilvl="0" w:tentative="0">
      <w:start w:val="1"/>
      <w:numFmt w:val="decimal"/>
      <w:lvlText w:val="%1."/>
      <w:lvlJc w:val="left"/>
      <w:pPr>
        <w:tabs>
          <w:tab w:val="left" w:pos="720"/>
        </w:tabs>
        <w:ind w:left="7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B54CE6B5"/>
    <w:multiLevelType w:val="singleLevel"/>
    <w:tmpl w:val="B54CE6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DFB2018"/>
    <w:multiLevelType w:val="multilevel"/>
    <w:tmpl w:val="CDFB2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E27C464"/>
    <w:multiLevelType w:val="singleLevel"/>
    <w:tmpl w:val="EE27C4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DC8E497"/>
    <w:multiLevelType w:val="singleLevel"/>
    <w:tmpl w:val="FDC8E497"/>
    <w:lvl w:ilvl="0" w:tentative="0">
      <w:start w:val="1"/>
      <w:numFmt w:val="decimal"/>
      <w:lvlText w:val="%1."/>
      <w:lvlJc w:val="left"/>
      <w:pPr>
        <w:tabs>
          <w:tab w:val="left" w:pos="425"/>
        </w:tabs>
        <w:ind w:left="425" w:leftChars="0" w:hanging="425" w:firstLineChars="0"/>
      </w:pPr>
      <w:rPr>
        <w:rFonts w:hint="default"/>
      </w:rPr>
    </w:lvl>
  </w:abstractNum>
  <w:abstractNum w:abstractNumId="5">
    <w:nsid w:val="26D83F24"/>
    <w:multiLevelType w:val="singleLevel"/>
    <w:tmpl w:val="26D83F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7332E81"/>
    <w:multiLevelType w:val="singleLevel"/>
    <w:tmpl w:val="57332E81"/>
    <w:lvl w:ilvl="0" w:tentative="0">
      <w:start w:val="1"/>
      <w:numFmt w:val="decimal"/>
      <w:lvlText w:val="%1."/>
      <w:lvlJc w:val="left"/>
      <w:pPr>
        <w:tabs>
          <w:tab w:val="left" w:pos="425"/>
        </w:tabs>
        <w:ind w:left="425" w:leftChars="0" w:hanging="425" w:firstLineChars="0"/>
      </w:pPr>
      <w:rPr>
        <w:rFonts w:hint="default"/>
      </w:rPr>
    </w:lvl>
  </w:abstractNum>
  <w:abstractNum w:abstractNumId="7">
    <w:nsid w:val="5DA2FEB2"/>
    <w:multiLevelType w:val="multilevel"/>
    <w:tmpl w:val="5DA2FE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538D87B"/>
    <w:multiLevelType w:val="multilevel"/>
    <w:tmpl w:val="7538D8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6"/>
  </w:num>
  <w:num w:numId="3">
    <w:abstractNumId w:val="1"/>
  </w:num>
  <w:num w:numId="4">
    <w:abstractNumId w:val="8"/>
  </w:num>
  <w:num w:numId="5">
    <w:abstractNumId w:val="3"/>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8726F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Hyperlink"/>
    <w:unhideWhenUsed/>
    <w:uiPriority w:val="99"/>
    <w:rPr>
      <w:color w:val="0563C1"/>
      <w:u w:val="single"/>
    </w:rPr>
  </w:style>
  <w:style w:type="character" w:styleId="13">
    <w:name w:val="Strong"/>
    <w:basedOn w:val="8"/>
    <w:qFormat/>
    <w:uiPriority w:val="0"/>
    <w:rPr>
      <w:b/>
      <w:bCs/>
    </w:rPr>
  </w:style>
  <w:style w:type="paragraph" w:styleId="14">
    <w:name w:val="footnote text"/>
    <w:basedOn w:val="1"/>
    <w:link w:val="20"/>
    <w:semiHidden/>
    <w:unhideWhenUsed/>
    <w:qFormat/>
    <w:uiPriority w:val="99"/>
    <w:pPr>
      <w:spacing w:after="0" w:line="240" w:lineRule="auto"/>
    </w:pPr>
    <w:rPr>
      <w:sz w:val="20"/>
      <w:szCs w:val="20"/>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basedOn w:val="1"/>
    <w:qFormat/>
    <w:uiPriority w:val="0"/>
  </w:style>
  <w:style w:type="character" w:customStyle="1" w:styleId="20">
    <w:name w:val="Footnote Text Char"/>
    <w:link w:val="14"/>
    <w:semiHidden/>
    <w:unhideWhenUsed/>
    <w:qFormat/>
    <w:uiPriority w:val="99"/>
    <w:rPr>
      <w:sz w:val="20"/>
      <w:szCs w:val="20"/>
    </w:rPr>
  </w:style>
  <w:style w:type="table" w:customStyle="1" w:styleId="21">
    <w:name w:val="_Style 16"/>
    <w:basedOn w:val="18"/>
    <w:qFormat/>
    <w:uiPriority w:val="0"/>
    <w:tblPr>
      <w:tblCellMar>
        <w:top w:w="0" w:type="dxa"/>
        <w:left w:w="115" w:type="dxa"/>
        <w:bottom w:w="0" w:type="dxa"/>
        <w:right w:w="115" w:type="dxa"/>
      </w:tblCellMar>
    </w:tblPr>
  </w:style>
  <w:style w:type="table" w:customStyle="1" w:styleId="22">
    <w:name w:val="_Style 17"/>
    <w:basedOn w:val="18"/>
    <w:uiPriority w:val="0"/>
    <w:tblPr>
      <w:tblCellMar>
        <w:top w:w="0" w:type="dxa"/>
        <w:left w:w="115" w:type="dxa"/>
        <w:bottom w:w="0" w:type="dxa"/>
        <w:right w:w="115" w:type="dxa"/>
      </w:tblCellMar>
    </w:tblPr>
  </w:style>
  <w:style w:type="table" w:customStyle="1" w:styleId="23">
    <w:name w:val="_Style 18"/>
    <w:basedOn w:val="18"/>
    <w:uiPriority w:val="0"/>
    <w:tblPr>
      <w:tblCellMar>
        <w:top w:w="0" w:type="dxa"/>
        <w:left w:w="115" w:type="dxa"/>
        <w:bottom w:w="0" w:type="dxa"/>
        <w:right w:w="115" w:type="dxa"/>
      </w:tblCellMar>
    </w:tblPr>
  </w:style>
  <w:style w:type="table" w:customStyle="1" w:styleId="24">
    <w:name w:val="_Style 19"/>
    <w:basedOn w:val="18"/>
    <w:uiPriority w:val="0"/>
    <w:tblPr>
      <w:tblCellMar>
        <w:top w:w="0" w:type="dxa"/>
        <w:left w:w="115" w:type="dxa"/>
        <w:bottom w:w="0" w:type="dxa"/>
        <w:right w:w="115" w:type="dxa"/>
      </w:tblCellMar>
    </w:tblPr>
  </w:style>
  <w:style w:type="table" w:customStyle="1" w:styleId="25">
    <w:name w:val="_Style 20"/>
    <w:basedOn w:val="18"/>
    <w:uiPriority w:val="0"/>
    <w:tblPr>
      <w:tblCellMar>
        <w:top w:w="0" w:type="dxa"/>
        <w:left w:w="115" w:type="dxa"/>
        <w:bottom w:w="0" w:type="dxa"/>
        <w:right w:w="115" w:type="dxa"/>
      </w:tblCellMar>
    </w:tblPr>
  </w:style>
  <w:style w:type="table" w:customStyle="1" w:styleId="26">
    <w:name w:val="_Style 21"/>
    <w:basedOn w:val="18"/>
    <w:uiPriority w:val="0"/>
    <w:tblPr>
      <w:tblCellMar>
        <w:top w:w="0" w:type="dxa"/>
        <w:left w:w="115" w:type="dxa"/>
        <w:bottom w:w="0" w:type="dxa"/>
        <w:right w:w="115" w:type="dxa"/>
      </w:tblCellMar>
    </w:tblPr>
  </w:style>
  <w:style w:type="table" w:customStyle="1" w:styleId="27">
    <w:name w:val="_Style 22"/>
    <w:basedOn w:val="18"/>
    <w:uiPriority w:val="0"/>
    <w:tblPr>
      <w:tblCellMar>
        <w:top w:w="0" w:type="dxa"/>
        <w:left w:w="115" w:type="dxa"/>
        <w:bottom w:w="0" w:type="dxa"/>
        <w:right w:w="115" w:type="dxa"/>
      </w:tblCellMar>
    </w:tblPr>
  </w:style>
  <w:style w:type="table" w:customStyle="1" w:styleId="28">
    <w:name w:val="_Style 23"/>
    <w:basedOn w:val="18"/>
    <w:qFormat/>
    <w:uiPriority w:val="0"/>
    <w:tblPr>
      <w:tblCellMar>
        <w:top w:w="0" w:type="dxa"/>
        <w:left w:w="115" w:type="dxa"/>
        <w:bottom w:w="0" w:type="dxa"/>
        <w:right w:w="115" w:type="dxa"/>
      </w:tblCellMar>
    </w:tblPr>
  </w:style>
  <w:style w:type="table" w:customStyle="1" w:styleId="29">
    <w:name w:val="_Style 24"/>
    <w:basedOn w:val="18"/>
    <w:uiPriority w:val="0"/>
    <w:tblPr>
      <w:tblCellMar>
        <w:top w:w="0" w:type="dxa"/>
        <w:left w:w="115" w:type="dxa"/>
        <w:bottom w:w="0" w:type="dxa"/>
        <w:right w:w="115" w:type="dxa"/>
      </w:tblCellMar>
    </w:tblPr>
  </w:style>
  <w:style w:type="table" w:customStyle="1" w:styleId="30">
    <w:name w:val="_Style 25"/>
    <w:basedOn w:val="18"/>
    <w:qFormat/>
    <w:uiPriority w:val="0"/>
    <w:tblPr>
      <w:tblCellMar>
        <w:top w:w="0" w:type="dxa"/>
        <w:left w:w="115" w:type="dxa"/>
        <w:bottom w:w="0" w:type="dxa"/>
        <w:right w:w="115" w:type="dxa"/>
      </w:tblCellMar>
    </w:tblPr>
  </w:style>
  <w:style w:type="table" w:customStyle="1" w:styleId="31">
    <w:name w:val="_Style 26"/>
    <w:basedOn w:val="18"/>
    <w:uiPriority w:val="0"/>
    <w:tblPr>
      <w:tblCellMar>
        <w:top w:w="0" w:type="dxa"/>
        <w:left w:w="115" w:type="dxa"/>
        <w:bottom w:w="0" w:type="dxa"/>
        <w:right w:w="115" w:type="dxa"/>
      </w:tblCellMar>
    </w:tblPr>
  </w:style>
  <w:style w:type="table" w:customStyle="1" w:styleId="32">
    <w:name w:val="_Style 27"/>
    <w:basedOn w:val="18"/>
    <w:uiPriority w:val="0"/>
    <w:tblPr>
      <w:tblCellMar>
        <w:top w:w="0" w:type="dxa"/>
        <w:left w:w="115" w:type="dxa"/>
        <w:bottom w:w="0" w:type="dxa"/>
        <w:right w:w="115" w:type="dxa"/>
      </w:tblCellMar>
    </w:tblPr>
  </w:style>
  <w:style w:type="table" w:customStyle="1" w:styleId="33">
    <w:name w:val="_Style 28"/>
    <w:basedOn w:val="18"/>
    <w:uiPriority w:val="0"/>
    <w:tblPr>
      <w:tblCellMar>
        <w:top w:w="0" w:type="dxa"/>
        <w:left w:w="115" w:type="dxa"/>
        <w:bottom w:w="0" w:type="dxa"/>
        <w:right w:w="115" w:type="dxa"/>
      </w:tblCellMar>
    </w:tblPr>
  </w:style>
  <w:style w:type="table" w:customStyle="1" w:styleId="34">
    <w:name w:val="_Style 29"/>
    <w:basedOn w:val="18"/>
    <w:qFormat/>
    <w:uiPriority w:val="0"/>
    <w:tblPr>
      <w:tblCellMar>
        <w:top w:w="0" w:type="dxa"/>
        <w:left w:w="115" w:type="dxa"/>
        <w:bottom w:w="0" w:type="dxa"/>
        <w:right w:w="115" w:type="dxa"/>
      </w:tblCellMar>
    </w:tblPr>
  </w:style>
  <w:style w:type="table" w:customStyle="1" w:styleId="35">
    <w:name w:val="_Style 30"/>
    <w:basedOn w:val="18"/>
    <w:uiPriority w:val="0"/>
    <w:tblPr>
      <w:tblCellMar>
        <w:top w:w="0" w:type="dxa"/>
        <w:left w:w="115" w:type="dxa"/>
        <w:bottom w:w="0" w:type="dxa"/>
        <w:right w:w="115" w:type="dxa"/>
      </w:tblCellMar>
    </w:tblPr>
  </w:style>
  <w:style w:type="table" w:customStyle="1" w:styleId="36">
    <w:name w:val="_Style 31"/>
    <w:basedOn w:val="18"/>
    <w:qFormat/>
    <w:uiPriority w:val="0"/>
    <w:tblPr>
      <w:tblCellMar>
        <w:top w:w="0" w:type="dxa"/>
        <w:left w:w="115" w:type="dxa"/>
        <w:bottom w:w="0" w:type="dxa"/>
        <w:right w:w="115" w:type="dxa"/>
      </w:tblCellMar>
    </w:tblPr>
  </w:style>
  <w:style w:type="table" w:customStyle="1" w:styleId="37">
    <w:name w:val="_Style 32"/>
    <w:basedOn w:val="18"/>
    <w:uiPriority w:val="0"/>
    <w:tblPr>
      <w:tblCellMar>
        <w:top w:w="0" w:type="dxa"/>
        <w:left w:w="115" w:type="dxa"/>
        <w:bottom w:w="0" w:type="dxa"/>
        <w:right w:w="115" w:type="dxa"/>
      </w:tblCellMar>
    </w:tblPr>
  </w:style>
  <w:style w:type="table" w:customStyle="1" w:styleId="38">
    <w:name w:val="_Style 33"/>
    <w:basedOn w:val="18"/>
    <w:uiPriority w:val="0"/>
    <w:tblPr>
      <w:tblCellMar>
        <w:top w:w="0" w:type="dxa"/>
        <w:left w:w="115" w:type="dxa"/>
        <w:bottom w:w="0" w:type="dxa"/>
        <w:right w:w="115" w:type="dxa"/>
      </w:tblCellMar>
    </w:tblPr>
  </w:style>
  <w:style w:type="table" w:customStyle="1" w:styleId="39">
    <w:name w:val="_Style 34"/>
    <w:basedOn w:val="18"/>
    <w:uiPriority w:val="0"/>
    <w:tblPr>
      <w:tblCellMar>
        <w:top w:w="0" w:type="dxa"/>
        <w:left w:w="115" w:type="dxa"/>
        <w:bottom w:w="0" w:type="dxa"/>
        <w:right w:w="115" w:type="dxa"/>
      </w:tblCellMar>
    </w:tblPr>
  </w:style>
  <w:style w:type="table" w:customStyle="1" w:styleId="40">
    <w:name w:val="_Style 35"/>
    <w:basedOn w:val="18"/>
    <w:uiPriority w:val="0"/>
    <w:tblPr>
      <w:tblCellMar>
        <w:top w:w="0" w:type="dxa"/>
        <w:left w:w="115" w:type="dxa"/>
        <w:bottom w:w="0" w:type="dxa"/>
        <w:right w:w="115" w:type="dxa"/>
      </w:tblCellMar>
    </w:tblPr>
  </w:style>
  <w:style w:type="table" w:customStyle="1" w:styleId="41">
    <w:name w:val="_Style 36"/>
    <w:basedOn w:val="18"/>
    <w:uiPriority w:val="0"/>
    <w:tblPr>
      <w:tblCellMar>
        <w:top w:w="0" w:type="dxa"/>
        <w:left w:w="115" w:type="dxa"/>
        <w:bottom w:w="0" w:type="dxa"/>
        <w:right w:w="115" w:type="dxa"/>
      </w:tblCellMar>
    </w:tblPr>
  </w:style>
  <w:style w:type="table" w:customStyle="1" w:styleId="42">
    <w:name w:val="_Style 37"/>
    <w:basedOn w:val="18"/>
    <w:uiPriority w:val="0"/>
    <w:tblPr>
      <w:tblCellMar>
        <w:top w:w="0" w:type="dxa"/>
        <w:left w:w="115" w:type="dxa"/>
        <w:bottom w:w="0" w:type="dxa"/>
        <w:right w:w="115" w:type="dxa"/>
      </w:tblCellMar>
    </w:tblPr>
  </w:style>
  <w:style w:type="table" w:customStyle="1" w:styleId="43">
    <w:name w:val="_Style 38"/>
    <w:basedOn w:val="18"/>
    <w:uiPriority w:val="0"/>
    <w:tblPr>
      <w:tblCellMar>
        <w:top w:w="0" w:type="dxa"/>
        <w:left w:w="115" w:type="dxa"/>
        <w:bottom w:w="0" w:type="dxa"/>
        <w:right w:w="115" w:type="dxa"/>
      </w:tblCellMar>
    </w:tblPr>
  </w:style>
  <w:style w:type="table" w:customStyle="1" w:styleId="44">
    <w:name w:val="_Style 39"/>
    <w:basedOn w:val="18"/>
    <w:uiPriority w:val="0"/>
    <w:tblPr>
      <w:tblCellMar>
        <w:top w:w="0" w:type="dxa"/>
        <w:left w:w="115" w:type="dxa"/>
        <w:bottom w:w="0" w:type="dxa"/>
        <w:right w:w="115" w:type="dxa"/>
      </w:tblCellMar>
    </w:tblPr>
  </w:style>
  <w:style w:type="table" w:customStyle="1" w:styleId="45">
    <w:name w:val="_Style 40"/>
    <w:basedOn w:val="18"/>
    <w:uiPriority w:val="0"/>
    <w:tblPr>
      <w:tblCellMar>
        <w:top w:w="0" w:type="dxa"/>
        <w:left w:w="115" w:type="dxa"/>
        <w:bottom w:w="0" w:type="dxa"/>
        <w:right w:w="115" w:type="dxa"/>
      </w:tblCellMar>
    </w:tblPr>
  </w:style>
  <w:style w:type="table" w:customStyle="1" w:styleId="46">
    <w:name w:val="_Style 41"/>
    <w:basedOn w:val="18"/>
    <w:uiPriority w:val="0"/>
    <w:tblPr>
      <w:tblCellMar>
        <w:top w:w="0" w:type="dxa"/>
        <w:left w:w="115" w:type="dxa"/>
        <w:bottom w:w="0" w:type="dxa"/>
        <w:right w:w="115" w:type="dxa"/>
      </w:tblCellMar>
    </w:tblPr>
  </w:style>
  <w:style w:type="table" w:customStyle="1" w:styleId="47">
    <w:name w:val="_Style 42"/>
    <w:basedOn w:val="18"/>
    <w:uiPriority w:val="0"/>
    <w:tblPr>
      <w:tblCellMar>
        <w:top w:w="0" w:type="dxa"/>
        <w:left w:w="115" w:type="dxa"/>
        <w:bottom w:w="0" w:type="dxa"/>
        <w:right w:w="115" w:type="dxa"/>
      </w:tblCellMar>
    </w:tblPr>
  </w:style>
  <w:style w:type="table" w:customStyle="1" w:styleId="48">
    <w:name w:val="_Style 43"/>
    <w:basedOn w:val="18"/>
    <w:uiPriority w:val="0"/>
    <w:tblPr>
      <w:tblCellMar>
        <w:top w:w="0" w:type="dxa"/>
        <w:left w:w="115" w:type="dxa"/>
        <w:bottom w:w="0" w:type="dxa"/>
        <w:right w:w="115" w:type="dxa"/>
      </w:tblCellMar>
    </w:tblPr>
  </w:style>
  <w:style w:type="table" w:customStyle="1" w:styleId="49">
    <w:name w:val="_Style 44"/>
    <w:basedOn w:val="18"/>
    <w:uiPriority w:val="0"/>
    <w:tblPr>
      <w:tblCellMar>
        <w:top w:w="0" w:type="dxa"/>
        <w:left w:w="115" w:type="dxa"/>
        <w:bottom w:w="0" w:type="dxa"/>
        <w:right w:w="115" w:type="dxa"/>
      </w:tblCellMar>
    </w:tblPr>
  </w:style>
  <w:style w:type="table" w:customStyle="1" w:styleId="50">
    <w:name w:val="_Style 45"/>
    <w:basedOn w:val="18"/>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aWkH49vKFNe2cKeVPlOyLsppA==">CgMxLjAaJAoBMBIfCh0IB0IZCgVBcmlhbBIQQXJpYWwgVW5pY29kZSBNUxokCgExEh8KHQgHQhkKBUFyaWFsEhBBcmlhbCBVbmljb2RlIE1TGiQKATISHwodCAdCGQoFQXJpYWwSEEFyaWFsIFVuaWNvZGUgTVMyDmgucTY3aWczNzE5a3pjOAByITFWb183cWpQZEk5U2lhMnJzcThXZ1VhajFhRk80eVdfTg==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Words>826</Words>
  <Characters>4295</Characters>
  <TotalTime>109</TotalTime>
  <ScaleCrop>false</ScaleCrop>
  <LinksUpToDate>false</LinksUpToDate>
  <CharactersWithSpaces>5056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2026-03-26T08:00:00Z</dcterms:created>
  <dc:creator>Un-named</dc:creator>
  <cp:lastModifiedBy>Angel David</cp:lastModifiedBy>
  <dcterms:modified xsi:type="dcterms:W3CDTF">2026-04-03T20:55:56Z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FA9A79E80DB74E94B060386B873EB122_12</vt:lpwstr>
  </property>
</Properties>
</file>