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00EAA">
      <w:pPr>
        <w:spacing w:after="300" w:line="259" w:lineRule="auto"/>
        <w:ind w:left="0" w:firstLine="0"/>
      </w:pPr>
      <w:r>
        <w:rPr>
          <w:color w:val="000000"/>
          <w:sz w:val="22"/>
        </w:rPr>
        <w:t xml:space="preserve"> </w:t>
      </w:r>
    </w:p>
    <w:p w14:paraId="1F4F367C">
      <w:pPr>
        <w:pBdr>
          <w:top w:val="single" w:color="D4891A" w:sz="8" w:space="0"/>
          <w:left w:val="single" w:color="D4891A" w:sz="8" w:space="0"/>
          <w:bottom w:val="single" w:color="D4891A" w:sz="8" w:space="0"/>
          <w:right w:val="single" w:color="D4891A" w:sz="8" w:space="0"/>
        </w:pBdr>
        <w:shd w:val="clear" w:color="auto" w:fill="F5A623"/>
        <w:spacing w:after="0" w:line="259" w:lineRule="auto"/>
        <w:ind w:left="1949" w:firstLine="0"/>
      </w:pPr>
      <w:r>
        <w:rPr>
          <w:b/>
          <w:color w:val="FFFFFF"/>
          <w:sz w:val="36"/>
        </w:rPr>
        <w:t>MÓDULO 2 · EJERCICIO INICIAL A</w:t>
      </w:r>
      <w:r>
        <w:rPr>
          <w:color w:val="000000"/>
        </w:rPr>
        <w:t xml:space="preserve"> </w:t>
      </w:r>
    </w:p>
    <w:p w14:paraId="6594C9B4">
      <w:pPr>
        <w:pBdr>
          <w:top w:val="single" w:color="D4891A" w:sz="8" w:space="0"/>
          <w:left w:val="single" w:color="D4891A" w:sz="8" w:space="0"/>
          <w:bottom w:val="single" w:color="D4891A" w:sz="8" w:space="0"/>
          <w:right w:val="single" w:color="D4891A" w:sz="8" w:space="0"/>
        </w:pBdr>
        <w:shd w:val="clear" w:color="auto" w:fill="F5A623"/>
        <w:spacing w:after="210" w:line="259" w:lineRule="auto"/>
        <w:ind w:left="1949" w:firstLine="0"/>
      </w:pPr>
      <w:r>
        <w:rPr>
          <w:color w:val="FEF3DC"/>
          <w:sz w:val="24"/>
        </w:rPr>
        <w:t>Mejores Prácticas de Colaboración Humano-IA</w:t>
      </w:r>
      <w:r>
        <w:rPr>
          <w:color w:val="000000"/>
        </w:rPr>
        <w:t xml:space="preserve"> </w:t>
      </w:r>
    </w:p>
    <w:p w14:paraId="2A565AC1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9"/>
        <w:tblW w:w="9360" w:type="dxa"/>
        <w:tblInd w:w="8" w:type="dxa"/>
        <w:tblLayout w:type="autofit"/>
        <w:tblCellMar>
          <w:top w:w="127" w:type="dxa"/>
          <w:left w:w="155" w:type="dxa"/>
          <w:bottom w:w="0" w:type="dxa"/>
          <w:right w:w="115" w:type="dxa"/>
        </w:tblCellMar>
      </w:tblPr>
      <w:tblGrid>
        <w:gridCol w:w="4683"/>
        <w:gridCol w:w="2338"/>
        <w:gridCol w:w="2339"/>
      </w:tblGrid>
      <w:tr w14:paraId="25DCBFE3">
        <w:tblPrEx>
          <w:tblCellMar>
            <w:top w:w="127" w:type="dxa"/>
            <w:left w:w="155" w:type="dxa"/>
            <w:bottom w:w="0" w:type="dxa"/>
            <w:right w:w="115" w:type="dxa"/>
          </w:tblCellMar>
        </w:tblPrEx>
        <w:trPr>
          <w:trHeight w:val="623" w:hRule="atLeast"/>
        </w:trPr>
        <w:tc>
          <w:tcPr>
            <w:tcW w:w="4683" w:type="dxa"/>
            <w:tcBorders>
              <w:top w:val="single" w:color="F5A623" w:sz="8" w:space="0"/>
              <w:left w:val="single" w:color="F5A623" w:sz="8" w:space="0"/>
              <w:bottom w:val="single" w:color="F5A623" w:sz="8" w:space="0"/>
              <w:right w:val="single" w:color="F5A623" w:sz="8" w:space="0"/>
            </w:tcBorders>
            <w:shd w:val="clear" w:color="auto" w:fill="FEF3DC"/>
          </w:tcPr>
          <w:p w14:paraId="6CB34E4A">
            <w:pPr>
              <w:spacing w:after="0" w:line="259" w:lineRule="auto"/>
              <w:ind w:left="3" w:firstLine="0"/>
            </w:pPr>
            <w:r>
              <w:t xml:space="preserve">Nombre del alumno/a: </w:t>
            </w:r>
            <w:r>
              <w:rPr>
                <w:rFonts w:hint="default"/>
                <w:lang w:val="es-ES"/>
              </w:rPr>
              <w:t>Angel Echenique</w:t>
            </w:r>
            <w:r>
              <w:t xml:space="preserve"> </w:t>
            </w:r>
          </w:p>
          <w:p w14:paraId="1A5BD5B6">
            <w:pPr>
              <w:spacing w:after="0" w:line="259" w:lineRule="auto"/>
              <w:ind w:left="3" w:firstLine="0"/>
            </w:pPr>
            <w:r>
              <w:t>_______________________________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38" w:type="dxa"/>
            <w:tcBorders>
              <w:top w:val="single" w:color="F5A623" w:sz="8" w:space="0"/>
              <w:left w:val="single" w:color="F5A623" w:sz="8" w:space="0"/>
              <w:bottom w:val="single" w:color="F5A623" w:sz="8" w:space="0"/>
              <w:right w:val="single" w:color="D4891A" w:sz="8" w:space="0"/>
            </w:tcBorders>
            <w:shd w:val="clear" w:color="auto" w:fill="FEF3DC"/>
          </w:tcPr>
          <w:p w14:paraId="091B9E28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t xml:space="preserve">Fecha:  </w:t>
            </w:r>
            <w:r>
              <w:rPr>
                <w:rFonts w:hint="default"/>
                <w:lang w:val="es-ES"/>
              </w:rPr>
              <w:t>15/03/26</w:t>
            </w:r>
          </w:p>
          <w:p w14:paraId="6FD5102F">
            <w:pPr>
              <w:spacing w:after="0" w:line="259" w:lineRule="auto"/>
              <w:ind w:left="0" w:firstLine="0"/>
            </w:pPr>
            <w:r>
              <w:t>________________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34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597068D1">
            <w:pPr>
              <w:spacing w:after="0" w:line="259" w:lineRule="auto"/>
              <w:ind w:left="3" w:firstLine="0"/>
            </w:pPr>
            <w:r>
              <w:rPr>
                <w:rFonts w:ascii="Calibri" w:hAnsi="Calibri" w:eastAsia="Calibri" w:cs="Calibri"/>
                <w:color w:val="FFFFFF"/>
              </w:rPr>
              <w:t>⭐</w:t>
            </w:r>
            <w:r>
              <w:rPr>
                <w:b/>
                <w:color w:val="FFFFFF"/>
              </w:rPr>
              <w:t xml:space="preserve">  Nivel: INICIAL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856729F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9"/>
        <w:tblW w:w="9360" w:type="dxa"/>
        <w:tblInd w:w="8" w:type="dxa"/>
        <w:tblLayout w:type="autofit"/>
        <w:tblCellMar>
          <w:top w:w="126" w:type="dxa"/>
          <w:left w:w="188" w:type="dxa"/>
          <w:bottom w:w="0" w:type="dxa"/>
          <w:right w:w="115" w:type="dxa"/>
        </w:tblCellMar>
      </w:tblPr>
      <w:tblGrid>
        <w:gridCol w:w="9360"/>
      </w:tblGrid>
      <w:tr w14:paraId="238F65A0">
        <w:tblPrEx>
          <w:tblCellMar>
            <w:top w:w="126" w:type="dxa"/>
            <w:left w:w="188" w:type="dxa"/>
            <w:bottom w:w="0" w:type="dxa"/>
            <w:right w:w="115" w:type="dxa"/>
          </w:tblCellMar>
        </w:tblPrEx>
        <w:trPr>
          <w:trHeight w:val="405" w:hRule="atLeast"/>
        </w:trPr>
        <w:tc>
          <w:tcPr>
            <w:tcW w:w="9360" w:type="dxa"/>
            <w:tcBorders>
              <w:top w:val="single" w:color="37948B" w:sz="8" w:space="0"/>
              <w:left w:val="single" w:color="37948B" w:sz="8" w:space="0"/>
              <w:bottom w:val="single" w:color="37948B" w:sz="8" w:space="0"/>
              <w:right w:val="single" w:color="37948B" w:sz="8" w:space="0"/>
            </w:tcBorders>
            <w:shd w:val="clear" w:color="auto" w:fill="4DB6AC"/>
          </w:tcPr>
          <w:p w14:paraId="00FC3E76">
            <w:pPr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color w:val="FFFFFF"/>
                <w:sz w:val="22"/>
              </w:rPr>
              <w:t>📌</w:t>
            </w:r>
            <w:r>
              <w:rPr>
                <w:b/>
                <w:color w:val="FFFFFF"/>
                <w:sz w:val="22"/>
              </w:rPr>
              <w:t xml:space="preserve">  INSTRUCCIONES GENERALES</w:t>
            </w:r>
            <w:r>
              <w:rPr>
                <w:color w:val="000000"/>
              </w:rPr>
              <w:t xml:space="preserve"> </w:t>
            </w:r>
          </w:p>
        </w:tc>
      </w:tr>
      <w:tr w14:paraId="08371D04">
        <w:tblPrEx>
          <w:tblCellMar>
            <w:top w:w="126" w:type="dxa"/>
            <w:left w:w="188" w:type="dxa"/>
            <w:bottom w:w="0" w:type="dxa"/>
            <w:right w:w="115" w:type="dxa"/>
          </w:tblCellMar>
        </w:tblPrEx>
        <w:trPr>
          <w:trHeight w:val="997" w:hRule="atLeast"/>
        </w:trPr>
        <w:tc>
          <w:tcPr>
            <w:tcW w:w="9360" w:type="dxa"/>
            <w:tcBorders>
              <w:top w:val="single" w:color="37948B" w:sz="8" w:space="0"/>
              <w:left w:val="single" w:color="37948B" w:sz="8" w:space="0"/>
              <w:bottom w:val="single" w:color="37948B" w:sz="8" w:space="0"/>
              <w:right w:val="single" w:color="37948B" w:sz="8" w:space="0"/>
            </w:tcBorders>
            <w:shd w:val="clear" w:color="auto" w:fill="E0F5F3"/>
            <w:vAlign w:val="center"/>
          </w:tcPr>
          <w:p w14:paraId="560F95FE">
            <w:pPr>
              <w:spacing w:after="0" w:line="259" w:lineRule="auto"/>
              <w:ind w:left="0" w:firstLine="0"/>
            </w:pPr>
            <w:r>
              <w:t xml:space="preserve">Este ejercicio inicial te permitirá afianzar los conceptos del Módulo 2. No se requiere escribir código: </w:t>
            </w:r>
          </w:p>
          <w:p w14:paraId="598F88A6">
            <w:pPr>
              <w:spacing w:after="62" w:line="259" w:lineRule="auto"/>
              <w:ind w:left="0" w:firstLine="0"/>
            </w:pPr>
            <w:r>
              <w:t>trabaja solo con ideas y razonamiento. Puedes consultar tus apuntes.</w:t>
            </w:r>
            <w:r>
              <w:rPr>
                <w:color w:val="000000"/>
              </w:rPr>
              <w:t xml:space="preserve"> </w:t>
            </w:r>
          </w:p>
          <w:p w14:paraId="5740515E">
            <w:pPr>
              <w:spacing w:after="0" w:line="259" w:lineRule="auto"/>
              <w:ind w:left="0" w:firstLine="0"/>
            </w:pPr>
            <w:r>
              <w:t xml:space="preserve">Tiempo estimado: 30-40 minutos  |  </w:t>
            </w:r>
            <w:r>
              <w:rPr>
                <w:color w:val="000000"/>
              </w:rPr>
              <w:t xml:space="preserve"> </w:t>
            </w:r>
          </w:p>
        </w:tc>
      </w:tr>
    </w:tbl>
    <w:p w14:paraId="4C9FF049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9"/>
        <w:tblW w:w="9360" w:type="dxa"/>
        <w:tblInd w:w="8" w:type="dxa"/>
        <w:tblLayout w:type="autofit"/>
        <w:tblCellMar>
          <w:top w:w="0" w:type="dxa"/>
          <w:left w:w="188" w:type="dxa"/>
          <w:bottom w:w="0" w:type="dxa"/>
          <w:right w:w="115" w:type="dxa"/>
        </w:tblCellMar>
      </w:tblPr>
      <w:tblGrid>
        <w:gridCol w:w="1200"/>
        <w:gridCol w:w="8160"/>
      </w:tblGrid>
      <w:tr w14:paraId="03F34DDC">
        <w:tblPrEx>
          <w:tblCellMar>
            <w:top w:w="0" w:type="dxa"/>
            <w:left w:w="188" w:type="dxa"/>
            <w:bottom w:w="0" w:type="dxa"/>
            <w:right w:w="115" w:type="dxa"/>
          </w:tblCellMar>
        </w:tblPrEx>
        <w:trPr>
          <w:trHeight w:val="1238" w:hRule="atLeast"/>
        </w:trPr>
        <w:tc>
          <w:tcPr>
            <w:tcW w:w="12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5DAC5FBC">
            <w:pPr>
              <w:spacing w:after="0" w:line="259" w:lineRule="auto"/>
              <w:ind w:left="180" w:firstLine="0"/>
            </w:pPr>
            <w:r>
              <w:rPr>
                <w:rFonts w:ascii="Calibri" w:hAnsi="Calibri" w:eastAsia="Calibri" w:cs="Calibri"/>
                <w:color w:val="000000"/>
                <w:sz w:val="36"/>
              </w:rPr>
              <w:t>🤝</w:t>
            </w:r>
            <w:r>
              <w:rPr>
                <w:b/>
                <w:color w:val="FFFFFF"/>
                <w:sz w:val="26"/>
              </w:rPr>
              <w:t xml:space="preserve">  </w:t>
            </w:r>
          </w:p>
          <w:p w14:paraId="04033B23">
            <w:pPr>
              <w:spacing w:after="0" w:line="259" w:lineRule="auto"/>
              <w:ind w:left="30" w:firstLine="0"/>
            </w:pPr>
            <w:r>
              <w:rPr>
                <w:b/>
                <w:color w:val="FFFFFF"/>
                <w:sz w:val="26"/>
              </w:rPr>
              <w:t>BLOQ</w:t>
            </w:r>
          </w:p>
          <w:p w14:paraId="471D85A2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FFFFFF"/>
                <w:sz w:val="26"/>
              </w:rPr>
              <w:t>UE 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D4891A"/>
            <w:vAlign w:val="center"/>
          </w:tcPr>
          <w:p w14:paraId="3726EBA1">
            <w:pPr>
              <w:spacing w:after="0" w:line="259" w:lineRule="auto"/>
              <w:ind w:left="0" w:firstLine="0"/>
            </w:pPr>
            <w:r>
              <w:rPr>
                <w:b/>
                <w:color w:val="FEF3DC"/>
                <w:sz w:val="26"/>
              </w:rPr>
              <w:t>El modelo de colaboración efectiva</w:t>
            </w:r>
            <w:r>
              <w:rPr>
                <w:color w:val="000000"/>
              </w:rPr>
              <w:t xml:space="preserve"> </w:t>
            </w:r>
          </w:p>
        </w:tc>
      </w:tr>
    </w:tbl>
    <w:p w14:paraId="78EEA69C">
      <w:pPr>
        <w:spacing w:after="219" w:line="259" w:lineRule="auto"/>
        <w:ind w:left="0" w:firstLine="0"/>
      </w:pPr>
      <w:r>
        <w:rPr>
          <w:color w:val="000000"/>
        </w:rPr>
        <w:t xml:space="preserve"> </w:t>
      </w:r>
    </w:p>
    <w:p w14:paraId="02D39DB5">
      <w:pPr>
        <w:pStyle w:val="2"/>
        <w:ind w:left="-5"/>
      </w:pPr>
      <w:r>
        <w:rPr>
          <w:color w:val="F5A623"/>
        </w:rPr>
        <w:t xml:space="preserve">Ejercicio 1.1  </w:t>
      </w:r>
      <w:r>
        <w:t xml:space="preserve">¿Qué aporta cada uno? — Clasifica los elementos  </w:t>
      </w:r>
      <w:r>
        <w:rPr>
          <w:b w:val="0"/>
          <w:color w:val="000000"/>
          <w:sz w:val="20"/>
        </w:rPr>
        <w:t xml:space="preserve"> </w:t>
      </w:r>
    </w:p>
    <w:p w14:paraId="7ABE4417">
      <w:pPr>
        <w:ind w:left="-5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4584700</wp:posOffset>
                </wp:positionV>
                <wp:extent cx="25400" cy="190500"/>
                <wp:effectExtent l="0" t="0" r="0" b="0"/>
                <wp:wrapSquare wrapText="bothSides"/>
                <wp:docPr id="11262" name="Group 1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190500"/>
                          <a:chOff x="0" y="0"/>
                          <a:chExt cx="25400" cy="1905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5A6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62" o:spid="_x0000_s1026" o:spt="203" style="position:absolute;left:0pt;margin-left:44pt;margin-top:361pt;height:15pt;width:2pt;mso-position-horizontal-relative:page;mso-position-vertical-relative:page;mso-wrap-distance-bottom:0pt;mso-wrap-distance-left:9pt;mso-wrap-distance-right:9pt;mso-wrap-distance-top:0pt;z-index:251659264;mso-width-relative:page;mso-height-relative:page;" coordsize="25400,190500" o:gfxdata="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sCQOp1gAAAAkBAAAPAAAAAAAA&#10;AAEAIAAAACIAAABkcnMvZG93bnJldi54bWxQSwECFAAUAAAACACHTuJAdMUKSk0CAACTBQAADgAA&#10;AAAAAAABACAAAAAlAQAAZHJzL2Uyb0RvYy54bWxQSwUGAAAAAAYABgBZAQAA5AUAAAAA&#10;">
                <o:lock v:ext="edit" aspectratio="f"/>
                <v:shape id="Shape 43" o:spid="_x0000_s1026" o:spt="100" style="position:absolute;left:0;top:0;height:190500;width:0;" filled="f" stroked="t" coordsize="1,190500" o:gfxdata="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yvAvLgAAADbAAAA&#10;DwAAAAAAAAABACAAAAAiAAAAZHJzL2Rvd25yZXYueG1sUEsBAhQAFAAAAAgAh07iQDMvBZ47AAAA&#10;OQAAABAAAAAAAAAAAQAgAAAABwEAAGRycy9zaGFwZXhtbC54bWxQSwUGAAAAAAYABgBbAQAAsQMA&#10;AAAA&#10;" path="m0,0l0,190500e">
                  <v:fill on="f" focussize="0,0"/>
                  <v:stroke weight="2pt" color="#F5A623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8089900</wp:posOffset>
                </wp:positionV>
                <wp:extent cx="25400" cy="177800"/>
                <wp:effectExtent l="0" t="0" r="0" b="0"/>
                <wp:wrapSquare wrapText="bothSides"/>
                <wp:docPr id="11263" name="Group 11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177800"/>
                          <a:chOff x="0" y="0"/>
                          <a:chExt cx="25400" cy="1778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5A6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63" o:spid="_x0000_s1026" o:spt="203" style="position:absolute;left:0pt;margin-left:44pt;margin-top:637pt;height:14pt;width:2pt;mso-position-horizontal-relative:page;mso-position-vertical-relative:page;mso-wrap-distance-bottom:0pt;mso-wrap-distance-left:9pt;mso-wrap-distance-right:9pt;mso-wrap-distance-top:0pt;z-index:251660288;mso-width-relative:page;mso-height-relative:page;" coordsize="25400,177800" o:gfxdata="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JfPJ42QAAAAsBAAAPAAAA&#10;AAAAAAEAIAAAACIAAABkcnMvZG93bnJldi54bWxQSwECFAAUAAAACACHTuJAtBy8V00CAACTBQAA&#10;DgAAAAAAAAABACAAAAAoAQAAZHJzL2Uyb0RvYy54bWxQSwUGAAAAAAYABgBZAQAA5wUAAAAA&#10;">
                <o:lock v:ext="edit" aspectratio="f"/>
                <v:shape id="Shape 44" o:spid="_x0000_s1026" o:spt="100" style="position:absolute;left:0;top:0;height:177800;width:0;" filled="f" stroked="t" coordsize="1,177800" o:gfxdata="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E9bJLsAAADb&#10;AAAADwAAAAAAAAABACAAAAAiAAAAZHJzL2Rvd25yZXYueG1sUEsBAhQAFAAAAAgAh07iQDMvBZ47&#10;AAAAOQAAABAAAAAAAAAAAQAgAAAACgEAAGRycy9zaGFwZXhtbC54bWxQSwUGAAAAAAYABgBbAQAA&#10;tAMAAAAA&#10;" path="m0,0l0,177800e">
                  <v:fill on="f" focussize="0,0"/>
                  <v:stroke weight="2pt" color="#F5A623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t>Cada fila contiene un elemento de la colaboración. Indica si lo aporta la IA o el Programador escribiendo IA o PROGRAMADOR en la celda de respuesta:</w:t>
      </w:r>
      <w:r>
        <w:rPr>
          <w:color w:val="000000"/>
        </w:rPr>
        <w:t xml:space="preserve"> </w:t>
      </w:r>
    </w:p>
    <w:p w14:paraId="71F4063D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9"/>
        <w:tblW w:w="9360" w:type="dxa"/>
        <w:tblInd w:w="8" w:type="dxa"/>
        <w:tblLayout w:type="autofit"/>
        <w:tblCellMar>
          <w:top w:w="123" w:type="dxa"/>
          <w:left w:w="113" w:type="dxa"/>
          <w:bottom w:w="0" w:type="dxa"/>
          <w:right w:w="115" w:type="dxa"/>
        </w:tblCellMar>
      </w:tblPr>
      <w:tblGrid>
        <w:gridCol w:w="600"/>
        <w:gridCol w:w="6360"/>
        <w:gridCol w:w="2400"/>
      </w:tblGrid>
      <w:tr w14:paraId="7925D43A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621" w:hRule="atLeast"/>
        </w:trPr>
        <w:tc>
          <w:tcPr>
            <w:tcW w:w="6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40B03526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#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7DD456F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Elemento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7A57774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¿IA o </w:t>
            </w:r>
          </w:p>
          <w:p w14:paraId="35F2A422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PROGRAMADOR?</w:t>
            </w:r>
            <w:r>
              <w:rPr>
                <w:color w:val="000000"/>
              </w:rPr>
              <w:t xml:space="preserve"> </w:t>
            </w:r>
          </w:p>
        </w:tc>
      </w:tr>
      <w:tr w14:paraId="1F9CE039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60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6DB877B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4D914257">
            <w:pPr>
              <w:spacing w:after="0" w:line="259" w:lineRule="auto"/>
              <w:ind w:left="0" w:firstLine="0"/>
            </w:pPr>
            <w:r>
              <w:t>Velocidad en generación de código repetitivo (boilerplate)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7189BAB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IA</w:t>
            </w:r>
          </w:p>
        </w:tc>
      </w:tr>
      <w:tr w14:paraId="2C55FB7E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5F81E29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5629E6E5">
            <w:pPr>
              <w:spacing w:after="0" w:line="259" w:lineRule="auto"/>
              <w:ind w:left="0" w:firstLine="0"/>
            </w:pPr>
            <w:r>
              <w:t>Comprensión del negocio y los requisitos del cliente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24847E4A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rFonts w:hint="default"/>
                <w:color w:val="000000"/>
                <w:lang w:val="es-ES"/>
              </w:rPr>
              <w:t>PROGRAMADOR</w:t>
            </w:r>
          </w:p>
        </w:tc>
      </w:tr>
      <w:tr w14:paraId="757F485B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3AFC58B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E921EB0">
            <w:pPr>
              <w:spacing w:after="0" w:line="259" w:lineRule="auto"/>
              <w:ind w:left="0" w:firstLine="0"/>
            </w:pPr>
            <w:r>
              <w:t>Conocimiento transversal de múltiples lenguajes de programación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top"/>
          </w:tcPr>
          <w:p w14:paraId="1A2903C8">
            <w:pPr>
              <w:spacing w:after="0" w:line="259" w:lineRule="auto"/>
              <w:ind w:left="0" w:leftChars="0" w:firstLine="0" w:firstLineChars="0"/>
              <w:rPr>
                <w:rFonts w:hint="default" w:ascii="Arial" w:hAnsi="Arial" w:eastAsia="Arial" w:cs="Arial"/>
                <w:color w:val="2D2D2D"/>
                <w:sz w:val="20"/>
                <w:szCs w:val="22"/>
                <w:lang w:val="es-ES" w:eastAsia="en-US" w:bidi="ar-SA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IA</w:t>
            </w:r>
          </w:p>
        </w:tc>
      </w:tr>
      <w:tr w14:paraId="3A240163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3A740FD4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79EF6A9E">
            <w:pPr>
              <w:spacing w:after="0" w:line="259" w:lineRule="auto"/>
              <w:ind w:left="0" w:firstLine="0"/>
            </w:pPr>
            <w:r>
              <w:t>Criterio ético y responsabilidad sobre el código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top"/>
          </w:tcPr>
          <w:p w14:paraId="770B47CB">
            <w:pPr>
              <w:spacing w:after="0" w:line="259" w:lineRule="auto"/>
              <w:ind w:left="0" w:leftChars="0" w:firstLine="0" w:firstLineChars="0"/>
              <w:rPr>
                <w:rFonts w:hint="default" w:ascii="Arial" w:hAnsi="Arial" w:eastAsia="Arial" w:cs="Arial"/>
                <w:color w:val="2D2D2D"/>
                <w:sz w:val="20"/>
                <w:szCs w:val="22"/>
                <w:lang w:val="es-ES" w:eastAsia="en-US" w:bidi="ar-SA"/>
              </w:rPr>
            </w:pPr>
            <w:r>
              <w:rPr>
                <w:rFonts w:hint="default"/>
                <w:color w:val="000000"/>
                <w:lang w:val="es-ES"/>
              </w:rPr>
              <w:t>PROGRAMADOR</w:t>
            </w:r>
          </w:p>
        </w:tc>
      </w:tr>
      <w:tr w14:paraId="5D3486C8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398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0365094"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05E3D567">
            <w:pPr>
              <w:spacing w:after="0" w:line="259" w:lineRule="auto"/>
              <w:ind w:left="0" w:firstLine="0"/>
            </w:pPr>
            <w:r>
              <w:t>Sugerencias automáticas de patrones comunes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top"/>
          </w:tcPr>
          <w:p w14:paraId="54C4DF92">
            <w:pPr>
              <w:spacing w:after="0" w:line="259" w:lineRule="auto"/>
              <w:ind w:left="0" w:leftChars="0" w:firstLine="0" w:firstLineChars="0"/>
              <w:rPr>
                <w:rFonts w:hint="default" w:ascii="Arial" w:hAnsi="Arial" w:eastAsia="Arial" w:cs="Arial"/>
                <w:color w:val="2D2D2D"/>
                <w:sz w:val="20"/>
                <w:szCs w:val="22"/>
                <w:lang w:val="es-ES" w:eastAsia="en-US" w:bidi="ar-SA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IA</w:t>
            </w:r>
          </w:p>
        </w:tc>
      </w:tr>
      <w:tr w14:paraId="55F7BC63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402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6F7B75F1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28EAF256">
            <w:pPr>
              <w:spacing w:after="0" w:line="259" w:lineRule="auto"/>
              <w:ind w:left="0" w:firstLine="0"/>
            </w:pPr>
            <w:r>
              <w:t>Detección de errores sutiles vinculados al contexto real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top"/>
          </w:tcPr>
          <w:p w14:paraId="79738C53">
            <w:pPr>
              <w:spacing w:after="0" w:line="259" w:lineRule="auto"/>
              <w:ind w:left="0" w:leftChars="0" w:firstLine="0" w:firstLineChars="0"/>
              <w:rPr>
                <w:rFonts w:hint="default" w:ascii="Arial" w:hAnsi="Arial" w:eastAsia="Arial" w:cs="Arial"/>
                <w:color w:val="2D2D2D"/>
                <w:sz w:val="20"/>
                <w:szCs w:val="22"/>
                <w:lang w:val="es-ES" w:eastAsia="en-US" w:bidi="ar-SA"/>
              </w:rPr>
            </w:pPr>
            <w:r>
              <w:rPr>
                <w:rFonts w:hint="default"/>
                <w:color w:val="000000"/>
                <w:lang w:val="es-ES"/>
              </w:rPr>
              <w:t>PROGRAMADOR</w:t>
            </w:r>
          </w:p>
        </w:tc>
      </w:tr>
      <w:tr w14:paraId="58D1C0AA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381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5125E58B">
            <w:pPr>
              <w:spacing w:after="0" w:line="259" w:lineRule="auto"/>
              <w:ind w:left="0" w:firstLine="0"/>
            </w:pPr>
            <w:r>
              <w:rPr>
                <w:b/>
              </w:rPr>
              <w:t>7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0E1600A3">
            <w:pPr>
              <w:spacing w:after="0" w:line="259" w:lineRule="auto"/>
              <w:ind w:left="0" w:firstLine="0"/>
            </w:pPr>
            <w:r>
              <w:t>Documentación automática del código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top"/>
          </w:tcPr>
          <w:p w14:paraId="43C5F4D3">
            <w:pPr>
              <w:spacing w:after="0" w:line="259" w:lineRule="auto"/>
              <w:ind w:left="0" w:leftChars="0" w:firstLine="0" w:firstLineChars="0"/>
              <w:rPr>
                <w:rFonts w:hint="default" w:ascii="Arial" w:hAnsi="Arial" w:eastAsia="Arial" w:cs="Arial"/>
                <w:color w:val="2D2D2D"/>
                <w:sz w:val="20"/>
                <w:szCs w:val="22"/>
                <w:lang w:val="es-ES" w:eastAsia="en-US" w:bidi="ar-SA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IA</w:t>
            </w:r>
          </w:p>
        </w:tc>
      </w:tr>
      <w:tr w14:paraId="6F9FB1A6">
        <w:tblPrEx>
          <w:tblCellMar>
            <w:top w:w="123" w:type="dxa"/>
            <w:left w:w="113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2ED71071">
            <w:pPr>
              <w:spacing w:after="0" w:line="259" w:lineRule="auto"/>
              <w:ind w:left="0" w:firstLine="0"/>
            </w:pPr>
            <w:r>
              <w:rPr>
                <w:b/>
              </w:rPr>
              <w:t>8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6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47343297">
            <w:pPr>
              <w:spacing w:after="0" w:line="259" w:lineRule="auto"/>
              <w:ind w:left="0" w:firstLine="0"/>
            </w:pPr>
            <w:r>
              <w:t>Definición de la arquitectura del sistema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top"/>
          </w:tcPr>
          <w:p w14:paraId="724C0937">
            <w:pPr>
              <w:spacing w:after="0" w:line="259" w:lineRule="auto"/>
              <w:ind w:left="0" w:leftChars="0" w:firstLine="0" w:firstLineChars="0"/>
              <w:rPr>
                <w:rFonts w:hint="default" w:ascii="Arial" w:hAnsi="Arial" w:eastAsia="Arial" w:cs="Arial"/>
                <w:color w:val="2D2D2D"/>
                <w:sz w:val="20"/>
                <w:szCs w:val="22"/>
                <w:lang w:val="es-ES" w:eastAsia="en-US" w:bidi="ar-SA"/>
              </w:rPr>
            </w:pPr>
            <w:r>
              <w:rPr>
                <w:rFonts w:hint="default"/>
                <w:color w:val="000000"/>
                <w:lang w:val="es-ES"/>
              </w:rPr>
              <w:t>PROGRAMADOR</w:t>
            </w:r>
          </w:p>
        </w:tc>
      </w:tr>
    </w:tbl>
    <w:p w14:paraId="6D8E524E">
      <w:pPr>
        <w:spacing w:after="219" w:line="259" w:lineRule="auto"/>
        <w:ind w:left="0" w:firstLine="0"/>
      </w:pPr>
      <w:r>
        <w:rPr>
          <w:color w:val="000000"/>
        </w:rPr>
        <w:t xml:space="preserve"> </w:t>
      </w:r>
    </w:p>
    <w:p w14:paraId="0D3370C7">
      <w:pPr>
        <w:pStyle w:val="2"/>
        <w:ind w:left="-5"/>
      </w:pPr>
      <w:r>
        <w:rPr>
          <w:color w:val="F5A623"/>
        </w:rPr>
        <w:t xml:space="preserve">Ejercicio 1.2  </w:t>
      </w:r>
      <w:r>
        <w:t xml:space="preserve">Completa la analogía clave  </w:t>
      </w:r>
      <w:r>
        <w:rPr>
          <w:b w:val="0"/>
          <w:color w:val="000000"/>
          <w:sz w:val="20"/>
        </w:rPr>
        <w:t xml:space="preserve"> </w:t>
      </w:r>
    </w:p>
    <w:p w14:paraId="1C0915CA">
      <w:pPr>
        <w:ind w:left="-5"/>
      </w:pPr>
      <w:r>
        <w:t>El módulo describe la relación entre la IA y el programador con una metáfora de aviación. Completa la frase y explica con tus palabras qué implica:</w:t>
      </w:r>
      <w:r>
        <w:rPr>
          <w:color w:val="000000"/>
        </w:rPr>
        <w:t xml:space="preserve"> </w:t>
      </w:r>
    </w:p>
    <w:p w14:paraId="275EA67D">
      <w:pPr>
        <w:spacing w:after="154" w:line="259" w:lineRule="auto"/>
        <w:ind w:left="0" w:firstLine="0"/>
      </w:pPr>
      <w:r>
        <w:rPr>
          <w:color w:val="000000"/>
        </w:rPr>
        <w:t xml:space="preserve"> </w:t>
      </w:r>
    </w:p>
    <w:p w14:paraId="3EBAEDB8">
      <w:pPr>
        <w:pStyle w:val="2"/>
        <w:pBdr>
          <w:top w:val="single" w:color="FEF3DC" w:sz="8" w:space="0"/>
          <w:left w:val="single" w:color="F5A623" w:sz="16" w:space="0"/>
          <w:bottom w:val="single" w:color="FEF3DC" w:sz="8" w:space="0"/>
          <w:right w:val="single" w:color="FEF3DC" w:sz="8" w:space="0"/>
        </w:pBdr>
        <w:shd w:val="clear" w:color="auto" w:fill="FEF3DC"/>
        <w:spacing w:after="155"/>
        <w:ind w:left="240" w:firstLine="0"/>
      </w:pPr>
      <w:r>
        <w:rPr>
          <w:color w:val="F5A623"/>
        </w:rPr>
        <w:t>«  La IA es un _______</w:t>
      </w:r>
      <w:r>
        <w:rPr>
          <w:rFonts w:hint="default"/>
          <w:color w:val="F5A623"/>
          <w:lang w:val="es-ES"/>
        </w:rPr>
        <w:t>copiloto</w:t>
      </w:r>
      <w:r>
        <w:rPr>
          <w:color w:val="F5A623"/>
        </w:rPr>
        <w:t>______, no un ________</w:t>
      </w:r>
      <w:r>
        <w:rPr>
          <w:rFonts w:hint="default"/>
          <w:color w:val="F5A623"/>
          <w:lang w:val="es-ES"/>
        </w:rPr>
        <w:t>piloto</w:t>
      </w:r>
      <w:r>
        <w:rPr>
          <w:color w:val="F5A623"/>
        </w:rPr>
        <w:t>________. »</w:t>
      </w:r>
      <w:r>
        <w:rPr>
          <w:b w:val="0"/>
          <w:color w:val="000000"/>
          <w:sz w:val="20"/>
        </w:rPr>
        <w:t xml:space="preserve"> </w:t>
      </w:r>
    </w:p>
    <w:p w14:paraId="6E16CB39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75C914AC">
      <w:pPr>
        <w:ind w:left="-5"/>
      </w:pPr>
      <w:r>
        <w:t>¿Qué consecuencias prácticas tiene esta idea en tu forma de trabajar con IA?</w:t>
      </w:r>
      <w:r>
        <w:rPr>
          <w:color w:val="000000"/>
        </w:rPr>
        <w:t xml:space="preserve"> </w:t>
      </w:r>
    </w:p>
    <w:p w14:paraId="5F0560D2">
      <w:pPr>
        <w:spacing w:after="62" w:line="259" w:lineRule="auto"/>
        <w:ind w:left="0" w:firstLine="0"/>
        <w:rPr>
          <w:rFonts w:hint="default"/>
          <w:lang w:val="es-ES"/>
        </w:rPr>
      </w:pPr>
      <w:r>
        <w:rPr>
          <w:color w:val="000000"/>
        </w:rPr>
        <w:t xml:space="preserve"> </w:t>
      </w:r>
      <w:r>
        <w:rPr>
          <w:rFonts w:hint="default"/>
          <w:color w:val="000000"/>
          <w:lang w:val="es-ES"/>
        </w:rPr>
        <w:t>Que yo la mando a ella.</w:t>
      </w:r>
      <w:r>
        <w:rPr>
          <w:rFonts w:hint="default"/>
          <w:color w:val="000000"/>
          <w:lang w:val="es-ES"/>
        </w:rPr>
        <w:br w:type="textWrapping"/>
      </w:r>
      <w:r>
        <w:rPr>
          <w:rFonts w:hint="default"/>
          <w:color w:val="000000"/>
          <w:lang w:val="es-ES"/>
        </w:rPr>
        <w:t>Ella me sugerira cosa buenas porque sabe un monto pero yo soy el que decide que rumbo tomamos. Porque ella esta en mi avion de combate yo decido a quien disparar ella solo se encargara de detectar al enemigo.</w:t>
      </w:r>
    </w:p>
    <w:p w14:paraId="5AF9D49A">
      <w:pPr>
        <w:spacing w:after="62" w:line="259" w:lineRule="auto"/>
        <w:ind w:left="0" w:firstLine="0"/>
      </w:pPr>
      <w:r>
        <w:rPr>
          <w:color w:val="000000"/>
        </w:rPr>
        <w:t xml:space="preserve"> </w:t>
      </w:r>
    </w:p>
    <w:p w14:paraId="28EFED46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FE3D579">
      <w:pPr>
        <w:pStyle w:val="3"/>
        <w:ind w:left="-5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inline distT="0" distB="0" distL="0" distR="0">
                <wp:extent cx="6642100" cy="565150"/>
                <wp:effectExtent l="0" t="0" r="0" b="0"/>
                <wp:docPr id="11185" name="Group 11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100" cy="565150"/>
                          <a:chOff x="0" y="0"/>
                          <a:chExt cx="6642100" cy="565150"/>
                        </a:xfrm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1270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0" y="37465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5A6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2700" y="131390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0691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185" o:spid="_x0000_s1026" o:spt="203" style="height:44.5pt;width:523pt;" coordsize="6642100,565150" o:gfxdata="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J6a8xTVAAAABQEAAA8AAAAA&#10;AAAAAQAgAAAAIgAAAGRycy9kb3ducmV2LnhtbFBLAQIUABQAAAAIAIdO4kCQvVLbNAMAAPEJAAAO&#10;AAAAAAAAAAEAIAAAACQBAABkcnMvZTJvRG9jLnhtbFBLBQYAAAAABgAGAFkBAADKBgAAAAA=&#10;">
                <o:lock v:ext="edit" aspectratio="f"/>
                <v:shape id="Shape 573" o:spid="_x0000_s1026" o:spt="100" style="position:absolute;left:12700;top:0;height:0;width:6629400;" filled="f" stroked="t" coordsize="6629400,1" o:gfxdata="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0nO+/&#10;AAAA3AAAAA8AAAAAAAAAAQAgAAAAIgAAAGRycy9kb3ducmV2LnhtbFBLAQIUABQAAAAIAIdO4kAz&#10;LwWeOwAAADkAAAAQAAAAAAAAAAEAIAAAAA4BAABkcnMvc2hhcGV4bWwueG1sUEsFBgAAAAAGAAYA&#10;WwEAALgDAAAAAA==&#10;" path="m0,0l66294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v:shape id="Shape 574" o:spid="_x0000_s1026" o:spt="100" style="position:absolute;left:0;top:374650;height:190500;width:0;" filled="f" stroked="t" coordsize="1,190500" o:gfxdata="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G3kX7sAAADc&#10;AAAADwAAAAAAAAABACAAAAAiAAAAZHJzL2Rvd25yZXYueG1sUEsBAhQAFAAAAAgAh07iQDMvBZ47&#10;AAAAOQAAABAAAAAAAAAAAQAgAAAACgEAAGRycy9zaGFwZXhtbC54bWxQSwUGAAAAAAYABgBbAQAA&#10;tAMAAAAA&#10;" path="m0,0l0,190500e">
                  <v:fill on="f" focussize="0,0"/>
                  <v:stroke weight="2pt" color="#F5A623" miterlimit="1" joinstyle="miter"/>
                  <v:imagedata o:title=""/>
                  <o:lock v:ext="edit" aspectratio="f"/>
                </v:shape>
                <v:rect id="Rectangle 606" o:spid="_x0000_s1026" o:spt="1" style="position:absolute;left:12700;top:131390;height:158765;width:46929;" filled="f" stroked="f" coordsize="21600,21600" o:gfxdata="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qG0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F0691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  <w:r>
        <w:rPr>
          <w:color w:val="F5A623"/>
        </w:rPr>
        <w:t xml:space="preserve">Ejercicio 1.3  </w:t>
      </w:r>
      <w:r>
        <w:t xml:space="preserve">Verdadero (V) o Falso (F)  </w:t>
      </w:r>
      <w:r>
        <w:rPr>
          <w:b w:val="0"/>
          <w:color w:val="000000"/>
          <w:sz w:val="20"/>
        </w:rPr>
        <w:t xml:space="preserve"> </w:t>
      </w:r>
    </w:p>
    <w:p w14:paraId="45F520CA">
      <w:pPr>
        <w:ind w:left="-5"/>
      </w:pPr>
      <w:r>
        <w:t>Escribe V o F en la primera columna. Si es Falsa, corrige la afirmación en la tercera columna:</w:t>
      </w:r>
      <w:r>
        <w:rPr>
          <w:color w:val="000000"/>
        </w:rPr>
        <w:t xml:space="preserve"> </w:t>
      </w:r>
    </w:p>
    <w:p w14:paraId="357EC9C0">
      <w:pPr>
        <w:spacing w:after="0" w:line="259" w:lineRule="auto"/>
        <w:ind w:left="0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6324600</wp:posOffset>
                </wp:positionV>
                <wp:extent cx="25400" cy="177800"/>
                <wp:effectExtent l="0" t="0" r="0" b="0"/>
                <wp:wrapSquare wrapText="bothSides"/>
                <wp:docPr id="11186" name="Group 11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177800"/>
                          <a:chOff x="0" y="0"/>
                          <a:chExt cx="25400" cy="177800"/>
                        </a:xfrm>
                      </wpg:grpSpPr>
                      <wps:wsp>
                        <wps:cNvPr id="575" name="Shape 575"/>
                        <wps:cNvSpPr/>
                        <wps:spPr>
                          <a:xfrm>
                            <a:off x="0" y="0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5A6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86" o:spid="_x0000_s1026" o:spt="203" style="position:absolute;left:0pt;margin-left:44pt;margin-top:498pt;height:14pt;width:2pt;mso-position-horizontal-relative:page;mso-position-vertical-relative:page;mso-wrap-distance-bottom:0pt;mso-wrap-distance-left:9pt;mso-wrap-distance-right:9pt;mso-wrap-distance-top:0pt;z-index:251661312;mso-width-relative:page;mso-height-relative:page;" coordsize="25400,177800" o:gfxdata="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72ce59oAAAAKAQAADwAA&#10;AAAAAAABACAAAAAiAAAAZHJzL2Rvd25yZXYueG1sUEsBAhQAFAAAAAgAh07iQFP5MPdNAgAAlQUA&#10;AA4AAAAAAAAAAQAgAAAAKQEAAGRycy9lMm9Eb2MueG1sUEsFBgAAAAAGAAYAWQEAAOgFAAAAAA==&#10;">
                <o:lock v:ext="edit" aspectratio="f"/>
                <v:shape id="Shape 575" o:spid="_x0000_s1026" o:spt="100" style="position:absolute;left:0;top:0;height:177800;width:0;" filled="f" stroked="t" coordsize="1,177800" o:gfxdata="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BMpjvQAA&#10;ANwAAAAPAAAAAAAAAAEAIAAAACIAAABkcnMvZG93bnJldi54bWxQSwECFAAUAAAACACHTuJAMy8F&#10;njsAAAA5AAAAEAAAAAAAAAABACAAAAAMAQAAZHJzL3NoYXBleG1sLnhtbFBLBQYAAAAABgAGAFsB&#10;AAC2AwAAAAA=&#10;" path="m0,0l0,177800e">
                  <v:fill on="f" focussize="0,0"/>
                  <v:stroke weight="2pt" color="#F5A623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558800</wp:posOffset>
                </wp:positionH>
                <wp:positionV relativeFrom="page">
                  <wp:posOffset>8775700</wp:posOffset>
                </wp:positionV>
                <wp:extent cx="25400" cy="190500"/>
                <wp:effectExtent l="0" t="0" r="0" b="0"/>
                <wp:wrapSquare wrapText="bothSides"/>
                <wp:docPr id="11187" name="Group 11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190500"/>
                          <a:chOff x="0" y="0"/>
                          <a:chExt cx="25400" cy="190500"/>
                        </a:xfrm>
                      </wpg:grpSpPr>
                      <wps:wsp>
                        <wps:cNvPr id="576" name="Shape 576"/>
                        <wps:cNvSpPr/>
                        <wps:spPr>
                          <a:xfrm>
                            <a:off x="0" y="0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5A6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87" o:spid="_x0000_s1026" o:spt="203" style="position:absolute;left:0pt;margin-left:44pt;margin-top:691pt;height:15pt;width:2pt;mso-position-horizontal-relative:page;mso-position-vertical-relative:page;mso-wrap-distance-bottom:0pt;mso-wrap-distance-left:9pt;mso-wrap-distance-right:9pt;mso-wrap-distance-top:0pt;z-index:251662336;mso-width-relative:page;mso-height-relative:page;" coordsize="25400,190500" o:gfxdata="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LMHCd2AAAAAsBAAAPAAAA&#10;AAAAAAEAIAAAACIAAABkcnMvZG93bnJldi54bWxQSwECFAAUAAAACACHTuJARCEn6E4CAACVBQAA&#10;DgAAAAAAAAABACAAAAAnAQAAZHJzL2Uyb0RvYy54bWxQSwUGAAAAAAYABgBZAQAA5wUAAAAA&#10;">
                <o:lock v:ext="edit" aspectratio="f"/>
                <v:shape id="Shape 576" o:spid="_x0000_s1026" o:spt="100" style="position:absolute;left:0;top:0;height:190500;width:0;" filled="f" stroked="t" coordsize="1,190500" o:gfxdata="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89+zvQAA&#10;ANwAAAAPAAAAAAAAAAEAIAAAACIAAABkcnMvZG93bnJldi54bWxQSwECFAAUAAAACACHTuJAMy8F&#10;njsAAAA5AAAAEAAAAAAAAAABACAAAAAMAQAAZHJzL3NoYXBleG1sLnhtbFBLBQYAAAAABgAGAFsB&#10;AAC2AwAAAAA=&#10;" path="m0,0l0,190500e">
                  <v:fill on="f" focussize="0,0"/>
                  <v:stroke weight="2pt" color="#F5A623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color w:val="000000"/>
        </w:rPr>
        <w:t xml:space="preserve"> </w:t>
      </w:r>
    </w:p>
    <w:tbl>
      <w:tblPr>
        <w:tblStyle w:val="9"/>
        <w:tblW w:w="9360" w:type="dxa"/>
        <w:tblInd w:w="8" w:type="dxa"/>
        <w:tblLayout w:type="autofit"/>
        <w:tblCellMar>
          <w:top w:w="123" w:type="dxa"/>
          <w:left w:w="113" w:type="dxa"/>
          <w:bottom w:w="0" w:type="dxa"/>
          <w:right w:w="92" w:type="dxa"/>
        </w:tblCellMar>
      </w:tblPr>
      <w:tblGrid>
        <w:gridCol w:w="600"/>
        <w:gridCol w:w="4982"/>
        <w:gridCol w:w="3778"/>
      </w:tblGrid>
      <w:tr w14:paraId="724491C6">
        <w:tblPrEx>
          <w:tblCellMar>
            <w:top w:w="123" w:type="dxa"/>
            <w:left w:w="113" w:type="dxa"/>
            <w:bottom w:w="0" w:type="dxa"/>
            <w:right w:w="92" w:type="dxa"/>
          </w:tblCellMar>
        </w:tblPrEx>
        <w:trPr>
          <w:trHeight w:val="382" w:hRule="atLeast"/>
        </w:trPr>
        <w:tc>
          <w:tcPr>
            <w:tcW w:w="6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1C0B261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V/F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983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6EE7EFD9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Afirmación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78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473D9F6D">
            <w:pPr>
              <w:spacing w:after="0" w:line="259" w:lineRule="auto"/>
              <w:ind w:left="13" w:firstLine="0"/>
            </w:pPr>
            <w:r>
              <w:rPr>
                <w:b/>
                <w:color w:val="FFFFFF"/>
              </w:rPr>
              <w:t>Corrección (si es Falsa)</w:t>
            </w:r>
            <w:r>
              <w:rPr>
                <w:color w:val="000000"/>
              </w:rPr>
              <w:t xml:space="preserve"> </w:t>
            </w:r>
          </w:p>
        </w:tc>
      </w:tr>
      <w:tr w14:paraId="15BDC2F2">
        <w:tblPrEx>
          <w:tblCellMar>
            <w:top w:w="123" w:type="dxa"/>
            <w:left w:w="113" w:type="dxa"/>
            <w:bottom w:w="0" w:type="dxa"/>
            <w:right w:w="92" w:type="dxa"/>
          </w:tblCellMar>
        </w:tblPrEx>
        <w:trPr>
          <w:trHeight w:val="638" w:hRule="atLeast"/>
        </w:trPr>
        <w:tc>
          <w:tcPr>
            <w:tcW w:w="60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3DE81A45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f</w:t>
            </w:r>
          </w:p>
        </w:tc>
        <w:tc>
          <w:tcPr>
            <w:tcW w:w="4983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3F6AD583">
            <w:pPr>
              <w:spacing w:after="0" w:line="259" w:lineRule="auto"/>
              <w:ind w:left="0" w:firstLine="0"/>
            </w:pPr>
            <w:r>
              <w:t>La IA es responsable final de la calidad y seguridad del código que genera.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78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4C9C8589">
            <w:pPr>
              <w:spacing w:after="0" w:line="259" w:lineRule="auto"/>
              <w:ind w:left="13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Yo soy el responsable.</w:t>
            </w:r>
          </w:p>
        </w:tc>
      </w:tr>
      <w:tr w14:paraId="02CFC54E">
        <w:tblPrEx>
          <w:tblCellMar>
            <w:top w:w="123" w:type="dxa"/>
            <w:left w:w="113" w:type="dxa"/>
            <w:bottom w:w="0" w:type="dxa"/>
            <w:right w:w="92" w:type="dxa"/>
          </w:tblCellMar>
        </w:tblPrEx>
        <w:trPr>
          <w:trHeight w:val="622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4E1E65FC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v</w:t>
            </w:r>
          </w:p>
        </w:tc>
        <w:tc>
          <w:tcPr>
            <w:tcW w:w="49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07332B78">
            <w:pPr>
              <w:spacing w:after="0" w:line="259" w:lineRule="auto"/>
              <w:ind w:left="0" w:firstLine="0"/>
            </w:pPr>
            <w:r>
              <w:t>El programador debe mantener el control, el criterio y la responsabilidad.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DB94179">
            <w:pPr>
              <w:spacing w:after="0" w:line="259" w:lineRule="auto"/>
              <w:ind w:left="13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14:paraId="6F670AF1">
        <w:tblPrEx>
          <w:tblCellMar>
            <w:top w:w="123" w:type="dxa"/>
            <w:left w:w="113" w:type="dxa"/>
            <w:bottom w:w="0" w:type="dxa"/>
            <w:right w:w="92" w:type="dxa"/>
          </w:tblCellMar>
        </w:tblPrEx>
        <w:trPr>
          <w:trHeight w:val="620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F525027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f</w:t>
            </w:r>
          </w:p>
        </w:tc>
        <w:tc>
          <w:tcPr>
            <w:tcW w:w="49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2CF4E3DA">
            <w:pPr>
              <w:spacing w:after="0" w:line="259" w:lineRule="auto"/>
              <w:ind w:left="0" w:right="10" w:firstLine="0"/>
            </w:pPr>
            <w:r>
              <w:t>La colaboración humano-IA significa que la IA hace el trabajo del programador.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40E04DEF">
            <w:pPr>
              <w:spacing w:after="0" w:line="259" w:lineRule="auto"/>
              <w:ind w:left="13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Me ayuda pero siempre tengo la ultima palabra yo.</w:t>
            </w:r>
          </w:p>
        </w:tc>
      </w:tr>
      <w:tr w14:paraId="3FB7C13D">
        <w:tblPrEx>
          <w:tblCellMar>
            <w:top w:w="123" w:type="dxa"/>
            <w:left w:w="113" w:type="dxa"/>
            <w:bottom w:w="0" w:type="dxa"/>
            <w:right w:w="92" w:type="dxa"/>
          </w:tblCellMar>
        </w:tblPrEx>
        <w:trPr>
          <w:trHeight w:val="620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3BE3538B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v</w:t>
            </w:r>
          </w:p>
        </w:tc>
        <w:tc>
          <w:tcPr>
            <w:tcW w:w="49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50A41DD8">
            <w:pPr>
              <w:spacing w:after="0" w:line="259" w:lineRule="auto"/>
              <w:ind w:left="0" w:firstLine="0"/>
            </w:pPr>
            <w:r>
              <w:t>La IA puede acelerar tareas repetitivas y explorar alternativas técnicas.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4E4246C9">
            <w:pPr>
              <w:spacing w:after="0" w:line="259" w:lineRule="auto"/>
              <w:ind w:left="13" w:firstLine="0"/>
            </w:pPr>
            <w:r>
              <w:rPr>
                <w:color w:val="000000"/>
              </w:rPr>
              <w:t xml:space="preserve"> </w:t>
            </w:r>
          </w:p>
        </w:tc>
      </w:tr>
      <w:tr w14:paraId="50A6A286">
        <w:tblPrEx>
          <w:tblCellMar>
            <w:top w:w="123" w:type="dxa"/>
            <w:left w:w="113" w:type="dxa"/>
            <w:bottom w:w="0" w:type="dxa"/>
            <w:right w:w="92" w:type="dxa"/>
          </w:tblCellMar>
        </w:tblPrEx>
        <w:trPr>
          <w:trHeight w:val="640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287D382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f</w:t>
            </w:r>
          </w:p>
        </w:tc>
        <w:tc>
          <w:tcPr>
            <w:tcW w:w="49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A9FB2ED">
            <w:pPr>
              <w:spacing w:after="0" w:line="259" w:lineRule="auto"/>
              <w:ind w:left="0" w:firstLine="0"/>
            </w:pPr>
            <w:r>
              <w:t>Aceptar el código de la IA sin revisarlo es una práctica profesional válida.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46F44EF4">
            <w:pPr>
              <w:spacing w:after="0" w:line="259" w:lineRule="auto"/>
              <w:ind w:left="13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Revisarlo muchas veces si es posible.</w:t>
            </w:r>
            <w:r>
              <w:rPr>
                <w:rFonts w:hint="default"/>
                <w:color w:val="000000"/>
                <w:lang w:val="es-ES"/>
              </w:rPr>
              <w:br w:type="textWrapping"/>
            </w:r>
          </w:p>
        </w:tc>
      </w:tr>
      <w:tr w14:paraId="50F445EA">
        <w:tblPrEx>
          <w:tblCellMar>
            <w:top w:w="123" w:type="dxa"/>
            <w:left w:w="113" w:type="dxa"/>
            <w:bottom w:w="0" w:type="dxa"/>
            <w:right w:w="92" w:type="dxa"/>
          </w:tblCellMar>
        </w:tblPrEx>
        <w:trPr>
          <w:trHeight w:val="618" w:hRule="atLeast"/>
        </w:trPr>
        <w:tc>
          <w:tcPr>
            <w:tcW w:w="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DA1D259">
            <w:pPr>
              <w:spacing w:after="0" w:line="259" w:lineRule="auto"/>
              <w:ind w:left="0" w:firstLine="0"/>
              <w:rPr>
                <w:rFonts w:hint="default"/>
                <w:lang w:val="es-ES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  <w:lang w:val="es-ES"/>
              </w:rPr>
              <w:t>v</w:t>
            </w:r>
          </w:p>
        </w:tc>
        <w:tc>
          <w:tcPr>
            <w:tcW w:w="49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6A75EDFA">
            <w:pPr>
              <w:spacing w:after="0" w:line="259" w:lineRule="auto"/>
              <w:ind w:left="0" w:firstLine="0"/>
            </w:pPr>
            <w:r>
              <w:t>El programador aporta la comprensión del negocio que la IA no tiene.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778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6E46CECD">
            <w:pPr>
              <w:spacing w:after="0" w:line="259" w:lineRule="auto"/>
              <w:ind w:left="13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14:paraId="32B545C9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9"/>
        <w:tblW w:w="9360" w:type="dxa"/>
        <w:tblInd w:w="8" w:type="dxa"/>
        <w:tblLayout w:type="autofit"/>
        <w:tblCellMar>
          <w:top w:w="0" w:type="dxa"/>
          <w:left w:w="188" w:type="dxa"/>
          <w:bottom w:w="0" w:type="dxa"/>
          <w:right w:w="115" w:type="dxa"/>
        </w:tblCellMar>
      </w:tblPr>
      <w:tblGrid>
        <w:gridCol w:w="1200"/>
        <w:gridCol w:w="8160"/>
      </w:tblGrid>
      <w:tr w14:paraId="45FCD240">
        <w:tblPrEx>
          <w:tblCellMar>
            <w:top w:w="0" w:type="dxa"/>
            <w:left w:w="188" w:type="dxa"/>
            <w:bottom w:w="0" w:type="dxa"/>
            <w:right w:w="115" w:type="dxa"/>
          </w:tblCellMar>
        </w:tblPrEx>
        <w:trPr>
          <w:trHeight w:val="1238" w:hRule="atLeast"/>
        </w:trPr>
        <w:tc>
          <w:tcPr>
            <w:tcW w:w="12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7C7ABC7E">
            <w:pPr>
              <w:spacing w:after="0" w:line="259" w:lineRule="auto"/>
              <w:ind w:left="180" w:firstLine="0"/>
            </w:pPr>
            <w:r>
              <w:rPr>
                <w:rFonts w:ascii="Calibri" w:hAnsi="Calibri" w:eastAsia="Calibri" w:cs="Calibri"/>
                <w:color w:val="000000"/>
                <w:sz w:val="36"/>
              </w:rPr>
              <w:t>📋</w:t>
            </w:r>
            <w:r>
              <w:rPr>
                <w:b/>
                <w:color w:val="FFFFFF"/>
                <w:sz w:val="26"/>
              </w:rPr>
              <w:t xml:space="preserve">  </w:t>
            </w:r>
          </w:p>
          <w:p w14:paraId="4BE5DF75">
            <w:pPr>
              <w:spacing w:after="0" w:line="259" w:lineRule="auto"/>
              <w:ind w:left="30" w:firstLine="0"/>
            </w:pPr>
            <w:r>
              <w:rPr>
                <w:b/>
                <w:color w:val="FFFFFF"/>
                <w:sz w:val="26"/>
              </w:rPr>
              <w:t>BLOQ</w:t>
            </w:r>
          </w:p>
          <w:p w14:paraId="120FF203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FFFFFF"/>
                <w:sz w:val="26"/>
              </w:rPr>
              <w:t>UE 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D4891A"/>
            <w:vAlign w:val="center"/>
          </w:tcPr>
          <w:p w14:paraId="6C715184">
            <w:pPr>
              <w:spacing w:after="0" w:line="259" w:lineRule="auto"/>
              <w:ind w:left="0" w:firstLine="0"/>
            </w:pPr>
            <w:r>
              <w:rPr>
                <w:b/>
                <w:color w:val="FEF3DC"/>
                <w:sz w:val="26"/>
              </w:rPr>
              <w:t>Los 10 principios de colaboración humano-IA</w:t>
            </w:r>
            <w:r>
              <w:rPr>
                <w:color w:val="000000"/>
              </w:rPr>
              <w:t xml:space="preserve"> </w:t>
            </w:r>
          </w:p>
        </w:tc>
      </w:tr>
    </w:tbl>
    <w:p w14:paraId="1E9C0895">
      <w:pPr>
        <w:spacing w:after="219" w:line="259" w:lineRule="auto"/>
        <w:ind w:left="0" w:firstLine="0"/>
      </w:pPr>
      <w:r>
        <w:rPr>
          <w:color w:val="000000"/>
        </w:rPr>
        <w:t xml:space="preserve"> </w:t>
      </w:r>
    </w:p>
    <w:p w14:paraId="064BB5BA">
      <w:pPr>
        <w:pStyle w:val="3"/>
        <w:ind w:left="-5"/>
      </w:pPr>
      <w:r>
        <w:rPr>
          <w:color w:val="F5A623"/>
        </w:rPr>
        <w:t xml:space="preserve">Ejercicio 2.1  </w:t>
      </w:r>
      <w:r>
        <w:t xml:space="preserve">Reconstruye los 10 principios  </w:t>
      </w:r>
      <w:r>
        <w:rPr>
          <w:b w:val="0"/>
          <w:color w:val="000000"/>
          <w:sz w:val="20"/>
        </w:rPr>
        <w:t xml:space="preserve"> </w:t>
      </w:r>
    </w:p>
    <w:p w14:paraId="554C0706">
      <w:pPr>
        <w:ind w:left="-5"/>
      </w:pPr>
      <w:r>
        <w:t>Escribe los 10 principios que se enseñaron en el módulo. Solo el nombre es suficiente:</w:t>
      </w:r>
      <w:r>
        <w:rPr>
          <w:color w:val="000000"/>
        </w:rPr>
        <w:t xml:space="preserve"> </w:t>
      </w:r>
    </w:p>
    <w:p w14:paraId="691CEC4E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9"/>
        <w:tblW w:w="9360" w:type="dxa"/>
        <w:tblInd w:w="8" w:type="dxa"/>
        <w:tblLayout w:type="autofit"/>
        <w:tblCellMar>
          <w:top w:w="125" w:type="dxa"/>
          <w:left w:w="113" w:type="dxa"/>
          <w:bottom w:w="0" w:type="dxa"/>
          <w:right w:w="115" w:type="dxa"/>
        </w:tblCellMar>
      </w:tblPr>
      <w:tblGrid>
        <w:gridCol w:w="720"/>
        <w:gridCol w:w="4320"/>
        <w:gridCol w:w="720"/>
        <w:gridCol w:w="3600"/>
      </w:tblGrid>
      <w:tr w14:paraId="63D81166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72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2A6249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olor w:val="2D2D2D"/>
                <w:kern w:val="0"/>
                <w:sz w:val="20"/>
                <w:szCs w:val="20"/>
                <w:lang w:val="en-US" w:eastAsia="zh-CN" w:bidi="ar"/>
              </w:rPr>
              <w:t>#</w:t>
            </w:r>
          </w:p>
        </w:tc>
        <w:tc>
          <w:tcPr>
            <w:tcW w:w="432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6560A9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olor w:val="2D2D2D"/>
                <w:kern w:val="0"/>
                <w:sz w:val="20"/>
                <w:szCs w:val="20"/>
                <w:lang w:val="en-US" w:eastAsia="zh-CN" w:bidi="ar"/>
              </w:rPr>
              <w:t>Principio</w:t>
            </w:r>
          </w:p>
        </w:tc>
        <w:tc>
          <w:tcPr>
            <w:tcW w:w="72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338696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olor w:val="2D2D2D"/>
                <w:kern w:val="0"/>
                <w:sz w:val="20"/>
                <w:szCs w:val="20"/>
                <w:lang w:val="en-US" w:eastAsia="zh-CN" w:bidi="ar"/>
              </w:rPr>
              <w:t>#</w:t>
            </w:r>
          </w:p>
        </w:tc>
        <w:tc>
          <w:tcPr>
            <w:tcW w:w="36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299180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olor w:val="2D2D2D"/>
                <w:kern w:val="0"/>
                <w:sz w:val="20"/>
                <w:szCs w:val="20"/>
                <w:lang w:val="en-US" w:eastAsia="zh-CN" w:bidi="ar"/>
              </w:rPr>
              <w:t>Principio</w:t>
            </w:r>
          </w:p>
        </w:tc>
      </w:tr>
      <w:tr w14:paraId="1FA52E4B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383" w:hRule="atLeast"/>
        </w:trPr>
        <w:tc>
          <w:tcPr>
            <w:tcW w:w="72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2EC5E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32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02204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Tú eres el arquitecto</w:t>
            </w:r>
          </w:p>
        </w:tc>
        <w:tc>
          <w:tcPr>
            <w:tcW w:w="72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5FD3E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360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6CA5B6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Especifica el contexto</w:t>
            </w:r>
          </w:p>
        </w:tc>
      </w:tr>
      <w:tr w14:paraId="1E34796B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04BA1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43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79924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Itera y refina</w:t>
            </w:r>
          </w:p>
        </w:tc>
        <w:tc>
          <w:tcPr>
            <w:tcW w:w="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53542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3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7BCA5D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Valida siempre</w:t>
            </w:r>
          </w:p>
        </w:tc>
      </w:tr>
      <w:tr w14:paraId="30D126E3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07915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43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3D4722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Apre</w:t>
            </w: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s-ES" w:eastAsia="zh-CN" w:bidi="ar"/>
              </w:rPr>
              <w:t>n</w:t>
            </w: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de del código generado</w:t>
            </w:r>
          </w:p>
        </w:tc>
        <w:tc>
          <w:tcPr>
            <w:tcW w:w="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50376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3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06B25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Documenta decisiones</w:t>
            </w:r>
          </w:p>
        </w:tc>
      </w:tr>
      <w:tr w14:paraId="2C76E3D5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700FF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43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18400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Mantén tu criterio</w:t>
            </w:r>
          </w:p>
        </w:tc>
        <w:tc>
          <w:tcPr>
            <w:tcW w:w="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615FB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3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31702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Feedback continuo</w:t>
            </w:r>
          </w:p>
        </w:tc>
      </w:tr>
      <w:tr w14:paraId="4CA13C80">
        <w:tblPrEx>
          <w:tblCellMar>
            <w:top w:w="125" w:type="dxa"/>
            <w:left w:w="113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5DD40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43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771E8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Controla el nivel de detalle</w:t>
            </w:r>
          </w:p>
        </w:tc>
        <w:tc>
          <w:tcPr>
            <w:tcW w:w="72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  <w:vAlign w:val="center"/>
          </w:tcPr>
          <w:p w14:paraId="26126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360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  <w:vAlign w:val="center"/>
          </w:tcPr>
          <w:p w14:paraId="5C40B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2D2D2D"/>
                <w:kern w:val="0"/>
                <w:sz w:val="20"/>
                <w:szCs w:val="20"/>
                <w:lang w:val="en-US" w:eastAsia="zh-CN" w:bidi="ar"/>
              </w:rPr>
              <w:t>Pide explicaciones junto al código</w:t>
            </w:r>
          </w:p>
        </w:tc>
      </w:tr>
    </w:tbl>
    <w:p w14:paraId="5D03BF93">
      <w:pPr>
        <w:spacing w:after="219" w:line="259" w:lineRule="auto"/>
        <w:ind w:left="0" w:firstLine="0"/>
      </w:pPr>
      <w:r>
        <w:rPr>
          <w:color w:val="000000"/>
        </w:rPr>
        <w:t xml:space="preserve"> </w:t>
      </w:r>
    </w:p>
    <w:p w14:paraId="21EF3ABE">
      <w:pPr>
        <w:pStyle w:val="3"/>
        <w:ind w:left="-5"/>
      </w:pPr>
      <w:r>
        <w:rPr>
          <w:color w:val="F5A623"/>
        </w:rPr>
        <w:t xml:space="preserve">Ejercicio 2.2  </w:t>
      </w:r>
      <w:r>
        <w:t xml:space="preserve">Une principio con descripción </w:t>
      </w:r>
      <w:r>
        <w:rPr>
          <w:b w:val="0"/>
          <w:color w:val="000000"/>
          <w:sz w:val="20"/>
        </w:rPr>
        <w:t xml:space="preserve"> </w:t>
      </w:r>
    </w:p>
    <w:p w14:paraId="2E073E5D">
      <w:pPr>
        <w:ind w:left="-5"/>
      </w:pPr>
      <w:r>
        <w:t>Dibuja una línea o escribe el número del principio que corresponde a cada descripción. Las descripciones están en desorden:</w:t>
      </w:r>
      <w:r>
        <w:rPr>
          <w:color w:val="000000"/>
        </w:rPr>
        <w:t xml:space="preserve"> </w:t>
      </w:r>
    </w:p>
    <w:p w14:paraId="7CDAB2C2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9"/>
        <w:tblW w:w="9523" w:type="dxa"/>
        <w:tblInd w:w="8" w:type="dxa"/>
        <w:tblLayout w:type="autofit"/>
        <w:tblCellMar>
          <w:top w:w="127" w:type="dxa"/>
          <w:left w:w="113" w:type="dxa"/>
          <w:bottom w:w="0" w:type="dxa"/>
          <w:right w:w="0" w:type="dxa"/>
        </w:tblCellMar>
      </w:tblPr>
      <w:tblGrid>
        <w:gridCol w:w="293"/>
        <w:gridCol w:w="4674"/>
        <w:gridCol w:w="280"/>
        <w:gridCol w:w="4276"/>
      </w:tblGrid>
      <w:tr w14:paraId="2A85B33B">
        <w:tblPrEx>
          <w:tblCellMar>
            <w:top w:w="127" w:type="dxa"/>
            <w:left w:w="113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83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4861B626">
            <w:pPr>
              <w:spacing w:after="0" w:line="259" w:lineRule="auto"/>
              <w:ind w:left="0" w:right="114" w:firstLine="0"/>
              <w:jc w:val="center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029676BD">
            <w:pPr>
              <w:spacing w:after="0" w:line="259" w:lineRule="auto"/>
              <w:ind w:left="3" w:firstLine="0"/>
            </w:pPr>
            <w:r>
              <w:rPr>
                <w:b/>
                <w:color w:val="FFFFFF"/>
              </w:rPr>
              <w:t>PRINCIPIO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0ECCFBA7">
            <w:pPr>
              <w:spacing w:after="0" w:line="259" w:lineRule="auto"/>
              <w:ind w:left="0" w:right="107" w:firstLine="0"/>
              <w:jc w:val="center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28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</w:tcPr>
          <w:p w14:paraId="6689E76A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</w:rPr>
              <w:t>DESCRIPCIÓN (en desorden)</w:t>
            </w:r>
            <w:r>
              <w:rPr>
                <w:color w:val="000000"/>
              </w:rPr>
              <w:t xml:space="preserve"> </w:t>
            </w:r>
          </w:p>
        </w:tc>
      </w:tr>
      <w:tr w14:paraId="64376D11">
        <w:tblPrEx>
          <w:tblCellMar>
            <w:top w:w="127" w:type="dxa"/>
            <w:left w:w="113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83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389032B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A</w:t>
            </w:r>
          </w:p>
          <w:p w14:paraId="1E23113D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738D3166">
            <w:pPr>
              <w:spacing w:after="0" w:line="259" w:lineRule="auto"/>
              <w:ind w:left="3" w:firstLine="0"/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1275715</wp:posOffset>
                      </wp:positionH>
                      <wp:positionV relativeFrom="paragraph">
                        <wp:posOffset>85725</wp:posOffset>
                      </wp:positionV>
                      <wp:extent cx="1514475" cy="1504950"/>
                      <wp:effectExtent l="0" t="71120" r="9525" b="81280"/>
                      <wp:wrapNone/>
                      <wp:docPr id="2" name="Conector angula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866900" y="4834890"/>
                                <a:ext cx="1514475" cy="1504950"/>
                              </a:xfrm>
                              <a:prstGeom prst="bentConnector3">
                                <a:avLst>
                                  <a:gd name="adj1" fmla="val 77064"/>
                                </a:avLst>
                              </a:prstGeom>
                              <a:ln w="31750" cap="rnd">
                                <a:solidFill>
                                  <a:schemeClr val="accent1"/>
                                </a:solidFill>
                                <a:prstDash val="sysDot"/>
                                <a:round/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100.45pt;margin-top:6.75pt;height:118.5pt;width:119.25pt;z-index:251663360;mso-width-relative:page;mso-height-relative:page;" filled="f" stroked="t" coordsize="21600,21600" o:gfxdata="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XKr6n9cAAAAKAQAADwAAAAAAAAAB&#10;ACAAAAAiAAAAZHJzL2Rvd25yZXYueG1sUEsBAhQAFAAAAAgAh07iQJxBumYRAgAALwQAAA4AAAAA&#10;AAAAAQAgAAAAJgEAAGRycy9lMm9Eb2MueG1sUEsFBgAAAAAGAAYAWQEAAKkFAAAAAA==&#10;" adj="16646">
                      <v:fill on="f" focussize="0,0"/>
                      <v:stroke weight="2.5pt" color="#5B9BD5 [3204]" joinstyle="round" dashstyle="1 1" endcap="round" startarrow="open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t>Tú eres el arquitecto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0F5F3"/>
          </w:tcPr>
          <w:p w14:paraId="3355452C">
            <w:pPr>
              <w:spacing w:after="0" w:line="259" w:lineRule="auto"/>
              <w:ind w:left="3" w:firstLine="0"/>
            </w:pPr>
            <w:r>
              <w:rPr>
                <w:b/>
              </w:rPr>
              <w:t>1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80" w:type="dxa"/>
            <w:tcBorders>
              <w:top w:val="single" w:color="D4891A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32E44AA7">
            <w:pPr>
              <w:spacing w:after="0" w:line="259" w:lineRule="auto"/>
              <w:ind w:left="8" w:firstLine="0"/>
            </w:pPr>
            <w:r>
              <w:t>Cada fragmento de código generado es una oportunidad de aprendizaje.</w:t>
            </w:r>
            <w:r>
              <w:rPr>
                <w:color w:val="000000"/>
              </w:rPr>
              <w:t xml:space="preserve"> </w:t>
            </w:r>
          </w:p>
        </w:tc>
      </w:tr>
      <w:tr w14:paraId="02BE775E">
        <w:trPr>
          <w:trHeight w:val="622" w:hRule="atLeast"/>
        </w:trPr>
        <w:tc>
          <w:tcPr>
            <w:tcW w:w="2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6C338077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B</w:t>
            </w:r>
          </w:p>
          <w:p w14:paraId="17FFF57C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36ACBC57">
            <w:pPr>
              <w:spacing w:after="0" w:line="259" w:lineRule="auto"/>
              <w:ind w:left="3" w:firstLine="0"/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941070</wp:posOffset>
                      </wp:positionH>
                      <wp:positionV relativeFrom="paragraph">
                        <wp:posOffset>196215</wp:posOffset>
                      </wp:positionV>
                      <wp:extent cx="1906270" cy="875665"/>
                      <wp:effectExtent l="0" t="71120" r="17780" b="81915"/>
                      <wp:wrapNone/>
                      <wp:docPr id="3" name="Conector angula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V="1">
                                <a:off x="0" y="0"/>
                                <a:ext cx="1906270" cy="875665"/>
                              </a:xfrm>
                              <a:prstGeom prst="bentConnector3">
                                <a:avLst>
                                  <a:gd name="adj1" fmla="val 68454"/>
                                </a:avLst>
                              </a:prstGeom>
                              <a:ln w="31750" cap="sq" cmpd="dbl">
                                <a:solidFill>
                                  <a:schemeClr val="accent3"/>
                                </a:solidFill>
                                <a:round/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flip:y;margin-left:74.1pt;margin-top:15.45pt;height:68.95pt;width:150.1pt;rotation:11796480f;z-index:251664384;mso-width-relative:page;mso-height-relative:page;" filled="f" stroked="t" coordsize="21600,21600" o:gfxdata="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5wlONcAAAAKAQAADwAAAAAAAAABACAAAAAi&#10;AAAAZHJzL2Rvd25yZXYueG1sUEsBAhQAFAAAAAgAh07iQDBbTIwLAgAAKwQAAA4AAAAAAAAAAQAg&#10;AAAAJgEAAGRycy9lMm9Eb2MueG1sUEsFBgAAAAAGAAYAWQEAAKMFAAAAAA==&#10;" adj="14786">
                      <v:fill on="f" focussize="0,0"/>
                      <v:stroke weight="2.5pt" color="#A5A5A5 [3206]" linestyle="thinThin" joinstyle="round" endcap="square" startarrow="open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1275715</wp:posOffset>
                      </wp:positionH>
                      <wp:positionV relativeFrom="paragraph">
                        <wp:posOffset>73025</wp:posOffset>
                      </wp:positionV>
                      <wp:extent cx="1571625" cy="1476375"/>
                      <wp:effectExtent l="0" t="50800" r="9525" b="53975"/>
                      <wp:wrapNone/>
                      <wp:docPr id="6" name="Conector angula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625" cy="1476375"/>
                              </a:xfrm>
                              <a:prstGeom prst="bentConnector3">
                                <a:avLst>
                                  <a:gd name="adj1" fmla="val 57898"/>
                                </a:avLst>
                              </a:prstGeom>
                              <a:ln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100.45pt;margin-top:5.75pt;height:116.25pt;width:123.75pt;z-index:251666432;mso-width-relative:page;mso-height-relative:page;" filled="f" stroked="t" coordsize="21600,21600" o:gfxdata="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mWvcNcAAAAKAQAADwAAAAAA&#10;AAABACAAAAAiAAAAZHJzL2Rvd25yZXYueG1sUEsBAhQAFAAAAAgAh07iQH0Uh+UUAgAARQQAAA4A&#10;AAAAAAAAAQAgAAAAJgEAAGRycy9lMm9Eb2MueG1sUEsFBgAAAAAGAAYAWQEAAKwFAAAAAA==&#10;" adj="12506">
                      <v:fill on="f" focussize="0,0"/>
                      <v:stroke weight="1pt" color="#000000" miterlimit="8" joinstyle="miter" startarrow="open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t>Especifica el contexto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0F5F3"/>
          </w:tcPr>
          <w:p w14:paraId="6156EB5C">
            <w:pPr>
              <w:spacing w:after="0" w:line="259" w:lineRule="auto"/>
              <w:ind w:left="3" w:firstLine="0"/>
            </w:pPr>
            <w:r>
              <w:rPr>
                <w:b/>
              </w:rPr>
              <w:t>2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27112207">
            <w:pPr>
              <w:spacing w:after="0" w:line="259" w:lineRule="auto"/>
              <w:ind w:left="8" w:firstLine="0"/>
            </w:pPr>
            <w:r>
              <w:t>Nunca aceptes código sin entenderlo ni ejecutarlo mentalmente.</w:t>
            </w:r>
            <w:r>
              <w:rPr>
                <w:color w:val="000000"/>
              </w:rPr>
              <w:t xml:space="preserve"> </w:t>
            </w:r>
          </w:p>
        </w:tc>
      </w:tr>
      <w:tr w14:paraId="31C4EFF1">
        <w:tblPrEx>
          <w:tblCellMar>
            <w:top w:w="127" w:type="dxa"/>
            <w:left w:w="113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2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4DC345BA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C</w:t>
            </w:r>
          </w:p>
          <w:p w14:paraId="64E3F80E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4370E63E">
            <w:pPr>
              <w:spacing w:after="0" w:line="259" w:lineRule="auto"/>
              <w:ind w:left="3" w:firstLine="0"/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70485</wp:posOffset>
                      </wp:positionV>
                      <wp:extent cx="2066925" cy="1495425"/>
                      <wp:effectExtent l="0" t="71120" r="9525" b="71755"/>
                      <wp:wrapNone/>
                      <wp:docPr id="4" name="Conector angula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1495425"/>
                              </a:xfrm>
                              <a:prstGeom prst="bentConnector3">
                                <a:avLst>
                                  <a:gd name="adj1" fmla="val 55084"/>
                                </a:avLst>
                              </a:prstGeom>
                              <a:ln w="31750" cap="rnd">
                                <a:solidFill>
                                  <a:schemeClr val="accent2"/>
                                </a:solidFill>
                                <a:prstDash val="sysDot"/>
                                <a:round/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4" type="#_x0000_t34" style="position:absolute;left:0pt;margin-left:60.7pt;margin-top:5.55pt;height:117.75pt;width:162.75pt;z-index:251665408;mso-width-relative:page;mso-height-relative:page;" filled="f" stroked="t" coordsize="21600,21600" o:gfxdata="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7KytY2AAAAAoBAAAPAAAAAAAAAAEAIAAAACIAAABk&#10;cnMvZG93bnJldi54bWxQSwECFAAUAAAACACHTuJAEgqDpgYCAAAjBAAADgAAAAAAAAABACAAAAAn&#10;AQAAZHJzL2Uyb0RvYy54bWxQSwUGAAAAAAYABgBZAQAAnwUAAAAA&#10;" adj="11898">
                      <v:fill on="f" focussize="0,0"/>
                      <v:stroke weight="2.5pt" color="#ED7D31 [3205]" joinstyle="round" dashstyle="1 1" endcap="round" startarrow="open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t>Itera y refina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0F5F3"/>
          </w:tcPr>
          <w:p w14:paraId="1088CFA0">
            <w:pPr>
              <w:spacing w:after="0" w:line="259" w:lineRule="auto"/>
              <w:ind w:left="3" w:firstLine="0"/>
            </w:pPr>
            <w:r>
              <w:rPr>
                <w:b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0B78F005">
            <w:pPr>
              <w:spacing w:after="0" w:line="259" w:lineRule="auto"/>
              <w:ind w:left="8" w:firstLine="0"/>
            </w:pPr>
            <w:r>
              <w:t>Señala a la IA qué sugerencias son útiles y cuáles debes descartar.</w:t>
            </w:r>
            <w:r>
              <w:rPr>
                <w:color w:val="000000"/>
              </w:rPr>
              <w:t xml:space="preserve"> </w:t>
            </w:r>
          </w:p>
        </w:tc>
      </w:tr>
      <w:tr w14:paraId="2F1425FC">
        <w:tblPrEx>
          <w:tblCellMar>
            <w:top w:w="127" w:type="dxa"/>
            <w:left w:w="113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16D0D858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D</w:t>
            </w:r>
          </w:p>
          <w:p w14:paraId="35189FCD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1B4B71C0">
            <w:pPr>
              <w:spacing w:after="0" w:line="259" w:lineRule="auto"/>
              <w:ind w:left="3" w:firstLine="0"/>
            </w:pPr>
            <w:r>
              <w:t>Valida siempre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0F5F3"/>
          </w:tcPr>
          <w:p w14:paraId="6D7FBF9D">
            <w:pPr>
              <w:spacing w:after="0" w:line="259" w:lineRule="auto"/>
              <w:ind w:left="3" w:firstLine="0"/>
            </w:pPr>
            <w:r>
              <w:rPr>
                <w:b/>
              </w:rPr>
              <w:t>4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5D790306">
            <w:pPr>
              <w:spacing w:after="0" w:line="259" w:lineRule="auto"/>
              <w:ind w:left="8" w:firstLine="0"/>
            </w:pPr>
            <w:r>
              <w:t>La IA no decide arquitectura ni decisiones críticas: tú diseñas.</w:t>
            </w:r>
            <w:r>
              <w:rPr>
                <w:color w:val="000000"/>
              </w:rPr>
              <w:t xml:space="preserve"> </w:t>
            </w:r>
          </w:p>
        </w:tc>
      </w:tr>
      <w:tr w14:paraId="608C2211">
        <w:tblPrEx>
          <w:tblCellMar>
            <w:top w:w="127" w:type="dxa"/>
            <w:left w:w="113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79EE97A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E</w:t>
            </w:r>
          </w:p>
          <w:p w14:paraId="103DFD09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1341AD1E">
            <w:pPr>
              <w:spacing w:after="0" w:line="259" w:lineRule="auto"/>
              <w:ind w:left="3" w:firstLine="0"/>
            </w:pPr>
            <w:r>
              <w:t>Aprende del código generado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0F5F3"/>
          </w:tcPr>
          <w:p w14:paraId="7DD15691">
            <w:pPr>
              <w:spacing w:after="0" w:line="259" w:lineRule="auto"/>
              <w:ind w:left="3" w:firstLine="0"/>
            </w:pPr>
            <w:r>
              <w:rPr>
                <w:b/>
              </w:rPr>
              <w:t>5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0691455D">
            <w:pPr>
              <w:spacing w:after="0" w:line="259" w:lineRule="auto"/>
              <w:ind w:left="8" w:firstLine="0"/>
            </w:pPr>
            <w:r>
              <w:t>Cuanto más contexto ofrezcas, más precisas serán las respuestas.</w:t>
            </w:r>
            <w:r>
              <w:rPr>
                <w:color w:val="000000"/>
              </w:rPr>
              <w:t xml:space="preserve"> </w:t>
            </w:r>
          </w:p>
        </w:tc>
      </w:tr>
      <w:tr w14:paraId="6C644C35">
        <w:tblPrEx>
          <w:tblCellMar>
            <w:top w:w="127" w:type="dxa"/>
            <w:left w:w="113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2CBCB3CE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F</w:t>
            </w:r>
          </w:p>
          <w:p w14:paraId="3BC24EC2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7C14F53D">
            <w:pPr>
              <w:spacing w:after="0" w:line="259" w:lineRule="auto"/>
              <w:ind w:left="3" w:firstLine="0"/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245745</wp:posOffset>
                      </wp:positionV>
                      <wp:extent cx="1657350" cy="323850"/>
                      <wp:effectExtent l="0" t="46355" r="0" b="48895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219325" y="4844415"/>
                                <a:ext cx="1657350" cy="323850"/>
                              </a:xfrm>
                              <a:prstGeom prst="straightConnector1">
                                <a:avLst/>
                              </a:prstGeom>
                              <a:ln w="31750" cap="rnd">
                                <a:solidFill>
                                  <a:schemeClr val="accent3"/>
                                </a:solidFill>
                                <a:prstDash val="sysDot"/>
                                <a:round/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95.95pt;margin-top:19.35pt;height:25.5pt;width:130.5pt;z-index:251667456;mso-width-relative:page;mso-height-relative:page;" filled="f" stroked="t" coordsize="21600,21600" o:gfxdata="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tO0na2QAAAAkBAAAPAAAAAAAAAAEAIAAAACIAAABkcnMvZG93&#10;bnJldi54bWxQSwECFAAUAAAACACHTuJAn3WWsv8BAAANBAAADgAAAAAAAAABACAAAAAoAQAAZHJz&#10;L2Uyb0RvYy54bWxQSwUGAAAAAAYABgBZAQAAmQUAAAAA&#10;">
                      <v:fill on="f" focussize="0,0"/>
                      <v:stroke weight="2.5pt" color="#A5A5A5 [3206]" joinstyle="round" dashstyle="1 1" endcap="round" startarrow="open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t>Documenta decisiones</w:t>
            </w:r>
            <w:r>
              <w:rPr>
                <w:color w:val="000000"/>
              </w:rPr>
              <w:t xml:space="preserve"> </w: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1351915</wp:posOffset>
                      </wp:positionH>
                      <wp:positionV relativeFrom="paragraph">
                        <wp:posOffset>-2345055</wp:posOffset>
                      </wp:positionV>
                      <wp:extent cx="1562100" cy="1762125"/>
                      <wp:effectExtent l="0" t="0" r="0" b="9525"/>
                      <wp:wrapNone/>
                      <wp:docPr id="8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62100" cy="17621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06.45pt;margin-top:-184.65pt;height:138.75pt;width:123pt;z-index:251668480;mso-width-relative:page;mso-height-relative:page;" filled="f" stroked="t" coordsize="21600,21600" o:gfxdata="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9Ckiv90AAAAMAQAADwAAAAAAAAABACAA&#10;AAAiAAAAZHJzL2Rvd25yZXYueG1sUEsBAhQAFAAAAAgAh07iQD7HxgQIAgAALwQAAA4AAAAAAAAA&#10;AQAgAAAALAEAAGRycy9lMm9Eb2MueG1sUEsFBgAAAAAGAAYAWQEAAKYFAAAAAA==&#10;">
                      <v:fill on="f" focussize="0,0"/>
                      <v:stroke weight="1pt" color="#FFC000 [3207]" miterlimit="8" joinstyle="miter" startarrow="open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0F5F3"/>
          </w:tcPr>
          <w:p w14:paraId="348FD521">
            <w:pPr>
              <w:spacing w:after="0" w:line="259" w:lineRule="auto"/>
              <w:ind w:left="3" w:firstLine="0"/>
            </w:pPr>
            <w:r>
              <w:rPr>
                <w:b/>
              </w:rPr>
              <w:t>6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4A5F497B">
            <w:pPr>
              <w:spacing w:after="0" w:line="259" w:lineRule="auto"/>
              <w:ind w:left="8" w:right="26" w:firstLine="0"/>
            </w:pPr>
            <w:r>
              <w:t>La IA rinde mejor con pasos pequeños, no con prompts gigantes.</w:t>
            </w:r>
            <w:r>
              <w:rPr>
                <w:color w:val="000000"/>
              </w:rPr>
              <w:t xml:space="preserve"> </w:t>
            </w:r>
          </w:p>
        </w:tc>
      </w:tr>
      <w:tr w14:paraId="0D9572FC">
        <w:tblPrEx>
          <w:tblCellMar>
            <w:top w:w="127" w:type="dxa"/>
            <w:left w:w="113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5F68F571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G</w:t>
            </w:r>
          </w:p>
          <w:p w14:paraId="280A0203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2B4421D4">
            <w:pPr>
              <w:spacing w:after="0" w:line="259" w:lineRule="auto"/>
              <w:ind w:left="3" w:firstLine="0"/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1037590</wp:posOffset>
                      </wp:positionH>
                      <wp:positionV relativeFrom="paragraph">
                        <wp:posOffset>139700</wp:posOffset>
                      </wp:positionV>
                      <wp:extent cx="1809750" cy="371475"/>
                      <wp:effectExtent l="0" t="45085" r="0" b="59690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0" cy="371475"/>
                              </a:xfrm>
                              <a:prstGeom prst="straightConnector1">
                                <a:avLst/>
                              </a:prstGeom>
                              <a:ln w="31750">
                                <a:gradFill>
                                  <a:gsLst>
                                    <a:gs pos="0">
                                      <a:schemeClr val="accent5">
                                        <a:hueMod val="80000"/>
                                      </a:schemeClr>
                                    </a:gs>
                                    <a:gs pos="100000">
                                      <a:schemeClr val="accent5"/>
                                    </a:gs>
                                  </a:gsLst>
                                </a:gradFill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81.7pt;margin-top:11pt;height:29.25pt;width:142.5pt;z-index:251669504;mso-width-relative:page;mso-height-relative:page;" filled="f" stroked="t" coordsize="21600,21600" o:gfxdata="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dSz+JNYAAAAJAQAADwAAAAAAAAABACAAAAAiAAAA&#10;ZHJzL2Rvd25yZXYueG1sUEsBAhQAFAAAAAgAh07iQFOclGsJAgAATgQAAA4AAAAAAAAAAQAgAAAA&#10;JQEAAGRycy9lMm9Eb2MueG1sUEsFBgAAAAAGAAYAWQEAAKAFAAAAAA==&#10;">
                      <v:fill on="f" focussize="0,0"/>
                      <v:stroke weight="2.5pt" color="#000000" joinstyle="round" startarrow="open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t>Mantén tu criterio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0F5F3"/>
          </w:tcPr>
          <w:p w14:paraId="446E6D20">
            <w:pPr>
              <w:spacing w:after="0" w:line="259" w:lineRule="auto"/>
              <w:ind w:left="3" w:firstLine="0"/>
            </w:pPr>
            <w:r>
              <w:rPr>
                <w:b/>
              </w:rPr>
              <w:t>7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4265E03F">
            <w:pPr>
              <w:spacing w:after="0" w:line="259" w:lineRule="auto"/>
              <w:ind w:left="8" w:right="48" w:firstLine="0"/>
            </w:pPr>
            <w:r>
              <w:t>Indica qué partes fueron generadas por IA y el motivo.</w:t>
            </w:r>
            <w:r>
              <w:rPr>
                <w:color w:val="000000"/>
              </w:rPr>
              <w:t xml:space="preserve"> </w:t>
            </w:r>
          </w:p>
        </w:tc>
      </w:tr>
      <w:tr w14:paraId="0D73E365">
        <w:tblPrEx>
          <w:tblCellMar>
            <w:top w:w="127" w:type="dxa"/>
            <w:left w:w="113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283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EF3DC"/>
          </w:tcPr>
          <w:p w14:paraId="0D965768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H</w:t>
            </w:r>
          </w:p>
          <w:p w14:paraId="1779940D">
            <w:pPr>
              <w:spacing w:after="0" w:line="259" w:lineRule="auto"/>
              <w:ind w:left="0" w:right="114" w:firstLine="0"/>
              <w:jc w:val="center"/>
            </w:pPr>
            <w:r>
              <w:rPr>
                <w:b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7F7F7"/>
          </w:tcPr>
          <w:p w14:paraId="6E175968">
            <w:pPr>
              <w:spacing w:after="0" w:line="259" w:lineRule="auto"/>
              <w:ind w:left="3" w:firstLine="0"/>
            </w:pPr>
            <w:r>
              <w:t>Feedback continuo</w:t>
            </w:r>
            <w:r>
              <w:rPr>
                <w:color w:val="000000"/>
              </w:rPr>
              <w:t xml:space="preserve"> </w: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1132840</wp:posOffset>
                      </wp:positionH>
                      <wp:positionV relativeFrom="paragraph">
                        <wp:posOffset>-2263140</wp:posOffset>
                      </wp:positionV>
                      <wp:extent cx="1743075" cy="2305050"/>
                      <wp:effectExtent l="0" t="0" r="9525" b="0"/>
                      <wp:wrapNone/>
                      <wp:docPr id="10" name="Conector recto de flech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43075" cy="2305050"/>
                              </a:xfrm>
                              <a:prstGeom prst="straightConnector1">
                                <a:avLst/>
                              </a:prstGeom>
                              <a:ln w="31750">
                                <a:gradFill>
                                  <a:gsLst>
                                    <a:gs pos="0">
                                      <a:schemeClr val="accent6">
                                        <a:hueMod val="80000"/>
                                      </a:schemeClr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</a:gradFill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89.2pt;margin-top:-178.2pt;height:181.5pt;width:137.25pt;z-index:251670528;mso-width-relative:page;mso-height-relative:page;" filled="f" stroked="t" coordsize="21600,21600" o:gfxdata="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cgd8PcAAAACgEAAA8AAAAA&#10;AAAAAQAgAAAAIgAAAGRycy9kb3ducmV2LnhtbFBLAQIUABQAAAAIAIdO4kA5jzDXEAIAAFsEAAAO&#10;AAAAAAAAAAEAIAAAACsBAABkcnMvZTJvRG9jLnhtbFBLBQYAAAAABgAGAFkBAACtBQAAAAA=&#10;">
                      <v:fill on="f" focussize="0,0"/>
                      <v:stroke weight="2.5pt" color="#000000" joinstyle="round" startarrow="open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E0F5F3"/>
          </w:tcPr>
          <w:p w14:paraId="725D795E">
            <w:pPr>
              <w:spacing w:after="0" w:line="259" w:lineRule="auto"/>
              <w:ind w:left="3" w:firstLine="0"/>
            </w:pPr>
            <w:r>
              <w:rPr>
                <w:b/>
              </w:rPr>
              <w:t>8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280" w:type="dxa"/>
            <w:tcBorders>
              <w:top w:val="single" w:color="DDDDDD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FFFFFF"/>
          </w:tcPr>
          <w:p w14:paraId="625A42F4">
            <w:pPr>
              <w:spacing w:after="0" w:line="259" w:lineRule="auto"/>
              <w:ind w:left="8" w:firstLine="0"/>
            </w:pPr>
            <w:r>
              <w:t>La IA no conoce el proyecto como tú: tu juicio profesional es clave.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688FBFE3">
      <w:pPr>
        <w:spacing w:after="110" w:line="259" w:lineRule="auto"/>
        <w:ind w:left="0" w:firstLine="0"/>
      </w:pPr>
      <w:r>
        <w:rPr>
          <w:color w:val="000000"/>
        </w:rPr>
        <w:t xml:space="preserve"> </w:t>
      </w:r>
    </w:p>
    <w:p w14:paraId="7B0DA212">
      <w:pPr>
        <w:pBdr>
          <w:top w:val="single" w:color="F5A623" w:sz="8" w:space="0"/>
          <w:left w:val="single" w:color="F5A623" w:sz="16" w:space="0"/>
          <w:bottom w:val="single" w:color="F5A623" w:sz="8" w:space="0"/>
          <w:right w:val="single" w:color="F5A623" w:sz="8" w:space="0"/>
        </w:pBdr>
        <w:shd w:val="clear" w:color="auto" w:fill="FEF3DC"/>
        <w:spacing w:after="263" w:line="259" w:lineRule="auto"/>
        <w:ind w:left="195" w:firstLine="0"/>
      </w:pPr>
      <w:r>
        <w:rPr>
          <w:rFonts w:ascii="Calibri" w:hAnsi="Calibri" w:eastAsia="Calibri" w:cs="Calibri"/>
          <w:color w:val="000000"/>
        </w:rPr>
        <w:t>💡</w:t>
      </w:r>
      <w:r>
        <w:rPr>
          <w:color w:val="000000"/>
        </w:rPr>
        <w:t xml:space="preserve">  </w:t>
      </w:r>
      <w:r>
        <w:t>Para relacionarlos, lee primero TODAS las descripciones, luego las asignas con más seguridad.</w:t>
      </w:r>
      <w:r>
        <w:rPr>
          <w:color w:val="000000"/>
        </w:rPr>
        <w:t xml:space="preserve"> </w:t>
      </w:r>
    </w:p>
    <w:p w14:paraId="2A343CFB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9"/>
        <w:tblW w:w="9360" w:type="dxa"/>
        <w:tblInd w:w="8" w:type="dxa"/>
        <w:tblLayout w:type="autofit"/>
        <w:tblCellMar>
          <w:top w:w="0" w:type="dxa"/>
          <w:left w:w="188" w:type="dxa"/>
          <w:bottom w:w="0" w:type="dxa"/>
          <w:right w:w="115" w:type="dxa"/>
        </w:tblCellMar>
      </w:tblPr>
      <w:tblGrid>
        <w:gridCol w:w="1200"/>
        <w:gridCol w:w="8160"/>
      </w:tblGrid>
      <w:tr w14:paraId="5845C29B">
        <w:tblPrEx>
          <w:tblCellMar>
            <w:top w:w="0" w:type="dxa"/>
            <w:left w:w="188" w:type="dxa"/>
            <w:bottom w:w="0" w:type="dxa"/>
            <w:right w:w="115" w:type="dxa"/>
          </w:tblCellMar>
        </w:tblPrEx>
        <w:trPr>
          <w:trHeight w:val="1237" w:hRule="atLeast"/>
        </w:trPr>
        <w:tc>
          <w:tcPr>
            <w:tcW w:w="120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F5A623"/>
            <w:vAlign w:val="center"/>
          </w:tcPr>
          <w:p w14:paraId="60BC0568">
            <w:pPr>
              <w:spacing w:after="0" w:line="259" w:lineRule="auto"/>
              <w:ind w:left="180" w:firstLine="0"/>
            </w:pPr>
            <w:r>
              <w:rPr>
                <w:rFonts w:ascii="Calibri" w:hAnsi="Calibri" w:eastAsia="Calibri" w:cs="Calibri"/>
                <w:color w:val="000000"/>
                <w:sz w:val="36"/>
              </w:rPr>
              <w:t>✍</w:t>
            </w:r>
            <w:r>
              <w:rPr>
                <w:b/>
                <w:color w:val="FFFFFF"/>
                <w:sz w:val="26"/>
              </w:rPr>
              <w:t xml:space="preserve">  </w:t>
            </w:r>
          </w:p>
          <w:p w14:paraId="70526501">
            <w:pPr>
              <w:spacing w:after="0" w:line="259" w:lineRule="auto"/>
              <w:ind w:left="30" w:firstLine="0"/>
            </w:pPr>
            <w:r>
              <w:rPr>
                <w:b/>
                <w:color w:val="FFFFFF"/>
                <w:sz w:val="26"/>
              </w:rPr>
              <w:t>BLOQ</w:t>
            </w:r>
          </w:p>
          <w:p w14:paraId="416ED9E6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color w:val="FFFFFF"/>
                <w:sz w:val="26"/>
              </w:rPr>
              <w:t>UE 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160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D4891A" w:sz="8" w:space="0"/>
            </w:tcBorders>
            <w:shd w:val="clear" w:color="auto" w:fill="D4891A"/>
            <w:vAlign w:val="center"/>
          </w:tcPr>
          <w:p w14:paraId="2EAD1113">
            <w:pPr>
              <w:spacing w:after="0" w:line="259" w:lineRule="auto"/>
              <w:ind w:left="0" w:firstLine="0"/>
            </w:pPr>
            <w:r>
              <w:rPr>
                <w:b/>
                <w:color w:val="FEF3DC"/>
                <w:sz w:val="26"/>
              </w:rPr>
              <w:t xml:space="preserve">Reflexión y síntesis  </w:t>
            </w:r>
            <w:r>
              <w:rPr>
                <w:color w:val="000000"/>
              </w:rPr>
              <w:t xml:space="preserve"> </w:t>
            </w:r>
          </w:p>
        </w:tc>
      </w:tr>
    </w:tbl>
    <w:p w14:paraId="603A5AB7">
      <w:pPr>
        <w:spacing w:after="62" w:line="259" w:lineRule="auto"/>
        <w:ind w:left="0" w:firstLine="0"/>
      </w:pPr>
      <w:r>
        <w:rPr>
          <w:color w:val="000000"/>
        </w:rPr>
        <w:t xml:space="preserve"> </w:t>
      </w:r>
    </w:p>
    <w:p w14:paraId="10B5A887">
      <w:pPr>
        <w:ind w:left="-5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Un programador junior dice: «Desde que uso IA ya no necesito estudiar, ella sabe más que yo.»</w:t>
      </w:r>
      <w:r>
        <w:rPr>
          <w:rFonts w:hint="default" w:ascii="Arial" w:hAnsi="Arial" w:cs="Arial"/>
          <w:color w:val="000000"/>
          <w:sz w:val="20"/>
          <w:szCs w:val="20"/>
        </w:rPr>
        <w:t xml:space="preserve"> </w:t>
      </w:r>
    </w:p>
    <w:p w14:paraId="25803F08">
      <w:pPr>
        <w:spacing w:after="62" w:line="259" w:lineRule="auto"/>
        <w:ind w:left="0" w:firstLine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000000"/>
          <w:sz w:val="20"/>
          <w:szCs w:val="20"/>
        </w:rPr>
        <w:t xml:space="preserve"> </w:t>
      </w:r>
    </w:p>
    <w:p w14:paraId="1262B7A2">
      <w:pPr>
        <w:ind w:left="-5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Usando lo aprendido en el módulo, explica en 4-6 líneas por qué esta afirmación es incorrecta y qué actitud debería adoptar ese programador frente a la IA:</w:t>
      </w:r>
      <w:r>
        <w:rPr>
          <w:rFonts w:hint="default" w:ascii="Arial" w:hAnsi="Arial" w:cs="Arial"/>
          <w:color w:val="000000"/>
          <w:sz w:val="20"/>
          <w:szCs w:val="20"/>
        </w:rPr>
        <w:t xml:space="preserve"> </w:t>
      </w:r>
    </w:p>
    <w:p w14:paraId="09586F12">
      <w:pPr>
        <w:spacing w:after="62" w:line="259" w:lineRule="auto"/>
        <w:ind w:left="0" w:firstLine="0"/>
        <w:rPr>
          <w:rFonts w:hint="default" w:ascii="Arial" w:hAnsi="Arial" w:cs="Arial"/>
          <w:color w:val="000000"/>
          <w:sz w:val="20"/>
          <w:szCs w:val="20"/>
        </w:rPr>
      </w:pPr>
      <w:r>
        <w:rPr>
          <w:rFonts w:hint="default" w:ascii="Arial" w:hAnsi="Arial" w:cs="Arial"/>
          <w:color w:val="000000"/>
          <w:sz w:val="20"/>
          <w:szCs w:val="20"/>
        </w:rPr>
        <w:t xml:space="preserve"> </w:t>
      </w:r>
    </w:p>
    <w:p w14:paraId="11F4C7C6">
      <w:pPr>
        <w:spacing w:after="62" w:line="259" w:lineRule="auto"/>
        <w:ind w:left="0" w:firstLine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La IA no sabe nada del proyecto en el que estás trabajando, no conoce al cliente ni entiende qué se necesita realmente. Eso solo </w:t>
      </w:r>
      <w:r>
        <w:rPr>
          <w:rFonts w:hint="default" w:ascii="Arial" w:hAnsi="Arial" w:cs="Arial"/>
          <w:sz w:val="20"/>
          <w:szCs w:val="20"/>
          <w:lang w:val="es-ES"/>
        </w:rPr>
        <w:t>se yo y el cliente</w:t>
      </w:r>
      <w:r>
        <w:rPr>
          <w:rFonts w:hint="default" w:ascii="Arial" w:hAnsi="Arial" w:cs="Arial"/>
          <w:sz w:val="20"/>
          <w:szCs w:val="20"/>
        </w:rPr>
        <w:t xml:space="preserve">. </w:t>
      </w:r>
    </w:p>
    <w:p w14:paraId="50809B20">
      <w:pPr>
        <w:spacing w:after="62" w:line="259" w:lineRule="auto"/>
        <w:ind w:left="0" w:firstLine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Y si no tienes una base sólida, ¿cómo vas a saber si el código que te genera la IA está bien o mal? Sin conocimientos propios, no puedes detectar errores ni tomar buenas decisiones.</w:t>
      </w:r>
    </w:p>
    <w:p w14:paraId="6F81E352">
      <w:pPr>
        <w:spacing w:after="62" w:line="259" w:lineRule="auto"/>
        <w:ind w:left="0" w:firstLine="0"/>
        <w:rPr>
          <w:rFonts w:hint="default" w:ascii="Arial" w:hAnsi="Arial" w:cs="Arial"/>
          <w:sz w:val="20"/>
          <w:szCs w:val="20"/>
        </w:rPr>
      </w:pPr>
    </w:p>
    <w:p w14:paraId="6F7A5A41">
      <w:pPr>
        <w:spacing w:after="62" w:line="259" w:lineRule="auto"/>
        <w:ind w:left="0" w:firstLine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Depender solo de la IA sin estudiar es un error porque te vuelves frágil: si la herramienta falla o genera algo incorrecto, no tienes recursos para solucionarlo.</w:t>
      </w:r>
      <w:r>
        <w:rPr>
          <w:rFonts w:hint="default" w:ascii="Arial" w:hAnsi="Arial" w:cs="Arial"/>
          <w:sz w:val="20"/>
          <w:szCs w:val="20"/>
          <w:lang w:val="es-ES"/>
        </w:rPr>
        <w:t xml:space="preserve"> Porque ni sabes que pusiste que hace cada funcion, por eso la ia cuando que te genere el codigo, tu dile que te lo explique lo que hizo y ella te ayudara a e</w:t>
      </w:r>
      <w:r>
        <w:rPr>
          <w:rFonts w:hint="default" w:ascii="Arial" w:hAnsi="Arial" w:cs="Arial"/>
          <w:sz w:val="20"/>
          <w:szCs w:val="20"/>
        </w:rPr>
        <w:t>studiar, entender el código que genera, preguntarse por qué funciona así y aprender de cada resultado.</w:t>
      </w:r>
    </w:p>
    <w:p w14:paraId="2CEF08BB">
      <w:pPr>
        <w:spacing w:after="62" w:line="259" w:lineRule="auto"/>
        <w:ind w:left="0" w:firstLine="0"/>
        <w:rPr>
          <w:rFonts w:hint="default" w:ascii="Arial" w:hAnsi="Arial" w:cs="Arial"/>
          <w:sz w:val="20"/>
          <w:szCs w:val="20"/>
          <w:lang w:val="es-ES"/>
        </w:rPr>
      </w:pPr>
    </w:p>
    <w:p w14:paraId="143E2B9C">
      <w:pPr>
        <w:spacing w:after="62" w:line="259" w:lineRule="auto"/>
        <w:ind w:left="0" w:firstLine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Lo que debería hacer ese programador es ver la IA como una ayuda, no como un sustituto. </w:t>
      </w:r>
    </w:p>
    <w:p w14:paraId="5D8682C1">
      <w:pPr>
        <w:spacing w:after="62" w:line="259" w:lineRule="auto"/>
        <w:ind w:left="0" w:firstLine="0"/>
        <w:rPr>
          <w:rFonts w:hint="default" w:ascii="Arial" w:hAnsi="Arial" w:cs="Arial"/>
          <w:sz w:val="20"/>
          <w:szCs w:val="20"/>
        </w:rPr>
      </w:pPr>
    </w:p>
    <w:p w14:paraId="73C9BEE0">
      <w:pPr>
        <w:spacing w:after="62" w:line="259" w:lineRule="auto"/>
        <w:ind w:left="0" w:firstLine="0"/>
        <w:rPr>
          <w:rFonts w:hint="default" w:ascii="Arial" w:hAnsi="Arial" w:cs="Arial"/>
          <w:sz w:val="20"/>
          <w:szCs w:val="20"/>
        </w:rPr>
      </w:pPr>
    </w:p>
    <w:p w14:paraId="4736A6DB">
      <w:pPr>
        <w:spacing w:after="62" w:line="259" w:lineRule="auto"/>
        <w:ind w:left="0" w:firstLine="0"/>
        <w:rPr>
          <w:rFonts w:hint="default" w:cs="Arial"/>
          <w:sz w:val="20"/>
          <w:szCs w:val="20"/>
          <w:lang w:val="es-ES"/>
        </w:rPr>
      </w:pPr>
      <w:r>
        <w:rPr>
          <w:rFonts w:hint="default" w:cs="Arial"/>
          <w:sz w:val="20"/>
          <w:szCs w:val="20"/>
          <w:lang w:val="es-ES"/>
        </w:rPr>
        <w:t>Metaforas</w:t>
      </w:r>
    </w:p>
    <w:p w14:paraId="033DA08C">
      <w:pPr>
        <w:spacing w:after="62" w:line="259" w:lineRule="auto"/>
        <w:ind w:left="0" w:firstLine="0"/>
        <w:rPr>
          <w:rFonts w:hint="default" w:cs="Arial"/>
          <w:sz w:val="20"/>
          <w:szCs w:val="20"/>
          <w:lang w:val="es-ES"/>
        </w:rPr>
      </w:pPr>
    </w:p>
    <w:p w14:paraId="2D7804FD">
      <w:pPr>
        <w:spacing w:after="0" w:line="259" w:lineRule="auto"/>
        <w:ind w:left="0" w:firstLine="0"/>
      </w:pPr>
      <w:r>
        <w:rPr>
          <w:rFonts w:hint="default" w:ascii="Arial" w:hAnsi="Arial" w:eastAsia="SimSun" w:cs="Arial"/>
          <w:sz w:val="20"/>
          <w:szCs w:val="20"/>
        </w:rPr>
        <w:t>Somos como el piloto de un caza: nosotros decidimos a dónde volar, cuándo atacar y qué maniobras hacer. La IA se encarga de la aerodinámica y la puntería, pero si el piloto no sabe volar, el avión más avanzado del mundo de nada sirve.</w:t>
      </w:r>
      <w:r>
        <w:rPr>
          <w:color w:val="000000"/>
        </w:rPr>
        <w:t xml:space="preserve"> </w:t>
      </w:r>
      <w:r>
        <w:rPr>
          <w:color w:val="000000"/>
        </w:rPr>
        <w:br w:type="textWrapping"/>
      </w:r>
      <w:r>
        <w:rPr>
          <w:color w:val="00000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Somos como Kindred en el juego: nosotros somos Lamb, la que decide a quién marcar, cuándo atacar y cómo posicionarse. La IA es Wolf, el que ejecuta, persigue y remata. Pero si Lamb no sabe jugar, no importa lo agresivo que sea Wolf, el duo no funciona. Uno sin el otro no llega a nada.</w:t>
      </w:r>
      <w:bookmarkStart w:id="0" w:name="_GoBack"/>
      <w:bookmarkEnd w:id="0"/>
    </w:p>
    <w:p w14:paraId="2D388A71">
      <w:pPr>
        <w:spacing w:after="248" w:line="259" w:lineRule="auto"/>
        <w:ind w:left="0" w:right="-50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inline distT="0" distB="0" distL="0" distR="0">
                <wp:extent cx="6629400" cy="12700"/>
                <wp:effectExtent l="0" t="0" r="0" b="0"/>
                <wp:docPr id="11437" name="Group 1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0" y="0"/>
                          <a:chExt cx="6629400" cy="12700"/>
                        </a:xfrm>
                      </wpg:grpSpPr>
                      <wps:wsp>
                        <wps:cNvPr id="1072" name="Shape 1072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437" o:spid="_x0000_s1026" o:spt="203" style="height:1pt;width:522pt;" coordsize="6629400,12700" o:gfxdata="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i89TtQAAAAEAQAADwAAAAAA&#10;AAABACAAAAAiAAAAZHJzL2Rvd25yZXYueG1sUEsBAhQAFAAAAAgAh07iQOso3tZQAgAAnAUAAA4A&#10;AAAAAAAAAQAgAAAAIwEAAGRycy9lMm9Eb2MueG1sUEsFBgAAAAAGAAYAWQEAAOUFAAAAAA==&#10;">
                <o:lock v:ext="edit" aspectratio="f"/>
                <v:shape id="Shape 1072" o:spid="_x0000_s1026" o:spt="100" style="position:absolute;left:0;top:0;height:0;width:6629400;" filled="f" stroked="t" coordsize="6629400,1" o:gfxdata="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5esr4A&#10;AADdAAAADwAAAAAAAAABACAAAAAiAAAAZHJzL2Rvd25yZXYueG1sUEsBAhQAFAAAAAgAh07iQDMv&#10;BZ47AAAAOQAAABAAAAAAAAAAAQAgAAAADQEAAGRycy9zaGFwZXhtbC54bWxQSwUGAAAAAAYABgBb&#10;AQAAtwMAAAAA&#10;" path="m0,0l6629400,0e">
                  <v:fill on="f" focussize="0,0"/>
                  <v:stroke weight="1pt" color="#BBBBBB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CBD50DD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9"/>
        <w:tblW w:w="9360" w:type="dxa"/>
        <w:tblInd w:w="8" w:type="dxa"/>
        <w:tblLayout w:type="autofit"/>
        <w:tblCellMar>
          <w:top w:w="124" w:type="dxa"/>
          <w:left w:w="188" w:type="dxa"/>
          <w:bottom w:w="0" w:type="dxa"/>
          <w:right w:w="147" w:type="dxa"/>
        </w:tblCellMar>
      </w:tblPr>
      <w:tblGrid>
        <w:gridCol w:w="5342"/>
        <w:gridCol w:w="4018"/>
      </w:tblGrid>
      <w:tr w14:paraId="26598C8C">
        <w:tblPrEx>
          <w:tblCellMar>
            <w:top w:w="124" w:type="dxa"/>
            <w:left w:w="188" w:type="dxa"/>
            <w:bottom w:w="0" w:type="dxa"/>
            <w:right w:w="147" w:type="dxa"/>
          </w:tblCellMar>
        </w:tblPrEx>
        <w:trPr>
          <w:trHeight w:val="363" w:hRule="atLeast"/>
        </w:trPr>
        <w:tc>
          <w:tcPr>
            <w:tcW w:w="5343" w:type="dxa"/>
            <w:tcBorders>
              <w:top w:val="single" w:color="D4891A" w:sz="8" w:space="0"/>
              <w:left w:val="single" w:color="D4891A" w:sz="8" w:space="0"/>
              <w:bottom w:val="single" w:color="D4891A" w:sz="8" w:space="0"/>
              <w:right w:val="single" w:color="37948B" w:sz="8" w:space="0"/>
            </w:tcBorders>
            <w:shd w:val="clear" w:color="auto" w:fill="F5A623"/>
          </w:tcPr>
          <w:p w14:paraId="7FBA66EC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Módulo 2 · Mejores prácticas de colaboración humano-IA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018" w:type="dxa"/>
            <w:tcBorders>
              <w:top w:val="single" w:color="37948B" w:sz="8" w:space="0"/>
              <w:left w:val="single" w:color="37948B" w:sz="8" w:space="0"/>
              <w:bottom w:val="single" w:color="37948B" w:sz="8" w:space="0"/>
              <w:right w:val="single" w:color="37948B" w:sz="8" w:space="0"/>
            </w:tcBorders>
            <w:shd w:val="clear" w:color="auto" w:fill="4DB6AC"/>
          </w:tcPr>
          <w:p w14:paraId="019B7A58">
            <w:pPr>
              <w:spacing w:after="0" w:line="259" w:lineRule="auto"/>
              <w:ind w:left="0" w:right="56" w:firstLine="0"/>
              <w:jc w:val="right"/>
            </w:pPr>
            <w:r>
              <w:rPr>
                <w:color w:val="FFFFFF"/>
                <w:sz w:val="18"/>
              </w:rPr>
              <w:t>Ejercicio Inicial A  ·  Nivel Básico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6FA99B8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sectPr>
      <w:pgSz w:w="12240" w:h="15840"/>
      <w:pgMar w:top="942" w:right="950" w:bottom="1102" w:left="9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53"/>
    <w:rsid w:val="004E5E53"/>
    <w:rsid w:val="00627F02"/>
    <w:rsid w:val="4E0B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71" w:line="250" w:lineRule="auto"/>
      <w:ind w:left="10" w:hanging="10"/>
    </w:pPr>
    <w:rPr>
      <w:rFonts w:ascii="Arial" w:hAnsi="Arial" w:eastAsia="Arial" w:cs="Arial"/>
      <w:color w:val="2D2D2D"/>
      <w:sz w:val="20"/>
      <w:szCs w:val="22"/>
      <w:lang w:val="en-US" w:eastAsia="en-US" w:bidi="ar-SA"/>
    </w:rPr>
  </w:style>
  <w:style w:type="paragraph" w:styleId="2">
    <w:name w:val="heading 1"/>
    <w:next w:val="1"/>
    <w:link w:val="7"/>
    <w:unhideWhenUsed/>
    <w:qFormat/>
    <w:uiPriority w:val="9"/>
    <w:pPr>
      <w:keepNext/>
      <w:keepLines/>
      <w:spacing w:after="20" w:line="259" w:lineRule="auto"/>
      <w:ind w:left="10" w:hanging="10"/>
      <w:outlineLvl w:val="0"/>
    </w:pPr>
    <w:rPr>
      <w:rFonts w:ascii="Arial" w:hAnsi="Arial" w:eastAsia="Arial" w:cs="Arial"/>
      <w:b/>
      <w:color w:val="2D2D2D"/>
      <w:sz w:val="24"/>
      <w:szCs w:val="22"/>
      <w:lang w:val="en-US" w:eastAsia="en-US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20" w:line="259" w:lineRule="auto"/>
      <w:ind w:left="10" w:hanging="10"/>
      <w:outlineLvl w:val="1"/>
    </w:pPr>
    <w:rPr>
      <w:rFonts w:ascii="Arial" w:hAnsi="Arial" w:eastAsia="Arial" w:cs="Arial"/>
      <w:b/>
      <w:color w:val="2D2D2D"/>
      <w:sz w:val="24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rPr>
      <w:sz w:val="24"/>
      <w:szCs w:val="24"/>
    </w:rPr>
  </w:style>
  <w:style w:type="character" w:customStyle="1" w:styleId="7">
    <w:name w:val="Heading 1 Char"/>
    <w:link w:val="2"/>
    <w:uiPriority w:val="0"/>
    <w:rPr>
      <w:rFonts w:ascii="Arial" w:hAnsi="Arial" w:eastAsia="Arial" w:cs="Arial"/>
      <w:b/>
      <w:color w:val="2D2D2D"/>
      <w:sz w:val="24"/>
    </w:rPr>
  </w:style>
  <w:style w:type="character" w:customStyle="1" w:styleId="8">
    <w:name w:val="Heading 2 Char"/>
    <w:link w:val="3"/>
    <w:uiPriority w:val="0"/>
    <w:rPr>
      <w:rFonts w:ascii="Arial" w:hAnsi="Arial" w:eastAsia="Arial" w:cs="Arial"/>
      <w:b/>
      <w:color w:val="2D2D2D"/>
      <w:sz w:val="24"/>
    </w:rPr>
  </w:style>
  <w:style w:type="table" w:customStyle="1" w:styleId="9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598</Words>
  <Characters>3415</Characters>
  <Lines>28</Lines>
  <Paragraphs>8</Paragraphs>
  <TotalTime>37</TotalTime>
  <ScaleCrop>false</ScaleCrop>
  <LinksUpToDate>false</LinksUpToDate>
  <CharactersWithSpaces>4005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2026-03-15T08:50:00Z</dcterms:created>
  <dc:creator>word</dc:creator>
  <cp:lastModifiedBy>Angel David</cp:lastModifiedBy>
  <dcterms:modified xsi:type="dcterms:W3CDTF">2026-03-15T09:30:00Z</dcterms:modified>
  <dc:title>Mejores Prácticas de Colaboración Humano-IA.docx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C9DC9AAA96AD46E79DA717B52383DF5E_12</vt:lpwstr>
  </property>
</Properties>
</file>