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A9D" w14:textId="77777777" w:rsidR="00841E5D" w:rsidRDefault="008E3ADB">
      <w:pPr>
        <w:jc w:val="center"/>
      </w:pPr>
      <w:r>
        <w:rPr>
          <w:b/>
          <w:sz w:val="36"/>
        </w:rPr>
        <w:t>Canopy Ownership Summary</w:t>
      </w:r>
    </w:p>
    <w:p w14:paraId="26B9193F" w14:textId="77777777" w:rsidR="00841E5D" w:rsidRDefault="008E3ADB">
      <w:pPr>
        <w:jc w:val="center"/>
      </w:pPr>
      <w:r>
        <w:rPr>
          <w:sz w:val="22"/>
        </w:rPr>
        <w:t>Canopy Home Services, LLC</w:t>
      </w:r>
    </w:p>
    <w:p w14:paraId="260A420E" w14:textId="77777777" w:rsidR="00841E5D" w:rsidRDefault="008E3ADB">
      <w:pPr>
        <w:pStyle w:val="Heading1"/>
      </w:pPr>
      <w:r>
        <w:t>1. Entity 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841E5D" w14:paraId="336C5A03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294E774" w14:textId="77777777" w:rsidR="00841E5D" w:rsidRDefault="008E3ADB">
            <w:r>
              <w:rPr>
                <w:b/>
              </w:rPr>
              <w:t>Entity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55803B36" w14:textId="77777777" w:rsidR="00841E5D" w:rsidRDefault="008E3ADB">
            <w:r>
              <w:rPr>
                <w:b/>
              </w:rPr>
              <w:t>Formation</w:t>
            </w:r>
          </w:p>
        </w:tc>
      </w:tr>
      <w:tr w:rsidR="00841E5D" w14:paraId="63729472" w14:textId="77777777">
        <w:trPr>
          <w:jc w:val="center"/>
        </w:trPr>
        <w:tc>
          <w:tcPr>
            <w:tcW w:w="3456" w:type="dxa"/>
            <w:vAlign w:val="center"/>
          </w:tcPr>
          <w:p w14:paraId="5EC6054C" w14:textId="77777777" w:rsidR="00841E5D" w:rsidRDefault="008E3ADB">
            <w:r>
              <w:t>Canopy Roofing, LLC</w:t>
            </w:r>
          </w:p>
        </w:tc>
        <w:tc>
          <w:tcPr>
            <w:tcW w:w="6624" w:type="dxa"/>
            <w:vAlign w:val="center"/>
          </w:tcPr>
          <w:p w14:paraId="6DC61723" w14:textId="77777777" w:rsidR="00841E5D" w:rsidRDefault="008E3ADB">
            <w:r>
              <w:t>Arizona - effective July 23, 2023</w:t>
            </w:r>
          </w:p>
        </w:tc>
      </w:tr>
      <w:tr w:rsidR="00841E5D" w14:paraId="1C24CA2C" w14:textId="77777777">
        <w:trPr>
          <w:jc w:val="center"/>
        </w:trPr>
        <w:tc>
          <w:tcPr>
            <w:tcW w:w="3456" w:type="dxa"/>
            <w:vAlign w:val="center"/>
          </w:tcPr>
          <w:p w14:paraId="3DB5C7A2" w14:textId="77777777" w:rsidR="00841E5D" w:rsidRDefault="008E3ADB">
            <w:r>
              <w:t>Canopy Home Services, LLC</w:t>
            </w:r>
          </w:p>
        </w:tc>
        <w:tc>
          <w:tcPr>
            <w:tcW w:w="6624" w:type="dxa"/>
            <w:vAlign w:val="center"/>
          </w:tcPr>
          <w:p w14:paraId="01B8731D" w14:textId="77777777" w:rsidR="00841E5D" w:rsidRDefault="008E3ADB">
            <w:r>
              <w:t>Delaware - effective April 27, 2023</w:t>
            </w:r>
          </w:p>
        </w:tc>
      </w:tr>
    </w:tbl>
    <w:p w14:paraId="4A6CBB06" w14:textId="77777777" w:rsidR="00841E5D" w:rsidRDefault="008E3ADB">
      <w:pPr>
        <w:pStyle w:val="Heading1"/>
      </w:pPr>
      <w:r>
        <w:t>2. Ownership of Canopy Home Services, LLC</w:t>
      </w:r>
    </w:p>
    <w:p w14:paraId="484FB922" w14:textId="77777777" w:rsidR="00841E5D" w:rsidRDefault="008E3ADB">
      <w:pPr>
        <w:spacing w:after="160"/>
      </w:pPr>
      <w:r>
        <w:t>Canopy Home Services, LLC owns Canopy Roofing, LLC and A Quality HVAC Services, LLC.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1728"/>
        <w:gridCol w:w="3600"/>
      </w:tblGrid>
      <w:tr w:rsidR="00841E5D" w14:paraId="12BEC799" w14:textId="77777777">
        <w:trPr>
          <w:jc w:val="center"/>
        </w:trPr>
        <w:tc>
          <w:tcPr>
            <w:tcW w:w="4464" w:type="dxa"/>
            <w:shd w:val="clear" w:color="auto" w:fill="D9EAF7"/>
            <w:vAlign w:val="center"/>
          </w:tcPr>
          <w:p w14:paraId="357E3308" w14:textId="77777777" w:rsidR="00841E5D" w:rsidRDefault="008E3ADB">
            <w:r>
              <w:rPr>
                <w:b/>
              </w:rPr>
              <w:t>Member / Owner Entity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578800A" w14:textId="77777777" w:rsidR="00841E5D" w:rsidRDefault="008E3ADB">
            <w:pPr>
              <w:jc w:val="center"/>
            </w:pPr>
            <w:r>
              <w:rPr>
                <w:b/>
              </w:rPr>
              <w:t>Ownership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AD4DA12" w14:textId="77777777" w:rsidR="00841E5D" w:rsidRDefault="008E3ADB">
            <w:pPr>
              <w:jc w:val="center"/>
            </w:pPr>
            <w:r>
              <w:rPr>
                <w:b/>
              </w:rPr>
              <w:t>Owner</w:t>
            </w:r>
          </w:p>
        </w:tc>
      </w:tr>
      <w:tr w:rsidR="00841E5D" w14:paraId="708E3D46" w14:textId="77777777">
        <w:trPr>
          <w:jc w:val="center"/>
        </w:trPr>
        <w:tc>
          <w:tcPr>
            <w:tcW w:w="4464" w:type="dxa"/>
            <w:vAlign w:val="center"/>
          </w:tcPr>
          <w:p w14:paraId="3BFBF101" w14:textId="77777777" w:rsidR="00841E5D" w:rsidRDefault="008E3ADB">
            <w:r>
              <w:t>RFH 2 LLC</w:t>
            </w:r>
          </w:p>
        </w:tc>
        <w:tc>
          <w:tcPr>
            <w:tcW w:w="1728" w:type="dxa"/>
            <w:vAlign w:val="center"/>
          </w:tcPr>
          <w:p w14:paraId="4B598496" w14:textId="77777777" w:rsidR="00841E5D" w:rsidRDefault="008E3ADB">
            <w:pPr>
              <w:jc w:val="center"/>
            </w:pPr>
            <w:r>
              <w:t>70.0%</w:t>
            </w:r>
          </w:p>
        </w:tc>
        <w:tc>
          <w:tcPr>
            <w:tcW w:w="3600" w:type="dxa"/>
            <w:vAlign w:val="center"/>
          </w:tcPr>
          <w:p w14:paraId="4440446F" w14:textId="77777777" w:rsidR="00841E5D" w:rsidRDefault="008E3ADB">
            <w:r>
              <w:t>Marcus Ridgway</w:t>
            </w:r>
          </w:p>
        </w:tc>
      </w:tr>
      <w:tr w:rsidR="00841E5D" w14:paraId="3A442A74" w14:textId="77777777">
        <w:trPr>
          <w:jc w:val="center"/>
        </w:trPr>
        <w:tc>
          <w:tcPr>
            <w:tcW w:w="4464" w:type="dxa"/>
            <w:vAlign w:val="center"/>
          </w:tcPr>
          <w:p w14:paraId="1BD1964D" w14:textId="77777777" w:rsidR="00841E5D" w:rsidRDefault="008E3ADB">
            <w:r>
              <w:t>RFH 1 LLC</w:t>
            </w:r>
          </w:p>
        </w:tc>
        <w:tc>
          <w:tcPr>
            <w:tcW w:w="1728" w:type="dxa"/>
            <w:vAlign w:val="center"/>
          </w:tcPr>
          <w:p w14:paraId="527FC2CA" w14:textId="77777777" w:rsidR="00841E5D" w:rsidRDefault="008E3ADB">
            <w:pPr>
              <w:jc w:val="center"/>
            </w:pPr>
            <w:r>
              <w:t>17.5%</w:t>
            </w:r>
          </w:p>
        </w:tc>
        <w:tc>
          <w:tcPr>
            <w:tcW w:w="3600" w:type="dxa"/>
            <w:vAlign w:val="center"/>
          </w:tcPr>
          <w:p w14:paraId="0A60AFC7" w14:textId="77777777" w:rsidR="00841E5D" w:rsidRDefault="008E3ADB">
            <w:r>
              <w:t>Marcus Ridgway</w:t>
            </w:r>
          </w:p>
        </w:tc>
      </w:tr>
      <w:tr w:rsidR="00841E5D" w14:paraId="274A559D" w14:textId="77777777">
        <w:trPr>
          <w:jc w:val="center"/>
        </w:trPr>
        <w:tc>
          <w:tcPr>
            <w:tcW w:w="4464" w:type="dxa"/>
            <w:vAlign w:val="center"/>
          </w:tcPr>
          <w:p w14:paraId="641D70B7" w14:textId="77777777" w:rsidR="00841E5D" w:rsidRDefault="008E3ADB">
            <w:r>
              <w:t>Aspire, LLC</w:t>
            </w:r>
          </w:p>
        </w:tc>
        <w:tc>
          <w:tcPr>
            <w:tcW w:w="1728" w:type="dxa"/>
            <w:vAlign w:val="center"/>
          </w:tcPr>
          <w:p w14:paraId="587A0EBF" w14:textId="77777777" w:rsidR="00841E5D" w:rsidRDefault="008E3ADB">
            <w:pPr>
              <w:jc w:val="center"/>
            </w:pPr>
            <w:r>
              <w:t>7.0%</w:t>
            </w:r>
          </w:p>
        </w:tc>
        <w:tc>
          <w:tcPr>
            <w:tcW w:w="3600" w:type="dxa"/>
            <w:vAlign w:val="center"/>
          </w:tcPr>
          <w:p w14:paraId="5D948F4D" w14:textId="77777777" w:rsidR="00841E5D" w:rsidRDefault="008E3ADB">
            <w:r>
              <w:t>Ward Andrews</w:t>
            </w:r>
          </w:p>
        </w:tc>
      </w:tr>
      <w:tr w:rsidR="00841E5D" w14:paraId="74E5689B" w14:textId="77777777">
        <w:trPr>
          <w:jc w:val="center"/>
        </w:trPr>
        <w:tc>
          <w:tcPr>
            <w:tcW w:w="4464" w:type="dxa"/>
            <w:vAlign w:val="center"/>
          </w:tcPr>
          <w:p w14:paraId="69C33D4D" w14:textId="77777777" w:rsidR="00841E5D" w:rsidRDefault="008E3ADB">
            <w:r>
              <w:t>CBC HVAC Companies, LLC</w:t>
            </w:r>
          </w:p>
        </w:tc>
        <w:tc>
          <w:tcPr>
            <w:tcW w:w="1728" w:type="dxa"/>
            <w:vAlign w:val="center"/>
          </w:tcPr>
          <w:p w14:paraId="0213A7F1" w14:textId="77777777" w:rsidR="00841E5D" w:rsidRDefault="008E3ADB">
            <w:pPr>
              <w:jc w:val="center"/>
            </w:pPr>
            <w:r>
              <w:t>5.5%</w:t>
            </w:r>
          </w:p>
        </w:tc>
        <w:tc>
          <w:tcPr>
            <w:tcW w:w="3600" w:type="dxa"/>
            <w:vAlign w:val="center"/>
          </w:tcPr>
          <w:p w14:paraId="471E6A6B" w14:textId="77777777" w:rsidR="00841E5D" w:rsidRDefault="008E3ADB">
            <w:r>
              <w:t>Bryan Cary</w:t>
            </w:r>
          </w:p>
        </w:tc>
      </w:tr>
      <w:tr w:rsidR="00841E5D" w14:paraId="1857189D" w14:textId="77777777">
        <w:trPr>
          <w:jc w:val="center"/>
        </w:trPr>
        <w:tc>
          <w:tcPr>
            <w:tcW w:w="4464" w:type="dxa"/>
            <w:vAlign w:val="center"/>
          </w:tcPr>
          <w:p w14:paraId="1FEAFC12" w14:textId="77777777" w:rsidR="00841E5D" w:rsidRDefault="008E3ADB">
            <w:r>
              <w:rPr>
                <w:b/>
              </w:rPr>
              <w:t>Total</w:t>
            </w:r>
          </w:p>
        </w:tc>
        <w:tc>
          <w:tcPr>
            <w:tcW w:w="1728" w:type="dxa"/>
            <w:vAlign w:val="center"/>
          </w:tcPr>
          <w:p w14:paraId="14D4F876" w14:textId="77777777" w:rsidR="00841E5D" w:rsidRDefault="008E3ADB">
            <w:pPr>
              <w:jc w:val="center"/>
            </w:pPr>
            <w:r>
              <w:rPr>
                <w:b/>
              </w:rPr>
              <w:t>100.0%</w:t>
            </w:r>
          </w:p>
        </w:tc>
        <w:tc>
          <w:tcPr>
            <w:tcW w:w="3600" w:type="dxa"/>
            <w:vAlign w:val="center"/>
          </w:tcPr>
          <w:p w14:paraId="494C8A01" w14:textId="77777777" w:rsidR="00841E5D" w:rsidRDefault="00841E5D"/>
        </w:tc>
      </w:tr>
    </w:tbl>
    <w:p w14:paraId="6058071D" w14:textId="77777777" w:rsidR="00841E5D" w:rsidRDefault="008E3ADB">
      <w:pPr>
        <w:spacing w:before="160" w:after="80"/>
      </w:pPr>
      <w:r>
        <w:rPr>
          <w:b/>
        </w:rPr>
        <w:t>Ownership Structure</w:t>
      </w:r>
    </w:p>
    <w:p w14:paraId="2C15D9B3" w14:textId="77777777" w:rsidR="00841E5D" w:rsidRDefault="008E3ADB">
      <w:pPr>
        <w:jc w:val="center"/>
      </w:pPr>
      <w:r>
        <w:rPr>
          <w:noProof/>
        </w:rPr>
        <w:drawing>
          <wp:inline distT="0" distB="0" distL="0" distR="0" wp14:anchorId="6ECF340A" wp14:editId="1E0C4617">
            <wp:extent cx="6400800" cy="3840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opy_Ownership_Diagram_Exter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6CA9" w14:textId="77777777" w:rsidR="00841E5D" w:rsidRDefault="008E3ADB">
      <w:pPr>
        <w:pStyle w:val="Heading1"/>
        <w:pageBreakBefore/>
      </w:pPr>
      <w:r>
        <w:lastRenderedPageBreak/>
        <w:t>3. Owner / Contact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2030"/>
        <w:gridCol w:w="3448"/>
        <w:gridCol w:w="2030"/>
      </w:tblGrid>
      <w:tr w:rsidR="00841E5D" w14:paraId="1FE114C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E4E77EB" w14:textId="77777777" w:rsidR="00841E5D" w:rsidRDefault="008E3ADB">
            <w:r>
              <w:rPr>
                <w:b/>
              </w:rPr>
              <w:t>Entity / Entities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35B5B1F" w14:textId="77777777" w:rsidR="00841E5D" w:rsidRDefault="008E3ADB">
            <w:r>
              <w:rPr>
                <w:b/>
              </w:rPr>
              <w:t>Owner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02C38BB5" w14:textId="77777777" w:rsidR="00841E5D" w:rsidRDefault="008E3ADB">
            <w:r>
              <w:rPr>
                <w:b/>
              </w:rPr>
              <w:t>Mailing Address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2D35142" w14:textId="77777777" w:rsidR="00841E5D" w:rsidRDefault="008E3ADB">
            <w:r>
              <w:rPr>
                <w:b/>
              </w:rPr>
              <w:t>Spouse</w:t>
            </w:r>
          </w:p>
        </w:tc>
      </w:tr>
      <w:tr w:rsidR="00841E5D" w14:paraId="34C46427" w14:textId="77777777">
        <w:trPr>
          <w:jc w:val="center"/>
        </w:trPr>
        <w:tc>
          <w:tcPr>
            <w:tcW w:w="2880" w:type="dxa"/>
            <w:vAlign w:val="center"/>
          </w:tcPr>
          <w:p w14:paraId="18E762A0" w14:textId="77777777" w:rsidR="00841E5D" w:rsidRDefault="008E3ADB">
            <w:r>
              <w:t>RFH 2 LLC / RFH 1 LLC</w:t>
            </w:r>
          </w:p>
        </w:tc>
        <w:tc>
          <w:tcPr>
            <w:tcW w:w="2160" w:type="dxa"/>
            <w:vAlign w:val="center"/>
          </w:tcPr>
          <w:p w14:paraId="7FBF5469" w14:textId="77777777" w:rsidR="00841E5D" w:rsidRDefault="008E3ADB">
            <w:r>
              <w:t>Marcus Ridgway</w:t>
            </w:r>
          </w:p>
        </w:tc>
        <w:tc>
          <w:tcPr>
            <w:tcW w:w="3744" w:type="dxa"/>
            <w:vAlign w:val="center"/>
          </w:tcPr>
          <w:p w14:paraId="6A163A80" w14:textId="77777777" w:rsidR="00841E5D" w:rsidRDefault="008E3ADB">
            <w:r>
              <w:t>6846 E. Monte Ave, Mesa, AZ 85209</w:t>
            </w:r>
          </w:p>
        </w:tc>
        <w:tc>
          <w:tcPr>
            <w:tcW w:w="2160" w:type="dxa"/>
            <w:vAlign w:val="center"/>
          </w:tcPr>
          <w:p w14:paraId="71CF322A" w14:textId="77777777" w:rsidR="00841E5D" w:rsidRDefault="008E3ADB">
            <w:r>
              <w:t>Keisa Ridgway</w:t>
            </w:r>
          </w:p>
        </w:tc>
      </w:tr>
      <w:tr w:rsidR="00841E5D" w14:paraId="51F9CFA4" w14:textId="77777777">
        <w:trPr>
          <w:jc w:val="center"/>
        </w:trPr>
        <w:tc>
          <w:tcPr>
            <w:tcW w:w="2880" w:type="dxa"/>
            <w:vAlign w:val="center"/>
          </w:tcPr>
          <w:p w14:paraId="6D42FF69" w14:textId="77777777" w:rsidR="00841E5D" w:rsidRDefault="008E3ADB">
            <w:r>
              <w:t>Aspire, LLC</w:t>
            </w:r>
          </w:p>
        </w:tc>
        <w:tc>
          <w:tcPr>
            <w:tcW w:w="2160" w:type="dxa"/>
            <w:vAlign w:val="center"/>
          </w:tcPr>
          <w:p w14:paraId="3E4D57C8" w14:textId="77777777" w:rsidR="00841E5D" w:rsidRDefault="008E3ADB">
            <w:r>
              <w:t>Ward Andrews</w:t>
            </w:r>
          </w:p>
        </w:tc>
        <w:tc>
          <w:tcPr>
            <w:tcW w:w="3744" w:type="dxa"/>
            <w:vAlign w:val="center"/>
          </w:tcPr>
          <w:p w14:paraId="382D5837" w14:textId="77777777" w:rsidR="00841E5D" w:rsidRDefault="008E3ADB">
            <w:r>
              <w:t>3040 E Inverness Ave, Mesa, AZ 85204</w:t>
            </w:r>
          </w:p>
        </w:tc>
        <w:tc>
          <w:tcPr>
            <w:tcW w:w="2160" w:type="dxa"/>
            <w:vAlign w:val="center"/>
          </w:tcPr>
          <w:p w14:paraId="3E9E178A" w14:textId="77777777" w:rsidR="00841E5D" w:rsidRDefault="008E3ADB">
            <w:r>
              <w:t>Lisa Andrews</w:t>
            </w:r>
          </w:p>
        </w:tc>
      </w:tr>
      <w:tr w:rsidR="00841E5D" w14:paraId="39D6ED8E" w14:textId="77777777">
        <w:trPr>
          <w:jc w:val="center"/>
        </w:trPr>
        <w:tc>
          <w:tcPr>
            <w:tcW w:w="2880" w:type="dxa"/>
            <w:vAlign w:val="center"/>
          </w:tcPr>
          <w:p w14:paraId="779F9D7E" w14:textId="77777777" w:rsidR="00841E5D" w:rsidRDefault="008E3ADB">
            <w:r>
              <w:t>CBC HVAC Companies, LLC</w:t>
            </w:r>
          </w:p>
        </w:tc>
        <w:tc>
          <w:tcPr>
            <w:tcW w:w="2160" w:type="dxa"/>
            <w:vAlign w:val="center"/>
          </w:tcPr>
          <w:p w14:paraId="4169DF96" w14:textId="77777777" w:rsidR="00841E5D" w:rsidRDefault="008E3ADB">
            <w:r>
              <w:t>Bryan Cary</w:t>
            </w:r>
          </w:p>
        </w:tc>
        <w:tc>
          <w:tcPr>
            <w:tcW w:w="3744" w:type="dxa"/>
            <w:vAlign w:val="center"/>
          </w:tcPr>
          <w:p w14:paraId="15B35E3A" w14:textId="77777777" w:rsidR="00841E5D" w:rsidRDefault="008E3ADB">
            <w:r>
              <w:t>3992 N Evergreen St, Buckeye, AZ 85396</w:t>
            </w:r>
          </w:p>
        </w:tc>
        <w:tc>
          <w:tcPr>
            <w:tcW w:w="2160" w:type="dxa"/>
            <w:vAlign w:val="center"/>
          </w:tcPr>
          <w:p w14:paraId="1D329DA8" w14:textId="77777777" w:rsidR="00841E5D" w:rsidRDefault="008E3ADB">
            <w:r>
              <w:t>Jennifer Cary</w:t>
            </w:r>
          </w:p>
        </w:tc>
      </w:tr>
    </w:tbl>
    <w:p w14:paraId="05642AEB" w14:textId="77777777" w:rsidR="008E3ADB" w:rsidRDefault="008E3ADB"/>
    <w:sectPr w:rsidR="008E3AD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947457">
    <w:abstractNumId w:val="8"/>
  </w:num>
  <w:num w:numId="2" w16cid:durableId="1546256776">
    <w:abstractNumId w:val="6"/>
  </w:num>
  <w:num w:numId="3" w16cid:durableId="755714385">
    <w:abstractNumId w:val="5"/>
  </w:num>
  <w:num w:numId="4" w16cid:durableId="1546678931">
    <w:abstractNumId w:val="4"/>
  </w:num>
  <w:num w:numId="5" w16cid:durableId="495153785">
    <w:abstractNumId w:val="7"/>
  </w:num>
  <w:num w:numId="6" w16cid:durableId="2112699766">
    <w:abstractNumId w:val="3"/>
  </w:num>
  <w:num w:numId="7" w16cid:durableId="1708337653">
    <w:abstractNumId w:val="2"/>
  </w:num>
  <w:num w:numId="8" w16cid:durableId="2047366647">
    <w:abstractNumId w:val="1"/>
  </w:num>
  <w:num w:numId="9" w16cid:durableId="24172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A34"/>
    <w:rsid w:val="00326F90"/>
    <w:rsid w:val="00841E5D"/>
    <w:rsid w:val="008E3ADB"/>
    <w:rsid w:val="00AA1D8D"/>
    <w:rsid w:val="00B47730"/>
    <w:rsid w:val="00CB0664"/>
    <w:rsid w:val="00DC6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330A3"/>
  <w14:defaultImageDpi w14:val="300"/>
  <w15:docId w15:val="{FD371AE8-3CDC-4DB8-9212-B15F45031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725B309581840A0A100831E684272" ma:contentTypeVersion="20" ma:contentTypeDescription="Create a new document." ma:contentTypeScope="" ma:versionID="27caaa922bf644da1ac0edb9850b251b">
  <xsd:schema xmlns:xsd="http://www.w3.org/2001/XMLSchema" xmlns:xs="http://www.w3.org/2001/XMLSchema" xmlns:p="http://schemas.microsoft.com/office/2006/metadata/properties" xmlns:ns2="d14c050f-9054-4904-b6aa-0409f5b4e18f" xmlns:ns3="30d15d4e-f454-4b92-8875-408134dc12c6" targetNamespace="http://schemas.microsoft.com/office/2006/metadata/properties" ma:root="true" ma:fieldsID="09138be5e88f50bb9190cdd3e4074cd5" ns2:_="" ns3:_="">
    <xsd:import namespace="d14c050f-9054-4904-b6aa-0409f5b4e18f"/>
    <xsd:import namespace="30d15d4e-f454-4b92-8875-408134dc12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c050f-9054-4904-b6aa-0409f5b4e1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4f06319-ea36-4de0-a4ff-0b283733f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15d4e-f454-4b92-8875-408134dc12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0bd52f1-f66a-499f-9159-e87069d78626}" ma:internalName="TaxCatchAll" ma:showField="CatchAllData" ma:web="30d15d4e-f454-4b92-8875-408134dc12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4c050f-9054-4904-b6aa-0409f5b4e18f">
      <Terms xmlns="http://schemas.microsoft.com/office/infopath/2007/PartnerControls"/>
    </lcf76f155ced4ddcb4097134ff3c332f>
    <TaxCatchAll xmlns="30d15d4e-f454-4b92-8875-408134dc12c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071975-2CFF-43EA-B3D4-0498037B7ECE}"/>
</file>

<file path=customXml/itemProps3.xml><?xml version="1.0" encoding="utf-8"?>
<ds:datastoreItem xmlns:ds="http://schemas.openxmlformats.org/officeDocument/2006/customXml" ds:itemID="{5D8F1B17-51FD-4554-A821-BD794EC4E89B}"/>
</file>

<file path=customXml/itemProps4.xml><?xml version="1.0" encoding="utf-8"?>
<ds:datastoreItem xmlns:ds="http://schemas.openxmlformats.org/officeDocument/2006/customXml" ds:itemID="{9F30D89D-6F13-47E6-BC3E-A88522E45E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Spencer</dc:creator>
  <cp:keywords/>
  <dc:description>generated by python-docx</dc:description>
  <cp:lastModifiedBy>Lane Spencer</cp:lastModifiedBy>
  <cp:revision>2</cp:revision>
  <dcterms:created xsi:type="dcterms:W3CDTF">2026-09-09T00:24:00Z</dcterms:created>
  <dcterms:modified xsi:type="dcterms:W3CDTF">2026-09-09T00:24:00Z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0x010100DC9725B309581840A0A100831E684272</vt:lpwstr>
  </property>
</Properties>
</file>