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98" w:rsidRDefault="00A16598" w:rsidP="00A16598">
      <w:pPr>
        <w:tabs>
          <w:tab w:val="left" w:pos="1134"/>
          <w:tab w:val="left" w:pos="2268"/>
        </w:tabs>
        <w:spacing w:line="280" w:lineRule="atLeast"/>
        <w:jc w:val="left"/>
        <w:rPr>
          <w:sz w:val="22"/>
          <w:szCs w:val="20"/>
          <w:lang w:eastAsia="de-DE"/>
        </w:rPr>
      </w:pPr>
    </w:p>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lastRenderedPageBreak/>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1796082"/>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1796083"/>
      <w:r w:rsidRPr="00316262">
        <w:lastRenderedPageBreak/>
        <w:t>Abbildungsverzeichnis</w:t>
      </w:r>
      <w:bookmarkEnd w:id="2"/>
      <w:bookmarkEnd w:id="3"/>
    </w:p>
    <w:p w:rsidR="007F2BBC"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302175" w:history="1">
        <w:r w:rsidR="007F2BBC" w:rsidRPr="003A6B96">
          <w:rPr>
            <w:rStyle w:val="Hyperlink"/>
            <w:noProof/>
          </w:rPr>
          <w:t>Abb. 1: Die Sensoren der Kinect [6]</w:t>
        </w:r>
        <w:r w:rsidR="007F2BBC">
          <w:rPr>
            <w:noProof/>
            <w:webHidden/>
          </w:rPr>
          <w:tab/>
        </w:r>
        <w:r w:rsidR="007F2BBC">
          <w:rPr>
            <w:noProof/>
            <w:webHidden/>
          </w:rPr>
          <w:fldChar w:fldCharType="begin"/>
        </w:r>
        <w:r w:rsidR="007F2BBC">
          <w:rPr>
            <w:noProof/>
            <w:webHidden/>
          </w:rPr>
          <w:instrText xml:space="preserve"> PAGEREF _Toc382302175 \h </w:instrText>
        </w:r>
        <w:r w:rsidR="007F2BBC">
          <w:rPr>
            <w:noProof/>
            <w:webHidden/>
          </w:rPr>
        </w:r>
        <w:r w:rsidR="007F2BBC">
          <w:rPr>
            <w:noProof/>
            <w:webHidden/>
          </w:rPr>
          <w:fldChar w:fldCharType="separate"/>
        </w:r>
        <w:r w:rsidR="007F2BBC">
          <w:rPr>
            <w:noProof/>
            <w:webHidden/>
          </w:rPr>
          <w:t>4</w:t>
        </w:r>
        <w:r w:rsidR="007F2BBC">
          <w:rPr>
            <w:noProof/>
            <w:webHidden/>
          </w:rPr>
          <w:fldChar w:fldCharType="end"/>
        </w:r>
      </w:hyperlink>
    </w:p>
    <w:p w:rsidR="007F2BBC" w:rsidRDefault="007F2BBC">
      <w:pPr>
        <w:pStyle w:val="Abbildungsverzeichnis"/>
        <w:tabs>
          <w:tab w:val="right" w:leader="dot" w:pos="9060"/>
        </w:tabs>
        <w:rPr>
          <w:rFonts w:asciiTheme="minorHAnsi" w:eastAsiaTheme="minorEastAsia" w:hAnsiTheme="minorHAnsi" w:cstheme="minorBidi"/>
          <w:noProof/>
          <w:sz w:val="22"/>
          <w:szCs w:val="22"/>
          <w:lang w:eastAsia="de-DE"/>
        </w:rPr>
      </w:pPr>
      <w:hyperlink w:anchor="_Toc382302176" w:history="1">
        <w:r w:rsidRPr="003A6B96">
          <w:rPr>
            <w:rStyle w:val="Hyperlink"/>
            <w:noProof/>
          </w:rPr>
          <w:t>Abb. 2: Skeleton mit 20 Punkten [7]</w:t>
        </w:r>
        <w:r>
          <w:rPr>
            <w:noProof/>
            <w:webHidden/>
          </w:rPr>
          <w:tab/>
        </w:r>
        <w:r>
          <w:rPr>
            <w:noProof/>
            <w:webHidden/>
          </w:rPr>
          <w:fldChar w:fldCharType="begin"/>
        </w:r>
        <w:r>
          <w:rPr>
            <w:noProof/>
            <w:webHidden/>
          </w:rPr>
          <w:instrText xml:space="preserve"> PAGEREF _Toc382302176 \h </w:instrText>
        </w:r>
        <w:r>
          <w:rPr>
            <w:noProof/>
            <w:webHidden/>
          </w:rPr>
        </w:r>
        <w:r>
          <w:rPr>
            <w:noProof/>
            <w:webHidden/>
          </w:rPr>
          <w:fldChar w:fldCharType="separate"/>
        </w:r>
        <w:r>
          <w:rPr>
            <w:noProof/>
            <w:webHidden/>
          </w:rPr>
          <w:t>5</w:t>
        </w:r>
        <w:r>
          <w:rPr>
            <w:noProof/>
            <w:webHidden/>
          </w:rPr>
          <w:fldChar w:fldCharType="end"/>
        </w:r>
      </w:hyperlink>
    </w:p>
    <w:p w:rsidR="007F2BBC" w:rsidRDefault="007F2BBC">
      <w:pPr>
        <w:pStyle w:val="Abbildungsverzeichnis"/>
        <w:tabs>
          <w:tab w:val="right" w:leader="dot" w:pos="9060"/>
        </w:tabs>
        <w:rPr>
          <w:rFonts w:asciiTheme="minorHAnsi" w:eastAsiaTheme="minorEastAsia" w:hAnsiTheme="minorHAnsi" w:cstheme="minorBidi"/>
          <w:noProof/>
          <w:sz w:val="22"/>
          <w:szCs w:val="22"/>
          <w:lang w:eastAsia="de-DE"/>
        </w:rPr>
      </w:pPr>
      <w:hyperlink w:anchor="_Toc382302177" w:history="1">
        <w:r w:rsidRPr="003A6B96">
          <w:rPr>
            <w:rStyle w:val="Hyperlink"/>
            <w:noProof/>
          </w:rPr>
          <w:t>Abb. 3: Die Lage der Motoren beim Nao [10]</w:t>
        </w:r>
        <w:r>
          <w:rPr>
            <w:noProof/>
            <w:webHidden/>
          </w:rPr>
          <w:tab/>
        </w:r>
        <w:r>
          <w:rPr>
            <w:noProof/>
            <w:webHidden/>
          </w:rPr>
          <w:fldChar w:fldCharType="begin"/>
        </w:r>
        <w:r>
          <w:rPr>
            <w:noProof/>
            <w:webHidden/>
          </w:rPr>
          <w:instrText xml:space="preserve"> PAGEREF _Toc382302177 \h </w:instrText>
        </w:r>
        <w:r>
          <w:rPr>
            <w:noProof/>
            <w:webHidden/>
          </w:rPr>
        </w:r>
        <w:r>
          <w:rPr>
            <w:noProof/>
            <w:webHidden/>
          </w:rPr>
          <w:fldChar w:fldCharType="separate"/>
        </w:r>
        <w:r>
          <w:rPr>
            <w:noProof/>
            <w:webHidden/>
          </w:rPr>
          <w:t>7</w:t>
        </w:r>
        <w:r>
          <w:rPr>
            <w:noProof/>
            <w:webHidden/>
          </w:rPr>
          <w:fldChar w:fldCharType="end"/>
        </w:r>
      </w:hyperlink>
    </w:p>
    <w:p w:rsidR="007F2BBC" w:rsidRDefault="007F2BBC">
      <w:pPr>
        <w:pStyle w:val="Abbildungsverzeichnis"/>
        <w:tabs>
          <w:tab w:val="right" w:leader="dot" w:pos="9060"/>
        </w:tabs>
        <w:rPr>
          <w:rFonts w:asciiTheme="minorHAnsi" w:eastAsiaTheme="minorEastAsia" w:hAnsiTheme="minorHAnsi" w:cstheme="minorBidi"/>
          <w:noProof/>
          <w:sz w:val="22"/>
          <w:szCs w:val="22"/>
          <w:lang w:eastAsia="de-DE"/>
        </w:rPr>
      </w:pPr>
      <w:hyperlink w:anchor="_Toc382302178" w:history="1">
        <w:r w:rsidRPr="003A6B96">
          <w:rPr>
            <w:rStyle w:val="Hyperlink"/>
            <w:noProof/>
          </w:rPr>
          <w:t>Abb. 4: Die Hardwarekomponenten des Nao [11]</w:t>
        </w:r>
        <w:r>
          <w:rPr>
            <w:noProof/>
            <w:webHidden/>
          </w:rPr>
          <w:tab/>
        </w:r>
        <w:r>
          <w:rPr>
            <w:noProof/>
            <w:webHidden/>
          </w:rPr>
          <w:fldChar w:fldCharType="begin"/>
        </w:r>
        <w:r>
          <w:rPr>
            <w:noProof/>
            <w:webHidden/>
          </w:rPr>
          <w:instrText xml:space="preserve"> PAGEREF _Toc382302178 \h </w:instrText>
        </w:r>
        <w:r>
          <w:rPr>
            <w:noProof/>
            <w:webHidden/>
          </w:rPr>
        </w:r>
        <w:r>
          <w:rPr>
            <w:noProof/>
            <w:webHidden/>
          </w:rPr>
          <w:fldChar w:fldCharType="separate"/>
        </w:r>
        <w:r>
          <w:rPr>
            <w:noProof/>
            <w:webHidden/>
          </w:rPr>
          <w:t>8</w:t>
        </w:r>
        <w:r>
          <w:rPr>
            <w:noProof/>
            <w:webHidden/>
          </w:rPr>
          <w:fldChar w:fldCharType="end"/>
        </w:r>
      </w:hyperlink>
    </w:p>
    <w:p w:rsidR="007F2BBC" w:rsidRDefault="007F2BBC">
      <w:pPr>
        <w:pStyle w:val="Abbildungsverzeichnis"/>
        <w:tabs>
          <w:tab w:val="right" w:leader="dot" w:pos="9060"/>
        </w:tabs>
        <w:rPr>
          <w:rFonts w:asciiTheme="minorHAnsi" w:eastAsiaTheme="minorEastAsia" w:hAnsiTheme="minorHAnsi" w:cstheme="minorBidi"/>
          <w:noProof/>
          <w:sz w:val="22"/>
          <w:szCs w:val="22"/>
          <w:lang w:eastAsia="de-DE"/>
        </w:rPr>
      </w:pPr>
      <w:hyperlink w:anchor="_Toc382302179" w:history="1">
        <w:r w:rsidRPr="003A6B96">
          <w:rPr>
            <w:rStyle w:val="Hyperlink"/>
            <w:noProof/>
          </w:rPr>
          <w:t>Abb. 5: Nao Bibliothek nutzen</w:t>
        </w:r>
        <w:r>
          <w:rPr>
            <w:noProof/>
            <w:webHidden/>
          </w:rPr>
          <w:tab/>
        </w:r>
        <w:r>
          <w:rPr>
            <w:noProof/>
            <w:webHidden/>
          </w:rPr>
          <w:fldChar w:fldCharType="begin"/>
        </w:r>
        <w:r>
          <w:rPr>
            <w:noProof/>
            <w:webHidden/>
          </w:rPr>
          <w:instrText xml:space="preserve"> PAGEREF _Toc382302179 \h </w:instrText>
        </w:r>
        <w:r>
          <w:rPr>
            <w:noProof/>
            <w:webHidden/>
          </w:rPr>
        </w:r>
        <w:r>
          <w:rPr>
            <w:noProof/>
            <w:webHidden/>
          </w:rPr>
          <w:fldChar w:fldCharType="separate"/>
        </w:r>
        <w:r>
          <w:rPr>
            <w:noProof/>
            <w:webHidden/>
          </w:rPr>
          <w:t>9</w:t>
        </w:r>
        <w:r>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1796084"/>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B82948">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B82948">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1796085"/>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89269A">
          <w:headerReference w:type="default" r:id="rId9"/>
          <w:footerReference w:type="default" r:id="rId10"/>
          <w:headerReference w:type="first" r:id="rId11"/>
          <w:type w:val="continuous"/>
          <w:pgSz w:w="11906" w:h="16838"/>
          <w:pgMar w:top="1" w:right="1418" w:bottom="0" w:left="1418" w:header="709" w:footer="709" w:gutter="0"/>
          <w:pgNumType w:fmt="upperRoman"/>
          <w:cols w:space="708"/>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89269A" w:rsidRDefault="0089269A">
      <w:pPr>
        <w:pStyle w:val="Index1"/>
        <w:rPr>
          <w:noProof/>
        </w:rPr>
      </w:pPr>
      <w:r>
        <w:rPr>
          <w:noProof/>
        </w:rPr>
        <w:lastRenderedPageBreak/>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A92540"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1796086"/>
      <w:r>
        <w:lastRenderedPageBreak/>
        <w:t>Inhaltsverzeichnis</w:t>
      </w:r>
      <w:bookmarkEnd w:id="8"/>
    </w:p>
    <w:p w:rsidR="00535669" w:rsidRDefault="00535669" w:rsidP="00493DDE">
      <w:pPr>
        <w:pStyle w:val="Verzeichnis1"/>
        <w:jc w:val="left"/>
      </w:pPr>
    </w:p>
    <w:p w:rsidR="00E107A9"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1796082" w:history="1">
        <w:r w:rsidR="00E107A9" w:rsidRPr="005D0A5C">
          <w:rPr>
            <w:rStyle w:val="Hyperlink"/>
          </w:rPr>
          <w:t>Ehrenwörtliche Erklärung</w:t>
        </w:r>
        <w:r w:rsidR="00E107A9">
          <w:rPr>
            <w:webHidden/>
          </w:rPr>
          <w:tab/>
        </w:r>
        <w:r w:rsidR="00E107A9">
          <w:rPr>
            <w:webHidden/>
          </w:rPr>
          <w:fldChar w:fldCharType="begin"/>
        </w:r>
        <w:r w:rsidR="00E107A9">
          <w:rPr>
            <w:webHidden/>
          </w:rPr>
          <w:instrText xml:space="preserve"> PAGEREF _Toc381796082 \h </w:instrText>
        </w:r>
        <w:r w:rsidR="00E107A9">
          <w:rPr>
            <w:webHidden/>
          </w:rPr>
        </w:r>
        <w:r w:rsidR="00E107A9">
          <w:rPr>
            <w:webHidden/>
          </w:rPr>
          <w:fldChar w:fldCharType="separate"/>
        </w:r>
        <w:r w:rsidR="00E107A9">
          <w:rPr>
            <w:webHidden/>
          </w:rPr>
          <w:t>II</w:t>
        </w:r>
        <w:r w:rsidR="00E107A9">
          <w:rPr>
            <w:webHidden/>
          </w:rPr>
          <w:fldChar w:fldCharType="end"/>
        </w:r>
      </w:hyperlink>
    </w:p>
    <w:p w:rsidR="00E107A9" w:rsidRDefault="00B82948">
      <w:pPr>
        <w:pStyle w:val="Verzeichnis1"/>
        <w:rPr>
          <w:rFonts w:asciiTheme="minorHAnsi" w:eastAsiaTheme="minorEastAsia" w:hAnsiTheme="minorHAnsi" w:cstheme="minorBidi"/>
          <w:sz w:val="22"/>
          <w:szCs w:val="22"/>
          <w:lang w:eastAsia="de-DE"/>
        </w:rPr>
      </w:pPr>
      <w:hyperlink w:anchor="_Toc381796083" w:history="1">
        <w:r w:rsidR="00E107A9" w:rsidRPr="005D0A5C">
          <w:rPr>
            <w:rStyle w:val="Hyperlink"/>
          </w:rPr>
          <w:t>Abbildungsverzeichnis</w:t>
        </w:r>
        <w:r w:rsidR="00E107A9">
          <w:rPr>
            <w:webHidden/>
          </w:rPr>
          <w:tab/>
        </w:r>
        <w:r w:rsidR="00E107A9">
          <w:rPr>
            <w:webHidden/>
          </w:rPr>
          <w:fldChar w:fldCharType="begin"/>
        </w:r>
        <w:r w:rsidR="00E107A9">
          <w:rPr>
            <w:webHidden/>
          </w:rPr>
          <w:instrText xml:space="preserve"> PAGEREF _Toc381796083 \h </w:instrText>
        </w:r>
        <w:r w:rsidR="00E107A9">
          <w:rPr>
            <w:webHidden/>
          </w:rPr>
        </w:r>
        <w:r w:rsidR="00E107A9">
          <w:rPr>
            <w:webHidden/>
          </w:rPr>
          <w:fldChar w:fldCharType="separate"/>
        </w:r>
        <w:r w:rsidR="00E107A9">
          <w:rPr>
            <w:webHidden/>
          </w:rPr>
          <w:t>III</w:t>
        </w:r>
        <w:r w:rsidR="00E107A9">
          <w:rPr>
            <w:webHidden/>
          </w:rPr>
          <w:fldChar w:fldCharType="end"/>
        </w:r>
      </w:hyperlink>
    </w:p>
    <w:p w:rsidR="00E107A9" w:rsidRDefault="00B82948">
      <w:pPr>
        <w:pStyle w:val="Verzeichnis1"/>
        <w:rPr>
          <w:rFonts w:asciiTheme="minorHAnsi" w:eastAsiaTheme="minorEastAsia" w:hAnsiTheme="minorHAnsi" w:cstheme="minorBidi"/>
          <w:sz w:val="22"/>
          <w:szCs w:val="22"/>
          <w:lang w:eastAsia="de-DE"/>
        </w:rPr>
      </w:pPr>
      <w:hyperlink w:anchor="_Toc381796084" w:history="1">
        <w:r w:rsidR="00E107A9" w:rsidRPr="005D0A5C">
          <w:rPr>
            <w:rStyle w:val="Hyperlink"/>
          </w:rPr>
          <w:t>Tabellenverzeichnis</w:t>
        </w:r>
        <w:r w:rsidR="00E107A9">
          <w:rPr>
            <w:webHidden/>
          </w:rPr>
          <w:tab/>
        </w:r>
        <w:r w:rsidR="00E107A9">
          <w:rPr>
            <w:webHidden/>
          </w:rPr>
          <w:fldChar w:fldCharType="begin"/>
        </w:r>
        <w:r w:rsidR="00E107A9">
          <w:rPr>
            <w:webHidden/>
          </w:rPr>
          <w:instrText xml:space="preserve"> PAGEREF _Toc381796084 \h </w:instrText>
        </w:r>
        <w:r w:rsidR="00E107A9">
          <w:rPr>
            <w:webHidden/>
          </w:rPr>
        </w:r>
        <w:r w:rsidR="00E107A9">
          <w:rPr>
            <w:webHidden/>
          </w:rPr>
          <w:fldChar w:fldCharType="separate"/>
        </w:r>
        <w:r w:rsidR="00E107A9">
          <w:rPr>
            <w:webHidden/>
          </w:rPr>
          <w:t>IV</w:t>
        </w:r>
        <w:r w:rsidR="00E107A9">
          <w:rPr>
            <w:webHidden/>
          </w:rPr>
          <w:fldChar w:fldCharType="end"/>
        </w:r>
      </w:hyperlink>
    </w:p>
    <w:p w:rsidR="00E107A9" w:rsidRDefault="00B82948">
      <w:pPr>
        <w:pStyle w:val="Verzeichnis1"/>
        <w:rPr>
          <w:rFonts w:asciiTheme="minorHAnsi" w:eastAsiaTheme="minorEastAsia" w:hAnsiTheme="minorHAnsi" w:cstheme="minorBidi"/>
          <w:sz w:val="22"/>
          <w:szCs w:val="22"/>
          <w:lang w:eastAsia="de-DE"/>
        </w:rPr>
      </w:pPr>
      <w:hyperlink w:anchor="_Toc381796085" w:history="1">
        <w:r w:rsidR="00E107A9" w:rsidRPr="005D0A5C">
          <w:rPr>
            <w:rStyle w:val="Hyperlink"/>
          </w:rPr>
          <w:t>Abkürzungsverzeichnis</w:t>
        </w:r>
        <w:r w:rsidR="00E107A9">
          <w:rPr>
            <w:webHidden/>
          </w:rPr>
          <w:tab/>
        </w:r>
        <w:r w:rsidR="00E107A9">
          <w:rPr>
            <w:webHidden/>
          </w:rPr>
          <w:fldChar w:fldCharType="begin"/>
        </w:r>
        <w:r w:rsidR="00E107A9">
          <w:rPr>
            <w:webHidden/>
          </w:rPr>
          <w:instrText xml:space="preserve"> PAGEREF _Toc381796085 \h </w:instrText>
        </w:r>
        <w:r w:rsidR="00E107A9">
          <w:rPr>
            <w:webHidden/>
          </w:rPr>
        </w:r>
        <w:r w:rsidR="00E107A9">
          <w:rPr>
            <w:webHidden/>
          </w:rPr>
          <w:fldChar w:fldCharType="separate"/>
        </w:r>
        <w:r w:rsidR="00E107A9">
          <w:rPr>
            <w:webHidden/>
          </w:rPr>
          <w:t>V</w:t>
        </w:r>
        <w:r w:rsidR="00E107A9">
          <w:rPr>
            <w:webHidden/>
          </w:rPr>
          <w:fldChar w:fldCharType="end"/>
        </w:r>
      </w:hyperlink>
    </w:p>
    <w:p w:rsidR="00E107A9" w:rsidRDefault="00B82948">
      <w:pPr>
        <w:pStyle w:val="Verzeichnis1"/>
        <w:rPr>
          <w:rFonts w:asciiTheme="minorHAnsi" w:eastAsiaTheme="minorEastAsia" w:hAnsiTheme="minorHAnsi" w:cstheme="minorBidi"/>
          <w:sz w:val="22"/>
          <w:szCs w:val="22"/>
          <w:lang w:eastAsia="de-DE"/>
        </w:rPr>
      </w:pPr>
      <w:hyperlink w:anchor="_Toc381796086" w:history="1">
        <w:r w:rsidR="00E107A9" w:rsidRPr="005D0A5C">
          <w:rPr>
            <w:rStyle w:val="Hyperlink"/>
          </w:rPr>
          <w:t>Inhaltsverzeichnis</w:t>
        </w:r>
        <w:r w:rsidR="00E107A9">
          <w:rPr>
            <w:webHidden/>
          </w:rPr>
          <w:tab/>
        </w:r>
        <w:r w:rsidR="00E107A9">
          <w:rPr>
            <w:webHidden/>
          </w:rPr>
          <w:fldChar w:fldCharType="begin"/>
        </w:r>
        <w:r w:rsidR="00E107A9">
          <w:rPr>
            <w:webHidden/>
          </w:rPr>
          <w:instrText xml:space="preserve"> PAGEREF _Toc381796086 \h </w:instrText>
        </w:r>
        <w:r w:rsidR="00E107A9">
          <w:rPr>
            <w:webHidden/>
          </w:rPr>
        </w:r>
        <w:r w:rsidR="00E107A9">
          <w:rPr>
            <w:webHidden/>
          </w:rPr>
          <w:fldChar w:fldCharType="separate"/>
        </w:r>
        <w:r w:rsidR="00E107A9">
          <w:rPr>
            <w:webHidden/>
          </w:rPr>
          <w:t>VI</w:t>
        </w:r>
        <w:r w:rsidR="00E107A9">
          <w:rPr>
            <w:webHidden/>
          </w:rPr>
          <w:fldChar w:fldCharType="end"/>
        </w:r>
      </w:hyperlink>
    </w:p>
    <w:p w:rsidR="00E107A9" w:rsidRDefault="00B82948">
      <w:pPr>
        <w:pStyle w:val="Verzeichnis1"/>
        <w:tabs>
          <w:tab w:val="left" w:pos="480"/>
        </w:tabs>
        <w:rPr>
          <w:rFonts w:asciiTheme="minorHAnsi" w:eastAsiaTheme="minorEastAsia" w:hAnsiTheme="minorHAnsi" w:cstheme="minorBidi"/>
          <w:sz w:val="22"/>
          <w:szCs w:val="22"/>
          <w:lang w:eastAsia="de-DE"/>
        </w:rPr>
      </w:pPr>
      <w:hyperlink w:anchor="_Toc381796087" w:history="1">
        <w:r w:rsidR="00E107A9" w:rsidRPr="005D0A5C">
          <w:rPr>
            <w:rStyle w:val="Hyperlink"/>
          </w:rPr>
          <w:t>1</w:t>
        </w:r>
        <w:r w:rsidR="00E107A9">
          <w:rPr>
            <w:rFonts w:asciiTheme="minorHAnsi" w:eastAsiaTheme="minorEastAsia" w:hAnsiTheme="minorHAnsi" w:cstheme="minorBidi"/>
            <w:sz w:val="22"/>
            <w:szCs w:val="22"/>
            <w:lang w:eastAsia="de-DE"/>
          </w:rPr>
          <w:tab/>
        </w:r>
        <w:r w:rsidR="00E107A9" w:rsidRPr="005D0A5C">
          <w:rPr>
            <w:rStyle w:val="Hyperlink"/>
          </w:rPr>
          <w:t>Einleitung</w:t>
        </w:r>
        <w:r w:rsidR="00E107A9">
          <w:rPr>
            <w:webHidden/>
          </w:rPr>
          <w:tab/>
        </w:r>
        <w:r w:rsidR="00E107A9">
          <w:rPr>
            <w:webHidden/>
          </w:rPr>
          <w:fldChar w:fldCharType="begin"/>
        </w:r>
        <w:r w:rsidR="00E107A9">
          <w:rPr>
            <w:webHidden/>
          </w:rPr>
          <w:instrText xml:space="preserve"> PAGEREF _Toc381796087 \h </w:instrText>
        </w:r>
        <w:r w:rsidR="00E107A9">
          <w:rPr>
            <w:webHidden/>
          </w:rPr>
        </w:r>
        <w:r w:rsidR="00E107A9">
          <w:rPr>
            <w:webHidden/>
          </w:rPr>
          <w:fldChar w:fldCharType="separate"/>
        </w:r>
        <w:r w:rsidR="00E107A9">
          <w:rPr>
            <w:webHidden/>
          </w:rPr>
          <w:t>1</w:t>
        </w:r>
        <w:r w:rsidR="00E107A9">
          <w:rPr>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088" w:history="1">
        <w:r w:rsidR="00E107A9" w:rsidRPr="005D0A5C">
          <w:rPr>
            <w:rStyle w:val="Hyperlink"/>
            <w:noProof/>
          </w:rPr>
          <w:t>1.1</w:t>
        </w:r>
        <w:r w:rsidR="00E107A9">
          <w:rPr>
            <w:rFonts w:asciiTheme="minorHAnsi" w:eastAsiaTheme="minorEastAsia" w:hAnsiTheme="minorHAnsi" w:cstheme="minorBidi"/>
            <w:noProof/>
            <w:sz w:val="22"/>
            <w:szCs w:val="22"/>
            <w:lang w:eastAsia="de-DE"/>
          </w:rPr>
          <w:tab/>
        </w:r>
        <w:r w:rsidR="00E107A9" w:rsidRPr="005D0A5C">
          <w:rPr>
            <w:rStyle w:val="Hyperlink"/>
            <w:noProof/>
          </w:rPr>
          <w:t>Motivation</w:t>
        </w:r>
        <w:r w:rsidR="00E107A9">
          <w:rPr>
            <w:noProof/>
            <w:webHidden/>
          </w:rPr>
          <w:tab/>
        </w:r>
        <w:r w:rsidR="00E107A9">
          <w:rPr>
            <w:noProof/>
            <w:webHidden/>
          </w:rPr>
          <w:fldChar w:fldCharType="begin"/>
        </w:r>
        <w:r w:rsidR="00E107A9">
          <w:rPr>
            <w:noProof/>
            <w:webHidden/>
          </w:rPr>
          <w:instrText xml:space="preserve"> PAGEREF _Toc381796088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089" w:history="1">
        <w:r w:rsidR="00E107A9" w:rsidRPr="005D0A5C">
          <w:rPr>
            <w:rStyle w:val="Hyperlink"/>
            <w:noProof/>
          </w:rPr>
          <w:t>1.2</w:t>
        </w:r>
        <w:r w:rsidR="00E107A9">
          <w:rPr>
            <w:rFonts w:asciiTheme="minorHAnsi" w:eastAsiaTheme="minorEastAsia" w:hAnsiTheme="minorHAnsi" w:cstheme="minorBidi"/>
            <w:noProof/>
            <w:sz w:val="22"/>
            <w:szCs w:val="22"/>
            <w:lang w:eastAsia="de-DE"/>
          </w:rPr>
          <w:tab/>
        </w:r>
        <w:r w:rsidR="00E107A9" w:rsidRPr="005D0A5C">
          <w:rPr>
            <w:rStyle w:val="Hyperlink"/>
            <w:noProof/>
          </w:rPr>
          <w:t>Aufgabenumfeld</w:t>
        </w:r>
        <w:r w:rsidR="00E107A9">
          <w:rPr>
            <w:noProof/>
            <w:webHidden/>
          </w:rPr>
          <w:tab/>
        </w:r>
        <w:r w:rsidR="00E107A9">
          <w:rPr>
            <w:noProof/>
            <w:webHidden/>
          </w:rPr>
          <w:fldChar w:fldCharType="begin"/>
        </w:r>
        <w:r w:rsidR="00E107A9">
          <w:rPr>
            <w:noProof/>
            <w:webHidden/>
          </w:rPr>
          <w:instrText xml:space="preserve"> PAGEREF _Toc381796089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090" w:history="1">
        <w:r w:rsidR="00E107A9" w:rsidRPr="005D0A5C">
          <w:rPr>
            <w:rStyle w:val="Hyperlink"/>
            <w:noProof/>
          </w:rPr>
          <w:t>1.3</w:t>
        </w:r>
        <w:r w:rsidR="00E107A9">
          <w:rPr>
            <w:rFonts w:asciiTheme="minorHAnsi" w:eastAsiaTheme="minorEastAsia" w:hAnsiTheme="minorHAnsi" w:cstheme="minorBidi"/>
            <w:noProof/>
            <w:sz w:val="22"/>
            <w:szCs w:val="22"/>
            <w:lang w:eastAsia="de-DE"/>
          </w:rPr>
          <w:tab/>
        </w:r>
        <w:r w:rsidR="00E107A9" w:rsidRPr="005D0A5C">
          <w:rPr>
            <w:rStyle w:val="Hyperlink"/>
            <w:noProof/>
          </w:rPr>
          <w:t>Aufgabenbeschreibung und Ziele</w:t>
        </w:r>
        <w:r w:rsidR="00E107A9">
          <w:rPr>
            <w:noProof/>
            <w:webHidden/>
          </w:rPr>
          <w:tab/>
        </w:r>
        <w:r w:rsidR="00E107A9">
          <w:rPr>
            <w:noProof/>
            <w:webHidden/>
          </w:rPr>
          <w:fldChar w:fldCharType="begin"/>
        </w:r>
        <w:r w:rsidR="00E107A9">
          <w:rPr>
            <w:noProof/>
            <w:webHidden/>
          </w:rPr>
          <w:instrText xml:space="preserve"> PAGEREF _Toc381796090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091" w:history="1">
        <w:r w:rsidR="00E107A9" w:rsidRPr="005D0A5C">
          <w:rPr>
            <w:rStyle w:val="Hyperlink"/>
            <w:noProof/>
          </w:rPr>
          <w:t>1.4</w:t>
        </w:r>
        <w:r w:rsidR="00E107A9">
          <w:rPr>
            <w:rFonts w:asciiTheme="minorHAnsi" w:eastAsiaTheme="minorEastAsia" w:hAnsiTheme="minorHAnsi" w:cstheme="minorBidi"/>
            <w:noProof/>
            <w:sz w:val="22"/>
            <w:szCs w:val="22"/>
            <w:lang w:eastAsia="de-DE"/>
          </w:rPr>
          <w:tab/>
        </w:r>
        <w:r w:rsidR="00E107A9" w:rsidRPr="005D0A5C">
          <w:rPr>
            <w:rStyle w:val="Hyperlink"/>
            <w:noProof/>
          </w:rPr>
          <w:t>Vorgehensweise</w:t>
        </w:r>
        <w:r w:rsidR="00E107A9">
          <w:rPr>
            <w:noProof/>
            <w:webHidden/>
          </w:rPr>
          <w:tab/>
        </w:r>
        <w:r w:rsidR="00E107A9">
          <w:rPr>
            <w:noProof/>
            <w:webHidden/>
          </w:rPr>
          <w:fldChar w:fldCharType="begin"/>
        </w:r>
        <w:r w:rsidR="00E107A9">
          <w:rPr>
            <w:noProof/>
            <w:webHidden/>
          </w:rPr>
          <w:instrText xml:space="preserve"> PAGEREF _Toc381796091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B82948">
      <w:pPr>
        <w:pStyle w:val="Verzeichnis1"/>
        <w:tabs>
          <w:tab w:val="left" w:pos="480"/>
        </w:tabs>
        <w:rPr>
          <w:rFonts w:asciiTheme="minorHAnsi" w:eastAsiaTheme="minorEastAsia" w:hAnsiTheme="minorHAnsi" w:cstheme="minorBidi"/>
          <w:sz w:val="22"/>
          <w:szCs w:val="22"/>
          <w:lang w:eastAsia="de-DE"/>
        </w:rPr>
      </w:pPr>
      <w:hyperlink w:anchor="_Toc381796092" w:history="1">
        <w:r w:rsidR="00E107A9" w:rsidRPr="005D0A5C">
          <w:rPr>
            <w:rStyle w:val="Hyperlink"/>
          </w:rPr>
          <w:t>2</w:t>
        </w:r>
        <w:r w:rsidR="00E107A9">
          <w:rPr>
            <w:rFonts w:asciiTheme="minorHAnsi" w:eastAsiaTheme="minorEastAsia" w:hAnsiTheme="minorHAnsi" w:cstheme="minorBidi"/>
            <w:sz w:val="22"/>
            <w:szCs w:val="22"/>
            <w:lang w:eastAsia="de-DE"/>
          </w:rPr>
          <w:tab/>
        </w:r>
        <w:r w:rsidR="00E107A9" w:rsidRPr="005D0A5C">
          <w:rPr>
            <w:rStyle w:val="Hyperlink"/>
          </w:rPr>
          <w:t>Grundlagen</w:t>
        </w:r>
        <w:r w:rsidR="00E107A9">
          <w:rPr>
            <w:webHidden/>
          </w:rPr>
          <w:tab/>
        </w:r>
        <w:r w:rsidR="00E107A9">
          <w:rPr>
            <w:webHidden/>
          </w:rPr>
          <w:fldChar w:fldCharType="begin"/>
        </w:r>
        <w:r w:rsidR="00E107A9">
          <w:rPr>
            <w:webHidden/>
          </w:rPr>
          <w:instrText xml:space="preserve"> PAGEREF _Toc381796092 \h </w:instrText>
        </w:r>
        <w:r w:rsidR="00E107A9">
          <w:rPr>
            <w:webHidden/>
          </w:rPr>
        </w:r>
        <w:r w:rsidR="00E107A9">
          <w:rPr>
            <w:webHidden/>
          </w:rPr>
          <w:fldChar w:fldCharType="separate"/>
        </w:r>
        <w:r w:rsidR="00E107A9">
          <w:rPr>
            <w:webHidden/>
          </w:rPr>
          <w:t>3</w:t>
        </w:r>
        <w:r w:rsidR="00E107A9">
          <w:rPr>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093" w:history="1">
        <w:r w:rsidR="00E107A9" w:rsidRPr="005D0A5C">
          <w:rPr>
            <w:rStyle w:val="Hyperlink"/>
            <w:noProof/>
          </w:rPr>
          <w:t>2.1</w:t>
        </w:r>
        <w:r w:rsidR="00E107A9">
          <w:rPr>
            <w:rFonts w:asciiTheme="minorHAnsi" w:eastAsiaTheme="minorEastAsia" w:hAnsiTheme="minorHAnsi" w:cstheme="minorBidi"/>
            <w:noProof/>
            <w:sz w:val="22"/>
            <w:szCs w:val="22"/>
            <w:lang w:eastAsia="de-DE"/>
          </w:rPr>
          <w:tab/>
        </w:r>
        <w:r w:rsidR="00E107A9" w:rsidRPr="005D0A5C">
          <w:rPr>
            <w:rStyle w:val="Hyperlink"/>
            <w:noProof/>
          </w:rPr>
          <w:t>Kinect</w:t>
        </w:r>
        <w:r w:rsidR="00E107A9">
          <w:rPr>
            <w:noProof/>
            <w:webHidden/>
          </w:rPr>
          <w:tab/>
        </w:r>
        <w:r w:rsidR="00E107A9">
          <w:rPr>
            <w:noProof/>
            <w:webHidden/>
          </w:rPr>
          <w:fldChar w:fldCharType="begin"/>
        </w:r>
        <w:r w:rsidR="00E107A9">
          <w:rPr>
            <w:noProof/>
            <w:webHidden/>
          </w:rPr>
          <w:instrText xml:space="preserve"> PAGEREF _Toc381796093 \h </w:instrText>
        </w:r>
        <w:r w:rsidR="00E107A9">
          <w:rPr>
            <w:noProof/>
            <w:webHidden/>
          </w:rPr>
        </w:r>
        <w:r w:rsidR="00E107A9">
          <w:rPr>
            <w:noProof/>
            <w:webHidden/>
          </w:rPr>
          <w:fldChar w:fldCharType="separate"/>
        </w:r>
        <w:r w:rsidR="00E107A9">
          <w:rPr>
            <w:noProof/>
            <w:webHidden/>
          </w:rPr>
          <w:t>3</w:t>
        </w:r>
        <w:r w:rsidR="00E107A9">
          <w:rPr>
            <w:noProof/>
            <w:webHidden/>
          </w:rPr>
          <w:fldChar w:fldCharType="end"/>
        </w:r>
      </w:hyperlink>
    </w:p>
    <w:p w:rsidR="00E107A9" w:rsidRDefault="00B82948">
      <w:pPr>
        <w:pStyle w:val="Verzeichnis3"/>
        <w:rPr>
          <w:rFonts w:asciiTheme="minorHAnsi" w:eastAsiaTheme="minorEastAsia" w:hAnsiTheme="minorHAnsi" w:cstheme="minorBidi"/>
          <w:noProof/>
          <w:sz w:val="22"/>
          <w:szCs w:val="22"/>
          <w:lang w:eastAsia="de-DE"/>
        </w:rPr>
      </w:pPr>
      <w:hyperlink w:anchor="_Toc381796094" w:history="1">
        <w:r w:rsidR="00E107A9" w:rsidRPr="005D0A5C">
          <w:rPr>
            <w:rStyle w:val="Hyperlink"/>
            <w:noProof/>
          </w:rPr>
          <w:t>2.1.1</w:t>
        </w:r>
        <w:r w:rsidR="00E107A9">
          <w:rPr>
            <w:rFonts w:asciiTheme="minorHAnsi" w:eastAsiaTheme="minorEastAsia" w:hAnsiTheme="minorHAnsi" w:cstheme="minorBidi"/>
            <w:noProof/>
            <w:sz w:val="22"/>
            <w:szCs w:val="22"/>
            <w:lang w:eastAsia="de-DE"/>
          </w:rPr>
          <w:tab/>
        </w:r>
        <w:r w:rsidR="00E107A9" w:rsidRPr="005D0A5C">
          <w:rPr>
            <w:rStyle w:val="Hyperlink"/>
            <w:noProof/>
          </w:rPr>
          <w:t>Sensoren der Kinect</w:t>
        </w:r>
        <w:r w:rsidR="00E107A9">
          <w:rPr>
            <w:noProof/>
            <w:webHidden/>
          </w:rPr>
          <w:tab/>
        </w:r>
        <w:r w:rsidR="00E107A9">
          <w:rPr>
            <w:noProof/>
            <w:webHidden/>
          </w:rPr>
          <w:fldChar w:fldCharType="begin"/>
        </w:r>
        <w:r w:rsidR="00E107A9">
          <w:rPr>
            <w:noProof/>
            <w:webHidden/>
          </w:rPr>
          <w:instrText xml:space="preserve"> PAGEREF _Toc381796094 \h </w:instrText>
        </w:r>
        <w:r w:rsidR="00E107A9">
          <w:rPr>
            <w:noProof/>
            <w:webHidden/>
          </w:rPr>
        </w:r>
        <w:r w:rsidR="00E107A9">
          <w:rPr>
            <w:noProof/>
            <w:webHidden/>
          </w:rPr>
          <w:fldChar w:fldCharType="separate"/>
        </w:r>
        <w:r w:rsidR="00E107A9">
          <w:rPr>
            <w:noProof/>
            <w:webHidden/>
          </w:rPr>
          <w:t>4</w:t>
        </w:r>
        <w:r w:rsidR="00E107A9">
          <w:rPr>
            <w:noProof/>
            <w:webHidden/>
          </w:rPr>
          <w:fldChar w:fldCharType="end"/>
        </w:r>
      </w:hyperlink>
    </w:p>
    <w:p w:rsidR="00E107A9" w:rsidRDefault="00B82948">
      <w:pPr>
        <w:pStyle w:val="Verzeichnis3"/>
        <w:rPr>
          <w:rFonts w:asciiTheme="minorHAnsi" w:eastAsiaTheme="minorEastAsia" w:hAnsiTheme="minorHAnsi" w:cstheme="minorBidi"/>
          <w:noProof/>
          <w:sz w:val="22"/>
          <w:szCs w:val="22"/>
          <w:lang w:eastAsia="de-DE"/>
        </w:rPr>
      </w:pPr>
      <w:hyperlink w:anchor="_Toc381796095" w:history="1">
        <w:r w:rsidR="00E107A9" w:rsidRPr="005D0A5C">
          <w:rPr>
            <w:rStyle w:val="Hyperlink"/>
            <w:noProof/>
          </w:rPr>
          <w:t>2.1.2</w:t>
        </w:r>
        <w:r w:rsidR="00E107A9">
          <w:rPr>
            <w:rFonts w:asciiTheme="minorHAnsi" w:eastAsiaTheme="minorEastAsia" w:hAnsiTheme="minorHAnsi" w:cstheme="minorBidi"/>
            <w:noProof/>
            <w:sz w:val="22"/>
            <w:szCs w:val="22"/>
            <w:lang w:eastAsia="de-DE"/>
          </w:rPr>
          <w:tab/>
        </w:r>
        <w:r w:rsidR="00E107A9" w:rsidRPr="005D0A5C">
          <w:rPr>
            <w:rStyle w:val="Hyperlink"/>
            <w:noProof/>
          </w:rPr>
          <w:t>SDK</w:t>
        </w:r>
        <w:r w:rsidR="00E107A9">
          <w:rPr>
            <w:noProof/>
            <w:webHidden/>
          </w:rPr>
          <w:tab/>
        </w:r>
        <w:r w:rsidR="00E107A9">
          <w:rPr>
            <w:noProof/>
            <w:webHidden/>
          </w:rPr>
          <w:fldChar w:fldCharType="begin"/>
        </w:r>
        <w:r w:rsidR="00E107A9">
          <w:rPr>
            <w:noProof/>
            <w:webHidden/>
          </w:rPr>
          <w:instrText xml:space="preserve"> PAGEREF _Toc381796095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B82948">
      <w:pPr>
        <w:pStyle w:val="Verzeichnis3"/>
        <w:rPr>
          <w:rFonts w:asciiTheme="minorHAnsi" w:eastAsiaTheme="minorEastAsia" w:hAnsiTheme="minorHAnsi" w:cstheme="minorBidi"/>
          <w:noProof/>
          <w:sz w:val="22"/>
          <w:szCs w:val="22"/>
          <w:lang w:eastAsia="de-DE"/>
        </w:rPr>
      </w:pPr>
      <w:hyperlink w:anchor="_Toc381796096" w:history="1">
        <w:r w:rsidR="00E107A9" w:rsidRPr="005D0A5C">
          <w:rPr>
            <w:rStyle w:val="Hyperlink"/>
            <w:noProof/>
          </w:rPr>
          <w:t>2.1.3</w:t>
        </w:r>
        <w:r w:rsidR="00E107A9">
          <w:rPr>
            <w:rFonts w:asciiTheme="minorHAnsi" w:eastAsiaTheme="minorEastAsia" w:hAnsiTheme="minorHAnsi" w:cstheme="minorBidi"/>
            <w:noProof/>
            <w:sz w:val="22"/>
            <w:szCs w:val="22"/>
            <w:lang w:eastAsia="de-DE"/>
          </w:rPr>
          <w:tab/>
        </w:r>
        <w:r w:rsidR="00E107A9" w:rsidRPr="005D0A5C">
          <w:rPr>
            <w:rStyle w:val="Hyperlink"/>
            <w:noProof/>
          </w:rPr>
          <w:t>Direkte Möglichkeit mit der SDK-Nutzung</w:t>
        </w:r>
        <w:r w:rsidR="00E107A9">
          <w:rPr>
            <w:noProof/>
            <w:webHidden/>
          </w:rPr>
          <w:tab/>
        </w:r>
        <w:r w:rsidR="00E107A9">
          <w:rPr>
            <w:noProof/>
            <w:webHidden/>
          </w:rPr>
          <w:fldChar w:fldCharType="begin"/>
        </w:r>
        <w:r w:rsidR="00E107A9">
          <w:rPr>
            <w:noProof/>
            <w:webHidden/>
          </w:rPr>
          <w:instrText xml:space="preserve"> PAGEREF _Toc381796096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097" w:history="1">
        <w:r w:rsidR="00E107A9" w:rsidRPr="005D0A5C">
          <w:rPr>
            <w:rStyle w:val="Hyperlink"/>
            <w:noProof/>
          </w:rPr>
          <w:t>2.2</w:t>
        </w:r>
        <w:r w:rsidR="00E107A9">
          <w:rPr>
            <w:rFonts w:asciiTheme="minorHAnsi" w:eastAsiaTheme="minorEastAsia" w:hAnsiTheme="minorHAnsi" w:cstheme="minorBidi"/>
            <w:noProof/>
            <w:sz w:val="22"/>
            <w:szCs w:val="22"/>
            <w:lang w:eastAsia="de-DE"/>
          </w:rPr>
          <w:tab/>
        </w:r>
        <w:r w:rsidR="00E107A9" w:rsidRPr="005D0A5C">
          <w:rPr>
            <w:rStyle w:val="Hyperlink"/>
            <w:noProof/>
          </w:rPr>
          <w:t>Humanoide Roboter</w:t>
        </w:r>
        <w:r w:rsidR="00E107A9">
          <w:rPr>
            <w:noProof/>
            <w:webHidden/>
          </w:rPr>
          <w:tab/>
        </w:r>
        <w:r w:rsidR="00E107A9">
          <w:rPr>
            <w:noProof/>
            <w:webHidden/>
          </w:rPr>
          <w:fldChar w:fldCharType="begin"/>
        </w:r>
        <w:r w:rsidR="00E107A9">
          <w:rPr>
            <w:noProof/>
            <w:webHidden/>
          </w:rPr>
          <w:instrText xml:space="preserve"> PAGEREF _Toc381796097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B82948">
      <w:pPr>
        <w:pStyle w:val="Verzeichnis3"/>
        <w:rPr>
          <w:rFonts w:asciiTheme="minorHAnsi" w:eastAsiaTheme="minorEastAsia" w:hAnsiTheme="minorHAnsi" w:cstheme="minorBidi"/>
          <w:noProof/>
          <w:sz w:val="22"/>
          <w:szCs w:val="22"/>
          <w:lang w:eastAsia="de-DE"/>
        </w:rPr>
      </w:pPr>
      <w:hyperlink w:anchor="_Toc381796098" w:history="1">
        <w:r w:rsidR="00E107A9" w:rsidRPr="005D0A5C">
          <w:rPr>
            <w:rStyle w:val="Hyperlink"/>
            <w:noProof/>
          </w:rPr>
          <w:t>2.2.1</w:t>
        </w:r>
        <w:r w:rsidR="00E107A9">
          <w:rPr>
            <w:rFonts w:asciiTheme="minorHAnsi" w:eastAsiaTheme="minorEastAsia" w:hAnsiTheme="minorHAnsi" w:cstheme="minorBidi"/>
            <w:noProof/>
            <w:sz w:val="22"/>
            <w:szCs w:val="22"/>
            <w:lang w:eastAsia="de-DE"/>
          </w:rPr>
          <w:tab/>
        </w:r>
        <w:r w:rsidR="00E107A9" w:rsidRPr="005D0A5C">
          <w:rPr>
            <w:rStyle w:val="Hyperlink"/>
            <w:noProof/>
          </w:rPr>
          <w:t>Nao</w:t>
        </w:r>
        <w:r w:rsidR="00E107A9">
          <w:rPr>
            <w:noProof/>
            <w:webHidden/>
          </w:rPr>
          <w:tab/>
        </w:r>
        <w:r w:rsidR="00E107A9">
          <w:rPr>
            <w:noProof/>
            <w:webHidden/>
          </w:rPr>
          <w:fldChar w:fldCharType="begin"/>
        </w:r>
        <w:r w:rsidR="00E107A9">
          <w:rPr>
            <w:noProof/>
            <w:webHidden/>
          </w:rPr>
          <w:instrText xml:space="preserve"> PAGEREF _Toc381796098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099" w:history="1">
        <w:r w:rsidR="00E107A9" w:rsidRPr="005D0A5C">
          <w:rPr>
            <w:rStyle w:val="Hyperlink"/>
            <w:noProof/>
          </w:rPr>
          <w:t>2.3</w:t>
        </w:r>
        <w:r w:rsidR="00E107A9">
          <w:rPr>
            <w:rFonts w:asciiTheme="minorHAnsi" w:eastAsiaTheme="minorEastAsia" w:hAnsiTheme="minorHAnsi" w:cstheme="minorBidi"/>
            <w:noProof/>
            <w:sz w:val="22"/>
            <w:szCs w:val="22"/>
            <w:lang w:eastAsia="de-DE"/>
          </w:rPr>
          <w:tab/>
        </w:r>
        <w:r w:rsidR="00E107A9" w:rsidRPr="005D0A5C">
          <w:rPr>
            <w:rStyle w:val="Hyperlink"/>
            <w:noProof/>
          </w:rPr>
          <w:t>Programmiersprache</w:t>
        </w:r>
        <w:r w:rsidR="00E107A9">
          <w:rPr>
            <w:noProof/>
            <w:webHidden/>
          </w:rPr>
          <w:tab/>
        </w:r>
        <w:r w:rsidR="00E107A9">
          <w:rPr>
            <w:noProof/>
            <w:webHidden/>
          </w:rPr>
          <w:fldChar w:fldCharType="begin"/>
        </w:r>
        <w:r w:rsidR="00E107A9">
          <w:rPr>
            <w:noProof/>
            <w:webHidden/>
          </w:rPr>
          <w:instrText xml:space="preserve"> PAGEREF _Toc381796099 \h </w:instrText>
        </w:r>
        <w:r w:rsidR="00E107A9">
          <w:rPr>
            <w:noProof/>
            <w:webHidden/>
          </w:rPr>
        </w:r>
        <w:r w:rsidR="00E107A9">
          <w:rPr>
            <w:noProof/>
            <w:webHidden/>
          </w:rPr>
          <w:fldChar w:fldCharType="separate"/>
        </w:r>
        <w:r w:rsidR="00E107A9">
          <w:rPr>
            <w:noProof/>
            <w:webHidden/>
          </w:rPr>
          <w:t>7</w:t>
        </w:r>
        <w:r w:rsidR="00E107A9">
          <w:rPr>
            <w:noProof/>
            <w:webHidden/>
          </w:rPr>
          <w:fldChar w:fldCharType="end"/>
        </w:r>
      </w:hyperlink>
    </w:p>
    <w:p w:rsidR="00E107A9" w:rsidRDefault="00B82948">
      <w:pPr>
        <w:pStyle w:val="Verzeichnis1"/>
        <w:tabs>
          <w:tab w:val="left" w:pos="480"/>
        </w:tabs>
        <w:rPr>
          <w:rFonts w:asciiTheme="minorHAnsi" w:eastAsiaTheme="minorEastAsia" w:hAnsiTheme="minorHAnsi" w:cstheme="minorBidi"/>
          <w:sz w:val="22"/>
          <w:szCs w:val="22"/>
          <w:lang w:eastAsia="de-DE"/>
        </w:rPr>
      </w:pPr>
      <w:hyperlink w:anchor="_Toc381796100" w:history="1">
        <w:r w:rsidR="00E107A9" w:rsidRPr="005D0A5C">
          <w:rPr>
            <w:rStyle w:val="Hyperlink"/>
          </w:rPr>
          <w:t>3</w:t>
        </w:r>
        <w:r w:rsidR="00E107A9">
          <w:rPr>
            <w:rFonts w:asciiTheme="minorHAnsi" w:eastAsiaTheme="minorEastAsia" w:hAnsiTheme="minorHAnsi" w:cstheme="minorBidi"/>
            <w:sz w:val="22"/>
            <w:szCs w:val="22"/>
            <w:lang w:eastAsia="de-DE"/>
          </w:rPr>
          <w:tab/>
        </w:r>
        <w:r w:rsidR="00E107A9" w:rsidRPr="005D0A5C">
          <w:rPr>
            <w:rStyle w:val="Hyperlink"/>
          </w:rPr>
          <w:t>Konzeption/Planung</w:t>
        </w:r>
        <w:r w:rsidR="00E107A9">
          <w:rPr>
            <w:webHidden/>
          </w:rPr>
          <w:tab/>
        </w:r>
        <w:r w:rsidR="00E107A9">
          <w:rPr>
            <w:webHidden/>
          </w:rPr>
          <w:fldChar w:fldCharType="begin"/>
        </w:r>
        <w:r w:rsidR="00E107A9">
          <w:rPr>
            <w:webHidden/>
          </w:rPr>
          <w:instrText xml:space="preserve"> PAGEREF _Toc381796100 \h </w:instrText>
        </w:r>
        <w:r w:rsidR="00E107A9">
          <w:rPr>
            <w:webHidden/>
          </w:rPr>
        </w:r>
        <w:r w:rsidR="00E107A9">
          <w:rPr>
            <w:webHidden/>
          </w:rPr>
          <w:fldChar w:fldCharType="separate"/>
        </w:r>
        <w:r w:rsidR="00E107A9">
          <w:rPr>
            <w:webHidden/>
          </w:rPr>
          <w:t>7</w:t>
        </w:r>
        <w:r w:rsidR="00E107A9">
          <w:rPr>
            <w:webHidden/>
          </w:rPr>
          <w:fldChar w:fldCharType="end"/>
        </w:r>
      </w:hyperlink>
    </w:p>
    <w:p w:rsidR="00E107A9" w:rsidRDefault="00B82948">
      <w:pPr>
        <w:pStyle w:val="Verzeichnis1"/>
        <w:tabs>
          <w:tab w:val="left" w:pos="480"/>
        </w:tabs>
        <w:rPr>
          <w:rFonts w:asciiTheme="minorHAnsi" w:eastAsiaTheme="minorEastAsia" w:hAnsiTheme="minorHAnsi" w:cstheme="minorBidi"/>
          <w:sz w:val="22"/>
          <w:szCs w:val="22"/>
          <w:lang w:eastAsia="de-DE"/>
        </w:rPr>
      </w:pPr>
      <w:hyperlink w:anchor="_Toc381796101" w:history="1">
        <w:r w:rsidR="00E107A9" w:rsidRPr="005D0A5C">
          <w:rPr>
            <w:rStyle w:val="Hyperlink"/>
          </w:rPr>
          <w:t>4</w:t>
        </w:r>
        <w:r w:rsidR="00E107A9">
          <w:rPr>
            <w:rFonts w:asciiTheme="minorHAnsi" w:eastAsiaTheme="minorEastAsia" w:hAnsiTheme="minorHAnsi" w:cstheme="minorBidi"/>
            <w:sz w:val="22"/>
            <w:szCs w:val="22"/>
            <w:lang w:eastAsia="de-DE"/>
          </w:rPr>
          <w:tab/>
        </w:r>
        <w:r w:rsidR="00E107A9" w:rsidRPr="005D0A5C">
          <w:rPr>
            <w:rStyle w:val="Hyperlink"/>
          </w:rPr>
          <w:t>Umsetzung</w:t>
        </w:r>
        <w:r w:rsidR="00E107A9">
          <w:rPr>
            <w:webHidden/>
          </w:rPr>
          <w:tab/>
        </w:r>
        <w:r w:rsidR="00E107A9">
          <w:rPr>
            <w:webHidden/>
          </w:rPr>
          <w:fldChar w:fldCharType="begin"/>
        </w:r>
        <w:r w:rsidR="00E107A9">
          <w:rPr>
            <w:webHidden/>
          </w:rPr>
          <w:instrText xml:space="preserve"> PAGEREF _Toc381796101 \h </w:instrText>
        </w:r>
        <w:r w:rsidR="00E107A9">
          <w:rPr>
            <w:webHidden/>
          </w:rPr>
        </w:r>
        <w:r w:rsidR="00E107A9">
          <w:rPr>
            <w:webHidden/>
          </w:rPr>
          <w:fldChar w:fldCharType="separate"/>
        </w:r>
        <w:r w:rsidR="00E107A9">
          <w:rPr>
            <w:webHidden/>
          </w:rPr>
          <w:t>8</w:t>
        </w:r>
        <w:r w:rsidR="00E107A9">
          <w:rPr>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102" w:history="1">
        <w:r w:rsidR="00E107A9" w:rsidRPr="005D0A5C">
          <w:rPr>
            <w:rStyle w:val="Hyperlink"/>
            <w:noProof/>
          </w:rPr>
          <w:t>4.1</w:t>
        </w:r>
        <w:r w:rsidR="00E107A9">
          <w:rPr>
            <w:rFonts w:asciiTheme="minorHAnsi" w:eastAsiaTheme="minorEastAsia" w:hAnsiTheme="minorHAnsi" w:cstheme="minorBidi"/>
            <w:noProof/>
            <w:sz w:val="22"/>
            <w:szCs w:val="22"/>
            <w:lang w:eastAsia="de-DE"/>
          </w:rPr>
          <w:tab/>
        </w:r>
        <w:r w:rsidR="00E107A9" w:rsidRPr="005D0A5C">
          <w:rPr>
            <w:rStyle w:val="Hyperlink"/>
            <w:noProof/>
          </w:rPr>
          <w:t>Nao</w:t>
        </w:r>
        <w:r w:rsidR="00E107A9">
          <w:rPr>
            <w:noProof/>
            <w:webHidden/>
          </w:rPr>
          <w:tab/>
        </w:r>
        <w:r w:rsidR="00E107A9">
          <w:rPr>
            <w:noProof/>
            <w:webHidden/>
          </w:rPr>
          <w:fldChar w:fldCharType="begin"/>
        </w:r>
        <w:r w:rsidR="00E107A9">
          <w:rPr>
            <w:noProof/>
            <w:webHidden/>
          </w:rPr>
          <w:instrText xml:space="preserve"> PAGEREF _Toc381796102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103" w:history="1">
        <w:r w:rsidR="00E107A9" w:rsidRPr="005D0A5C">
          <w:rPr>
            <w:rStyle w:val="Hyperlink"/>
            <w:noProof/>
          </w:rPr>
          <w:t>4.2</w:t>
        </w:r>
        <w:r w:rsidR="00E107A9">
          <w:rPr>
            <w:rFonts w:asciiTheme="minorHAnsi" w:eastAsiaTheme="minorEastAsia" w:hAnsiTheme="minorHAnsi" w:cstheme="minorBidi"/>
            <w:noProof/>
            <w:sz w:val="22"/>
            <w:szCs w:val="22"/>
            <w:lang w:eastAsia="de-DE"/>
          </w:rPr>
          <w:tab/>
        </w:r>
        <w:r w:rsidR="00E107A9" w:rsidRPr="005D0A5C">
          <w:rPr>
            <w:rStyle w:val="Hyperlink"/>
            <w:noProof/>
          </w:rPr>
          <w:t>Kinect</w:t>
        </w:r>
        <w:r w:rsidR="00E107A9">
          <w:rPr>
            <w:noProof/>
            <w:webHidden/>
          </w:rPr>
          <w:tab/>
        </w:r>
        <w:r w:rsidR="00E107A9">
          <w:rPr>
            <w:noProof/>
            <w:webHidden/>
          </w:rPr>
          <w:fldChar w:fldCharType="begin"/>
        </w:r>
        <w:r w:rsidR="00E107A9">
          <w:rPr>
            <w:noProof/>
            <w:webHidden/>
          </w:rPr>
          <w:instrText xml:space="preserve"> PAGEREF _Toc381796103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B82948">
      <w:pPr>
        <w:pStyle w:val="Verzeichnis2"/>
        <w:rPr>
          <w:rFonts w:asciiTheme="minorHAnsi" w:eastAsiaTheme="minorEastAsia" w:hAnsiTheme="minorHAnsi" w:cstheme="minorBidi"/>
          <w:noProof/>
          <w:sz w:val="22"/>
          <w:szCs w:val="22"/>
          <w:lang w:eastAsia="de-DE"/>
        </w:rPr>
      </w:pPr>
      <w:hyperlink w:anchor="_Toc381796104" w:history="1">
        <w:r w:rsidR="00E107A9" w:rsidRPr="005D0A5C">
          <w:rPr>
            <w:rStyle w:val="Hyperlink"/>
            <w:noProof/>
          </w:rPr>
          <w:t>4.3</w:t>
        </w:r>
        <w:r w:rsidR="00E107A9">
          <w:rPr>
            <w:rFonts w:asciiTheme="minorHAnsi" w:eastAsiaTheme="minorEastAsia" w:hAnsiTheme="minorHAnsi" w:cstheme="minorBidi"/>
            <w:noProof/>
            <w:sz w:val="22"/>
            <w:szCs w:val="22"/>
            <w:lang w:eastAsia="de-DE"/>
          </w:rPr>
          <w:tab/>
        </w:r>
        <w:r w:rsidR="00E107A9" w:rsidRPr="005D0A5C">
          <w:rPr>
            <w:rStyle w:val="Hyperlink"/>
            <w:noProof/>
          </w:rPr>
          <w:t>Programm</w:t>
        </w:r>
        <w:r w:rsidR="00E107A9">
          <w:rPr>
            <w:noProof/>
            <w:webHidden/>
          </w:rPr>
          <w:tab/>
        </w:r>
        <w:r w:rsidR="00E107A9">
          <w:rPr>
            <w:noProof/>
            <w:webHidden/>
          </w:rPr>
          <w:fldChar w:fldCharType="begin"/>
        </w:r>
        <w:r w:rsidR="00E107A9">
          <w:rPr>
            <w:noProof/>
            <w:webHidden/>
          </w:rPr>
          <w:instrText xml:space="preserve"> PAGEREF _Toc381796104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B82948">
      <w:pPr>
        <w:pStyle w:val="Verzeichnis1"/>
        <w:tabs>
          <w:tab w:val="left" w:pos="480"/>
        </w:tabs>
        <w:rPr>
          <w:rFonts w:asciiTheme="minorHAnsi" w:eastAsiaTheme="minorEastAsia" w:hAnsiTheme="minorHAnsi" w:cstheme="minorBidi"/>
          <w:sz w:val="22"/>
          <w:szCs w:val="22"/>
          <w:lang w:eastAsia="de-DE"/>
        </w:rPr>
      </w:pPr>
      <w:hyperlink w:anchor="_Toc381796105" w:history="1">
        <w:r w:rsidR="00E107A9" w:rsidRPr="005D0A5C">
          <w:rPr>
            <w:rStyle w:val="Hyperlink"/>
          </w:rPr>
          <w:t>5</w:t>
        </w:r>
        <w:r w:rsidR="00E107A9">
          <w:rPr>
            <w:rFonts w:asciiTheme="minorHAnsi" w:eastAsiaTheme="minorEastAsia" w:hAnsiTheme="minorHAnsi" w:cstheme="minorBidi"/>
            <w:sz w:val="22"/>
            <w:szCs w:val="22"/>
            <w:lang w:eastAsia="de-DE"/>
          </w:rPr>
          <w:tab/>
        </w:r>
        <w:r w:rsidR="00E107A9" w:rsidRPr="005D0A5C">
          <w:rPr>
            <w:rStyle w:val="Hyperlink"/>
          </w:rPr>
          <w:t>Fazit</w:t>
        </w:r>
        <w:r w:rsidR="00E107A9">
          <w:rPr>
            <w:webHidden/>
          </w:rPr>
          <w:tab/>
        </w:r>
        <w:r w:rsidR="00E107A9">
          <w:rPr>
            <w:webHidden/>
          </w:rPr>
          <w:fldChar w:fldCharType="begin"/>
        </w:r>
        <w:r w:rsidR="00E107A9">
          <w:rPr>
            <w:webHidden/>
          </w:rPr>
          <w:instrText xml:space="preserve"> PAGEREF _Toc381796105 \h </w:instrText>
        </w:r>
        <w:r w:rsidR="00E107A9">
          <w:rPr>
            <w:webHidden/>
          </w:rPr>
        </w:r>
        <w:r w:rsidR="00E107A9">
          <w:rPr>
            <w:webHidden/>
          </w:rPr>
          <w:fldChar w:fldCharType="separate"/>
        </w:r>
        <w:r w:rsidR="00E107A9">
          <w:rPr>
            <w:webHidden/>
          </w:rPr>
          <w:t>8</w:t>
        </w:r>
        <w:r w:rsidR="00E107A9">
          <w:rPr>
            <w:webHidden/>
          </w:rPr>
          <w:fldChar w:fldCharType="end"/>
        </w:r>
      </w:hyperlink>
    </w:p>
    <w:p w:rsidR="00E107A9" w:rsidRDefault="00B82948">
      <w:pPr>
        <w:pStyle w:val="Verzeichnis1"/>
        <w:rPr>
          <w:rFonts w:asciiTheme="minorHAnsi" w:eastAsiaTheme="minorEastAsia" w:hAnsiTheme="minorHAnsi" w:cstheme="minorBidi"/>
          <w:sz w:val="22"/>
          <w:szCs w:val="22"/>
          <w:lang w:eastAsia="de-DE"/>
        </w:rPr>
      </w:pPr>
      <w:hyperlink w:anchor="_Toc381796106" w:history="1">
        <w:r w:rsidR="00E107A9" w:rsidRPr="005D0A5C">
          <w:rPr>
            <w:rStyle w:val="Hyperlink"/>
          </w:rPr>
          <w:t>Literaturverzeichnis</w:t>
        </w:r>
        <w:r w:rsidR="00E107A9">
          <w:rPr>
            <w:webHidden/>
          </w:rPr>
          <w:tab/>
        </w:r>
        <w:r w:rsidR="00E107A9">
          <w:rPr>
            <w:webHidden/>
          </w:rPr>
          <w:fldChar w:fldCharType="begin"/>
        </w:r>
        <w:r w:rsidR="00E107A9">
          <w:rPr>
            <w:webHidden/>
          </w:rPr>
          <w:instrText xml:space="preserve"> PAGEREF _Toc381796106 \h </w:instrText>
        </w:r>
        <w:r w:rsidR="00E107A9">
          <w:rPr>
            <w:webHidden/>
          </w:rPr>
        </w:r>
        <w:r w:rsidR="00E107A9">
          <w:rPr>
            <w:webHidden/>
          </w:rPr>
          <w:fldChar w:fldCharType="separate"/>
        </w:r>
        <w:r w:rsidR="00E107A9">
          <w:rPr>
            <w:webHidden/>
          </w:rPr>
          <w:t>IX</w:t>
        </w:r>
        <w:r w:rsidR="00E107A9">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1796087"/>
      <w:r w:rsidRPr="00677BEB">
        <w:lastRenderedPageBreak/>
        <w:t>Einleitung</w:t>
      </w:r>
      <w:bookmarkEnd w:id="9"/>
      <w:bookmarkEnd w:id="10"/>
    </w:p>
    <w:p w:rsidR="00424036" w:rsidRDefault="00424036" w:rsidP="00424036">
      <w:r>
        <w:t xml:space="preserve">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w:t>
      </w:r>
      <w:bookmarkStart w:id="11" w:name="_GoBack"/>
      <w:bookmarkEnd w:id="11"/>
      <w:r>
        <w:t>die große Herausforderung in der Wahrnehmung und Nachahmung von menschlichen Aktionen</w:t>
      </w:r>
      <w:sdt>
        <w:sdtPr>
          <w:id w:val="1174081940"/>
          <w:citation/>
        </w:sdtPr>
        <w:sdtEndPr/>
        <w:sdtContent>
          <w:r w:rsidR="00A3432E">
            <w:fldChar w:fldCharType="begin"/>
          </w:r>
          <w:r w:rsidR="00A3432E">
            <w:instrText xml:space="preserve"> CITATION Kar12 \l 1031 </w:instrText>
          </w:r>
          <w:r w:rsidR="00A3432E">
            <w:fldChar w:fldCharType="separate"/>
          </w:r>
          <w:r w:rsidR="000769D4">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2"/>
      <w:r>
        <w:t>Gestik- und Mimik Erkennung.</w:t>
      </w:r>
      <w:commentRangeEnd w:id="12"/>
      <w:r>
        <w:rPr>
          <w:rStyle w:val="Kommentarzeichen"/>
        </w:rPr>
        <w:commentReference w:id="12"/>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3" w:name="_Toc381796088"/>
      <w:r>
        <w:t>Motivation</w:t>
      </w:r>
      <w:bookmarkEnd w:id="13"/>
    </w:p>
    <w:p w:rsidR="00AA058F" w:rsidRPr="00AA058F" w:rsidRDefault="00424036" w:rsidP="002A0A79">
      <w:r>
        <w:t>Die fehlt derzeit noch…</w:t>
      </w:r>
    </w:p>
    <w:p w:rsidR="00975CC1" w:rsidRDefault="00975CC1" w:rsidP="00E777CC">
      <w:pPr>
        <w:pStyle w:val="berschrift2"/>
      </w:pPr>
      <w:bookmarkStart w:id="14" w:name="_Toc262115993"/>
      <w:bookmarkStart w:id="15" w:name="_Toc381796089"/>
      <w:r w:rsidRPr="00316262">
        <w:t>Aufgaben</w:t>
      </w:r>
      <w:bookmarkEnd w:id="14"/>
      <w:r w:rsidR="00E777CC">
        <w:t>umfeld</w:t>
      </w:r>
      <w:bookmarkEnd w:id="15"/>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betreut. Zur Verfügung steht ein Labor mit einem </w:t>
      </w:r>
      <w:proofErr w:type="spellStart"/>
      <w:r>
        <w:t>Nao</w:t>
      </w:r>
      <w:proofErr w:type="spellEnd"/>
      <w:r>
        <w:t xml:space="preserve"> und einem Rechner, auf dem alle relevanten Dokumente und Programme genutzt werden können. Zu dem können die Programme auch auf den privaten Rechnern installiert werden, so dass mit Hilfe von Simulationssoftware auch von zu Hause aus gearbeitet werden kann. </w:t>
      </w:r>
    </w:p>
    <w:p w:rsidR="00336FE9" w:rsidRPr="000C470B" w:rsidRDefault="00336FE9" w:rsidP="00336FE9">
      <w:pPr>
        <w:pStyle w:val="berschrift2"/>
      </w:pPr>
      <w:bookmarkStart w:id="16" w:name="_Toc381796090"/>
      <w:r w:rsidRPr="000C470B">
        <w:t>Aufgabenbeschreibung</w:t>
      </w:r>
      <w:r w:rsidR="003C7BDE" w:rsidRPr="000C470B">
        <w:t xml:space="preserve"> und Ziele</w:t>
      </w:r>
      <w:bookmarkEnd w:id="16"/>
    </w:p>
    <w:p w:rsidR="00407151" w:rsidRDefault="00407151" w:rsidP="00407151">
      <w:bookmarkStart w:id="17" w:name="_Toc381796091"/>
      <w:r>
        <w:t xml:space="preserve">Ziel der Arbeit ist es, eine Anwendung zu programmieren, die auf spielerische Weise die Zusammenarbeit zwischen dem Roboter, einem </w:t>
      </w:r>
      <w:commentRangeStart w:id="18"/>
      <w:r>
        <w:t xml:space="preserve">Spieler </w:t>
      </w:r>
      <w:commentRangeEnd w:id="18"/>
      <w:r>
        <w:rPr>
          <w:rStyle w:val="Kommentarzeichen"/>
        </w:rPr>
        <w:commentReference w:id="18"/>
      </w:r>
      <w:r>
        <w:t>und der Kinect verknüpft.</w:t>
      </w:r>
    </w:p>
    <w:p w:rsidR="00407151" w:rsidRDefault="00407151" w:rsidP="00407151"/>
    <w:p w:rsidR="00407151" w:rsidRDefault="00407151" w:rsidP="00407151">
      <w:r>
        <w:t xml:space="preserve">So werden dem Roboter </w:t>
      </w:r>
      <w:proofErr w:type="spellStart"/>
      <w:r>
        <w:t>Nao</w:t>
      </w:r>
      <w:proofErr w:type="spellEnd"/>
      <w:r>
        <w:t xml:space="preserve"> verschiedene Bewegung beigebracht, die er auf Befehl automatisiert ausführen kann.</w:t>
      </w:r>
    </w:p>
    <w:p w:rsidR="00407151" w:rsidRDefault="00407151" w:rsidP="00407151">
      <w:r>
        <w:t xml:space="preserve">Die Kinect ist dafür zuständig, die Bewegungen des davorstehenden Spielers aufzunehmen. </w:t>
      </w:r>
    </w:p>
    <w:p w:rsidR="00407151" w:rsidRDefault="00407151" w:rsidP="00407151"/>
    <w:p w:rsidR="00407151" w:rsidRDefault="00407151" w:rsidP="00407151">
      <w:r>
        <w:lastRenderedPageBreak/>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Roboterbewegung vom System verglichen wird.</w:t>
      </w:r>
    </w:p>
    <w:p w:rsidR="00407151" w:rsidRDefault="00407151" w:rsidP="00407151"/>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r>
        <w:t>Vorgehensweise</w:t>
      </w:r>
      <w:bookmarkEnd w:id="17"/>
    </w:p>
    <w:p w:rsidR="004F6EBC" w:rsidRDefault="00424036" w:rsidP="00F37035">
      <w:pPr>
        <w:rPr>
          <w:rFonts w:eastAsia="Calibri"/>
          <w:b/>
          <w:bCs/>
          <w:color w:val="1F497D"/>
          <w:sz w:val="32"/>
          <w:szCs w:val="32"/>
        </w:rPr>
      </w:pPr>
      <w:r>
        <w:t>Grobe Zusammenfassung sollten wir da schon schreiben.</w:t>
      </w:r>
      <w:r w:rsidR="00161C4E">
        <w:t xml:space="preserve"> </w:t>
      </w:r>
      <w:r w:rsidR="004F6EBC">
        <w:br w:type="page"/>
      </w:r>
    </w:p>
    <w:p w:rsidR="00AB4D32" w:rsidRDefault="00A51F76" w:rsidP="002438AD">
      <w:pPr>
        <w:pStyle w:val="berschrift1"/>
      </w:pPr>
      <w:bookmarkStart w:id="19" w:name="_Toc381796092"/>
      <w:bookmarkStart w:id="20" w:name="_Ref346527342"/>
      <w:r>
        <w:lastRenderedPageBreak/>
        <w:t>Grundlagen</w:t>
      </w:r>
      <w:bookmarkEnd w:id="19"/>
      <w:r>
        <w:t xml:space="preserve"> </w:t>
      </w:r>
    </w:p>
    <w:bookmarkEnd w:id="20"/>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21" w:name="_Ref381795218"/>
      <w:bookmarkStart w:id="22" w:name="_Ref381795227"/>
      <w:bookmarkStart w:id="23" w:name="_Toc381796093"/>
      <w:r>
        <w:t>K</w:t>
      </w:r>
      <w:r w:rsidR="00424036">
        <w:t>inect</w:t>
      </w:r>
      <w:bookmarkEnd w:id="21"/>
      <w:bookmarkEnd w:id="22"/>
      <w:bookmarkEnd w:id="23"/>
    </w:p>
    <w:p w:rsidR="00424036" w:rsidRDefault="00424036" w:rsidP="00424036">
      <w:r>
        <w:t xml:space="preserve">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Controller in der Hand halten muss. Bei der Kinect wird der ganze Körper zum „Controller“. Die Kinect-Kamera ist eine Leiste aus vielen Sensoren (siehe Abbildung </w:t>
      </w:r>
      <w:commentRangeStart w:id="24"/>
      <w:r>
        <w:t>XXX</w:t>
      </w:r>
      <w:commentRangeEnd w:id="24"/>
      <w:r>
        <w:rPr>
          <w:rStyle w:val="Kommentarzeichen"/>
        </w:rPr>
        <w:commentReference w:id="24"/>
      </w:r>
      <w:r>
        <w:t>) und erkennt so die Bewegungen der davorstehenden Personen</w:t>
      </w:r>
      <w:sdt>
        <w:sdtPr>
          <w:id w:val="-674111202"/>
          <w:citation/>
        </w:sdtPr>
        <w:sdtEndPr/>
        <w:sdtContent>
          <w:r w:rsidR="00A3432E">
            <w:fldChar w:fldCharType="begin"/>
          </w:r>
          <w:r w:rsidR="00A3432E">
            <w:instrText xml:space="preserve"> CITATION Wik14 \l 1031 </w:instrText>
          </w:r>
          <w:r w:rsidR="00A3432E">
            <w:fldChar w:fldCharType="separate"/>
          </w:r>
          <w:r w:rsidR="000769D4">
            <w:rPr>
              <w:noProof/>
            </w:rPr>
            <w:t xml:space="preserve"> [2]</w:t>
          </w:r>
          <w:r w:rsidR="00A3432E">
            <w:fldChar w:fldCharType="end"/>
          </w:r>
        </w:sdtContent>
      </w:sdt>
      <w:r>
        <w:t>,</w:t>
      </w:r>
      <w:r w:rsidR="00A3432E">
        <w:t xml:space="preserve"> </w:t>
      </w:r>
      <w:sdt>
        <w:sdtPr>
          <w:id w:val="2024047051"/>
          <w:citation/>
        </w:sdtPr>
        <w:sdtEndPr/>
        <w:sdtContent>
          <w:r w:rsidR="00A3432E">
            <w:fldChar w:fldCharType="begin"/>
          </w:r>
          <w:r w:rsidR="00A3432E">
            <w:instrText xml:space="preserve"> CITATION Mic14 \l 1031 </w:instrText>
          </w:r>
          <w:r w:rsidR="00A3432E">
            <w:fldChar w:fldCharType="separate"/>
          </w:r>
          <w:r w:rsidR="000769D4">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Zusätzlich zu der Hardware wird auch </w:t>
      </w:r>
      <w:r w:rsidR="00695DF7">
        <w:t>ein Software Development Kit (SDK)</w:t>
      </w:r>
      <w:r w:rsidR="00695DF7">
        <w:fldChar w:fldCharType="begin"/>
      </w:r>
      <w:r w:rsidR="00695DF7">
        <w:instrText xml:space="preserve"> XE "SDK" \f "abk" \t "Software Development Kit" </w:instrText>
      </w:r>
      <w:r w:rsidR="00695DF7">
        <w:fldChar w:fldCharType="end"/>
      </w:r>
      <w:r w:rsidR="00695DF7">
        <w:t xml:space="preserve"> </w:t>
      </w:r>
      <w:r>
        <w:t xml:space="preserve">mitgeliefert, was nichts anderes ist als eine Sammlung von Werkzeugen und Anwendungen, um eine Software zu erstellen. </w:t>
      </w:r>
      <w:commentRangeStart w:id="25"/>
      <w:r>
        <w:t>Zusätzlich befindet sich noch eine Dokumentation im Angebot</w:t>
      </w:r>
      <w:commentRangeEnd w:id="25"/>
      <w:r>
        <w:rPr>
          <w:rStyle w:val="Kommentarzeichen"/>
        </w:rPr>
        <w:commentReference w:id="25"/>
      </w:r>
      <w:r>
        <w:t>. Das Windows-SDK soll die Software-Entwicklung für Kinect-Anwendungen erleichtern</w:t>
      </w:r>
      <w:sdt>
        <w:sdtPr>
          <w:id w:val="687805533"/>
          <w:citation/>
        </w:sdtPr>
        <w:sdtEndPr/>
        <w:sdtContent>
          <w:r w:rsidR="00A3432E">
            <w:fldChar w:fldCharType="begin"/>
          </w:r>
          <w:r w:rsidR="00A3432E">
            <w:instrText xml:space="preserve"> CITATION Gol14 \l 1031 </w:instrText>
          </w:r>
          <w:r w:rsidR="00A3432E">
            <w:fldChar w:fldCharType="separate"/>
          </w:r>
          <w:r w:rsidR="000769D4">
            <w:rPr>
              <w:noProof/>
            </w:rPr>
            <w:t xml:space="preserve"> [4]</w:t>
          </w:r>
          <w:r w:rsidR="00A3432E">
            <w:fldChar w:fldCharType="end"/>
          </w:r>
        </w:sdtContent>
      </w:sdt>
      <w:r>
        <w:t>,</w:t>
      </w:r>
      <w:r w:rsidR="00A3432E">
        <w:t xml:space="preserve"> </w:t>
      </w:r>
      <w:sdt>
        <w:sdtPr>
          <w:id w:val="-1667245173"/>
          <w:citation/>
        </w:sdtPr>
        <w:sdtEndPr/>
        <w:sdtContent>
          <w:r w:rsidR="00A3432E">
            <w:fldChar w:fldCharType="begin"/>
          </w:r>
          <w:r w:rsidR="00A3432E">
            <w:instrText xml:space="preserve"> CITATION Roß10 \l 1031 </w:instrText>
          </w:r>
          <w:r w:rsidR="00A3432E">
            <w:fldChar w:fldCharType="separate"/>
          </w:r>
          <w:r w:rsidR="000769D4">
            <w:rPr>
              <w:noProof/>
            </w:rPr>
            <w:t>[5]</w:t>
          </w:r>
          <w:r w:rsidR="00A3432E">
            <w:fldChar w:fldCharType="end"/>
          </w:r>
        </w:sdtContent>
      </w:sdt>
      <w:r>
        <w:t>.</w:t>
      </w:r>
    </w:p>
    <w:p w:rsidR="00DA5FBB" w:rsidRDefault="00424036" w:rsidP="00424036">
      <w:pPr>
        <w:pStyle w:val="berschrift3"/>
      </w:pPr>
      <w:bookmarkStart w:id="26" w:name="_Toc381796094"/>
      <w:r>
        <w:t>Sensoren der Kinect</w:t>
      </w:r>
      <w:bookmarkEnd w:id="2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2F4866">
        <w:t xml:space="preserve">Zwischen der Kameraleiste und dem </w:t>
      </w:r>
      <w:proofErr w:type="spellStart"/>
      <w:r w:rsidR="002F4866">
        <w:t>Standfuß</w:t>
      </w:r>
      <w:proofErr w:type="spellEnd"/>
      <w:r w:rsidR="002F4866">
        <w:t xml:space="preserve"> befindet sich außerdem ein Motor, über den die Sensoren-Leiste ausgerichtet werden kann.</w:t>
      </w:r>
    </w:p>
    <w:p w:rsidR="002F4866" w:rsidRDefault="00454146" w:rsidP="00326AB4">
      <w:r>
        <w:t>Durch die beiden Infrarot-Komponenten werden die Tiefendaten, also ein 3D-Bild erzeugt. Hierzu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r w:rsidR="005E070C">
        <w:t xml:space="preserve"> Bei dem Projektor wurde auch darauf geachtet, dass die Laserstrahlen selbst bei einem Einfall ins Augeninnere des Benutzers nicht schädlich sind.</w:t>
      </w:r>
    </w:p>
    <w:p w:rsidR="00326AB4" w:rsidRDefault="005E070C" w:rsidP="00326AB4">
      <w:r>
        <w:lastRenderedPageBreak/>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"abk" \t "Video Graphics Array" </w:instrText>
      </w:r>
      <w:r w:rsidR="00DB3E1C">
        <w:fldChar w:fldCharType="end"/>
      </w:r>
      <w:r w:rsidR="007B4D60">
        <w:t xml:space="preserve">-Auflösung von </w:t>
      </w:r>
      <w:commentRangeStart w:id="27"/>
      <w:r w:rsidR="007B4D60">
        <w:t>640x480 Pixeln</w:t>
      </w:r>
      <w:commentRangeEnd w:id="27"/>
      <w:r w:rsidR="007D08F5">
        <w:rPr>
          <w:rStyle w:val="Kommentarzeichen"/>
        </w:rPr>
        <w:commentReference w:id="27"/>
      </w:r>
      <w:r w:rsidR="007B4D60">
        <w:t>.</w:t>
      </w:r>
    </w:p>
    <w:p w:rsidR="007B4D60" w:rsidRDefault="00AF11E6" w:rsidP="00326AB4">
      <w:r>
        <w:t>Die vier Mikrofone werden für eine Audioortung benutzt. Somit lässt sich ein Sprachbefehl eines Benutzers genau zuordnen.</w:t>
      </w:r>
      <w:r w:rsidR="00563B44">
        <w:t xml:space="preserve"> Durch die Mikrofone ist es auch möglich </w:t>
      </w:r>
      <w:r w:rsidR="00E51025">
        <w:t>ein</w:t>
      </w:r>
      <w:r w:rsidR="00563B44">
        <w:t xml:space="preserve"> </w:t>
      </w:r>
      <w:r w:rsidR="00E51025">
        <w:t>Xbox-</w:t>
      </w:r>
      <w:r w:rsidR="00563B44">
        <w:t xml:space="preserve">Spiel per Sprache zu </w:t>
      </w:r>
      <w:r w:rsidR="009A3EDE">
        <w:t>starten</w:t>
      </w:r>
      <w:r w:rsidR="00563B44">
        <w:t xml:space="preserve"> oder von vorne zu </w:t>
      </w:r>
      <w:r w:rsidR="009A3EDE">
        <w:t>beginnen</w:t>
      </w:r>
      <w:r w:rsidR="00563B44">
        <w:t>.</w:t>
      </w:r>
    </w:p>
    <w:p w:rsidR="00563B44" w:rsidRDefault="00563B44" w:rsidP="00326AB4"/>
    <w:p w:rsidR="00882254" w:rsidRDefault="00424036" w:rsidP="00882254">
      <w:pPr>
        <w:keepNext/>
        <w:jc w:val="center"/>
      </w:pPr>
      <w:r>
        <w:rPr>
          <w:noProof/>
          <w:lang w:eastAsia="de-DE"/>
        </w:rPr>
        <w:drawing>
          <wp:inline distT="0" distB="0" distL="0" distR="0" wp14:anchorId="46DED547" wp14:editId="6DA8D916">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9269A" w:rsidRDefault="00882254" w:rsidP="00882254">
      <w:pPr>
        <w:pStyle w:val="Beschriftung"/>
        <w:jc w:val="center"/>
      </w:pPr>
      <w:bookmarkStart w:id="28" w:name="_Toc382302175"/>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Pr>
              <w:noProof/>
            </w:rPr>
            <w:t>[6]</w:t>
          </w:r>
          <w:r>
            <w:fldChar w:fldCharType="end"/>
          </w:r>
        </w:sdtContent>
      </w:sdt>
      <w:bookmarkEnd w:id="28"/>
    </w:p>
    <w:p w:rsidR="00882254" w:rsidRDefault="00882254" w:rsidP="00424036"/>
    <w:p w:rsidR="00770111" w:rsidRDefault="00525943" w:rsidP="00424036">
      <w:r>
        <w:t xml:space="preserve">Die Kamera </w:t>
      </w:r>
      <w:r w:rsidR="006168A7">
        <w:t xml:space="preserve">ist mithilfe des Infrarot-Sensors in der Lage Menschen von leblosen Objekten zu unterscheiden. Es wird für jeden Spieler, der vor der Kinect steht, ein Skelett mit 20 Gelenken erstellt. </w:t>
      </w:r>
    </w:p>
    <w:p w:rsidR="00A92540" w:rsidRDefault="00770111" w:rsidP="00A92540">
      <w:pPr>
        <w:keepNext/>
        <w:jc w:val="center"/>
      </w:pPr>
      <w:r>
        <w:rPr>
          <w:noProof/>
          <w:lang w:eastAsia="de-DE"/>
        </w:rPr>
        <w:lastRenderedPageBreak/>
        <w:drawing>
          <wp:inline distT="0" distB="0" distL="0" distR="0" wp14:anchorId="37348BE5" wp14:editId="75E7B438">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29" w:name="_Toc382302176"/>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Pr>
              <w:noProof/>
            </w:rPr>
            <w:t>[7]</w:t>
          </w:r>
          <w:r>
            <w:fldChar w:fldCharType="end"/>
          </w:r>
        </w:sdtContent>
      </w:sdt>
      <w:bookmarkEnd w:id="29"/>
    </w:p>
    <w:p w:rsidR="00770111" w:rsidRDefault="00770111" w:rsidP="00424036"/>
    <w:p w:rsidR="00A104AB" w:rsidRDefault="003F5FC0" w:rsidP="00424036">
      <w:r>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p>
    <w:p w:rsidR="00424036" w:rsidRDefault="00424036" w:rsidP="00424036"/>
    <w:p w:rsidR="004712DC" w:rsidRDefault="004712DC" w:rsidP="00424036"/>
    <w:p w:rsidR="004712DC" w:rsidRDefault="004712DC" w:rsidP="00424036"/>
    <w:p w:rsidR="004712DC" w:rsidRDefault="00B82948" w:rsidP="004712DC">
      <w:hyperlink r:id="rId15" w:history="1">
        <w:r w:rsidR="004712DC">
          <w:rPr>
            <w:rStyle w:val="Hyperlink"/>
          </w:rPr>
          <w:t>http://www.xboxaktuell.de/content,7,xbox_360_kinect_hintergruende_fakten.html</w:t>
        </w:r>
      </w:hyperlink>
    </w:p>
    <w:p w:rsidR="004712DC" w:rsidRDefault="00B82948" w:rsidP="004712DC">
      <w:hyperlink r:id="rId16" w:history="1">
        <w:r w:rsidR="004712DC">
          <w:rPr>
            <w:rStyle w:val="Hyperlink"/>
          </w:rPr>
          <w:t>http://www.microsoft.com/en-us/kinectforwindows/discover/features.aspx</w:t>
        </w:r>
      </w:hyperlink>
    </w:p>
    <w:p w:rsidR="004712DC" w:rsidRDefault="00B82948" w:rsidP="004712DC">
      <w:hyperlink r:id="rId17" w:history="1">
        <w:r w:rsidR="004712DC" w:rsidRPr="002550DF">
          <w:rPr>
            <w:rStyle w:val="Hyperlink"/>
          </w:rPr>
          <w:t>http://www.gamepro.de/xbox/spiele/xbox-360/kinect-adventures/artikel/kinect,46324,1967600.html</w:t>
        </w:r>
      </w:hyperlink>
    </w:p>
    <w:p w:rsidR="004712DC" w:rsidRDefault="00B82948" w:rsidP="004712DC">
      <w:hyperlink r:id="rId18" w:history="1">
        <w:r w:rsidR="004712DC">
          <w:rPr>
            <w:rStyle w:val="Hyperlink"/>
          </w:rPr>
          <w:t>http://wiki.zimt.uni-siegen.de/fertigungsautomatisierung/index.php/Einsatzm%C3%B6glichkeiten_einer_3D-Kamera_in_der_Produktionstechnik_am_Beispiel_der_Kinect-Kamera</w:t>
        </w:r>
      </w:hyperlink>
    </w:p>
    <w:p w:rsidR="004712DC" w:rsidRDefault="00B82948" w:rsidP="004712DC">
      <w:hyperlink r:id="rId19" w:history="1">
        <w:r w:rsidR="004712DC" w:rsidRPr="002550DF">
          <w:rPr>
            <w:rStyle w:val="Hyperlink"/>
          </w:rPr>
          <w:t>http://www.game7.de/kinect/news/technische-details-kinect-16238.php</w:t>
        </w:r>
      </w:hyperlink>
    </w:p>
    <w:p w:rsidR="004712DC" w:rsidRDefault="00B82948" w:rsidP="004712DC">
      <w:hyperlink r:id="rId20" w:history="1">
        <w:r w:rsidR="004712DC">
          <w:rPr>
            <w:rStyle w:val="Hyperlink"/>
          </w:rPr>
          <w:t>http://www.generationrobots.com/de/401430-microsoft-kinect-sensor-microsoft.html</w:t>
        </w:r>
      </w:hyperlink>
    </w:p>
    <w:p w:rsidR="004712DC" w:rsidRDefault="00B82948" w:rsidP="004712DC">
      <w:hyperlink r:id="rId21" w:history="1">
        <w:r w:rsidR="004712DC">
          <w:rPr>
            <w:rStyle w:val="Hyperlink"/>
          </w:rPr>
          <w:t>http://msdn.microsoft.com/en-us/magazine/jj851072.aspx</w:t>
        </w:r>
      </w:hyperlink>
    </w:p>
    <w:p w:rsidR="00424036" w:rsidRDefault="00424036" w:rsidP="00424036"/>
    <w:p w:rsidR="00424036" w:rsidRDefault="00424036" w:rsidP="00424036"/>
    <w:p w:rsidR="00424036" w:rsidRDefault="00424036" w:rsidP="00424036"/>
    <w:p w:rsidR="00424036" w:rsidRDefault="00424036">
      <w:pPr>
        <w:pStyle w:val="berschrift3"/>
      </w:pPr>
      <w:bookmarkStart w:id="30" w:name="_Toc381796095"/>
      <w:r>
        <w:t>SDK</w:t>
      </w:r>
      <w:bookmarkEnd w:id="30"/>
    </w:p>
    <w:p w:rsidR="00CF4B77" w:rsidRDefault="00CF4B77" w:rsidP="00424036">
      <w:r>
        <w:t>Vorgeschichte…</w:t>
      </w:r>
    </w:p>
    <w:p w:rsidR="00424036" w:rsidRPr="00424036" w:rsidRDefault="00424036" w:rsidP="00424036">
      <w:r>
        <w:t>Es gibt zwei konkurrierende SDKs. (Vorgeschichte erläutern) Das eine stammt von Microsoft, das andere ist quelloffen. [Microsoft Kinect Seite 4]</w:t>
      </w:r>
    </w:p>
    <w:p w:rsidR="00424036" w:rsidRPr="00424036" w:rsidRDefault="00424036" w:rsidP="00424036">
      <w:pPr>
        <w:pStyle w:val="berschrift3"/>
      </w:pPr>
      <w:bookmarkStart w:id="31" w:name="_Toc381796096"/>
      <w:r>
        <w:t>Direkte Möglichkeit mit der SDK-Nutzung</w:t>
      </w:r>
      <w:bookmarkEnd w:id="31"/>
    </w:p>
    <w:p w:rsidR="00424036" w:rsidRDefault="00424036" w:rsidP="00424036">
      <w:pPr>
        <w:pStyle w:val="berschrift2"/>
      </w:pPr>
      <w:bookmarkStart w:id="32" w:name="_Ref381795262"/>
      <w:bookmarkStart w:id="33" w:name="_Toc381796097"/>
      <w:r>
        <w:t>Humanoide Roboter</w:t>
      </w:r>
      <w:bookmarkStart w:id="34" w:name="_Toc262116040"/>
      <w:bookmarkStart w:id="35" w:name="_Toc333403709"/>
      <w:bookmarkEnd w:id="32"/>
      <w:bookmarkEnd w:id="33"/>
    </w:p>
    <w:p w:rsidR="000C62B3" w:rsidRDefault="00424036" w:rsidP="00424036">
      <w:r>
        <w:t xml:space="preserve">Ein humanoider Roboter ist ein Roboter, der dem Mensch nachempfunden ist und dessen Bewegungen die eines Menschen ähneln. Genutzt werden humanoide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EndPr/>
        <w:sdtContent>
          <w:r w:rsidR="00E107A9">
            <w:fldChar w:fldCharType="begin"/>
          </w:r>
          <w:r w:rsidR="00E107A9">
            <w:instrText xml:space="preserve"> CITATION Nor13 \l 1031 </w:instrText>
          </w:r>
          <w:r w:rsidR="00E107A9">
            <w:fldChar w:fldCharType="separate"/>
          </w:r>
          <w:r w:rsidR="000769D4">
            <w:rPr>
              <w:noProof/>
            </w:rPr>
            <w:t>[7]</w:t>
          </w:r>
          <w:r w:rsidR="00E107A9">
            <w:fldChar w:fldCharType="end"/>
          </w:r>
        </w:sdtContent>
      </w:sdt>
      <w:r w:rsidR="00E107A9">
        <w:t xml:space="preserve"> </w:t>
      </w:r>
      <w:sdt>
        <w:sdtPr>
          <w:id w:val="347148568"/>
          <w:citation/>
        </w:sdtPr>
        <w:sdtEndPr/>
        <w:sdtContent>
          <w:r w:rsidR="00E107A9">
            <w:fldChar w:fldCharType="begin"/>
          </w:r>
          <w:r w:rsidR="00E107A9">
            <w:instrText xml:space="preserve"> CITATION Die13 \l 1031 </w:instrText>
          </w:r>
          <w:r w:rsidR="00E107A9">
            <w:fldChar w:fldCharType="separate"/>
          </w:r>
          <w:r w:rsidR="000769D4">
            <w:rPr>
              <w:noProof/>
            </w:rPr>
            <w:t>[8]</w:t>
          </w:r>
          <w:r w:rsidR="00E107A9">
            <w:fldChar w:fldCharType="end"/>
          </w:r>
        </w:sdtContent>
      </w:sdt>
      <w:r w:rsidR="00E107A9">
        <w:t xml:space="preserve"> </w:t>
      </w:r>
      <w:sdt>
        <w:sdtPr>
          <w:id w:val="-2027396530"/>
          <w:citation/>
        </w:sdtPr>
        <w:sdtEndPr/>
        <w:sdtContent>
          <w:r w:rsidR="00E107A9">
            <w:fldChar w:fldCharType="begin"/>
          </w:r>
          <w:r w:rsidR="00E107A9">
            <w:instrText xml:space="preserve"> CITATION Fra14 \l 1031 </w:instrText>
          </w:r>
          <w:r w:rsidR="00E107A9">
            <w:fldChar w:fldCharType="separate"/>
          </w:r>
          <w:r w:rsidR="000769D4">
            <w:rPr>
              <w:noProof/>
            </w:rPr>
            <w:t>[9]</w:t>
          </w:r>
          <w:r w:rsidR="00E107A9">
            <w:fldChar w:fldCharType="end"/>
          </w:r>
        </w:sdtContent>
      </w:sdt>
      <w:r w:rsidR="000C62B3">
        <w:t>.</w:t>
      </w:r>
    </w:p>
    <w:p w:rsidR="009A0DFE" w:rsidRDefault="009A0DFE" w:rsidP="009A0DFE">
      <w:pPr>
        <w:pStyle w:val="berschrift3"/>
      </w:pPr>
      <w:bookmarkStart w:id="36" w:name="_Toc381796098"/>
      <w:r>
        <w:t>Nao</w:t>
      </w:r>
      <w:bookmarkEnd w:id="36"/>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37" w:name="_Toc381796099"/>
      <w:r>
        <w:t>Hardware</w:t>
      </w:r>
    </w:p>
    <w:p w:rsidR="00E0785D" w:rsidRDefault="00E0785D" w:rsidP="00E0785D">
      <w:commentRangeStart w:id="38"/>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ca. fünf Stunden zum vollen Aufladen benötigt. </w:t>
      </w:r>
    </w:p>
    <w:p w:rsidR="00E0785D" w:rsidRDefault="00E0785D" w:rsidP="00E0785D">
      <w:r>
        <w:t>Er ist außerdem mit einem Intel „ATOM Z530“ Prozessor ausgestattet</w:t>
      </w:r>
      <w:r w:rsidR="00A812B6">
        <w:t xml:space="preserve"> mit 512KB Cache Speicher und 1 GB RAM. Der eingebaute Flashspeicher hat Platz für 2GB Daten. </w:t>
      </w:r>
      <w:commentRangeEnd w:id="38"/>
      <w:r w:rsidR="00A812B6">
        <w:rPr>
          <w:rStyle w:val="Kommentarzeichen"/>
        </w:rPr>
        <w:commentReference w:id="38"/>
      </w:r>
    </w:p>
    <w:p w:rsidR="00887880" w:rsidRDefault="00887880" w:rsidP="00E0785D">
      <w:r>
        <w:t xml:space="preserve">Zur Kommunikation zwischen Computer und Roboter verfügt </w:t>
      </w:r>
      <w:proofErr w:type="spellStart"/>
      <w:r>
        <w:t>Nao</w:t>
      </w:r>
      <w:proofErr w:type="spellEnd"/>
      <w:r>
        <w:t xml:space="preserve"> über Ethernet und WIFI.</w:t>
      </w:r>
    </w:p>
    <w:p w:rsidR="00F2309A" w:rsidRDefault="00887880" w:rsidP="00E0785D">
      <w:r>
        <w:t>Wie in 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w:t>
      </w:r>
      <w:r w:rsidR="00F2309A">
        <w:lastRenderedPageBreak/>
        <w:t xml:space="preserve">Beinbewegungen und zwei für den Kopf zuständig. Dabei gibt es </w:t>
      </w:r>
      <w:commentRangeStart w:id="39"/>
      <w:r w:rsidR="00F2309A">
        <w:t xml:space="preserve">drei unterschiedliche </w:t>
      </w:r>
      <w:commentRangeEnd w:id="39"/>
      <w:r w:rsidR="00F2309A">
        <w:rPr>
          <w:rStyle w:val="Kommentarzeichen"/>
        </w:rPr>
        <w:commentReference w:id="39"/>
      </w:r>
      <w:r w:rsidR="00F2309A">
        <w:t xml:space="preserve">Arten von Motoren. </w:t>
      </w:r>
    </w:p>
    <w:p w:rsidR="00887880" w:rsidRDefault="00887880" w:rsidP="00887880">
      <w:pPr>
        <w:keepNext/>
        <w:jc w:val="center"/>
      </w:pPr>
      <w:r>
        <w:rPr>
          <w:noProof/>
          <w:lang w:eastAsia="de-DE"/>
        </w:rPr>
        <w:drawing>
          <wp:inline distT="0" distB="0" distL="0" distR="0" wp14:anchorId="54F9B4FD" wp14:editId="0AA13670">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22">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40" w:name="_Toc382302177"/>
      <w:r>
        <w:t xml:space="preserve">Abb. </w:t>
      </w:r>
      <w:fldSimple w:instr=" SEQ Abb. \* ARABIC ">
        <w:r w:rsidR="00882254">
          <w:rPr>
            <w:noProof/>
          </w:rPr>
          <w:t>3</w:t>
        </w:r>
      </w:fldSimple>
      <w:r>
        <w:t xml:space="preserve">: Die Lage der Motoren beim </w:t>
      </w:r>
      <w:proofErr w:type="spellStart"/>
      <w:r>
        <w:t>Nao</w:t>
      </w:r>
      <w:proofErr w:type="spellEnd"/>
      <w:r>
        <w:t xml:space="preserve"> </w:t>
      </w:r>
      <w:sdt>
        <w:sdtPr>
          <w:id w:val="-1860029438"/>
          <w:citation/>
        </w:sdtPr>
        <w:sdtEndPr/>
        <w:sdtContent>
          <w:r>
            <w:fldChar w:fldCharType="begin"/>
          </w:r>
          <w:r>
            <w:instrText xml:space="preserve"> CITATION Ald14 \l 1031 </w:instrText>
          </w:r>
          <w:r>
            <w:fldChar w:fldCharType="separate"/>
          </w:r>
          <w:r w:rsidR="000769D4">
            <w:rPr>
              <w:noProof/>
            </w:rPr>
            <w:t>[10]</w:t>
          </w:r>
          <w:r>
            <w:fldChar w:fldCharType="end"/>
          </w:r>
        </w:sdtContent>
      </w:sdt>
      <w:bookmarkEnd w:id="40"/>
    </w:p>
    <w:p w:rsidR="00887880" w:rsidRDefault="00887880" w:rsidP="00E0785D">
      <w:r>
        <w:t xml:space="preserve">Zu dem hat er mehrere Kameras, Mikrophone und sogar einen Lautsprecher, so 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65B22912" wp14:editId="7EDE9531">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23">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41" w:name="_Toc382302178"/>
      <w:r>
        <w:t xml:space="preserve">Abb. </w:t>
      </w:r>
      <w:fldSimple w:instr=" SEQ Abb. \* ARABIC ">
        <w:r w:rsidR="00882254">
          <w:rPr>
            <w:noProof/>
          </w:rPr>
          <w:t>4</w:t>
        </w:r>
      </w:fldSimple>
      <w:r>
        <w:t xml:space="preserve">: Die Hardwarekomponenten des </w:t>
      </w:r>
      <w:proofErr w:type="spellStart"/>
      <w:r>
        <w:t>Nao</w:t>
      </w:r>
      <w:proofErr w:type="spellEnd"/>
      <w:r>
        <w:t xml:space="preserve"> </w:t>
      </w:r>
      <w:sdt>
        <w:sdtPr>
          <w:id w:val="-1160225779"/>
          <w:citation/>
        </w:sdtPr>
        <w:sdtEndPr/>
        <w:sdtContent>
          <w:r>
            <w:fldChar w:fldCharType="begin"/>
          </w:r>
          <w:r>
            <w:instrText xml:space="preserve"> CITATION Ald141 \l 1031 </w:instrText>
          </w:r>
          <w:r>
            <w:fldChar w:fldCharType="separate"/>
          </w:r>
          <w:r w:rsidR="000769D4">
            <w:rPr>
              <w:noProof/>
            </w:rPr>
            <w:t>[11]</w:t>
          </w:r>
          <w:r>
            <w:fldChar w:fldCharType="end"/>
          </w:r>
        </w:sdtContent>
      </w:sdt>
      <w:bookmarkEnd w:id="41"/>
    </w:p>
    <w:p w:rsidR="00F2309A" w:rsidRDefault="00F2309A">
      <w:pPr>
        <w:pStyle w:val="berschrift4"/>
      </w:pPr>
      <w:r>
        <w:t>Software</w:t>
      </w:r>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42"/>
      <w:r>
        <w:t xml:space="preserve">Choreographen </w:t>
      </w:r>
      <w:commentRangeEnd w:id="42"/>
      <w:r>
        <w:rPr>
          <w:rStyle w:val="Kommentarzeichen"/>
        </w:rPr>
        <w:commentReference w:id="42"/>
      </w:r>
      <w:r>
        <w:t xml:space="preserve">ist es möglich, vorgespeicherte Bewegungen auszuführen, </w:t>
      </w:r>
      <w:proofErr w:type="spellStart"/>
      <w:r>
        <w:t>Nao</w:t>
      </w:r>
      <w:proofErr w:type="spellEnd"/>
      <w:r>
        <w:t xml:space="preserve"> Texte sprechen zu lassen und gewisse Abläufe auf ihm zu speichern, so dass diese auch nach Neustarten des Roboters noch verfügbar sind. </w:t>
      </w:r>
    </w:p>
    <w:p w:rsidR="00DB2A9F" w:rsidRDefault="00DB2A9F">
      <w:pPr>
        <w:pStyle w:val="berschrift4"/>
      </w:pPr>
      <w:proofErr w:type="spellStart"/>
      <w:r>
        <w:t>Nao</w:t>
      </w:r>
      <w:proofErr w:type="spellEnd"/>
      <w:r>
        <w:t xml:space="preserve"> SDK</w:t>
      </w:r>
    </w:p>
    <w:p w:rsidR="00DB2A9F" w:rsidRDefault="00DB2A9F" w:rsidP="00DB2A9F">
      <w:r>
        <w:t xml:space="preserve">Der Roboter bringt seine eigene Bibliothek für andere Programmiersprachen mit, so dass man zum Beispiel auch mit Hilfe der Programmiersprache C# den Roboter relativ leicht </w:t>
      </w:r>
      <w:commentRangeStart w:id="43"/>
      <w:r>
        <w:t xml:space="preserve">ansteuern kann. </w:t>
      </w:r>
      <w:commentRangeEnd w:id="43"/>
      <w:r>
        <w:rPr>
          <w:rStyle w:val="Kommentarzeichen"/>
        </w:rPr>
        <w:commentReference w:id="43"/>
      </w:r>
      <w:r>
        <w:t xml:space="preserve"> Dies funktioniert in Visual Studio wie in </w:t>
      </w:r>
      <w:r>
        <w:fldChar w:fldCharType="begin"/>
      </w:r>
      <w:r>
        <w:instrText xml:space="preserve"> REF _Ref381894235 \h </w:instrText>
      </w:r>
      <w:r>
        <w:fldChar w:fldCharType="separate"/>
      </w:r>
      <w:r>
        <w:t xml:space="preserve">Abb. </w:t>
      </w:r>
      <w:r>
        <w:rPr>
          <w:noProof/>
        </w:rPr>
        <w:t>3</w:t>
      </w:r>
      <w:r>
        <w:fldChar w:fldCharType="end"/>
      </w:r>
      <w:r>
        <w:t xml:space="preserve"> zu sehen.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3C0E6A18" wp14:editId="1008E6C6">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4">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44" w:name="_Ref381894235"/>
      <w:bookmarkStart w:id="45" w:name="_Toc382302179"/>
      <w:r>
        <w:t xml:space="preserve">Abb. </w:t>
      </w:r>
      <w:fldSimple w:instr=" SEQ Abb. \* ARABIC ">
        <w:r w:rsidR="00882254">
          <w:rPr>
            <w:noProof/>
          </w:rPr>
          <w:t>5</w:t>
        </w:r>
      </w:fldSimple>
      <w:bookmarkEnd w:id="44"/>
      <w:r>
        <w:t xml:space="preserve">: </w:t>
      </w:r>
      <w:proofErr w:type="spellStart"/>
      <w:r>
        <w:t>Nao</w:t>
      </w:r>
      <w:proofErr w:type="spellEnd"/>
      <w:r>
        <w:t xml:space="preserve"> Bibliothek nutzen</w:t>
      </w:r>
      <w:bookmarkEnd w:id="45"/>
    </w:p>
    <w:p w:rsidR="00887880" w:rsidRDefault="00887880">
      <w:pPr>
        <w:pStyle w:val="berschrift4"/>
      </w:pPr>
      <w:proofErr w:type="spellStart"/>
      <w:r>
        <w:t>NaoQi</w:t>
      </w:r>
      <w:proofErr w:type="spellEnd"/>
    </w:p>
    <w:p w:rsidR="007678FB" w:rsidRDefault="007678FB">
      <w:pPr>
        <w:pStyle w:val="berschrift4"/>
      </w:pPr>
      <w:proofErr w:type="spellStart"/>
      <w:r>
        <w:t>Webots</w:t>
      </w:r>
      <w:proofErr w:type="spellEnd"/>
      <w:r>
        <w:t xml:space="preserve"> für </w:t>
      </w:r>
      <w:proofErr w:type="spellStart"/>
      <w:r>
        <w:t>Nao</w:t>
      </w:r>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Default="00453F87" w:rsidP="00453F87">
      <w:pPr>
        <w:pStyle w:val="berschrift4"/>
      </w:pPr>
      <w:commentRangeStart w:id="46"/>
      <w:r>
        <w:t>Sensoren</w:t>
      </w:r>
      <w:commentRangeEnd w:id="46"/>
      <w:r w:rsidR="00A92540">
        <w:rPr>
          <w:rStyle w:val="Kommentarzeichen"/>
          <w:rFonts w:eastAsia="Times New Roman"/>
          <w:b w:val="0"/>
          <w:bCs w:val="0"/>
          <w:color w:val="auto"/>
        </w:rPr>
        <w:commentReference w:id="46"/>
      </w:r>
    </w:p>
    <w:p w:rsidR="00453F87" w:rsidRDefault="00453F87" w:rsidP="00453F87">
      <w:pPr>
        <w:pStyle w:val="berschrift4"/>
      </w:pPr>
      <w:commentRangeStart w:id="47"/>
      <w:r>
        <w:t>Aktoren</w:t>
      </w:r>
      <w:commentRangeEnd w:id="47"/>
      <w:r w:rsidR="00A92540">
        <w:rPr>
          <w:rStyle w:val="Kommentarzeichen"/>
          <w:rFonts w:eastAsia="Times New Roman"/>
          <w:b w:val="0"/>
          <w:bCs w:val="0"/>
          <w:color w:val="auto"/>
        </w:rPr>
        <w:commentReference w:id="47"/>
      </w:r>
    </w:p>
    <w:p w:rsidR="00453F87" w:rsidRDefault="00453F87" w:rsidP="00453F87">
      <w:r>
        <w:t>.</w:t>
      </w:r>
    </w:p>
    <w:p w:rsidR="00453F87" w:rsidRPr="007678FB" w:rsidRDefault="00453F87" w:rsidP="007678FB"/>
    <w:p w:rsidR="009A0DFE" w:rsidRDefault="009A0DFE" w:rsidP="009A0DFE">
      <w:pPr>
        <w:pStyle w:val="berschrift2"/>
      </w:pPr>
      <w:r>
        <w:t>Programmiersprache</w:t>
      </w:r>
      <w:bookmarkEnd w:id="37"/>
    </w:p>
    <w:p w:rsidR="009A0DFE" w:rsidRDefault="009A0DFE" w:rsidP="009A0DFE">
      <w:r>
        <w:t xml:space="preserve">Microsoft empfiehlt die Nutzung von C++, C# oder Visual Basic für die Kinect, da es für diese Programmiersprachen vorgefertigte Klassen im Software Development Kit (SDK) gibt, auf welche man zurückgreifen kann. Für den Roboter </w:t>
      </w:r>
      <w:proofErr w:type="spellStart"/>
      <w:r>
        <w:t>Nao</w:t>
      </w:r>
      <w:proofErr w:type="spellEnd"/>
      <w:r>
        <w:t xml:space="preserve"> </w:t>
      </w:r>
      <w:r w:rsidR="00887880">
        <w:t>kann man wie bereits beschrieben ebenfalls C# nutzen.</w:t>
      </w:r>
    </w:p>
    <w:p w:rsidR="009A0DFE" w:rsidRDefault="00F2309A" w:rsidP="009A0DFE">
      <w:r>
        <w:t>Da</w:t>
      </w:r>
      <w:r w:rsidR="009A0DFE">
        <w:t xml:space="preserve"> sowohl die Kinect, als auch der Nao mit C# arbeiten (können), ist auch die Anwendung in C# programmiert. So ist es möglich, dem Nao Daten zur Ausführung zu senden und hat diese </w:t>
      </w:r>
      <w:r w:rsidR="009A0DFE">
        <w:lastRenderedPageBreak/>
        <w:t>dann im gleichen Format vorliegen, wie sie später von der Kinect aufgezeichnet und an die Anwendung gesendet werden. Es ist also keine Konventierung im Programm mehr nötig.</w:t>
      </w:r>
    </w:p>
    <w:p w:rsidR="009A0DFE" w:rsidRPr="00424036" w:rsidRDefault="009A0DFE" w:rsidP="009A0DFE"/>
    <w:p w:rsidR="00942CB8" w:rsidRDefault="00942CB8">
      <w:pPr>
        <w:spacing w:line="240" w:lineRule="auto"/>
        <w:jc w:val="left"/>
        <w:rPr>
          <w:rFonts w:eastAsia="Calibri"/>
          <w:b/>
          <w:bCs/>
          <w:color w:val="1F497D"/>
          <w:sz w:val="40"/>
          <w:szCs w:val="40"/>
        </w:rPr>
      </w:pPr>
      <w:bookmarkStart w:id="48" w:name="_Toc381796100"/>
      <w:r>
        <w:br w:type="page"/>
      </w:r>
    </w:p>
    <w:p w:rsidR="009A0DFE" w:rsidRDefault="009A0DFE" w:rsidP="009A0DFE">
      <w:pPr>
        <w:pStyle w:val="berschrift1"/>
      </w:pPr>
      <w:r>
        <w:lastRenderedPageBreak/>
        <w:t>Konzeption/Planung</w:t>
      </w:r>
      <w:bookmarkEnd w:id="48"/>
    </w:p>
    <w:p w:rsidR="009A0DFE" w:rsidRDefault="009A0DFE" w:rsidP="009A0DFE">
      <w:pPr>
        <w:rPr>
          <w:color w:val="FF0000"/>
        </w:rPr>
      </w:pPr>
      <w:r>
        <w:rPr>
          <w:color w:val="FF0000"/>
        </w:rPr>
        <w:t>Evtl Untergliederung in Kinect und Nao</w:t>
      </w:r>
    </w:p>
    <w:p w:rsidR="009A0DFE" w:rsidRPr="00424036" w:rsidRDefault="009A0DFE" w:rsidP="009A0DFE">
      <w:r>
        <w:t xml:space="preserve">Zu Beginn wird die Entwicklungsumgebung eingerichtet, inklusive der SDKs mit Kinect und Nao. Dann werden dem Nao einige Bewegungen einprogrammiert, dabei sollen auch die entsprechenden Winkel berechnet werden und an eine Klasse übermittelt werden. Die Kinect bringt einige fertige Programmierungen mit, unter anderem eine Programmierung, in der Skelette von Personen sowie deren Entfernung erkannt wird. Dieses Programm soll als Grundlage dienen, mit dem der Nutzer seine Bewegungen selbst sieht und das Programm die Winkel der Nutzer errechnen kann. Diese sollen dann mit den Werten des Nao verglichen werden. 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Dabei werden die Winkel nicht nur zu Beginn und Ende der Bewegung gemessen und verglichen, sondern auch an verschiedenen Zwischenpunkten. </w:t>
      </w:r>
    </w:p>
    <w:p w:rsidR="00942CB8" w:rsidRDefault="00942CB8">
      <w:pPr>
        <w:spacing w:line="240" w:lineRule="auto"/>
        <w:jc w:val="left"/>
        <w:rPr>
          <w:rFonts w:eastAsia="Calibri"/>
          <w:b/>
          <w:bCs/>
          <w:color w:val="1F497D"/>
          <w:sz w:val="40"/>
          <w:szCs w:val="40"/>
        </w:rPr>
      </w:pPr>
      <w:bookmarkStart w:id="49" w:name="_Toc381796101"/>
      <w:r>
        <w:br w:type="page"/>
      </w:r>
    </w:p>
    <w:p w:rsidR="009A0DFE" w:rsidRPr="00A3432E" w:rsidRDefault="009A0DFE" w:rsidP="009A0DFE">
      <w:pPr>
        <w:pStyle w:val="berschrift1"/>
      </w:pPr>
      <w:r>
        <w:lastRenderedPageBreak/>
        <w:t>Umsetzung</w:t>
      </w:r>
      <w:bookmarkEnd w:id="49"/>
    </w:p>
    <w:p w:rsidR="009A0DFE" w:rsidRDefault="009A0DFE" w:rsidP="009A0DFE">
      <w:pPr>
        <w:pStyle w:val="berschrift2"/>
      </w:pPr>
      <w:bookmarkStart w:id="50" w:name="_Toc381796102"/>
      <w:r>
        <w:t>Nao</w:t>
      </w:r>
      <w:bookmarkEnd w:id="50"/>
    </w:p>
    <w:p w:rsidR="009A0DFE" w:rsidRPr="00A3432E" w:rsidRDefault="009A0DFE" w:rsidP="009A0DFE">
      <w:r>
        <w:t>Hier Text Nao.</w:t>
      </w:r>
    </w:p>
    <w:p w:rsidR="009A0DFE" w:rsidRDefault="009A0DFE" w:rsidP="009A0DFE">
      <w:pPr>
        <w:pStyle w:val="berschrift2"/>
      </w:pPr>
      <w:bookmarkStart w:id="51" w:name="_Toc381796103"/>
      <w:r>
        <w:t>Kinect</w:t>
      </w:r>
      <w:bookmarkEnd w:id="51"/>
    </w:p>
    <w:p w:rsidR="009A0DFE" w:rsidRPr="00A3432E" w:rsidRDefault="009A0DFE" w:rsidP="009A0DFE"/>
    <w:p w:rsidR="009A0DFE" w:rsidRDefault="009A0DFE" w:rsidP="009A0DFE">
      <w:pPr>
        <w:pStyle w:val="berschrift2"/>
      </w:pPr>
      <w:bookmarkStart w:id="52" w:name="_Toc381796104"/>
      <w:r>
        <w:t>Programm</w:t>
      </w:r>
      <w:bookmarkEnd w:id="52"/>
    </w:p>
    <w:p w:rsidR="00CB2945" w:rsidRDefault="00CB2945" w:rsidP="00CB2945"/>
    <w:p w:rsidR="00CB2945" w:rsidRDefault="00CB2945" w:rsidP="00CB2945"/>
    <w:p w:rsidR="00CB2945" w:rsidRDefault="00CB2945" w:rsidP="00CB2945">
      <w:pPr>
        <w:pStyle w:val="berschrift2"/>
      </w:pPr>
      <w:r>
        <w:t>Test</w:t>
      </w:r>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bookmarkStart w:id="53" w:name="_Toc381796105"/>
      <w:r>
        <w:br w:type="page"/>
      </w:r>
    </w:p>
    <w:p w:rsidR="009A0DFE" w:rsidRDefault="009A0DFE" w:rsidP="009A0DFE">
      <w:pPr>
        <w:pStyle w:val="berschrift1"/>
      </w:pPr>
      <w:r>
        <w:lastRenderedPageBreak/>
        <w:t>Fazit</w:t>
      </w:r>
      <w:bookmarkEnd w:id="53"/>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5"/>
          <w:footerReference w:type="default" r:id="rId26"/>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55" w:name="_Toc333403733"/>
      <w:bookmarkStart w:id="56" w:name="_Toc381796106"/>
      <w:bookmarkStart w:id="57" w:name="_Toc262116062"/>
      <w:bookmarkEnd w:id="34"/>
      <w:bookmarkEnd w:id="35"/>
      <w:r>
        <w:lastRenderedPageBreak/>
        <w:t>Literaturverzeichnis</w:t>
      </w:r>
      <w:bookmarkEnd w:id="55"/>
      <w:bookmarkEnd w:id="56"/>
    </w:p>
    <w:p w:rsidR="00E10A40" w:rsidRDefault="00E10A40" w:rsidP="00750B13">
      <w:pPr>
        <w:pStyle w:val="Literaturverzeichnis"/>
        <w:jc w:val="left"/>
      </w:pPr>
    </w:p>
    <w:sdt>
      <w:sdtPr>
        <w:id w:val="879353664"/>
        <w:docPartObj>
          <w:docPartGallery w:val="Bibliographies"/>
          <w:docPartUnique/>
        </w:docPartObj>
      </w:sdtPr>
      <w:sdtEndPr/>
      <w:sdtContent>
        <w:sdt>
          <w:sdtPr>
            <w:id w:val="111145805"/>
            <w:bibliography/>
          </w:sdtPr>
          <w:sdtEndPr/>
          <w:sdtContent>
            <w:p w:rsidR="000769D4"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4"/>
              </w:tblGrid>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[1] </w:t>
                    </w:r>
                  </w:p>
                </w:tc>
                <w:tc>
                  <w:tcPr>
                    <w:tcW w:w="0" w:type="auto"/>
                    <w:hideMark/>
                  </w:tcPr>
                  <w:p w:rsidR="000769D4" w:rsidRDefault="000769D4">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[2] </w:t>
                    </w:r>
                  </w:p>
                </w:tc>
                <w:tc>
                  <w:tcPr>
                    <w:tcW w:w="0" w:type="auto"/>
                    <w:hideMark/>
                  </w:tcPr>
                  <w:p w:rsidR="000769D4" w:rsidRDefault="000769D4">
                    <w:pPr>
                      <w:pStyle w:val="Literaturverzeichnis"/>
                      <w:rPr>
                        <w:rFonts w:eastAsiaTheme="minorEastAsia"/>
                        <w:noProof/>
                      </w:rPr>
                    </w:pPr>
                    <w:r w:rsidRPr="000769D4">
                      <w:rPr>
                        <w:noProof/>
                        <w:lang w:val="en-US"/>
                      </w:rPr>
                      <w:t xml:space="preserve">Wikipedia, „Kinect,“ 10 01 2014. [Online]. Available: http://de.wikipedia.org/wiki/Kinect. </w:t>
                    </w:r>
                    <w:r>
                      <w:rPr>
                        <w:noProof/>
                      </w:rPr>
                      <w:t>[Zugriff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[3] </w:t>
                    </w:r>
                  </w:p>
                </w:tc>
                <w:tc>
                  <w:tcPr>
                    <w:tcW w:w="0" w:type="auto"/>
                    <w:hideMark/>
                  </w:tcPr>
                  <w:p w:rsidR="000769D4" w:rsidRDefault="000769D4">
                    <w:pPr>
                      <w:pStyle w:val="Literaturverzeichnis"/>
                      <w:rPr>
                        <w:rFonts w:eastAsiaTheme="minorEastAsia"/>
                        <w:noProof/>
                      </w:rPr>
                    </w:pPr>
                    <w:r w:rsidRPr="000769D4">
                      <w:rPr>
                        <w:noProof/>
                        <w:lang w:val="en-US"/>
                      </w:rPr>
                      <w:t xml:space="preserve">Microsoft, „Kinect für Windows,“ [Online]. Available: http://www.microsoft.com/en-us/kinectforwindows/. </w:t>
                    </w:r>
                    <w:r>
                      <w:rPr>
                        <w:noProof/>
                      </w:rPr>
                      <w:t>[Zugriff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[4] </w:t>
                    </w:r>
                  </w:p>
                </w:tc>
                <w:tc>
                  <w:tcPr>
                    <w:tcW w:w="0" w:type="auto"/>
                    <w:hideMark/>
                  </w:tcPr>
                  <w:p w:rsidR="000769D4" w:rsidRDefault="000769D4">
                    <w:pPr>
                      <w:pStyle w:val="Literaturverzeichnis"/>
                      <w:rPr>
                        <w:rFonts w:eastAsiaTheme="minorEastAsia"/>
                        <w:noProof/>
                      </w:rPr>
                    </w:pPr>
                    <w:r w:rsidRPr="000769D4">
                      <w:rPr>
                        <w:noProof/>
                        <w:lang w:val="en-US"/>
                      </w:rPr>
                      <w:t xml:space="preserve">Golem, „SDK - Software Development Kit,“ [Online]. Available: http://www.golem.de/specials/sdk/. </w:t>
                    </w:r>
                    <w:r>
                      <w:rPr>
                        <w:noProof/>
                      </w:rPr>
                      <w:t>[Zugriff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[5] </w:t>
                    </w:r>
                  </w:p>
                </w:tc>
                <w:tc>
                  <w:tcPr>
                    <w:tcW w:w="0" w:type="auto"/>
                    <w:hideMark/>
                  </w:tcPr>
                  <w:p w:rsidR="000769D4" w:rsidRDefault="000769D4">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[6] </w:t>
                    </w:r>
                  </w:p>
                </w:tc>
                <w:tc>
                  <w:tcPr>
                    <w:tcW w:w="0" w:type="auto"/>
                    <w:hideMark/>
                  </w:tcPr>
                  <w:p w:rsidR="000769D4" w:rsidRDefault="000769D4">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[7] </w:t>
                    </w:r>
                  </w:p>
                </w:tc>
                <w:tc>
                  <w:tcPr>
                    <w:tcW w:w="0" w:type="auto"/>
                    <w:hideMark/>
                  </w:tcPr>
                  <w:p w:rsidR="000769D4" w:rsidRDefault="000769D4">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[8] </w:t>
                    </w:r>
                  </w:p>
                </w:tc>
                <w:tc>
                  <w:tcPr>
                    <w:tcW w:w="0" w:type="auto"/>
                    <w:hideMark/>
                  </w:tcPr>
                  <w:p w:rsidR="000769D4" w:rsidRDefault="000769D4">
                    <w:pPr>
                      <w:pStyle w:val="Literaturverzeichnis"/>
                      <w:rPr>
                        <w:rFonts w:eastAsiaTheme="minorEastAsia"/>
                        <w:noProof/>
                      </w:rPr>
                    </w:pPr>
                    <w:r>
                      <w:rPr>
                        <w:noProof/>
                      </w:rPr>
                      <w:t xml:space="preserve">Die Zeit, „zeit.de,“ 04 12 2013. [Online]. </w:t>
                    </w:r>
                    <w:r w:rsidRPr="000769D4">
                      <w:rPr>
                        <w:noProof/>
                        <w:lang w:val="en-US"/>
                      </w:rPr>
                      <w:t xml:space="preserve">Available: http://www.zeit.de/wirtschaft/unternehmen/2013-12/google-roboter-android-erfinder-andy-rubin. </w:t>
                    </w:r>
                    <w:r>
                      <w:rPr>
                        <w:noProof/>
                      </w:rPr>
                      <w:t>[Zugriff am 05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[9] </w:t>
                    </w:r>
                  </w:p>
                </w:tc>
                <w:tc>
                  <w:tcPr>
                    <w:tcW w:w="0" w:type="auto"/>
                    <w:hideMark/>
                  </w:tcPr>
                  <w:p w:rsidR="000769D4" w:rsidRDefault="000769D4">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[10] </w:t>
                    </w:r>
                  </w:p>
                </w:tc>
                <w:tc>
                  <w:tcPr>
                    <w:tcW w:w="0" w:type="auto"/>
                    <w:hideMark/>
                  </w:tcPr>
                  <w:p w:rsidR="000769D4" w:rsidRDefault="000769D4">
                    <w:pPr>
                      <w:pStyle w:val="Literaturverzeichnis"/>
                      <w:rPr>
                        <w:rFonts w:eastAsiaTheme="minorEastAsia"/>
                        <w:noProof/>
                      </w:rPr>
                    </w:pPr>
                    <w:r w:rsidRPr="000769D4">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0769D4">
                <w:trPr>
                  <w:tblCellSpacing w:w="15" w:type="dxa"/>
                </w:trPr>
                <w:tc>
                  <w:tcPr>
                    <w:tcW w:w="50" w:type="pct"/>
                    <w:hideMark/>
                  </w:tcPr>
                  <w:p w:rsidR="000769D4" w:rsidRDefault="000769D4">
                    <w:pPr>
                      <w:pStyle w:val="Literaturverzeichnis"/>
                      <w:rPr>
                        <w:rFonts w:eastAsiaTheme="minorEastAsia"/>
                        <w:noProof/>
                      </w:rPr>
                    </w:pPr>
                    <w:r>
                      <w:rPr>
                        <w:noProof/>
                      </w:rPr>
                      <w:t xml:space="preserve">[11] </w:t>
                    </w:r>
                  </w:p>
                </w:tc>
                <w:tc>
                  <w:tcPr>
                    <w:tcW w:w="0" w:type="auto"/>
                    <w:hideMark/>
                  </w:tcPr>
                  <w:p w:rsidR="000769D4" w:rsidRDefault="000769D4">
                    <w:pPr>
                      <w:pStyle w:val="Literaturverzeichnis"/>
                      <w:rPr>
                        <w:rFonts w:eastAsiaTheme="minorEastAsia"/>
                        <w:noProof/>
                      </w:rPr>
                    </w:pPr>
                    <w:r w:rsidRPr="000769D4">
                      <w:rPr>
                        <w:noProof/>
                        <w:lang w:val="en-US"/>
                      </w:rPr>
                      <w:t xml:space="preserve">Aldebaran Robotics, „Aldebaran Robotics,“ [Online]. </w:t>
                    </w:r>
                    <w:r>
                      <w:rPr>
                        <w:noProof/>
                      </w:rPr>
                      <w:t>Available: http://www.aldebaran-</w:t>
                    </w:r>
                    <w:r>
                      <w:rPr>
                        <w:noProof/>
                      </w:rPr>
                      <w:lastRenderedPageBreak/>
                      <w:t>robotics.com/en/Discover-NAO/Key-Features/hardware-platform.html. [Zugriff am 06 03 2014].</w:t>
                    </w:r>
                  </w:p>
                </w:tc>
              </w:tr>
            </w:tbl>
            <w:p w:rsidR="000769D4" w:rsidRDefault="000769D4">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57"/>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7"/>
      <w:footerReference w:type="default" r:id="rId28"/>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Dennis" w:date="2014-03-05T14:46:00Z" w:initials="D">
    <w:p w:rsidR="006168A7" w:rsidRDefault="006168A7" w:rsidP="00424036">
      <w:pPr>
        <w:pStyle w:val="Kommentartext"/>
      </w:pPr>
      <w:r>
        <w:rPr>
          <w:rStyle w:val="Kommentarzeichen"/>
        </w:rPr>
        <w:annotationRef/>
      </w:r>
      <w:r>
        <w:t>Bewegungserkennung und -steuerung</w:t>
      </w:r>
    </w:p>
  </w:comment>
  <w:comment w:id="18" w:author="Dennis" w:date="2014-03-06T17:16:00Z" w:initials="D">
    <w:p w:rsidR="006168A7" w:rsidRDefault="006168A7" w:rsidP="00407151">
      <w:pPr>
        <w:pStyle w:val="Kommentartext"/>
      </w:pPr>
      <w:r>
        <w:rPr>
          <w:rStyle w:val="Kommentarzeichen"/>
        </w:rPr>
        <w:annotationRef/>
      </w:r>
      <w:r>
        <w:t>Anwender</w:t>
      </w:r>
    </w:p>
  </w:comment>
  <w:comment w:id="24" w:author="Dennis" w:date="2014-03-05T14:49:00Z" w:initials="D">
    <w:p w:rsidR="006168A7" w:rsidRDefault="006168A7" w:rsidP="00424036">
      <w:pPr>
        <w:pStyle w:val="Kommentartext"/>
      </w:pPr>
      <w:r>
        <w:rPr>
          <w:rStyle w:val="Kommentarzeichen"/>
        </w:rPr>
        <w:annotationRef/>
      </w:r>
      <w:r>
        <w:t>einfügen</w:t>
      </w:r>
    </w:p>
  </w:comment>
  <w:comment w:id="25" w:author="Dennis" w:date="2014-03-05T14:49:00Z" w:initials="D">
    <w:p w:rsidR="006168A7" w:rsidRDefault="006168A7" w:rsidP="00424036">
      <w:pPr>
        <w:pStyle w:val="Kommentartext"/>
      </w:pPr>
      <w:r>
        <w:rPr>
          <w:rStyle w:val="Kommentarzeichen"/>
        </w:rPr>
        <w:annotationRef/>
      </w:r>
      <w:r>
        <w:t>Stimmt das so?</w:t>
      </w:r>
    </w:p>
  </w:comment>
  <w:comment w:id="27" w:author="Dennis" w:date="2014-03-10T22:03:00Z" w:initials="D">
    <w:p w:rsidR="006168A7" w:rsidRDefault="006168A7">
      <w:pPr>
        <w:pStyle w:val="Kommentartext"/>
      </w:pPr>
      <w:r>
        <w:rPr>
          <w:rStyle w:val="Kommentarzeichen"/>
        </w:rPr>
        <w:annotationRef/>
      </w:r>
      <w:r>
        <w:t>Es gibt auch eine Variante mit 1280x1024 Pixeln?!</w:t>
      </w:r>
    </w:p>
  </w:comment>
  <w:comment w:id="38" w:author="Karolin Edigkaufer" w:date="2014-03-06T17:54:00Z" w:initials="KE">
    <w:p w:rsidR="006168A7" w:rsidRDefault="006168A7">
      <w:pPr>
        <w:pStyle w:val="Kommentartext"/>
      </w:pPr>
      <w:r>
        <w:rPr>
          <w:rStyle w:val="Kommentarzeichen"/>
        </w:rPr>
        <w:annotationRef/>
      </w:r>
      <w:r>
        <w:t>Version 4</w:t>
      </w:r>
    </w:p>
  </w:comment>
  <w:comment w:id="39" w:author="Karolin Edigkaufer" w:date="2014-03-06T18:04:00Z" w:initials="KE">
    <w:p w:rsidR="006168A7" w:rsidRDefault="006168A7">
      <w:pPr>
        <w:pStyle w:val="Kommentartext"/>
      </w:pPr>
      <w:r>
        <w:rPr>
          <w:rStyle w:val="Kommentarzeichen"/>
        </w:rPr>
        <w:annotationRef/>
      </w:r>
      <w:proofErr w:type="spellStart"/>
      <w:r>
        <w:t>Geanuer</w:t>
      </w:r>
      <w:proofErr w:type="spellEnd"/>
      <w:r>
        <w:t xml:space="preserve"> Erläutern</w:t>
      </w:r>
    </w:p>
  </w:comment>
  <w:comment w:id="42" w:author="Karolin Edigkaufer" w:date="2014-03-06T18:00:00Z" w:initials="KE">
    <w:p w:rsidR="006168A7" w:rsidRDefault="006168A7">
      <w:pPr>
        <w:pStyle w:val="Kommentartext"/>
      </w:pPr>
      <w:r>
        <w:rPr>
          <w:rStyle w:val="Kommentarzeichen"/>
        </w:rPr>
        <w:annotationRef/>
      </w:r>
      <w:r>
        <w:t>Bild einfügen</w:t>
      </w:r>
    </w:p>
  </w:comment>
  <w:comment w:id="43" w:author="Karolin Edigkaufer" w:date="2014-03-06T18:32:00Z" w:initials="KE">
    <w:p w:rsidR="006168A7" w:rsidRDefault="006168A7">
      <w:pPr>
        <w:pStyle w:val="Kommentartext"/>
      </w:pPr>
      <w:r>
        <w:rPr>
          <w:rStyle w:val="Kommentarzeichen"/>
        </w:rPr>
        <w:annotationRef/>
      </w:r>
      <w:r>
        <w:t>Webseite noch weiter auffüllen</w:t>
      </w:r>
    </w:p>
  </w:comment>
  <w:comment w:id="46" w:author="Dennis" w:date="2014-03-11T10:50:00Z" w:initials="D">
    <w:p w:rsidR="00A92540" w:rsidRDefault="00A92540" w:rsidP="00A92540">
      <w:r>
        <w:rPr>
          <w:rStyle w:val="Kommentarzeichen"/>
        </w:rPr>
        <w:annotationRef/>
      </w:r>
      <w:r>
        <w:t xml:space="preserve">Beim Gespräch mit Herrn </w:t>
      </w:r>
      <w:proofErr w:type="spellStart"/>
      <w:r>
        <w:t>Haubner</w:t>
      </w:r>
      <w:proofErr w:type="spellEnd"/>
      <w:r>
        <w:t xml:space="preserve"> hatten wir gesagt, dass wir beim </w:t>
      </w:r>
      <w:proofErr w:type="spellStart"/>
      <w:r>
        <w:t>Nao</w:t>
      </w:r>
      <w:proofErr w:type="spellEnd"/>
      <w:r>
        <w:t xml:space="preserve"> auch noch etwas über die Sensoren schreiben.</w:t>
      </w:r>
    </w:p>
    <w:p w:rsidR="00A92540" w:rsidRDefault="00A92540">
      <w:pPr>
        <w:pStyle w:val="Kommentartext"/>
      </w:pPr>
    </w:p>
  </w:comment>
  <w:comment w:id="47" w:author="Dennis" w:date="2014-03-11T10:50:00Z" w:initials="D">
    <w:p w:rsidR="00A92540" w:rsidRDefault="00A92540">
      <w:pPr>
        <w:pStyle w:val="Kommentartext"/>
      </w:pPr>
      <w:r>
        <w:rPr>
          <w:rStyle w:val="Kommentarzeichen"/>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948" w:rsidRDefault="00B82948" w:rsidP="006731D8">
      <w:pPr>
        <w:spacing w:line="240" w:lineRule="auto"/>
        <w:rPr>
          <w:rFonts w:cs="Times New Roman"/>
        </w:rPr>
      </w:pPr>
      <w:r>
        <w:rPr>
          <w:rFonts w:cs="Times New Roman"/>
        </w:rPr>
        <w:separator/>
      </w:r>
    </w:p>
  </w:endnote>
  <w:endnote w:type="continuationSeparator" w:id="0">
    <w:p w:rsidR="00B82948" w:rsidRDefault="00B82948"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5C05E847" wp14:editId="69ACD391">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6168A7" w:rsidRDefault="006168A7" w:rsidP="00CA2840">
    <w:pPr>
      <w:pStyle w:val="Fuzeile"/>
      <w:jc w:val="center"/>
    </w:pPr>
  </w:p>
  <w:p w:rsidR="006168A7" w:rsidRPr="00535669" w:rsidRDefault="006168A7"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7F2BBC">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2A52C90D" wp14:editId="44F7BF34">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6168A7" w:rsidRDefault="006168A7" w:rsidP="00CA2840">
    <w:pPr>
      <w:pStyle w:val="Fuzeile"/>
      <w:jc w:val="center"/>
    </w:pPr>
  </w:p>
  <w:p w:rsidR="006168A7" w:rsidRPr="00535669" w:rsidRDefault="006168A7"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7F2BBC">
      <w:rPr>
        <w:noProof/>
        <w:color w:val="A6A6A6" w:themeColor="background1" w:themeShade="A6"/>
      </w:rPr>
      <w:t>2</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6168A7" w:rsidRDefault="006168A7" w:rsidP="00CA2840">
    <w:pPr>
      <w:pStyle w:val="Fuzeile"/>
      <w:jc w:val="center"/>
    </w:pPr>
  </w:p>
  <w:p w:rsidR="006168A7" w:rsidRPr="00535669" w:rsidRDefault="006168A7"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7F2BBC">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948" w:rsidRDefault="00B82948" w:rsidP="006731D8">
      <w:pPr>
        <w:spacing w:line="240" w:lineRule="auto"/>
        <w:rPr>
          <w:rFonts w:cs="Times New Roman"/>
        </w:rPr>
      </w:pPr>
      <w:r>
        <w:rPr>
          <w:rFonts w:cs="Times New Roman"/>
        </w:rPr>
        <w:separator/>
      </w:r>
    </w:p>
  </w:footnote>
  <w:footnote w:type="continuationSeparator" w:id="0">
    <w:p w:rsidR="00B82948" w:rsidRDefault="00B82948"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6168A7" w:rsidRDefault="006168A7"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6168A7" w:rsidRPr="00DF56CD" w:rsidRDefault="006168A7"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3A8962D" wp14:editId="35962493">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Pr="00DF56CD" w:rsidRDefault="006168A7" w:rsidP="00F815B5">
    <w:pPr>
      <w:pStyle w:val="Kopfzeile"/>
      <w:jc w:val="center"/>
    </w:pPr>
    <w:r>
      <w:rPr>
        <w:noProof/>
      </w:rPr>
      <w:drawing>
        <wp:anchor distT="0" distB="0" distL="114300" distR="114300" simplePos="0" relativeHeight="251681280" behindDoc="0" locked="0" layoutInCell="1" allowOverlap="1" wp14:anchorId="263D5178" wp14:editId="196B42BC">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Pr="00CC262D" w:rsidRDefault="006168A7"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53B631B3" wp14:editId="0F9D8DBA">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r w:rsidR="00B82948">
      <w:fldChar w:fldCharType="begin"/>
    </w:r>
    <w:r w:rsidR="00B82948">
      <w:instrText xml:space="preserve"> STYLEREF  "Überschrift 1"  \* MERGEFORMAT </w:instrText>
    </w:r>
    <w:r w:rsidR="00B82948">
      <w:fldChar w:fldCharType="separate"/>
    </w:r>
    <w:r w:rsidR="007F2BBC">
      <w:rPr>
        <w:noProof/>
      </w:rPr>
      <w:t>Einleitung</w:t>
    </w:r>
    <w:r w:rsidR="00B82948">
      <w:rPr>
        <w:noProof/>
      </w:rPr>
      <w:fldChar w:fldCharType="end"/>
    </w:r>
    <w:r>
      <w:tab/>
    </w:r>
    <w:r>
      <w:tab/>
    </w:r>
    <w:r>
      <w:tab/>
    </w:r>
    <w:r w:rsidR="00B82948">
      <w:fldChar w:fldCharType="begin"/>
    </w:r>
    <w:r w:rsidR="00B82948">
      <w:instrText xml:space="preserve"> STYLEREF  Vorspann  \* MERGEFORMAT </w:instrText>
    </w:r>
    <w:r w:rsidR="00B82948">
      <w:fldChar w:fldCharType="separate"/>
    </w:r>
    <w:r w:rsidR="007F2BBC">
      <w:rPr>
        <w:noProof/>
      </w:rPr>
      <w:t>Inhaltsverzeichnis</w:t>
    </w:r>
    <w:r w:rsidR="00B82948">
      <w:rPr>
        <w:noProof/>
      </w:rPr>
      <w:fldChar w:fldCharType="end"/>
    </w:r>
    <w:bookmarkStart w:id="54" w:name="_Toc262116031"/>
    <w:bookmarkEnd w:id="5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8A7" w:rsidRDefault="006168A7"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6168A7" w:rsidRPr="00CC262D" w:rsidRDefault="006168A7"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2">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2"/>
  </w:num>
  <w:num w:numId="4">
    <w:abstractNumId w:val="0"/>
  </w:num>
  <w:num w:numId="5">
    <w:abstractNumId w:val="14"/>
  </w:num>
  <w:num w:numId="6">
    <w:abstractNumId w:val="1"/>
    <w:lvlOverride w:ilvl="1">
      <w:startOverride w:val="1"/>
    </w:lvlOverride>
  </w:num>
  <w:num w:numId="7">
    <w:abstractNumId w:val="1"/>
    <w:lvlOverride w:ilvl="1">
      <w:startOverride w:val="2"/>
    </w:lvlOverride>
  </w:num>
  <w:num w:numId="8">
    <w:abstractNumId w:val="9"/>
  </w:num>
  <w:num w:numId="9">
    <w:abstractNumId w:val="9"/>
  </w:num>
  <w:num w:numId="10">
    <w:abstractNumId w:val="9"/>
  </w:num>
  <w:num w:numId="11">
    <w:abstractNumId w:val="9"/>
  </w:num>
  <w:num w:numId="12">
    <w:abstractNumId w:val="9"/>
  </w:num>
  <w:num w:numId="13">
    <w:abstractNumId w:val="9"/>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6"/>
  </w:num>
  <w:num w:numId="23">
    <w:abstractNumId w:val="4"/>
  </w:num>
  <w:num w:numId="24">
    <w:abstractNumId w:val="11"/>
  </w:num>
  <w:num w:numId="25">
    <w:abstractNumId w:val="5"/>
  </w:num>
  <w:num w:numId="26">
    <w:abstractNumId w:val="3"/>
  </w:num>
  <w:num w:numId="27">
    <w:abstractNumId w:val="10"/>
  </w:num>
  <w:num w:numId="28">
    <w:abstractNumId w:val="13"/>
  </w:num>
  <w:num w:numId="29">
    <w:abstractNumId w:val="9"/>
  </w:num>
  <w:num w:numId="30">
    <w:abstractNumId w:val="9"/>
  </w:num>
  <w:num w:numId="3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662D"/>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7446"/>
    <w:rsid w:val="001A77CC"/>
    <w:rsid w:val="001A793C"/>
    <w:rsid w:val="001A7BDB"/>
    <w:rsid w:val="001B0E15"/>
    <w:rsid w:val="001B20EE"/>
    <w:rsid w:val="001B2803"/>
    <w:rsid w:val="001B594C"/>
    <w:rsid w:val="001B67EA"/>
    <w:rsid w:val="001B6B1F"/>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50A20"/>
    <w:rsid w:val="002514C1"/>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5976"/>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3A61"/>
    <w:rsid w:val="00323D27"/>
    <w:rsid w:val="003253FC"/>
    <w:rsid w:val="0032543F"/>
    <w:rsid w:val="00325B2F"/>
    <w:rsid w:val="00325ED0"/>
    <w:rsid w:val="00326AB4"/>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A01"/>
    <w:rsid w:val="00440EE5"/>
    <w:rsid w:val="0044101A"/>
    <w:rsid w:val="00444AC5"/>
    <w:rsid w:val="00445075"/>
    <w:rsid w:val="00445CE9"/>
    <w:rsid w:val="00446A9B"/>
    <w:rsid w:val="00450BA3"/>
    <w:rsid w:val="0045329B"/>
    <w:rsid w:val="004534F7"/>
    <w:rsid w:val="00453F87"/>
    <w:rsid w:val="00454146"/>
    <w:rsid w:val="00454494"/>
    <w:rsid w:val="004546EF"/>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50E3"/>
    <w:rsid w:val="004A53DD"/>
    <w:rsid w:val="004A5B2E"/>
    <w:rsid w:val="004A5CDF"/>
    <w:rsid w:val="004B0C72"/>
    <w:rsid w:val="004B6FA6"/>
    <w:rsid w:val="004B7DC2"/>
    <w:rsid w:val="004B7F97"/>
    <w:rsid w:val="004C27DB"/>
    <w:rsid w:val="004C40D6"/>
    <w:rsid w:val="004C4CAF"/>
    <w:rsid w:val="004C53D3"/>
    <w:rsid w:val="004C702C"/>
    <w:rsid w:val="004C765B"/>
    <w:rsid w:val="004D2F6D"/>
    <w:rsid w:val="004D6372"/>
    <w:rsid w:val="004D6CB1"/>
    <w:rsid w:val="004D7144"/>
    <w:rsid w:val="004E31C2"/>
    <w:rsid w:val="004E37B7"/>
    <w:rsid w:val="004E3DC2"/>
    <w:rsid w:val="004E5181"/>
    <w:rsid w:val="004E54AE"/>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477"/>
    <w:rsid w:val="005720BB"/>
    <w:rsid w:val="005722B3"/>
    <w:rsid w:val="005737C4"/>
    <w:rsid w:val="00576131"/>
    <w:rsid w:val="00576636"/>
    <w:rsid w:val="00580D63"/>
    <w:rsid w:val="00583031"/>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32E9"/>
    <w:rsid w:val="005C365B"/>
    <w:rsid w:val="005C563E"/>
    <w:rsid w:val="005C6C18"/>
    <w:rsid w:val="005C766C"/>
    <w:rsid w:val="005D08AD"/>
    <w:rsid w:val="005D0C5A"/>
    <w:rsid w:val="005D0FA6"/>
    <w:rsid w:val="005D1648"/>
    <w:rsid w:val="005D3832"/>
    <w:rsid w:val="005D46A6"/>
    <w:rsid w:val="005D7B24"/>
    <w:rsid w:val="005E070C"/>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8A7"/>
    <w:rsid w:val="00617143"/>
    <w:rsid w:val="006174AF"/>
    <w:rsid w:val="00621221"/>
    <w:rsid w:val="006215F5"/>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E5"/>
    <w:rsid w:val="006F6D4C"/>
    <w:rsid w:val="006F7340"/>
    <w:rsid w:val="006F77D7"/>
    <w:rsid w:val="006F77EF"/>
    <w:rsid w:val="006F7D3F"/>
    <w:rsid w:val="007003CF"/>
    <w:rsid w:val="0070235C"/>
    <w:rsid w:val="00707C3D"/>
    <w:rsid w:val="007105F7"/>
    <w:rsid w:val="00710974"/>
    <w:rsid w:val="0071151C"/>
    <w:rsid w:val="00712444"/>
    <w:rsid w:val="00712A49"/>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50A8"/>
    <w:rsid w:val="007356BB"/>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4D60"/>
    <w:rsid w:val="007B515F"/>
    <w:rsid w:val="007B5E53"/>
    <w:rsid w:val="007B6C21"/>
    <w:rsid w:val="007B73A0"/>
    <w:rsid w:val="007C07F4"/>
    <w:rsid w:val="007C11E2"/>
    <w:rsid w:val="007C162A"/>
    <w:rsid w:val="007C327F"/>
    <w:rsid w:val="007C489B"/>
    <w:rsid w:val="007C52BA"/>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5139"/>
    <w:rsid w:val="00805855"/>
    <w:rsid w:val="008069CC"/>
    <w:rsid w:val="00810C2C"/>
    <w:rsid w:val="00811026"/>
    <w:rsid w:val="008126E5"/>
    <w:rsid w:val="008128A0"/>
    <w:rsid w:val="0081411A"/>
    <w:rsid w:val="00814320"/>
    <w:rsid w:val="00814873"/>
    <w:rsid w:val="0081760E"/>
    <w:rsid w:val="008205A6"/>
    <w:rsid w:val="008227FC"/>
    <w:rsid w:val="00823AF0"/>
    <w:rsid w:val="0082465C"/>
    <w:rsid w:val="0082631D"/>
    <w:rsid w:val="00826AE4"/>
    <w:rsid w:val="00831F26"/>
    <w:rsid w:val="00832DC6"/>
    <w:rsid w:val="00833E04"/>
    <w:rsid w:val="00833FD6"/>
    <w:rsid w:val="0083537E"/>
    <w:rsid w:val="008375C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D94"/>
    <w:rsid w:val="00891009"/>
    <w:rsid w:val="008916D5"/>
    <w:rsid w:val="0089269A"/>
    <w:rsid w:val="00895A76"/>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78C6"/>
    <w:rsid w:val="008E194E"/>
    <w:rsid w:val="008E1ED3"/>
    <w:rsid w:val="008E3121"/>
    <w:rsid w:val="008E5057"/>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7334"/>
    <w:rsid w:val="00947F6A"/>
    <w:rsid w:val="00951F95"/>
    <w:rsid w:val="00952D67"/>
    <w:rsid w:val="00957751"/>
    <w:rsid w:val="00957F53"/>
    <w:rsid w:val="00961BAE"/>
    <w:rsid w:val="00963EEF"/>
    <w:rsid w:val="00964309"/>
    <w:rsid w:val="0096588B"/>
    <w:rsid w:val="00965E13"/>
    <w:rsid w:val="00965F64"/>
    <w:rsid w:val="0096603F"/>
    <w:rsid w:val="0096629C"/>
    <w:rsid w:val="009664A2"/>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2828"/>
    <w:rsid w:val="009A3EDE"/>
    <w:rsid w:val="009A4E4A"/>
    <w:rsid w:val="009A585E"/>
    <w:rsid w:val="009A75C3"/>
    <w:rsid w:val="009A7906"/>
    <w:rsid w:val="009B01DE"/>
    <w:rsid w:val="009B0A0D"/>
    <w:rsid w:val="009B0B4A"/>
    <w:rsid w:val="009B20E2"/>
    <w:rsid w:val="009B2157"/>
    <w:rsid w:val="009B3ACE"/>
    <w:rsid w:val="009B460B"/>
    <w:rsid w:val="009B7141"/>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33C6"/>
    <w:rsid w:val="00B636EB"/>
    <w:rsid w:val="00B63CAD"/>
    <w:rsid w:val="00B63CB5"/>
    <w:rsid w:val="00B64359"/>
    <w:rsid w:val="00B64BC1"/>
    <w:rsid w:val="00B6541C"/>
    <w:rsid w:val="00B65581"/>
    <w:rsid w:val="00B65D06"/>
    <w:rsid w:val="00B66C3C"/>
    <w:rsid w:val="00B701B0"/>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FE"/>
    <w:rsid w:val="00C46660"/>
    <w:rsid w:val="00C471E0"/>
    <w:rsid w:val="00C478E0"/>
    <w:rsid w:val="00C5020A"/>
    <w:rsid w:val="00C503E1"/>
    <w:rsid w:val="00C51952"/>
    <w:rsid w:val="00C5333F"/>
    <w:rsid w:val="00C548C5"/>
    <w:rsid w:val="00C55499"/>
    <w:rsid w:val="00C55666"/>
    <w:rsid w:val="00C56456"/>
    <w:rsid w:val="00C57C21"/>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38A8"/>
    <w:rsid w:val="00E475E5"/>
    <w:rsid w:val="00E502B9"/>
    <w:rsid w:val="00E51025"/>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2EC0"/>
    <w:rsid w:val="00EA34D0"/>
    <w:rsid w:val="00EA47DD"/>
    <w:rsid w:val="00EA49B8"/>
    <w:rsid w:val="00EA6025"/>
    <w:rsid w:val="00EA7D08"/>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iki.zimt.uni-siegen.de/fertigungsautomatisierung/index.php/Einsatzm%C3%B6glichkeiten_einer_3D-Kamera_in_der_Produktionstechnik_am_Beispiel_der_Kinect-Kamer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msdn.microsoft.com/en-us/magazine/jj851072.asp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gamepro.de/xbox/spiele/xbox-360/kinect-adventures/artikel/kinect,46324,1967600.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crosoft.com/en-us/kinectforwindows/discover/features.aspx" TargetMode="External"/><Relationship Id="rId20" Type="http://schemas.openxmlformats.org/officeDocument/2006/relationships/hyperlink" Target="http://www.generationrobots.com/de/401430-microsoft-kinect-sensor-microsof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xboxaktuell.de/content,7,xbox_360_kinect_hintergruende_fakten.html" TargetMode="External"/><Relationship Id="rId23" Type="http://schemas.openxmlformats.org/officeDocument/2006/relationships/image" Target="media/image5.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game7.de/kinect/news/technische-details-kinect-16238.ph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8</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9</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10</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11</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12</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6</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7</b:RefOrder>
  </b:Source>
</b:Sources>
</file>

<file path=customXml/itemProps1.xml><?xml version="1.0" encoding="utf-8"?>
<ds:datastoreItem xmlns:ds="http://schemas.openxmlformats.org/officeDocument/2006/customXml" ds:itemID="{ABB5FAFF-7912-498C-B09E-5B180B3D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2632</Words>
  <Characters>16583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Evaluation und Implementierung einer Monitoring- und Managementlösung zum Überwachen und Steuern der SAN-Infrastruktur und Fir</vt:lpstr>
    </vt:vector>
  </TitlesOfParts>
  <Company>Filiadata</Company>
  <LinksUpToDate>false</LinksUpToDate>
  <CharactersWithSpaces>19177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und Implementierung einer Monitoring- und Managementlösung zum Überwachen und Steuern der SAN-Infrastruktur und Fir</dc:title>
  <dc:creator>karolin.edigkaufer@dm.de</dc:creator>
  <cp:lastModifiedBy>Dennis</cp:lastModifiedBy>
  <cp:revision>40</cp:revision>
  <cp:lastPrinted>2013-09-09T13:41:00Z</cp:lastPrinted>
  <dcterms:created xsi:type="dcterms:W3CDTF">2014-03-05T14:31:00Z</dcterms:created>
  <dcterms:modified xsi:type="dcterms:W3CDTF">2014-03-11T10:54:00Z</dcterms:modified>
</cp:coreProperties>
</file>