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D457F" w14:textId="77777777" w:rsidR="006B45AD" w:rsidRDefault="009015E6">
      <w:pPr>
        <w:pStyle w:val="Standard"/>
        <w:ind w:firstLine="0"/>
        <w:jc w:val="center"/>
        <w:rPr>
          <w:b/>
          <w:bCs/>
          <w:sz w:val="26"/>
          <w:szCs w:val="26"/>
        </w:rPr>
      </w:pPr>
      <w:r>
        <w:rPr>
          <w:b/>
          <w:bCs/>
          <w:sz w:val="26"/>
          <w:szCs w:val="26"/>
        </w:rPr>
        <w:t>«Санкт-Петербургский государственный электротехнический университет</w:t>
      </w:r>
    </w:p>
    <w:p w14:paraId="643FD59A" w14:textId="77777777" w:rsidR="006B45AD" w:rsidRDefault="009015E6">
      <w:pPr>
        <w:pStyle w:val="Standard"/>
        <w:ind w:firstLine="0"/>
        <w:jc w:val="center"/>
        <w:rPr>
          <w:b/>
          <w:bCs/>
          <w:sz w:val="26"/>
          <w:szCs w:val="26"/>
        </w:rPr>
      </w:pPr>
      <w:r>
        <w:rPr>
          <w:b/>
          <w:bCs/>
          <w:sz w:val="26"/>
          <w:szCs w:val="26"/>
        </w:rPr>
        <w:t xml:space="preserve">«ЛЭТИ» им. </w:t>
      </w:r>
      <w:proofErr w:type="spellStart"/>
      <w:r>
        <w:rPr>
          <w:b/>
          <w:bCs/>
          <w:sz w:val="26"/>
          <w:szCs w:val="26"/>
        </w:rPr>
        <w:t>В.И.Ульянова</w:t>
      </w:r>
      <w:proofErr w:type="spellEnd"/>
      <w:r>
        <w:rPr>
          <w:b/>
          <w:bCs/>
          <w:sz w:val="26"/>
          <w:szCs w:val="26"/>
        </w:rPr>
        <w:t xml:space="preserve"> (Ленина)»</w:t>
      </w:r>
    </w:p>
    <w:p w14:paraId="7FF2652F" w14:textId="77777777" w:rsidR="006B45AD" w:rsidRDefault="009015E6">
      <w:pPr>
        <w:pStyle w:val="Textbody"/>
        <w:spacing w:after="0"/>
        <w:ind w:firstLine="0"/>
        <w:jc w:val="center"/>
        <w:rPr>
          <w:b/>
          <w:bCs/>
          <w:smallCaps/>
          <w:sz w:val="26"/>
          <w:szCs w:val="26"/>
        </w:rPr>
      </w:pPr>
      <w:r>
        <w:rPr>
          <w:b/>
          <w:bCs/>
          <w:smallCaps/>
          <w:sz w:val="26"/>
          <w:szCs w:val="26"/>
        </w:rPr>
        <w:t>(</w:t>
      </w:r>
      <w:proofErr w:type="spellStart"/>
      <w:r>
        <w:rPr>
          <w:b/>
          <w:bCs/>
          <w:smallCaps/>
          <w:sz w:val="26"/>
          <w:szCs w:val="26"/>
        </w:rPr>
        <w:t>СПбГЭТУ</w:t>
      </w:r>
      <w:proofErr w:type="spellEnd"/>
      <w:r>
        <w:rPr>
          <w:b/>
          <w:bCs/>
          <w:smallCaps/>
          <w:sz w:val="26"/>
          <w:szCs w:val="26"/>
        </w:rPr>
        <w:t xml:space="preserve"> «ЛЭТИ»)</w:t>
      </w:r>
    </w:p>
    <w:p w14:paraId="1120C007" w14:textId="77777777" w:rsidR="006B45AD" w:rsidRPr="00AE003B" w:rsidRDefault="006B45AD">
      <w:pPr>
        <w:pStyle w:val="Standarduser"/>
        <w:rPr>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192"/>
        <w:gridCol w:w="2711"/>
        <w:gridCol w:w="2738"/>
      </w:tblGrid>
      <w:tr w:rsidR="006B45AD" w14:paraId="549B7504" w14:textId="77777777">
        <w:tc>
          <w:tcPr>
            <w:tcW w:w="4192" w:type="dxa"/>
            <w:tcMar>
              <w:top w:w="0" w:type="dxa"/>
              <w:left w:w="108" w:type="dxa"/>
              <w:bottom w:w="0" w:type="dxa"/>
              <w:right w:w="108" w:type="dxa"/>
            </w:tcMar>
          </w:tcPr>
          <w:p w14:paraId="30737B13" w14:textId="77777777" w:rsidR="006B45AD" w:rsidRDefault="009015E6">
            <w:pPr>
              <w:pStyle w:val="Standard"/>
              <w:spacing w:line="336" w:lineRule="auto"/>
              <w:ind w:firstLine="0"/>
              <w:rPr>
                <w:b/>
                <w:szCs w:val="28"/>
              </w:rPr>
            </w:pPr>
            <w:r>
              <w:rPr>
                <w:b/>
                <w:szCs w:val="28"/>
              </w:rPr>
              <w:t>Направление</w:t>
            </w:r>
          </w:p>
        </w:tc>
        <w:tc>
          <w:tcPr>
            <w:tcW w:w="5449" w:type="dxa"/>
            <w:gridSpan w:val="2"/>
            <w:tcMar>
              <w:top w:w="0" w:type="dxa"/>
              <w:left w:w="108" w:type="dxa"/>
              <w:bottom w:w="0" w:type="dxa"/>
              <w:right w:w="108" w:type="dxa"/>
            </w:tcMar>
          </w:tcPr>
          <w:p w14:paraId="59455A06" w14:textId="77777777" w:rsidR="006B45AD" w:rsidRDefault="009015E6">
            <w:pPr>
              <w:pStyle w:val="Standard"/>
              <w:spacing w:line="336" w:lineRule="auto"/>
              <w:ind w:firstLine="0"/>
              <w:rPr>
                <w:color w:val="000000"/>
              </w:rPr>
            </w:pPr>
            <w:r>
              <w:rPr>
                <w:color w:val="000000"/>
                <w:szCs w:val="28"/>
              </w:rPr>
              <w:t>09.03.04 - Программная инженерия</w:t>
            </w:r>
          </w:p>
        </w:tc>
      </w:tr>
      <w:tr w:rsidR="006B45AD" w14:paraId="2855E5E3" w14:textId="77777777">
        <w:tc>
          <w:tcPr>
            <w:tcW w:w="4192" w:type="dxa"/>
            <w:tcMar>
              <w:top w:w="0" w:type="dxa"/>
              <w:left w:w="108" w:type="dxa"/>
              <w:bottom w:w="0" w:type="dxa"/>
              <w:right w:w="108" w:type="dxa"/>
            </w:tcMar>
          </w:tcPr>
          <w:p w14:paraId="6AE4F650" w14:textId="77777777" w:rsidR="006B45AD" w:rsidRDefault="009015E6">
            <w:pPr>
              <w:pStyle w:val="Standard"/>
              <w:spacing w:line="336" w:lineRule="auto"/>
              <w:ind w:firstLine="0"/>
              <w:rPr>
                <w:b/>
                <w:szCs w:val="28"/>
              </w:rPr>
            </w:pPr>
            <w:r>
              <w:rPr>
                <w:b/>
                <w:szCs w:val="28"/>
              </w:rPr>
              <w:t>Профиль</w:t>
            </w:r>
          </w:p>
        </w:tc>
        <w:tc>
          <w:tcPr>
            <w:tcW w:w="5449" w:type="dxa"/>
            <w:gridSpan w:val="2"/>
            <w:tcMar>
              <w:top w:w="0" w:type="dxa"/>
              <w:left w:w="108" w:type="dxa"/>
              <w:bottom w:w="0" w:type="dxa"/>
              <w:right w:w="108" w:type="dxa"/>
            </w:tcMar>
          </w:tcPr>
          <w:p w14:paraId="6CCA4F6C" w14:textId="77777777" w:rsidR="006B45AD" w:rsidRDefault="009015E6">
            <w:pPr>
              <w:pStyle w:val="Standard"/>
              <w:spacing w:line="336" w:lineRule="auto"/>
              <w:ind w:firstLine="0"/>
              <w:rPr>
                <w:color w:val="000000"/>
                <w:szCs w:val="28"/>
              </w:rPr>
            </w:pPr>
            <w:r>
              <w:rPr>
                <w:color w:val="000000"/>
                <w:szCs w:val="28"/>
              </w:rPr>
              <w:t>Разработка программно-информационных систем</w:t>
            </w:r>
          </w:p>
        </w:tc>
      </w:tr>
      <w:tr w:rsidR="006B45AD" w14:paraId="210EFB03" w14:textId="77777777">
        <w:tc>
          <w:tcPr>
            <w:tcW w:w="4192" w:type="dxa"/>
            <w:tcMar>
              <w:top w:w="0" w:type="dxa"/>
              <w:left w:w="108" w:type="dxa"/>
              <w:bottom w:w="0" w:type="dxa"/>
              <w:right w:w="108" w:type="dxa"/>
            </w:tcMar>
            <w:vAlign w:val="center"/>
          </w:tcPr>
          <w:p w14:paraId="0260EE7D" w14:textId="77777777" w:rsidR="006B45AD" w:rsidRDefault="009015E6">
            <w:pPr>
              <w:pStyle w:val="Standard"/>
              <w:spacing w:line="336" w:lineRule="auto"/>
              <w:ind w:firstLine="0"/>
              <w:rPr>
                <w:b/>
                <w:szCs w:val="28"/>
              </w:rPr>
            </w:pPr>
            <w:r>
              <w:rPr>
                <w:b/>
                <w:szCs w:val="28"/>
              </w:rPr>
              <w:t>Факультет</w:t>
            </w:r>
          </w:p>
        </w:tc>
        <w:tc>
          <w:tcPr>
            <w:tcW w:w="5449" w:type="dxa"/>
            <w:gridSpan w:val="2"/>
            <w:tcMar>
              <w:top w:w="0" w:type="dxa"/>
              <w:left w:w="108" w:type="dxa"/>
              <w:bottom w:w="0" w:type="dxa"/>
              <w:right w:w="108" w:type="dxa"/>
            </w:tcMar>
            <w:vAlign w:val="center"/>
          </w:tcPr>
          <w:p w14:paraId="5BA9EDA7" w14:textId="77777777" w:rsidR="006B45AD" w:rsidRDefault="009015E6">
            <w:pPr>
              <w:pStyle w:val="Standard"/>
              <w:spacing w:line="336" w:lineRule="auto"/>
              <w:ind w:firstLine="0"/>
              <w:rPr>
                <w:color w:val="000000"/>
                <w:szCs w:val="28"/>
              </w:rPr>
            </w:pPr>
            <w:r>
              <w:rPr>
                <w:color w:val="000000"/>
                <w:szCs w:val="28"/>
              </w:rPr>
              <w:t>КТИ</w:t>
            </w:r>
          </w:p>
        </w:tc>
      </w:tr>
      <w:tr w:rsidR="006B45AD" w14:paraId="6CF2EBA0" w14:textId="77777777">
        <w:tc>
          <w:tcPr>
            <w:tcW w:w="4192" w:type="dxa"/>
            <w:tcMar>
              <w:top w:w="0" w:type="dxa"/>
              <w:left w:w="108" w:type="dxa"/>
              <w:bottom w:w="0" w:type="dxa"/>
              <w:right w:w="108" w:type="dxa"/>
            </w:tcMar>
            <w:vAlign w:val="center"/>
          </w:tcPr>
          <w:p w14:paraId="56C05650" w14:textId="77777777" w:rsidR="006B45AD" w:rsidRDefault="009015E6">
            <w:pPr>
              <w:pStyle w:val="Standard"/>
              <w:spacing w:line="336" w:lineRule="auto"/>
              <w:ind w:firstLine="0"/>
              <w:rPr>
                <w:b/>
                <w:szCs w:val="28"/>
              </w:rPr>
            </w:pPr>
            <w:r>
              <w:rPr>
                <w:b/>
                <w:szCs w:val="28"/>
              </w:rPr>
              <w:t>Кафедра</w:t>
            </w:r>
          </w:p>
        </w:tc>
        <w:tc>
          <w:tcPr>
            <w:tcW w:w="5449" w:type="dxa"/>
            <w:gridSpan w:val="2"/>
            <w:tcMar>
              <w:top w:w="0" w:type="dxa"/>
              <w:left w:w="108" w:type="dxa"/>
              <w:bottom w:w="0" w:type="dxa"/>
              <w:right w:w="108" w:type="dxa"/>
            </w:tcMar>
            <w:vAlign w:val="center"/>
          </w:tcPr>
          <w:p w14:paraId="2BBC2C0E" w14:textId="77777777" w:rsidR="006B45AD" w:rsidRDefault="009015E6">
            <w:pPr>
              <w:pStyle w:val="Standard"/>
              <w:spacing w:line="336" w:lineRule="auto"/>
              <w:ind w:firstLine="0"/>
              <w:rPr>
                <w:color w:val="000000"/>
                <w:szCs w:val="28"/>
              </w:rPr>
            </w:pPr>
            <w:r>
              <w:rPr>
                <w:color w:val="000000"/>
                <w:szCs w:val="28"/>
              </w:rPr>
              <w:t>МО ЭВМ</w:t>
            </w:r>
          </w:p>
        </w:tc>
      </w:tr>
      <w:tr w:rsidR="006B45AD" w14:paraId="39D4050D" w14:textId="77777777">
        <w:trPr>
          <w:trHeight w:val="737"/>
        </w:trPr>
        <w:tc>
          <w:tcPr>
            <w:tcW w:w="4192" w:type="dxa"/>
            <w:tcMar>
              <w:top w:w="0" w:type="dxa"/>
              <w:left w:w="108" w:type="dxa"/>
              <w:bottom w:w="0" w:type="dxa"/>
              <w:right w:w="108" w:type="dxa"/>
            </w:tcMar>
            <w:vAlign w:val="bottom"/>
          </w:tcPr>
          <w:p w14:paraId="3E465176" w14:textId="77777777" w:rsidR="006B45AD" w:rsidRDefault="009015E6">
            <w:pPr>
              <w:pStyle w:val="Standard"/>
              <w:spacing w:line="288" w:lineRule="auto"/>
              <w:ind w:firstLine="0"/>
              <w:rPr>
                <w:i/>
                <w:szCs w:val="28"/>
              </w:rPr>
            </w:pPr>
            <w:r>
              <w:rPr>
                <w:i/>
                <w:szCs w:val="28"/>
              </w:rPr>
              <w:t>К защите допустить</w:t>
            </w:r>
          </w:p>
        </w:tc>
        <w:tc>
          <w:tcPr>
            <w:tcW w:w="5449" w:type="dxa"/>
            <w:gridSpan w:val="2"/>
            <w:tcMar>
              <w:top w:w="0" w:type="dxa"/>
              <w:left w:w="108" w:type="dxa"/>
              <w:bottom w:w="0" w:type="dxa"/>
              <w:right w:w="108" w:type="dxa"/>
            </w:tcMar>
            <w:vAlign w:val="bottom"/>
          </w:tcPr>
          <w:p w14:paraId="2AAFEAEB" w14:textId="77777777" w:rsidR="006B45AD" w:rsidRDefault="006B45AD">
            <w:pPr>
              <w:pStyle w:val="Standard"/>
              <w:snapToGrid w:val="0"/>
              <w:spacing w:line="336" w:lineRule="auto"/>
              <w:ind w:firstLine="0"/>
              <w:rPr>
                <w:i/>
                <w:szCs w:val="28"/>
              </w:rPr>
            </w:pPr>
          </w:p>
        </w:tc>
      </w:tr>
      <w:tr w:rsidR="006B45AD" w14:paraId="5733B70B" w14:textId="77777777">
        <w:tc>
          <w:tcPr>
            <w:tcW w:w="4192" w:type="dxa"/>
            <w:tcMar>
              <w:top w:w="0" w:type="dxa"/>
              <w:left w:w="108" w:type="dxa"/>
              <w:bottom w:w="0" w:type="dxa"/>
              <w:right w:w="108" w:type="dxa"/>
            </w:tcMar>
            <w:vAlign w:val="center"/>
          </w:tcPr>
          <w:p w14:paraId="15D288BC" w14:textId="77777777" w:rsidR="006B45AD" w:rsidRDefault="009015E6">
            <w:pPr>
              <w:pStyle w:val="Standard"/>
              <w:spacing w:line="336" w:lineRule="auto"/>
              <w:ind w:firstLine="0"/>
              <w:rPr>
                <w:szCs w:val="28"/>
              </w:rPr>
            </w:pPr>
            <w:r>
              <w:rPr>
                <w:szCs w:val="28"/>
              </w:rPr>
              <w:t>Зав. кафедрой</w:t>
            </w:r>
          </w:p>
        </w:tc>
        <w:tc>
          <w:tcPr>
            <w:tcW w:w="2711" w:type="dxa"/>
            <w:tcMar>
              <w:top w:w="0" w:type="dxa"/>
              <w:left w:w="108" w:type="dxa"/>
              <w:bottom w:w="0" w:type="dxa"/>
              <w:right w:w="108" w:type="dxa"/>
            </w:tcMar>
            <w:vAlign w:val="center"/>
          </w:tcPr>
          <w:p w14:paraId="48D452F0" w14:textId="77777777" w:rsidR="006B45AD" w:rsidRDefault="006B45AD">
            <w:pPr>
              <w:pStyle w:val="Standard"/>
              <w:snapToGrid w:val="0"/>
              <w:spacing w:line="336" w:lineRule="auto"/>
              <w:ind w:firstLine="0"/>
              <w:rPr>
                <w:i/>
                <w:szCs w:val="28"/>
              </w:rPr>
            </w:pPr>
          </w:p>
        </w:tc>
        <w:tc>
          <w:tcPr>
            <w:tcW w:w="2738" w:type="dxa"/>
            <w:tcMar>
              <w:top w:w="0" w:type="dxa"/>
              <w:left w:w="108" w:type="dxa"/>
              <w:bottom w:w="0" w:type="dxa"/>
              <w:right w:w="108" w:type="dxa"/>
            </w:tcMar>
            <w:vAlign w:val="center"/>
          </w:tcPr>
          <w:p w14:paraId="147E9556" w14:textId="77777777" w:rsidR="006B45AD" w:rsidRDefault="009015E6">
            <w:pPr>
              <w:pStyle w:val="Standard"/>
              <w:spacing w:line="336" w:lineRule="auto"/>
              <w:ind w:firstLine="0"/>
              <w:rPr>
                <w:color w:val="000000"/>
                <w:szCs w:val="28"/>
              </w:rPr>
            </w:pPr>
            <w:r>
              <w:rPr>
                <w:color w:val="000000"/>
                <w:szCs w:val="28"/>
              </w:rPr>
              <w:t>Кринкин К.В.</w:t>
            </w:r>
          </w:p>
        </w:tc>
      </w:tr>
    </w:tbl>
    <w:p w14:paraId="45E0EB54" w14:textId="77777777" w:rsidR="006B45AD" w:rsidRPr="00AE003B" w:rsidRDefault="006B45AD" w:rsidP="0037796F">
      <w:pPr>
        <w:pStyle w:val="Standarduser"/>
        <w:ind w:firstLine="0"/>
        <w:rPr>
          <w:szCs w:val="28"/>
        </w:rPr>
      </w:pPr>
    </w:p>
    <w:p w14:paraId="60B0C05E" w14:textId="77777777" w:rsidR="006B45AD" w:rsidRDefault="009015E6">
      <w:pPr>
        <w:pStyle w:val="Times142"/>
        <w:spacing w:line="336" w:lineRule="auto"/>
        <w:ind w:firstLine="0"/>
        <w:jc w:val="center"/>
      </w:pPr>
      <w:r>
        <w:rPr>
          <w:rStyle w:val="afe"/>
          <w:caps/>
          <w:sz w:val="36"/>
          <w:szCs w:val="28"/>
        </w:rPr>
        <w:t>ВЫПУСКНАЯ КВАЛИФИКАЦИОННАЯ РАБОТА</w:t>
      </w:r>
    </w:p>
    <w:p w14:paraId="77D0C198" w14:textId="77777777" w:rsidR="006B45AD" w:rsidRDefault="009015E6">
      <w:pPr>
        <w:pStyle w:val="Standard"/>
        <w:spacing w:line="336" w:lineRule="auto"/>
        <w:ind w:firstLine="0"/>
        <w:jc w:val="center"/>
        <w:rPr>
          <w:szCs w:val="28"/>
        </w:rPr>
      </w:pPr>
      <w:r>
        <w:rPr>
          <w:rStyle w:val="afe"/>
          <w:caps/>
          <w:sz w:val="36"/>
        </w:rPr>
        <w:t>БАКАЛАВРА</w:t>
      </w:r>
    </w:p>
    <w:p w14:paraId="1E9FD031" w14:textId="77777777" w:rsidR="006B45AD" w:rsidRPr="00AE003B" w:rsidRDefault="006B45AD">
      <w:pPr>
        <w:pStyle w:val="Standard"/>
        <w:spacing w:line="336" w:lineRule="auto"/>
        <w:ind w:firstLine="0"/>
        <w:jc w:val="center"/>
        <w:rPr>
          <w:sz w:val="14"/>
          <w:szCs w:val="14"/>
        </w:rPr>
      </w:pPr>
    </w:p>
    <w:p w14:paraId="7402B7E5" w14:textId="77777777" w:rsidR="006B45AD" w:rsidRDefault="009015E6">
      <w:pPr>
        <w:pStyle w:val="Standard"/>
        <w:spacing w:line="336" w:lineRule="auto"/>
        <w:ind w:firstLine="0"/>
        <w:jc w:val="center"/>
      </w:pPr>
      <w:r>
        <w:rPr>
          <w:rStyle w:val="afe"/>
          <w:smallCaps w:val="0"/>
          <w:szCs w:val="28"/>
        </w:rPr>
        <w:t xml:space="preserve">Тема: </w:t>
      </w:r>
      <w:r>
        <w:rPr>
          <w:rStyle w:val="afe"/>
          <w:caps/>
          <w:color w:val="000000"/>
          <w:szCs w:val="28"/>
        </w:rPr>
        <w:t>Исследование алгоритмов локального планирования траекторий колесных роботов</w:t>
      </w:r>
    </w:p>
    <w:p w14:paraId="2755D310" w14:textId="77777777" w:rsidR="006B45AD" w:rsidRPr="00AE003B" w:rsidRDefault="006B45AD">
      <w:pPr>
        <w:pStyle w:val="Standarduser"/>
        <w:jc w:val="center"/>
        <w:rPr>
          <w:szCs w:val="28"/>
        </w:rPr>
      </w:pPr>
    </w:p>
    <w:tbl>
      <w:tblPr>
        <w:tblW w:w="9659" w:type="dxa"/>
        <w:tblInd w:w="-108" w:type="dxa"/>
        <w:tblLayout w:type="fixed"/>
        <w:tblCellMar>
          <w:left w:w="10" w:type="dxa"/>
          <w:right w:w="10" w:type="dxa"/>
        </w:tblCellMar>
        <w:tblLook w:val="0000" w:firstRow="0" w:lastRow="0" w:firstColumn="0" w:lastColumn="0" w:noHBand="0" w:noVBand="0"/>
      </w:tblPr>
      <w:tblGrid>
        <w:gridCol w:w="2093"/>
        <w:gridCol w:w="2675"/>
        <w:gridCol w:w="2002"/>
        <w:gridCol w:w="266"/>
        <w:gridCol w:w="2623"/>
      </w:tblGrid>
      <w:tr w:rsidR="006B45AD" w14:paraId="2FF5DBDB" w14:textId="77777777">
        <w:trPr>
          <w:trHeight w:val="397"/>
        </w:trPr>
        <w:tc>
          <w:tcPr>
            <w:tcW w:w="2093" w:type="dxa"/>
            <w:tcMar>
              <w:top w:w="0" w:type="dxa"/>
              <w:left w:w="108" w:type="dxa"/>
              <w:bottom w:w="0" w:type="dxa"/>
              <w:right w:w="108" w:type="dxa"/>
            </w:tcMar>
            <w:vAlign w:val="bottom"/>
          </w:tcPr>
          <w:p w14:paraId="228EE4DB" w14:textId="77777777" w:rsidR="006B45AD" w:rsidRDefault="009015E6">
            <w:pPr>
              <w:pStyle w:val="Standard"/>
              <w:ind w:firstLine="0"/>
            </w:pPr>
            <w:r>
              <w:t>Студент(ка)</w:t>
            </w:r>
          </w:p>
        </w:tc>
        <w:tc>
          <w:tcPr>
            <w:tcW w:w="2675" w:type="dxa"/>
            <w:tcMar>
              <w:top w:w="0" w:type="dxa"/>
              <w:left w:w="108" w:type="dxa"/>
              <w:bottom w:w="0" w:type="dxa"/>
              <w:right w:w="108" w:type="dxa"/>
            </w:tcMar>
          </w:tcPr>
          <w:p w14:paraId="5EEE6971" w14:textId="77777777" w:rsidR="006B45AD" w:rsidRDefault="006B45AD">
            <w:pPr>
              <w:pStyle w:val="Standard"/>
              <w:snapToGrid w:val="0"/>
              <w:ind w:firstLine="0"/>
              <w:jc w:val="center"/>
              <w:rPr>
                <w:i/>
              </w:rPr>
            </w:pPr>
          </w:p>
        </w:tc>
        <w:tc>
          <w:tcPr>
            <w:tcW w:w="2002" w:type="dxa"/>
            <w:tcBorders>
              <w:bottom w:val="single" w:sz="4" w:space="0" w:color="000000"/>
            </w:tcBorders>
            <w:tcMar>
              <w:top w:w="0" w:type="dxa"/>
              <w:left w:w="108" w:type="dxa"/>
              <w:bottom w:w="0" w:type="dxa"/>
              <w:right w:w="108" w:type="dxa"/>
            </w:tcMar>
            <w:vAlign w:val="bottom"/>
          </w:tcPr>
          <w:p w14:paraId="7B50039E"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47A7AFFF"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07179D30" w14:textId="77777777" w:rsidR="006B45AD" w:rsidRDefault="009015E6">
            <w:pPr>
              <w:pStyle w:val="Standard"/>
              <w:ind w:firstLine="0"/>
              <w:rPr>
                <w:color w:val="000000"/>
                <w:szCs w:val="28"/>
              </w:rPr>
            </w:pPr>
            <w:r>
              <w:rPr>
                <w:color w:val="000000"/>
                <w:szCs w:val="28"/>
              </w:rPr>
              <w:t>Гришин К. И.</w:t>
            </w:r>
          </w:p>
        </w:tc>
      </w:tr>
      <w:tr w:rsidR="006B45AD" w14:paraId="602E7EDF" w14:textId="77777777">
        <w:trPr>
          <w:trHeight w:val="211"/>
        </w:trPr>
        <w:tc>
          <w:tcPr>
            <w:tcW w:w="2093" w:type="dxa"/>
            <w:tcMar>
              <w:top w:w="0" w:type="dxa"/>
              <w:left w:w="108" w:type="dxa"/>
              <w:bottom w:w="0" w:type="dxa"/>
              <w:right w:w="108" w:type="dxa"/>
            </w:tcMar>
            <w:vAlign w:val="bottom"/>
          </w:tcPr>
          <w:p w14:paraId="06003ADA"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51DE6BF3" w14:textId="77777777" w:rsidR="006B45AD" w:rsidRDefault="006B45AD">
            <w:pPr>
              <w:pStyle w:val="Standard"/>
              <w:snapToGrid w:val="0"/>
              <w:ind w:firstLine="0"/>
              <w:jc w:val="center"/>
              <w:rPr>
                <w:i/>
                <w:vertAlign w:val="superscript"/>
              </w:rPr>
            </w:pPr>
          </w:p>
        </w:tc>
        <w:tc>
          <w:tcPr>
            <w:tcW w:w="2002" w:type="dxa"/>
            <w:tcBorders>
              <w:top w:val="single" w:sz="4" w:space="0" w:color="000000"/>
            </w:tcBorders>
            <w:tcMar>
              <w:top w:w="0" w:type="dxa"/>
              <w:left w:w="108" w:type="dxa"/>
              <w:bottom w:w="0" w:type="dxa"/>
              <w:right w:w="108" w:type="dxa"/>
            </w:tcMar>
          </w:tcPr>
          <w:p w14:paraId="5CE0304D"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1FA9F0D0"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5588122F" w14:textId="77777777" w:rsidR="006B45AD" w:rsidRDefault="006B45AD">
            <w:pPr>
              <w:pStyle w:val="Standard"/>
              <w:snapToGrid w:val="0"/>
              <w:ind w:firstLine="0"/>
              <w:rPr>
                <w:i/>
                <w:color w:val="000000"/>
                <w:sz w:val="16"/>
              </w:rPr>
            </w:pPr>
          </w:p>
        </w:tc>
      </w:tr>
      <w:tr w:rsidR="006B45AD" w14:paraId="50E87E67" w14:textId="77777777">
        <w:trPr>
          <w:trHeight w:val="397"/>
        </w:trPr>
        <w:tc>
          <w:tcPr>
            <w:tcW w:w="2093" w:type="dxa"/>
            <w:tcMar>
              <w:top w:w="0" w:type="dxa"/>
              <w:left w:w="108" w:type="dxa"/>
              <w:bottom w:w="0" w:type="dxa"/>
              <w:right w:w="108" w:type="dxa"/>
            </w:tcMar>
            <w:vAlign w:val="bottom"/>
          </w:tcPr>
          <w:p w14:paraId="72C61D21" w14:textId="77777777" w:rsidR="006B45AD" w:rsidRDefault="009015E6">
            <w:pPr>
              <w:pStyle w:val="Standard"/>
              <w:ind w:firstLine="0"/>
            </w:pPr>
            <w:r>
              <w:t>Руководитель</w:t>
            </w:r>
          </w:p>
        </w:tc>
        <w:tc>
          <w:tcPr>
            <w:tcW w:w="2675" w:type="dxa"/>
            <w:tcMar>
              <w:top w:w="0" w:type="dxa"/>
              <w:left w:w="108" w:type="dxa"/>
              <w:bottom w:w="0" w:type="dxa"/>
              <w:right w:w="108" w:type="dxa"/>
            </w:tcMar>
            <w:vAlign w:val="bottom"/>
          </w:tcPr>
          <w:p w14:paraId="35587F50"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1F18F183"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1AF5F314"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87AFA7D" w14:textId="77777777" w:rsidR="006B45AD" w:rsidRDefault="009015E6">
            <w:pPr>
              <w:pStyle w:val="Standard"/>
              <w:ind w:firstLine="0"/>
              <w:rPr>
                <w:color w:val="000000"/>
                <w:szCs w:val="28"/>
              </w:rPr>
            </w:pPr>
            <w:r>
              <w:rPr>
                <w:color w:val="000000"/>
                <w:szCs w:val="28"/>
              </w:rPr>
              <w:t>Кринкин К. В.</w:t>
            </w:r>
          </w:p>
        </w:tc>
      </w:tr>
      <w:tr w:rsidR="006B45AD" w14:paraId="592609A8" w14:textId="77777777" w:rsidTr="00AE003B">
        <w:trPr>
          <w:trHeight w:val="289"/>
        </w:trPr>
        <w:tc>
          <w:tcPr>
            <w:tcW w:w="2093" w:type="dxa"/>
            <w:tcMar>
              <w:top w:w="0" w:type="dxa"/>
              <w:left w:w="108" w:type="dxa"/>
              <w:bottom w:w="0" w:type="dxa"/>
              <w:right w:w="108" w:type="dxa"/>
            </w:tcMar>
            <w:vAlign w:val="bottom"/>
          </w:tcPr>
          <w:p w14:paraId="02460BF7" w14:textId="77777777" w:rsidR="006B45AD" w:rsidRPr="00AE003B" w:rsidRDefault="006B45AD">
            <w:pPr>
              <w:pStyle w:val="Standard"/>
              <w:snapToGrid w:val="0"/>
              <w:ind w:firstLine="0"/>
              <w:rPr>
                <w:i/>
                <w:sz w:val="16"/>
                <w:szCs w:val="12"/>
              </w:rPr>
            </w:pPr>
          </w:p>
        </w:tc>
        <w:tc>
          <w:tcPr>
            <w:tcW w:w="2675" w:type="dxa"/>
            <w:tcMar>
              <w:top w:w="0" w:type="dxa"/>
              <w:left w:w="108" w:type="dxa"/>
              <w:bottom w:w="0" w:type="dxa"/>
              <w:right w:w="108" w:type="dxa"/>
            </w:tcMar>
          </w:tcPr>
          <w:p w14:paraId="5445AE56" w14:textId="7FBBC219" w:rsidR="006B45AD" w:rsidRPr="00AE003B" w:rsidRDefault="006B45AD" w:rsidP="00AE003B">
            <w:pPr>
              <w:pStyle w:val="Standard"/>
              <w:ind w:firstLine="0"/>
              <w:rPr>
                <w:iCs/>
                <w:sz w:val="16"/>
                <w:szCs w:val="12"/>
              </w:rPr>
            </w:pPr>
          </w:p>
        </w:tc>
        <w:tc>
          <w:tcPr>
            <w:tcW w:w="2002" w:type="dxa"/>
            <w:tcBorders>
              <w:top w:val="single" w:sz="4" w:space="0" w:color="000000"/>
            </w:tcBorders>
            <w:tcMar>
              <w:top w:w="0" w:type="dxa"/>
              <w:left w:w="108" w:type="dxa"/>
              <w:bottom w:w="0" w:type="dxa"/>
              <w:right w:w="108" w:type="dxa"/>
            </w:tcMar>
          </w:tcPr>
          <w:p w14:paraId="103E0E83"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7BF65F9" w14:textId="77777777" w:rsidR="006B45AD" w:rsidRPr="00AE003B" w:rsidRDefault="006B45AD">
            <w:pPr>
              <w:pStyle w:val="Standard"/>
              <w:snapToGrid w:val="0"/>
              <w:ind w:firstLine="0"/>
              <w:rPr>
                <w:i/>
                <w:sz w:val="16"/>
                <w:szCs w:val="12"/>
              </w:rPr>
            </w:pPr>
          </w:p>
        </w:tc>
        <w:tc>
          <w:tcPr>
            <w:tcW w:w="2623" w:type="dxa"/>
            <w:tcMar>
              <w:top w:w="0" w:type="dxa"/>
              <w:left w:w="108" w:type="dxa"/>
              <w:bottom w:w="0" w:type="dxa"/>
              <w:right w:w="108" w:type="dxa"/>
            </w:tcMar>
          </w:tcPr>
          <w:p w14:paraId="44B7C5A4" w14:textId="77777777" w:rsidR="006B45AD" w:rsidRPr="00AE003B" w:rsidRDefault="006B45AD">
            <w:pPr>
              <w:pStyle w:val="Standard"/>
              <w:rPr>
                <w:sz w:val="16"/>
                <w:szCs w:val="12"/>
              </w:rPr>
            </w:pPr>
          </w:p>
        </w:tc>
      </w:tr>
      <w:tr w:rsidR="007C1E6F" w14:paraId="4EFF67DD" w14:textId="77777777">
        <w:trPr>
          <w:trHeight w:val="397"/>
        </w:trPr>
        <w:tc>
          <w:tcPr>
            <w:tcW w:w="2093" w:type="dxa"/>
            <w:tcMar>
              <w:top w:w="0" w:type="dxa"/>
              <w:left w:w="108" w:type="dxa"/>
              <w:bottom w:w="0" w:type="dxa"/>
              <w:right w:w="108" w:type="dxa"/>
            </w:tcMar>
            <w:vAlign w:val="bottom"/>
          </w:tcPr>
          <w:p w14:paraId="234D4D25" w14:textId="4F108CB6" w:rsidR="007C1E6F" w:rsidRDefault="007C1E6F" w:rsidP="007C1E6F">
            <w:pPr>
              <w:pStyle w:val="Standard"/>
              <w:ind w:firstLine="0"/>
            </w:pPr>
            <w:r>
              <w:t>Консультанты</w:t>
            </w:r>
          </w:p>
        </w:tc>
        <w:tc>
          <w:tcPr>
            <w:tcW w:w="2675" w:type="dxa"/>
            <w:tcMar>
              <w:top w:w="0" w:type="dxa"/>
              <w:left w:w="108" w:type="dxa"/>
              <w:bottom w:w="0" w:type="dxa"/>
              <w:right w:w="108" w:type="dxa"/>
            </w:tcMar>
            <w:vAlign w:val="bottom"/>
          </w:tcPr>
          <w:p w14:paraId="6795597C" w14:textId="0FBA78DF" w:rsidR="007C1E6F" w:rsidRDefault="007C1E6F" w:rsidP="007C1E6F">
            <w:pPr>
              <w:pStyle w:val="Standard"/>
              <w:snapToGrid w:val="0"/>
              <w:ind w:firstLine="0"/>
              <w:jc w:val="center"/>
            </w:pPr>
          </w:p>
        </w:tc>
        <w:tc>
          <w:tcPr>
            <w:tcW w:w="2002" w:type="dxa"/>
            <w:tcBorders>
              <w:bottom w:val="single" w:sz="4" w:space="0" w:color="000000"/>
            </w:tcBorders>
            <w:tcMar>
              <w:top w:w="0" w:type="dxa"/>
              <w:left w:w="108" w:type="dxa"/>
              <w:bottom w:w="0" w:type="dxa"/>
              <w:right w:w="108" w:type="dxa"/>
            </w:tcMar>
            <w:vAlign w:val="bottom"/>
          </w:tcPr>
          <w:p w14:paraId="6796CA1A" w14:textId="77777777" w:rsidR="007C1E6F" w:rsidRDefault="007C1E6F" w:rsidP="007C1E6F">
            <w:pPr>
              <w:pStyle w:val="Standard"/>
              <w:snapToGrid w:val="0"/>
              <w:ind w:firstLine="0"/>
              <w:rPr>
                <w:i/>
              </w:rPr>
            </w:pPr>
          </w:p>
        </w:tc>
        <w:tc>
          <w:tcPr>
            <w:tcW w:w="266" w:type="dxa"/>
            <w:tcMar>
              <w:top w:w="0" w:type="dxa"/>
              <w:left w:w="108" w:type="dxa"/>
              <w:bottom w:w="0" w:type="dxa"/>
              <w:right w:w="108" w:type="dxa"/>
            </w:tcMar>
          </w:tcPr>
          <w:p w14:paraId="1ED44268" w14:textId="77777777" w:rsidR="007C1E6F" w:rsidRDefault="007C1E6F" w:rsidP="007C1E6F">
            <w:pPr>
              <w:pStyle w:val="Standard"/>
              <w:snapToGrid w:val="0"/>
              <w:ind w:firstLine="0"/>
              <w:rPr>
                <w:i/>
              </w:rPr>
            </w:pPr>
          </w:p>
        </w:tc>
        <w:tc>
          <w:tcPr>
            <w:tcW w:w="2623" w:type="dxa"/>
            <w:tcMar>
              <w:top w:w="0" w:type="dxa"/>
              <w:left w:w="108" w:type="dxa"/>
              <w:bottom w:w="0" w:type="dxa"/>
              <w:right w:w="108" w:type="dxa"/>
            </w:tcMar>
            <w:vAlign w:val="bottom"/>
          </w:tcPr>
          <w:p w14:paraId="50044607" w14:textId="50709037" w:rsidR="007C1E6F" w:rsidRDefault="007C1E6F" w:rsidP="007C1E6F">
            <w:pPr>
              <w:pStyle w:val="Standard"/>
              <w:ind w:firstLine="0"/>
              <w:rPr>
                <w:color w:val="000000"/>
              </w:rPr>
            </w:pPr>
            <w:r>
              <w:rPr>
                <w:color w:val="000000"/>
                <w:szCs w:val="28"/>
              </w:rPr>
              <w:t>Чайка К. В.</w:t>
            </w:r>
          </w:p>
        </w:tc>
      </w:tr>
      <w:tr w:rsidR="007C1E6F" w14:paraId="474F0DFA" w14:textId="77777777">
        <w:trPr>
          <w:trHeight w:val="124"/>
        </w:trPr>
        <w:tc>
          <w:tcPr>
            <w:tcW w:w="2093" w:type="dxa"/>
            <w:tcMar>
              <w:top w:w="0" w:type="dxa"/>
              <w:left w:w="108" w:type="dxa"/>
              <w:bottom w:w="0" w:type="dxa"/>
              <w:right w:w="108" w:type="dxa"/>
            </w:tcMar>
            <w:vAlign w:val="bottom"/>
          </w:tcPr>
          <w:p w14:paraId="374063A6" w14:textId="77777777" w:rsidR="007C1E6F" w:rsidRPr="00AE003B" w:rsidRDefault="007C1E6F" w:rsidP="007C1E6F">
            <w:pPr>
              <w:pStyle w:val="Standard"/>
              <w:snapToGrid w:val="0"/>
              <w:ind w:firstLine="0"/>
              <w:rPr>
                <w:i/>
                <w:sz w:val="16"/>
                <w:szCs w:val="12"/>
              </w:rPr>
            </w:pPr>
          </w:p>
        </w:tc>
        <w:tc>
          <w:tcPr>
            <w:tcW w:w="2675" w:type="dxa"/>
            <w:tcMar>
              <w:top w:w="0" w:type="dxa"/>
              <w:left w:w="108" w:type="dxa"/>
              <w:bottom w:w="0" w:type="dxa"/>
              <w:right w:w="108" w:type="dxa"/>
            </w:tcMar>
          </w:tcPr>
          <w:p w14:paraId="3C3BB364" w14:textId="1754856E" w:rsidR="007C1E6F" w:rsidRPr="00AE003B" w:rsidRDefault="007C1E6F" w:rsidP="007C1E6F">
            <w:pPr>
              <w:pStyle w:val="Standard"/>
              <w:ind w:firstLine="0"/>
              <w:jc w:val="center"/>
              <w:rPr>
                <w:iCs/>
                <w:sz w:val="16"/>
                <w:szCs w:val="12"/>
              </w:rPr>
            </w:pPr>
          </w:p>
        </w:tc>
        <w:tc>
          <w:tcPr>
            <w:tcW w:w="2002" w:type="dxa"/>
            <w:tcBorders>
              <w:top w:val="single" w:sz="4" w:space="0" w:color="000000"/>
            </w:tcBorders>
            <w:tcMar>
              <w:top w:w="0" w:type="dxa"/>
              <w:left w:w="108" w:type="dxa"/>
              <w:bottom w:w="0" w:type="dxa"/>
              <w:right w:w="108" w:type="dxa"/>
            </w:tcMar>
          </w:tcPr>
          <w:p w14:paraId="595DE63B" w14:textId="5F34841F" w:rsidR="007C1E6F" w:rsidRDefault="007C1E6F" w:rsidP="007C1E6F">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02565CA6" w14:textId="77777777" w:rsidR="007C1E6F" w:rsidRPr="00AE003B" w:rsidRDefault="007C1E6F" w:rsidP="007C1E6F">
            <w:pPr>
              <w:pStyle w:val="Standard"/>
              <w:snapToGrid w:val="0"/>
              <w:ind w:firstLine="0"/>
              <w:rPr>
                <w:i/>
                <w:sz w:val="16"/>
                <w:szCs w:val="12"/>
              </w:rPr>
            </w:pPr>
          </w:p>
        </w:tc>
        <w:tc>
          <w:tcPr>
            <w:tcW w:w="2623" w:type="dxa"/>
            <w:tcMar>
              <w:top w:w="0" w:type="dxa"/>
              <w:left w:w="108" w:type="dxa"/>
              <w:bottom w:w="0" w:type="dxa"/>
              <w:right w:w="108" w:type="dxa"/>
            </w:tcMar>
          </w:tcPr>
          <w:p w14:paraId="462CFF68" w14:textId="77777777" w:rsidR="007C1E6F" w:rsidRDefault="007C1E6F" w:rsidP="007C1E6F">
            <w:pPr>
              <w:pStyle w:val="Standard"/>
              <w:snapToGrid w:val="0"/>
              <w:ind w:firstLine="0"/>
              <w:rPr>
                <w:i/>
                <w:color w:val="000000"/>
                <w:sz w:val="16"/>
              </w:rPr>
            </w:pPr>
          </w:p>
        </w:tc>
      </w:tr>
      <w:tr w:rsidR="006B45AD" w14:paraId="495634C5" w14:textId="77777777">
        <w:trPr>
          <w:trHeight w:val="397"/>
        </w:trPr>
        <w:tc>
          <w:tcPr>
            <w:tcW w:w="2093" w:type="dxa"/>
            <w:tcMar>
              <w:top w:w="0" w:type="dxa"/>
              <w:left w:w="108" w:type="dxa"/>
              <w:bottom w:w="0" w:type="dxa"/>
              <w:right w:w="108" w:type="dxa"/>
            </w:tcMar>
            <w:vAlign w:val="bottom"/>
          </w:tcPr>
          <w:p w14:paraId="3ED80E75" w14:textId="77777777" w:rsidR="006B45AD" w:rsidRDefault="006B45AD">
            <w:pPr>
              <w:pStyle w:val="Standard"/>
              <w:ind w:firstLine="0"/>
            </w:pPr>
          </w:p>
        </w:tc>
        <w:tc>
          <w:tcPr>
            <w:tcW w:w="2675" w:type="dxa"/>
            <w:tcMar>
              <w:top w:w="0" w:type="dxa"/>
              <w:left w:w="108" w:type="dxa"/>
              <w:bottom w:w="0" w:type="dxa"/>
              <w:right w:w="108" w:type="dxa"/>
            </w:tcMar>
            <w:vAlign w:val="bottom"/>
          </w:tcPr>
          <w:p w14:paraId="01AF61CB"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40476091"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0D5080E2"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46D1F4A" w14:textId="77777777" w:rsidR="006B45AD" w:rsidRDefault="009015E6">
            <w:pPr>
              <w:pStyle w:val="Standard"/>
              <w:ind w:firstLine="0"/>
              <w:rPr>
                <w:color w:val="000000"/>
                <w:szCs w:val="28"/>
              </w:rPr>
            </w:pPr>
            <w:r>
              <w:rPr>
                <w:color w:val="000000"/>
                <w:szCs w:val="28"/>
              </w:rPr>
              <w:t>Иванов А. Н.</w:t>
            </w:r>
          </w:p>
        </w:tc>
      </w:tr>
      <w:tr w:rsidR="006B45AD" w14:paraId="6583E779" w14:textId="77777777" w:rsidTr="007C1E6F">
        <w:trPr>
          <w:trHeight w:val="124"/>
        </w:trPr>
        <w:tc>
          <w:tcPr>
            <w:tcW w:w="2093" w:type="dxa"/>
            <w:tcMar>
              <w:top w:w="0" w:type="dxa"/>
              <w:left w:w="108" w:type="dxa"/>
              <w:bottom w:w="0" w:type="dxa"/>
              <w:right w:w="108" w:type="dxa"/>
            </w:tcMar>
            <w:vAlign w:val="bottom"/>
          </w:tcPr>
          <w:p w14:paraId="0B335012" w14:textId="77777777" w:rsidR="006B45AD" w:rsidRPr="00AE003B" w:rsidRDefault="006B45AD">
            <w:pPr>
              <w:pStyle w:val="Standard"/>
              <w:snapToGrid w:val="0"/>
              <w:ind w:firstLine="0"/>
              <w:rPr>
                <w:i/>
                <w:sz w:val="16"/>
                <w:szCs w:val="12"/>
              </w:rPr>
            </w:pPr>
          </w:p>
        </w:tc>
        <w:tc>
          <w:tcPr>
            <w:tcW w:w="2675" w:type="dxa"/>
            <w:tcMar>
              <w:top w:w="0" w:type="dxa"/>
              <w:left w:w="108" w:type="dxa"/>
              <w:bottom w:w="0" w:type="dxa"/>
              <w:right w:w="108" w:type="dxa"/>
            </w:tcMar>
          </w:tcPr>
          <w:p w14:paraId="4A938899" w14:textId="208F99C4" w:rsidR="006B45AD" w:rsidRPr="00AE003B" w:rsidRDefault="006B45AD">
            <w:pPr>
              <w:pStyle w:val="Standard"/>
              <w:ind w:firstLine="0"/>
              <w:jc w:val="center"/>
              <w:rPr>
                <w:i/>
                <w:sz w:val="16"/>
                <w:szCs w:val="12"/>
              </w:rPr>
            </w:pPr>
          </w:p>
        </w:tc>
        <w:tc>
          <w:tcPr>
            <w:tcW w:w="2002" w:type="dxa"/>
            <w:tcBorders>
              <w:top w:val="single" w:sz="4" w:space="0" w:color="000000"/>
            </w:tcBorders>
            <w:tcMar>
              <w:top w:w="0" w:type="dxa"/>
              <w:left w:w="108" w:type="dxa"/>
              <w:bottom w:w="0" w:type="dxa"/>
              <w:right w:w="108" w:type="dxa"/>
            </w:tcMar>
          </w:tcPr>
          <w:p w14:paraId="18EC290E"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6EFBEE6" w14:textId="77777777" w:rsidR="006B45AD" w:rsidRPr="00AE003B" w:rsidRDefault="006B45AD">
            <w:pPr>
              <w:pStyle w:val="Standard"/>
              <w:snapToGrid w:val="0"/>
              <w:ind w:firstLine="0"/>
              <w:rPr>
                <w:i/>
                <w:sz w:val="16"/>
                <w:szCs w:val="12"/>
              </w:rPr>
            </w:pPr>
          </w:p>
        </w:tc>
        <w:tc>
          <w:tcPr>
            <w:tcW w:w="2623" w:type="dxa"/>
            <w:tcMar>
              <w:top w:w="0" w:type="dxa"/>
              <w:left w:w="108" w:type="dxa"/>
              <w:bottom w:w="0" w:type="dxa"/>
              <w:right w:w="108" w:type="dxa"/>
            </w:tcMar>
          </w:tcPr>
          <w:p w14:paraId="267B5BF7" w14:textId="77777777" w:rsidR="006B45AD" w:rsidRDefault="006B45AD">
            <w:pPr>
              <w:pStyle w:val="Standard"/>
              <w:snapToGrid w:val="0"/>
              <w:ind w:firstLine="0"/>
              <w:rPr>
                <w:i/>
                <w:sz w:val="16"/>
              </w:rPr>
            </w:pPr>
          </w:p>
        </w:tc>
      </w:tr>
      <w:tr w:rsidR="007C1E6F" w14:paraId="733DFFDB" w14:textId="77777777" w:rsidTr="007C1E6F">
        <w:trPr>
          <w:trHeight w:val="124"/>
        </w:trPr>
        <w:tc>
          <w:tcPr>
            <w:tcW w:w="2093" w:type="dxa"/>
            <w:tcMar>
              <w:top w:w="0" w:type="dxa"/>
              <w:left w:w="108" w:type="dxa"/>
              <w:bottom w:w="0" w:type="dxa"/>
              <w:right w:w="108" w:type="dxa"/>
            </w:tcMar>
            <w:vAlign w:val="bottom"/>
          </w:tcPr>
          <w:p w14:paraId="0D924DDF" w14:textId="77777777" w:rsidR="007C1E6F" w:rsidRDefault="007C1E6F">
            <w:pPr>
              <w:pStyle w:val="Standard"/>
              <w:snapToGrid w:val="0"/>
              <w:ind w:firstLine="0"/>
              <w:rPr>
                <w:i/>
              </w:rPr>
            </w:pPr>
          </w:p>
        </w:tc>
        <w:tc>
          <w:tcPr>
            <w:tcW w:w="2675" w:type="dxa"/>
            <w:tcMar>
              <w:top w:w="0" w:type="dxa"/>
              <w:left w:w="108" w:type="dxa"/>
              <w:bottom w:w="0" w:type="dxa"/>
              <w:right w:w="108" w:type="dxa"/>
            </w:tcMar>
            <w:vAlign w:val="center"/>
          </w:tcPr>
          <w:p w14:paraId="40C2147E" w14:textId="21D9C8B7" w:rsidR="007C1E6F" w:rsidRPr="007C1E6F" w:rsidRDefault="007C1E6F" w:rsidP="007C1E6F">
            <w:pPr>
              <w:pStyle w:val="Standard"/>
              <w:ind w:firstLine="0"/>
              <w:jc w:val="center"/>
              <w:rPr>
                <w:iCs/>
              </w:rPr>
            </w:pPr>
            <w:proofErr w:type="spellStart"/>
            <w:r>
              <w:rPr>
                <w:iCs/>
              </w:rPr>
              <w:t>к.</w:t>
            </w:r>
            <w:proofErr w:type="gramStart"/>
            <w:r>
              <w:rPr>
                <w:iCs/>
              </w:rPr>
              <w:t>т.н</w:t>
            </w:r>
            <w:proofErr w:type="spellEnd"/>
            <w:proofErr w:type="gramEnd"/>
          </w:p>
        </w:tc>
        <w:tc>
          <w:tcPr>
            <w:tcW w:w="2002" w:type="dxa"/>
            <w:tcBorders>
              <w:bottom w:val="single" w:sz="4" w:space="0" w:color="000000"/>
            </w:tcBorders>
            <w:tcMar>
              <w:top w:w="0" w:type="dxa"/>
              <w:left w:w="108" w:type="dxa"/>
              <w:bottom w:w="0" w:type="dxa"/>
              <w:right w:w="108" w:type="dxa"/>
            </w:tcMar>
          </w:tcPr>
          <w:p w14:paraId="7098ED41" w14:textId="77777777" w:rsidR="007C1E6F" w:rsidRDefault="007C1E6F">
            <w:pPr>
              <w:pStyle w:val="Standard"/>
              <w:ind w:firstLine="0"/>
              <w:jc w:val="center"/>
              <w:rPr>
                <w:i/>
                <w:sz w:val="16"/>
              </w:rPr>
            </w:pPr>
          </w:p>
        </w:tc>
        <w:tc>
          <w:tcPr>
            <w:tcW w:w="266" w:type="dxa"/>
            <w:tcMar>
              <w:top w:w="0" w:type="dxa"/>
              <w:left w:w="108" w:type="dxa"/>
              <w:bottom w:w="0" w:type="dxa"/>
              <w:right w:w="108" w:type="dxa"/>
            </w:tcMar>
          </w:tcPr>
          <w:p w14:paraId="35D2BB65" w14:textId="77777777" w:rsidR="007C1E6F" w:rsidRDefault="007C1E6F">
            <w:pPr>
              <w:pStyle w:val="Standard"/>
              <w:snapToGrid w:val="0"/>
              <w:ind w:firstLine="0"/>
              <w:rPr>
                <w:i/>
              </w:rPr>
            </w:pPr>
          </w:p>
        </w:tc>
        <w:tc>
          <w:tcPr>
            <w:tcW w:w="2623" w:type="dxa"/>
            <w:tcMar>
              <w:top w:w="0" w:type="dxa"/>
              <w:left w:w="108" w:type="dxa"/>
              <w:bottom w:w="0" w:type="dxa"/>
              <w:right w:w="108" w:type="dxa"/>
            </w:tcMar>
          </w:tcPr>
          <w:p w14:paraId="706BD101" w14:textId="1570FD61" w:rsidR="007C1E6F" w:rsidRPr="00AE003B" w:rsidRDefault="00AE003B">
            <w:pPr>
              <w:pStyle w:val="Standard"/>
              <w:snapToGrid w:val="0"/>
              <w:ind w:firstLine="0"/>
              <w:rPr>
                <w:iCs/>
                <w:szCs w:val="28"/>
              </w:rPr>
            </w:pPr>
            <w:r>
              <w:rPr>
                <w:iCs/>
                <w:szCs w:val="28"/>
              </w:rPr>
              <w:t>Заславский М. М.</w:t>
            </w:r>
          </w:p>
        </w:tc>
      </w:tr>
      <w:tr w:rsidR="007C1E6F" w14:paraId="34572F4B" w14:textId="77777777" w:rsidTr="007C1E6F">
        <w:trPr>
          <w:trHeight w:val="124"/>
        </w:trPr>
        <w:tc>
          <w:tcPr>
            <w:tcW w:w="2093" w:type="dxa"/>
            <w:tcMar>
              <w:top w:w="0" w:type="dxa"/>
              <w:left w:w="108" w:type="dxa"/>
              <w:bottom w:w="0" w:type="dxa"/>
              <w:right w:w="108" w:type="dxa"/>
            </w:tcMar>
            <w:vAlign w:val="bottom"/>
          </w:tcPr>
          <w:p w14:paraId="7FEF4D94" w14:textId="77777777" w:rsidR="007C1E6F" w:rsidRPr="00AE003B" w:rsidRDefault="007C1E6F">
            <w:pPr>
              <w:pStyle w:val="Standard"/>
              <w:snapToGrid w:val="0"/>
              <w:ind w:firstLine="0"/>
              <w:rPr>
                <w:i/>
                <w:sz w:val="16"/>
                <w:szCs w:val="12"/>
              </w:rPr>
            </w:pPr>
          </w:p>
        </w:tc>
        <w:tc>
          <w:tcPr>
            <w:tcW w:w="2675" w:type="dxa"/>
            <w:tcMar>
              <w:top w:w="0" w:type="dxa"/>
              <w:left w:w="108" w:type="dxa"/>
              <w:bottom w:w="0" w:type="dxa"/>
              <w:right w:w="108" w:type="dxa"/>
            </w:tcMar>
          </w:tcPr>
          <w:p w14:paraId="1A801211" w14:textId="0C642254" w:rsidR="007C1E6F" w:rsidRPr="00AE003B" w:rsidRDefault="007C1E6F">
            <w:pPr>
              <w:pStyle w:val="Standard"/>
              <w:ind w:firstLine="0"/>
              <w:jc w:val="center"/>
              <w:rPr>
                <w:i/>
                <w:sz w:val="16"/>
                <w:szCs w:val="12"/>
              </w:rPr>
            </w:pPr>
          </w:p>
        </w:tc>
        <w:tc>
          <w:tcPr>
            <w:tcW w:w="2002" w:type="dxa"/>
            <w:tcBorders>
              <w:top w:val="single" w:sz="4" w:space="0" w:color="000000"/>
            </w:tcBorders>
            <w:tcMar>
              <w:top w:w="0" w:type="dxa"/>
              <w:left w:w="108" w:type="dxa"/>
              <w:bottom w:w="0" w:type="dxa"/>
              <w:right w:w="108" w:type="dxa"/>
            </w:tcMar>
          </w:tcPr>
          <w:p w14:paraId="3E41CDD9" w14:textId="01C836EA" w:rsidR="007C1E6F" w:rsidRDefault="00AE003B">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7D82D618" w14:textId="77777777" w:rsidR="007C1E6F" w:rsidRPr="00AE003B" w:rsidRDefault="007C1E6F">
            <w:pPr>
              <w:pStyle w:val="Standard"/>
              <w:snapToGrid w:val="0"/>
              <w:ind w:firstLine="0"/>
              <w:rPr>
                <w:i/>
                <w:sz w:val="16"/>
                <w:szCs w:val="12"/>
              </w:rPr>
            </w:pPr>
          </w:p>
        </w:tc>
        <w:tc>
          <w:tcPr>
            <w:tcW w:w="2623" w:type="dxa"/>
            <w:tcMar>
              <w:top w:w="0" w:type="dxa"/>
              <w:left w:w="108" w:type="dxa"/>
              <w:bottom w:w="0" w:type="dxa"/>
              <w:right w:w="108" w:type="dxa"/>
            </w:tcMar>
          </w:tcPr>
          <w:p w14:paraId="1F5C55E0" w14:textId="77777777" w:rsidR="007C1E6F" w:rsidRDefault="007C1E6F">
            <w:pPr>
              <w:pStyle w:val="Standard"/>
              <w:snapToGrid w:val="0"/>
              <w:ind w:firstLine="0"/>
              <w:rPr>
                <w:i/>
                <w:sz w:val="16"/>
              </w:rPr>
            </w:pPr>
          </w:p>
        </w:tc>
      </w:tr>
    </w:tbl>
    <w:p w14:paraId="1053F782" w14:textId="77777777" w:rsidR="006B45AD" w:rsidRDefault="006B45AD">
      <w:pPr>
        <w:pStyle w:val="Standard"/>
        <w:spacing w:line="336" w:lineRule="auto"/>
        <w:jc w:val="center"/>
        <w:rPr>
          <w:bCs/>
          <w:szCs w:val="28"/>
        </w:rPr>
      </w:pPr>
    </w:p>
    <w:p w14:paraId="004AF4F2" w14:textId="77777777" w:rsidR="006B45AD" w:rsidRDefault="009015E6">
      <w:pPr>
        <w:pStyle w:val="Standard"/>
        <w:spacing w:line="336" w:lineRule="auto"/>
        <w:ind w:firstLine="0"/>
        <w:jc w:val="center"/>
        <w:rPr>
          <w:bCs/>
          <w:szCs w:val="28"/>
        </w:rPr>
      </w:pPr>
      <w:r>
        <w:rPr>
          <w:bCs/>
          <w:szCs w:val="28"/>
        </w:rPr>
        <w:t>Санкт-Петербург</w:t>
      </w:r>
    </w:p>
    <w:p w14:paraId="2C3602E4" w14:textId="77777777" w:rsidR="0041581F" w:rsidRDefault="009015E6" w:rsidP="0041581F">
      <w:pPr>
        <w:pStyle w:val="Standard"/>
        <w:spacing w:line="336" w:lineRule="auto"/>
        <w:ind w:firstLine="0"/>
        <w:jc w:val="center"/>
        <w:rPr>
          <w:bCs/>
          <w:color w:val="000000"/>
          <w:szCs w:val="28"/>
        </w:rPr>
      </w:pPr>
      <w:r>
        <w:rPr>
          <w:bCs/>
          <w:color w:val="000000"/>
          <w:szCs w:val="28"/>
        </w:rPr>
        <w:t>2022</w:t>
      </w:r>
      <w:bookmarkStart w:id="0" w:name="__RefHeading___Toc2381_1024494410"/>
    </w:p>
    <w:p w14:paraId="28DE4198" w14:textId="2F19BA3F" w:rsidR="006B45AD" w:rsidRDefault="009015E6" w:rsidP="0041581F">
      <w:pPr>
        <w:pStyle w:val="Standard"/>
        <w:spacing w:line="336" w:lineRule="auto"/>
        <w:ind w:firstLine="0"/>
        <w:jc w:val="center"/>
        <w:rPr>
          <w:b/>
          <w:caps/>
        </w:rPr>
      </w:pPr>
      <w:r>
        <w:rPr>
          <w:b/>
          <w:caps/>
        </w:rPr>
        <w:lastRenderedPageBreak/>
        <w:t>Задание</w:t>
      </w:r>
      <w:r>
        <w:rPr>
          <w:b/>
          <w:caps/>
        </w:rPr>
        <w:br/>
        <w:t>на выпускную квалификационную работу</w:t>
      </w:r>
      <w:bookmarkEnd w:id="0"/>
    </w:p>
    <w:tbl>
      <w:tblPr>
        <w:tblW w:w="9464" w:type="dxa"/>
        <w:tblInd w:w="-108" w:type="dxa"/>
        <w:tblLayout w:type="fixed"/>
        <w:tblCellMar>
          <w:left w:w="10" w:type="dxa"/>
          <w:right w:w="10" w:type="dxa"/>
        </w:tblCellMar>
        <w:tblLook w:val="0000" w:firstRow="0" w:lastRow="0" w:firstColumn="0" w:lastColumn="0" w:noHBand="0" w:noVBand="0"/>
      </w:tblPr>
      <w:tblGrid>
        <w:gridCol w:w="9464"/>
      </w:tblGrid>
      <w:tr w:rsidR="006B45AD" w14:paraId="566A9F2B" w14:textId="77777777">
        <w:tc>
          <w:tcPr>
            <w:tcW w:w="9464" w:type="dxa"/>
            <w:tcMar>
              <w:top w:w="0" w:type="dxa"/>
              <w:left w:w="108" w:type="dxa"/>
              <w:bottom w:w="0" w:type="dxa"/>
              <w:right w:w="108" w:type="dxa"/>
            </w:tcMar>
          </w:tcPr>
          <w:p w14:paraId="5C4B78EA" w14:textId="77777777" w:rsidR="006B45AD" w:rsidRDefault="009015E6">
            <w:pPr>
              <w:pStyle w:val="Standard"/>
              <w:jc w:val="right"/>
              <w:rPr>
                <w:color w:val="000000"/>
                <w:szCs w:val="28"/>
              </w:rPr>
            </w:pPr>
            <w:r>
              <w:rPr>
                <w:color w:val="000000"/>
                <w:szCs w:val="28"/>
              </w:rPr>
              <w:t>Утверждаю</w:t>
            </w:r>
          </w:p>
        </w:tc>
      </w:tr>
      <w:tr w:rsidR="006B45AD" w14:paraId="02EED8ED" w14:textId="77777777">
        <w:tc>
          <w:tcPr>
            <w:tcW w:w="9464" w:type="dxa"/>
            <w:tcMar>
              <w:top w:w="0" w:type="dxa"/>
              <w:left w:w="108" w:type="dxa"/>
              <w:bottom w:w="0" w:type="dxa"/>
              <w:right w:w="108" w:type="dxa"/>
            </w:tcMar>
          </w:tcPr>
          <w:p w14:paraId="53691F9E" w14:textId="77777777" w:rsidR="006B45AD" w:rsidRDefault="009015E6">
            <w:pPr>
              <w:pStyle w:val="Standard"/>
              <w:jc w:val="right"/>
              <w:rPr>
                <w:color w:val="000000"/>
              </w:rPr>
            </w:pPr>
            <w:r>
              <w:rPr>
                <w:color w:val="000000"/>
                <w:szCs w:val="28"/>
              </w:rPr>
              <w:t>Зав. кафедрой МО ЭВМ</w:t>
            </w:r>
          </w:p>
        </w:tc>
      </w:tr>
      <w:tr w:rsidR="006B45AD" w14:paraId="710C7257" w14:textId="77777777">
        <w:tc>
          <w:tcPr>
            <w:tcW w:w="9464" w:type="dxa"/>
            <w:tcMar>
              <w:top w:w="0" w:type="dxa"/>
              <w:left w:w="108" w:type="dxa"/>
              <w:bottom w:w="0" w:type="dxa"/>
              <w:right w:w="108" w:type="dxa"/>
            </w:tcMar>
          </w:tcPr>
          <w:p w14:paraId="2004BE7D" w14:textId="77777777" w:rsidR="006B45AD" w:rsidRDefault="009015E6">
            <w:pPr>
              <w:pStyle w:val="Standard"/>
              <w:jc w:val="right"/>
              <w:rPr>
                <w:color w:val="000000"/>
              </w:rPr>
            </w:pPr>
            <w:r>
              <w:rPr>
                <w:color w:val="000000"/>
                <w:szCs w:val="28"/>
              </w:rPr>
              <w:t>____________ Кринкин К. В.</w:t>
            </w:r>
          </w:p>
        </w:tc>
      </w:tr>
      <w:tr w:rsidR="006B45AD" w14:paraId="4D5D5231" w14:textId="77777777">
        <w:tc>
          <w:tcPr>
            <w:tcW w:w="9464" w:type="dxa"/>
            <w:tcMar>
              <w:top w:w="0" w:type="dxa"/>
              <w:left w:w="108" w:type="dxa"/>
              <w:bottom w:w="0" w:type="dxa"/>
              <w:right w:w="108" w:type="dxa"/>
            </w:tcMar>
          </w:tcPr>
          <w:p w14:paraId="058B558A" w14:textId="08D6D97E" w:rsidR="006B45AD" w:rsidRDefault="009015E6">
            <w:pPr>
              <w:pStyle w:val="Standard"/>
              <w:jc w:val="right"/>
            </w:pPr>
            <w:r>
              <w:rPr>
                <w:szCs w:val="28"/>
              </w:rPr>
              <w:t>«__</w:t>
            </w:r>
            <w:r w:rsidR="00965E3B">
              <w:rPr>
                <w:szCs w:val="28"/>
              </w:rPr>
              <w:t>_» _</w:t>
            </w:r>
            <w:r>
              <w:rPr>
                <w:szCs w:val="28"/>
              </w:rPr>
              <w:t>_____________2022 г.</w:t>
            </w:r>
          </w:p>
        </w:tc>
      </w:tr>
    </w:tbl>
    <w:p w14:paraId="10271172"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5580"/>
        <w:gridCol w:w="245"/>
        <w:gridCol w:w="1082"/>
        <w:gridCol w:w="776"/>
      </w:tblGrid>
      <w:tr w:rsidR="006B45AD" w14:paraId="40E707F3" w14:textId="77777777" w:rsidTr="003159EE">
        <w:trPr>
          <w:trHeight w:val="495"/>
        </w:trPr>
        <w:tc>
          <w:tcPr>
            <w:tcW w:w="1781" w:type="dxa"/>
            <w:tcMar>
              <w:top w:w="0" w:type="dxa"/>
              <w:left w:w="108" w:type="dxa"/>
              <w:bottom w:w="0" w:type="dxa"/>
              <w:right w:w="108" w:type="dxa"/>
            </w:tcMar>
            <w:vAlign w:val="center"/>
          </w:tcPr>
          <w:p w14:paraId="45D50E9E" w14:textId="77777777" w:rsidR="006B45AD" w:rsidRDefault="009015E6" w:rsidP="003159EE">
            <w:pPr>
              <w:pStyle w:val="Standard"/>
              <w:spacing w:line="276" w:lineRule="auto"/>
              <w:ind w:firstLine="0"/>
              <w:rPr>
                <w:color w:val="000000"/>
                <w:szCs w:val="28"/>
              </w:rPr>
            </w:pPr>
            <w:r>
              <w:rPr>
                <w:color w:val="000000"/>
                <w:szCs w:val="28"/>
              </w:rPr>
              <w:t>Студент</w:t>
            </w:r>
          </w:p>
        </w:tc>
        <w:tc>
          <w:tcPr>
            <w:tcW w:w="5580" w:type="dxa"/>
            <w:tcMar>
              <w:top w:w="0" w:type="dxa"/>
              <w:left w:w="108" w:type="dxa"/>
              <w:bottom w:w="0" w:type="dxa"/>
              <w:right w:w="108" w:type="dxa"/>
            </w:tcMar>
            <w:vAlign w:val="center"/>
          </w:tcPr>
          <w:p w14:paraId="199E92D3" w14:textId="77777777" w:rsidR="006B45AD" w:rsidRDefault="009015E6" w:rsidP="003159EE">
            <w:pPr>
              <w:pStyle w:val="Standard"/>
              <w:spacing w:line="276" w:lineRule="auto"/>
              <w:ind w:firstLine="0"/>
              <w:rPr>
                <w:color w:val="000000"/>
              </w:rPr>
            </w:pPr>
            <w:r>
              <w:rPr>
                <w:color w:val="000000"/>
                <w:szCs w:val="28"/>
              </w:rPr>
              <w:t>Гришин К. И.</w:t>
            </w:r>
          </w:p>
        </w:tc>
        <w:tc>
          <w:tcPr>
            <w:tcW w:w="245" w:type="dxa"/>
            <w:tcMar>
              <w:top w:w="0" w:type="dxa"/>
              <w:left w:w="108" w:type="dxa"/>
              <w:bottom w:w="0" w:type="dxa"/>
              <w:right w:w="108" w:type="dxa"/>
            </w:tcMar>
            <w:vAlign w:val="center"/>
          </w:tcPr>
          <w:p w14:paraId="737370CE" w14:textId="77777777" w:rsidR="006B45AD" w:rsidRDefault="006B45AD" w:rsidP="003159EE">
            <w:pPr>
              <w:pStyle w:val="Standard"/>
              <w:snapToGrid w:val="0"/>
              <w:spacing w:line="276" w:lineRule="auto"/>
              <w:rPr>
                <w:i/>
                <w:color w:val="000000"/>
                <w:szCs w:val="28"/>
              </w:rPr>
            </w:pPr>
          </w:p>
        </w:tc>
        <w:tc>
          <w:tcPr>
            <w:tcW w:w="1082" w:type="dxa"/>
            <w:tcMar>
              <w:top w:w="0" w:type="dxa"/>
              <w:left w:w="108" w:type="dxa"/>
              <w:bottom w:w="0" w:type="dxa"/>
              <w:right w:w="108" w:type="dxa"/>
            </w:tcMar>
            <w:vAlign w:val="center"/>
          </w:tcPr>
          <w:p w14:paraId="2EBB8BF8" w14:textId="77777777" w:rsidR="006B45AD" w:rsidRDefault="009015E6" w:rsidP="003159EE">
            <w:pPr>
              <w:pStyle w:val="Standard"/>
              <w:spacing w:line="276" w:lineRule="auto"/>
              <w:ind w:firstLine="0"/>
              <w:rPr>
                <w:color w:val="000000"/>
                <w:szCs w:val="28"/>
              </w:rPr>
            </w:pPr>
            <w:r>
              <w:rPr>
                <w:color w:val="000000"/>
                <w:szCs w:val="28"/>
              </w:rPr>
              <w:t>Группа</w:t>
            </w:r>
          </w:p>
        </w:tc>
        <w:tc>
          <w:tcPr>
            <w:tcW w:w="776" w:type="dxa"/>
            <w:tcMar>
              <w:top w:w="0" w:type="dxa"/>
              <w:left w:w="108" w:type="dxa"/>
              <w:bottom w:w="0" w:type="dxa"/>
              <w:right w:w="108" w:type="dxa"/>
            </w:tcMar>
            <w:vAlign w:val="center"/>
          </w:tcPr>
          <w:p w14:paraId="6BF569C1" w14:textId="77777777" w:rsidR="006B45AD" w:rsidRDefault="009015E6" w:rsidP="003159EE">
            <w:pPr>
              <w:pStyle w:val="Standard"/>
              <w:spacing w:line="276" w:lineRule="auto"/>
              <w:ind w:firstLine="0"/>
              <w:rPr>
                <w:color w:val="000000"/>
                <w:szCs w:val="28"/>
              </w:rPr>
            </w:pPr>
            <w:r>
              <w:rPr>
                <w:color w:val="000000"/>
                <w:szCs w:val="28"/>
              </w:rPr>
              <w:t>8303</w:t>
            </w:r>
          </w:p>
        </w:tc>
      </w:tr>
      <w:tr w:rsidR="006B45AD" w14:paraId="0B1CFDE2" w14:textId="77777777" w:rsidTr="003159EE">
        <w:trPr>
          <w:trHeight w:val="856"/>
        </w:trPr>
        <w:tc>
          <w:tcPr>
            <w:tcW w:w="9464" w:type="dxa"/>
            <w:gridSpan w:val="5"/>
            <w:tcMar>
              <w:top w:w="0" w:type="dxa"/>
              <w:left w:w="108" w:type="dxa"/>
              <w:bottom w:w="0" w:type="dxa"/>
              <w:right w:w="108" w:type="dxa"/>
            </w:tcMar>
          </w:tcPr>
          <w:p w14:paraId="7A28D269" w14:textId="659633E5" w:rsidR="006B45AD" w:rsidRDefault="009015E6" w:rsidP="003159EE">
            <w:pPr>
              <w:pStyle w:val="Standard"/>
              <w:ind w:firstLine="0"/>
              <w:rPr>
                <w:color w:val="000000"/>
              </w:rPr>
            </w:pPr>
            <w:r>
              <w:rPr>
                <w:color w:val="000000"/>
                <w:szCs w:val="28"/>
              </w:rPr>
              <w:t>Тема работы:</w:t>
            </w:r>
            <w:r w:rsidR="00E31820">
              <w:rPr>
                <w:color w:val="000000"/>
                <w:szCs w:val="28"/>
              </w:rPr>
              <w:t xml:space="preserve"> </w:t>
            </w:r>
            <w:r>
              <w:rPr>
                <w:color w:val="000000"/>
                <w:szCs w:val="28"/>
              </w:rPr>
              <w:t>Исследование алгоритмов локального планирования траекторий колесных роботов</w:t>
            </w:r>
          </w:p>
        </w:tc>
      </w:tr>
      <w:tr w:rsidR="006B45AD" w14:paraId="49A63FD9" w14:textId="77777777" w:rsidTr="003159EE">
        <w:trPr>
          <w:trHeight w:val="428"/>
        </w:trPr>
        <w:tc>
          <w:tcPr>
            <w:tcW w:w="9464" w:type="dxa"/>
            <w:gridSpan w:val="5"/>
            <w:tcMar>
              <w:top w:w="0" w:type="dxa"/>
              <w:left w:w="108" w:type="dxa"/>
              <w:bottom w:w="0" w:type="dxa"/>
              <w:right w:w="108" w:type="dxa"/>
            </w:tcMar>
          </w:tcPr>
          <w:p w14:paraId="724484C4" w14:textId="77777777" w:rsidR="006B45AD" w:rsidRDefault="009015E6" w:rsidP="003159EE">
            <w:pPr>
              <w:pStyle w:val="Standard"/>
              <w:spacing w:line="276" w:lineRule="auto"/>
              <w:ind w:firstLine="0"/>
              <w:rPr>
                <w:szCs w:val="28"/>
              </w:rPr>
            </w:pPr>
            <w:r>
              <w:rPr>
                <w:szCs w:val="28"/>
              </w:rPr>
              <w:t xml:space="preserve">Место выполнения ВКР: </w:t>
            </w:r>
            <w:proofErr w:type="spellStart"/>
            <w:r>
              <w:rPr>
                <w:szCs w:val="28"/>
              </w:rPr>
              <w:t>СПбГЭТУ</w:t>
            </w:r>
            <w:proofErr w:type="spellEnd"/>
            <w:r>
              <w:rPr>
                <w:szCs w:val="28"/>
              </w:rPr>
              <w:t xml:space="preserve"> «ЛЭТИ» кафедра МО ЭВМ</w:t>
            </w:r>
          </w:p>
        </w:tc>
      </w:tr>
      <w:tr w:rsidR="006B45AD" w14:paraId="560D2B7D" w14:textId="77777777">
        <w:trPr>
          <w:trHeight w:val="1376"/>
        </w:trPr>
        <w:tc>
          <w:tcPr>
            <w:tcW w:w="9464" w:type="dxa"/>
            <w:gridSpan w:val="5"/>
            <w:tcMar>
              <w:top w:w="0" w:type="dxa"/>
              <w:left w:w="108" w:type="dxa"/>
              <w:bottom w:w="0" w:type="dxa"/>
              <w:right w:w="108" w:type="dxa"/>
            </w:tcMar>
          </w:tcPr>
          <w:p w14:paraId="09EC505C" w14:textId="77777777" w:rsidR="006B45AD" w:rsidRDefault="009015E6">
            <w:pPr>
              <w:pStyle w:val="Standard"/>
              <w:ind w:firstLine="0"/>
              <w:rPr>
                <w:szCs w:val="28"/>
              </w:rPr>
            </w:pPr>
            <w:r>
              <w:rPr>
                <w:szCs w:val="28"/>
              </w:rPr>
              <w:t>Исходные данные (технические требования):</w:t>
            </w:r>
          </w:p>
          <w:p w14:paraId="49D39BCF" w14:textId="77777777" w:rsidR="006B45AD" w:rsidRDefault="009015E6">
            <w:pPr>
              <w:pStyle w:val="Standard"/>
              <w:ind w:firstLine="0"/>
              <w:rPr>
                <w:szCs w:val="28"/>
              </w:rPr>
            </w:pPr>
            <w:commentRangeStart w:id="1"/>
            <w:r>
              <w:rPr>
                <w:szCs w:val="28"/>
              </w:rPr>
              <w:t>Провести исследование алгоритмов локального планирования на роботе с дифференциальным приводом, имеющим лазерный сенсор ограниченной видимости.</w:t>
            </w:r>
            <w:commentRangeEnd w:id="1"/>
            <w:r>
              <w:rPr>
                <w:szCs w:val="28"/>
              </w:rPr>
              <w:commentReference w:id="1"/>
            </w:r>
          </w:p>
        </w:tc>
      </w:tr>
      <w:tr w:rsidR="006B45AD" w14:paraId="4A824AE7" w14:textId="77777777">
        <w:trPr>
          <w:trHeight w:val="1305"/>
        </w:trPr>
        <w:tc>
          <w:tcPr>
            <w:tcW w:w="9464" w:type="dxa"/>
            <w:gridSpan w:val="5"/>
            <w:tcMar>
              <w:top w:w="0" w:type="dxa"/>
              <w:left w:w="108" w:type="dxa"/>
              <w:bottom w:w="0" w:type="dxa"/>
              <w:right w:w="108" w:type="dxa"/>
            </w:tcMar>
          </w:tcPr>
          <w:p w14:paraId="524A4BB3" w14:textId="77777777" w:rsidR="006B45AD" w:rsidRDefault="009015E6">
            <w:pPr>
              <w:pStyle w:val="Standard"/>
              <w:ind w:firstLine="0"/>
              <w:rPr>
                <w:szCs w:val="28"/>
              </w:rPr>
            </w:pPr>
            <w:r>
              <w:rPr>
                <w:szCs w:val="28"/>
              </w:rPr>
              <w:t>Содержание ВКР:</w:t>
            </w:r>
          </w:p>
          <w:p w14:paraId="07470472" w14:textId="77777777" w:rsidR="006B45AD" w:rsidRDefault="009015E6">
            <w:pPr>
              <w:pStyle w:val="Standard"/>
              <w:ind w:firstLine="0"/>
              <w:rPr>
                <w:szCs w:val="28"/>
              </w:rPr>
            </w:pPr>
            <w:r>
              <w:rPr>
                <w:szCs w:val="28"/>
              </w:rPr>
              <w:t>Введение, Классификация алгоритмов планирования траекторий, Обзор алгоритмов локального планирования, Среда для исполнения алгоритмов, Сравнение алгоритмов, Заключение.</w:t>
            </w:r>
          </w:p>
        </w:tc>
      </w:tr>
      <w:tr w:rsidR="006B45AD" w14:paraId="6C960971" w14:textId="77777777">
        <w:trPr>
          <w:trHeight w:val="1044"/>
        </w:trPr>
        <w:tc>
          <w:tcPr>
            <w:tcW w:w="9464" w:type="dxa"/>
            <w:gridSpan w:val="5"/>
            <w:tcMar>
              <w:top w:w="0" w:type="dxa"/>
              <w:left w:w="108" w:type="dxa"/>
              <w:bottom w:w="0" w:type="dxa"/>
              <w:right w:w="108" w:type="dxa"/>
            </w:tcMar>
          </w:tcPr>
          <w:p w14:paraId="360F68BD" w14:textId="77777777" w:rsidR="00E31820" w:rsidRDefault="009015E6">
            <w:pPr>
              <w:pStyle w:val="Standard"/>
              <w:ind w:firstLine="0"/>
              <w:rPr>
                <w:szCs w:val="28"/>
              </w:rPr>
            </w:pPr>
            <w:r>
              <w:rPr>
                <w:szCs w:val="28"/>
              </w:rPr>
              <w:t>Перечень отчетных материалов:</w:t>
            </w:r>
          </w:p>
          <w:p w14:paraId="03805052" w14:textId="0D92067C" w:rsidR="006B45AD" w:rsidRDefault="009015E6">
            <w:pPr>
              <w:pStyle w:val="Standard"/>
              <w:ind w:firstLine="0"/>
              <w:rPr>
                <w:szCs w:val="28"/>
              </w:rPr>
            </w:pPr>
            <w:r>
              <w:rPr>
                <w:szCs w:val="28"/>
              </w:rPr>
              <w:t>пояснительная записка, иллюстративный материал</w:t>
            </w:r>
          </w:p>
        </w:tc>
      </w:tr>
      <w:tr w:rsidR="006B45AD" w14:paraId="212512EB" w14:textId="77777777" w:rsidTr="003159EE">
        <w:trPr>
          <w:trHeight w:val="507"/>
        </w:trPr>
        <w:tc>
          <w:tcPr>
            <w:tcW w:w="9464" w:type="dxa"/>
            <w:gridSpan w:val="5"/>
            <w:tcMar>
              <w:top w:w="0" w:type="dxa"/>
              <w:left w:w="108" w:type="dxa"/>
              <w:bottom w:w="0" w:type="dxa"/>
              <w:right w:w="108" w:type="dxa"/>
            </w:tcMar>
          </w:tcPr>
          <w:p w14:paraId="52F521F8" w14:textId="77777777" w:rsidR="006B45AD" w:rsidRDefault="009015E6" w:rsidP="003159EE">
            <w:pPr>
              <w:pStyle w:val="Standard"/>
              <w:spacing w:line="240" w:lineRule="auto"/>
              <w:ind w:firstLine="0"/>
            </w:pPr>
            <w:r>
              <w:rPr>
                <w:szCs w:val="28"/>
              </w:rPr>
              <w:t>Дополнительные разделы: Безопасность жизнедеятельности</w:t>
            </w:r>
          </w:p>
        </w:tc>
      </w:tr>
    </w:tbl>
    <w:p w14:paraId="26538376"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5071"/>
        <w:gridCol w:w="4393"/>
      </w:tblGrid>
      <w:tr w:rsidR="006B45AD" w14:paraId="47142361" w14:textId="77777777" w:rsidTr="003159EE">
        <w:trPr>
          <w:trHeight w:val="570"/>
        </w:trPr>
        <w:tc>
          <w:tcPr>
            <w:tcW w:w="5071" w:type="dxa"/>
            <w:tcMar>
              <w:top w:w="0" w:type="dxa"/>
              <w:left w:w="108" w:type="dxa"/>
              <w:bottom w:w="0" w:type="dxa"/>
              <w:right w:w="108" w:type="dxa"/>
            </w:tcMar>
            <w:vAlign w:val="bottom"/>
          </w:tcPr>
          <w:p w14:paraId="6CE70148" w14:textId="77777777" w:rsidR="006B45AD" w:rsidRDefault="009015E6" w:rsidP="003159EE">
            <w:pPr>
              <w:pStyle w:val="Standard"/>
              <w:ind w:firstLine="0"/>
              <w:jc w:val="left"/>
              <w:rPr>
                <w:szCs w:val="28"/>
              </w:rPr>
            </w:pPr>
            <w:r>
              <w:rPr>
                <w:szCs w:val="28"/>
              </w:rPr>
              <w:t>Дата выдачи задания</w:t>
            </w:r>
          </w:p>
        </w:tc>
        <w:tc>
          <w:tcPr>
            <w:tcW w:w="4393" w:type="dxa"/>
            <w:tcMar>
              <w:top w:w="0" w:type="dxa"/>
              <w:left w:w="108" w:type="dxa"/>
              <w:bottom w:w="0" w:type="dxa"/>
              <w:right w:w="108" w:type="dxa"/>
            </w:tcMar>
            <w:vAlign w:val="bottom"/>
          </w:tcPr>
          <w:p w14:paraId="752928EE" w14:textId="77777777" w:rsidR="006B45AD" w:rsidRDefault="009015E6" w:rsidP="003159EE">
            <w:pPr>
              <w:pStyle w:val="Standard"/>
              <w:ind w:firstLine="0"/>
              <w:jc w:val="left"/>
              <w:rPr>
                <w:szCs w:val="28"/>
              </w:rPr>
            </w:pPr>
            <w:r>
              <w:rPr>
                <w:szCs w:val="28"/>
              </w:rPr>
              <w:t>Дата представления ВКР к защите</w:t>
            </w:r>
          </w:p>
        </w:tc>
      </w:tr>
      <w:tr w:rsidR="006B45AD" w14:paraId="08BB8973" w14:textId="77777777" w:rsidTr="003159EE">
        <w:trPr>
          <w:trHeight w:val="660"/>
        </w:trPr>
        <w:tc>
          <w:tcPr>
            <w:tcW w:w="5071" w:type="dxa"/>
            <w:tcMar>
              <w:top w:w="0" w:type="dxa"/>
              <w:left w:w="108" w:type="dxa"/>
              <w:bottom w:w="0" w:type="dxa"/>
              <w:right w:w="108" w:type="dxa"/>
            </w:tcMar>
          </w:tcPr>
          <w:p w14:paraId="6A9E0FE3" w14:textId="20834880" w:rsidR="006B45AD" w:rsidRDefault="009015E6" w:rsidP="003159EE">
            <w:pPr>
              <w:pStyle w:val="Standard"/>
              <w:ind w:firstLine="0"/>
              <w:jc w:val="left"/>
            </w:pPr>
            <w:r>
              <w:t>«</w:t>
            </w:r>
            <w:proofErr w:type="gramStart"/>
            <w:r w:rsidRPr="005B65D2">
              <w:rPr>
                <w:u w:val="single"/>
              </w:rPr>
              <w:t>2</w:t>
            </w:r>
            <w:r w:rsidR="00143814">
              <w:rPr>
                <w:u w:val="single"/>
              </w:rPr>
              <w:t>0</w:t>
            </w:r>
            <w:r>
              <w:t>»</w:t>
            </w:r>
            <w:r w:rsidR="005B65D2">
              <w:rPr>
                <w:lang w:val="en-US"/>
              </w:rPr>
              <w:t xml:space="preserve"> </w:t>
            </w:r>
            <w:r w:rsidRPr="005B65D2">
              <w:rPr>
                <w:u w:val="single"/>
              </w:rPr>
              <w:t xml:space="preserve">  </w:t>
            </w:r>
            <w:proofErr w:type="gramEnd"/>
            <w:r w:rsidRPr="005B65D2">
              <w:rPr>
                <w:u w:val="single"/>
              </w:rPr>
              <w:t xml:space="preserve">    апреля      </w:t>
            </w:r>
            <w:r w:rsidR="005B65D2" w:rsidRPr="005B65D2">
              <w:rPr>
                <w:lang w:val="en-US"/>
              </w:rPr>
              <w:t xml:space="preserve"> </w:t>
            </w:r>
            <w:r>
              <w:t>20</w:t>
            </w:r>
            <w:r w:rsidRPr="005B65D2">
              <w:rPr>
                <w:u w:val="single"/>
              </w:rPr>
              <w:t>22</w:t>
            </w:r>
            <w:r>
              <w:t xml:space="preserve"> г.</w:t>
            </w:r>
          </w:p>
        </w:tc>
        <w:tc>
          <w:tcPr>
            <w:tcW w:w="4393" w:type="dxa"/>
            <w:tcMar>
              <w:top w:w="0" w:type="dxa"/>
              <w:left w:w="108" w:type="dxa"/>
              <w:bottom w:w="0" w:type="dxa"/>
              <w:right w:w="108" w:type="dxa"/>
            </w:tcMar>
          </w:tcPr>
          <w:p w14:paraId="4CD45486" w14:textId="391E5A94" w:rsidR="006B45AD" w:rsidRDefault="00965E3B" w:rsidP="003159EE">
            <w:pPr>
              <w:pStyle w:val="Standard"/>
              <w:ind w:firstLine="0"/>
              <w:jc w:val="left"/>
              <w:rPr>
                <w:szCs w:val="28"/>
              </w:rPr>
            </w:pPr>
            <w:proofErr w:type="gramStart"/>
            <w:r>
              <w:rPr>
                <w:szCs w:val="28"/>
              </w:rPr>
              <w:t>«</w:t>
            </w:r>
            <w:r w:rsidR="005B65D2" w:rsidRPr="005B65D2">
              <w:rPr>
                <w:szCs w:val="28"/>
                <w:u w:val="single"/>
                <w:lang w:val="en-US"/>
              </w:rPr>
              <w:t xml:space="preserve">  </w:t>
            </w:r>
            <w:proofErr w:type="gramEnd"/>
            <w:r w:rsidR="005B65D2" w:rsidRPr="005B65D2">
              <w:rPr>
                <w:szCs w:val="28"/>
                <w:u w:val="single"/>
                <w:lang w:val="en-US"/>
              </w:rPr>
              <w:t xml:space="preserve">     </w:t>
            </w:r>
            <w:r w:rsidR="009015E6">
              <w:rPr>
                <w:szCs w:val="28"/>
              </w:rPr>
              <w:t xml:space="preserve">» </w:t>
            </w:r>
            <w:r w:rsidR="005B65D2" w:rsidRPr="005B65D2">
              <w:rPr>
                <w:szCs w:val="28"/>
                <w:u w:val="single"/>
                <w:lang w:val="en-US"/>
              </w:rPr>
              <w:t xml:space="preserve">                                </w:t>
            </w:r>
            <w:r w:rsidR="005B65D2" w:rsidRPr="005B65D2">
              <w:rPr>
                <w:szCs w:val="28"/>
                <w:lang w:val="en-US"/>
              </w:rPr>
              <w:t xml:space="preserve"> </w:t>
            </w:r>
            <w:r w:rsidR="009015E6">
              <w:rPr>
                <w:szCs w:val="28"/>
              </w:rPr>
              <w:t>20</w:t>
            </w:r>
            <w:r w:rsidR="005B65D2" w:rsidRPr="005B65D2">
              <w:rPr>
                <w:szCs w:val="28"/>
                <w:u w:val="single"/>
                <w:lang w:val="en-US"/>
              </w:rPr>
              <w:t xml:space="preserve">      </w:t>
            </w:r>
            <w:r w:rsidR="009015E6">
              <w:rPr>
                <w:szCs w:val="28"/>
              </w:rPr>
              <w:t xml:space="preserve"> г.</w:t>
            </w:r>
          </w:p>
        </w:tc>
      </w:tr>
    </w:tbl>
    <w:p w14:paraId="1D94C26B"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49A0CA47" w14:textId="77777777">
        <w:trPr>
          <w:trHeight w:val="513"/>
        </w:trPr>
        <w:tc>
          <w:tcPr>
            <w:tcW w:w="1982" w:type="dxa"/>
            <w:tcMar>
              <w:top w:w="0" w:type="dxa"/>
              <w:left w:w="108" w:type="dxa"/>
              <w:bottom w:w="0" w:type="dxa"/>
              <w:right w:w="108" w:type="dxa"/>
            </w:tcMar>
            <w:vAlign w:val="bottom"/>
          </w:tcPr>
          <w:p w14:paraId="6EF33AD7"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04253E40"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23D1BF5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40A65F3F" w14:textId="77777777" w:rsidR="006B45AD" w:rsidRDefault="009015E6">
            <w:pPr>
              <w:pStyle w:val="Standard"/>
              <w:ind w:firstLine="0"/>
              <w:jc w:val="center"/>
              <w:rPr>
                <w:color w:val="000000"/>
              </w:rPr>
            </w:pPr>
            <w:r>
              <w:rPr>
                <w:color w:val="000000"/>
                <w:szCs w:val="28"/>
              </w:rPr>
              <w:t>Гришин К. И.</w:t>
            </w:r>
          </w:p>
        </w:tc>
      </w:tr>
      <w:tr w:rsidR="006B45AD" w14:paraId="20A20FA0" w14:textId="77777777">
        <w:trPr>
          <w:trHeight w:val="553"/>
        </w:trPr>
        <w:tc>
          <w:tcPr>
            <w:tcW w:w="1982" w:type="dxa"/>
            <w:tcMar>
              <w:top w:w="0" w:type="dxa"/>
              <w:left w:w="108" w:type="dxa"/>
              <w:bottom w:w="0" w:type="dxa"/>
              <w:right w:w="108" w:type="dxa"/>
            </w:tcMar>
            <w:vAlign w:val="bottom"/>
          </w:tcPr>
          <w:p w14:paraId="7F95B84D"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2DCC6134"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14B9CBDB"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CE3A5F" w14:textId="77777777" w:rsidR="006B45AD" w:rsidRDefault="009015E6">
            <w:pPr>
              <w:pStyle w:val="Standard"/>
              <w:ind w:firstLine="0"/>
              <w:jc w:val="center"/>
              <w:rPr>
                <w:color w:val="000000"/>
              </w:rPr>
            </w:pPr>
            <w:r>
              <w:rPr>
                <w:color w:val="000000"/>
                <w:szCs w:val="28"/>
              </w:rPr>
              <w:t>Кринкин К. В.</w:t>
            </w:r>
          </w:p>
        </w:tc>
      </w:tr>
      <w:tr w:rsidR="006B45AD" w14:paraId="6EB289B9" w14:textId="77777777">
        <w:trPr>
          <w:trHeight w:val="520"/>
        </w:trPr>
        <w:tc>
          <w:tcPr>
            <w:tcW w:w="1982" w:type="dxa"/>
            <w:tcMar>
              <w:top w:w="0" w:type="dxa"/>
              <w:left w:w="108" w:type="dxa"/>
              <w:bottom w:w="0" w:type="dxa"/>
              <w:right w:w="108" w:type="dxa"/>
            </w:tcMar>
            <w:vAlign w:val="bottom"/>
          </w:tcPr>
          <w:p w14:paraId="22746611"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667C5A2A" w14:textId="4BCEF6F0" w:rsidR="006B45AD" w:rsidRDefault="006B45AD">
            <w:pPr>
              <w:pStyle w:val="Standard"/>
              <w:snapToGrid w:val="0"/>
              <w:ind w:firstLine="0"/>
              <w:jc w:val="center"/>
            </w:pPr>
          </w:p>
        </w:tc>
        <w:tc>
          <w:tcPr>
            <w:tcW w:w="2181" w:type="dxa"/>
            <w:tcBorders>
              <w:bottom w:val="single" w:sz="4" w:space="0" w:color="000000"/>
            </w:tcBorders>
            <w:tcMar>
              <w:top w:w="0" w:type="dxa"/>
              <w:left w:w="108" w:type="dxa"/>
              <w:bottom w:w="0" w:type="dxa"/>
              <w:right w:w="108" w:type="dxa"/>
            </w:tcMar>
            <w:vAlign w:val="bottom"/>
          </w:tcPr>
          <w:p w14:paraId="4B9BDBBE"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549E3BD" w14:textId="77777777" w:rsidR="006B45AD" w:rsidRDefault="009015E6">
            <w:pPr>
              <w:pStyle w:val="Standard"/>
              <w:ind w:firstLine="0"/>
              <w:jc w:val="center"/>
              <w:rPr>
                <w:color w:val="000000"/>
              </w:rPr>
            </w:pPr>
            <w:r>
              <w:rPr>
                <w:color w:val="000000"/>
                <w:szCs w:val="28"/>
              </w:rPr>
              <w:t>Чайка К. В.</w:t>
            </w:r>
          </w:p>
        </w:tc>
      </w:tr>
    </w:tbl>
    <w:p w14:paraId="0960DF95" w14:textId="2B9CBBB6" w:rsidR="006B45AD" w:rsidRDefault="009015E6">
      <w:pPr>
        <w:pStyle w:val="Standard"/>
        <w:ind w:firstLine="0"/>
        <w:jc w:val="center"/>
        <w:rPr>
          <w:b/>
          <w:caps/>
          <w:szCs w:val="28"/>
        </w:rPr>
      </w:pPr>
      <w:r>
        <w:rPr>
          <w:b/>
          <w:caps/>
          <w:szCs w:val="28"/>
        </w:rPr>
        <w:lastRenderedPageBreak/>
        <w:t>календарный план выполнения</w:t>
      </w:r>
    </w:p>
    <w:p w14:paraId="646DFC84" w14:textId="77777777" w:rsidR="006B45AD" w:rsidRDefault="009015E6">
      <w:pPr>
        <w:pStyle w:val="Standard"/>
        <w:suppressAutoHyphens/>
        <w:ind w:firstLine="0"/>
        <w:jc w:val="center"/>
        <w:rPr>
          <w:b/>
          <w:caps/>
          <w:szCs w:val="28"/>
        </w:rPr>
      </w:pPr>
      <w:r>
        <w:rPr>
          <w:b/>
          <w:caps/>
          <w:szCs w:val="28"/>
        </w:rPr>
        <w:t>выпускной квалификационной работы</w:t>
      </w:r>
    </w:p>
    <w:p w14:paraId="6A7D464B" w14:textId="77777777" w:rsidR="006B45AD" w:rsidRDefault="006B45AD">
      <w:pPr>
        <w:pStyle w:val="Standard"/>
        <w:ind w:firstLine="1985"/>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6B45AD" w14:paraId="2F312ADF" w14:textId="77777777">
        <w:tc>
          <w:tcPr>
            <w:tcW w:w="3418" w:type="dxa"/>
            <w:tcMar>
              <w:top w:w="0" w:type="dxa"/>
              <w:left w:w="108" w:type="dxa"/>
              <w:bottom w:w="0" w:type="dxa"/>
              <w:right w:w="108" w:type="dxa"/>
            </w:tcMar>
          </w:tcPr>
          <w:p w14:paraId="62FE8C20"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5A52A282" w14:textId="77777777" w:rsidR="006B45AD" w:rsidRDefault="009015E6">
            <w:pPr>
              <w:pStyle w:val="Standard"/>
              <w:ind w:firstLine="0"/>
              <w:jc w:val="right"/>
              <w:rPr>
                <w:szCs w:val="28"/>
              </w:rPr>
            </w:pPr>
            <w:r>
              <w:rPr>
                <w:szCs w:val="28"/>
              </w:rPr>
              <w:t>Утверждаю</w:t>
            </w:r>
          </w:p>
        </w:tc>
      </w:tr>
      <w:tr w:rsidR="006B45AD" w14:paraId="0D39E395" w14:textId="77777777">
        <w:tc>
          <w:tcPr>
            <w:tcW w:w="3418" w:type="dxa"/>
            <w:tcMar>
              <w:top w:w="0" w:type="dxa"/>
              <w:left w:w="108" w:type="dxa"/>
              <w:bottom w:w="0" w:type="dxa"/>
              <w:right w:w="108" w:type="dxa"/>
            </w:tcMar>
          </w:tcPr>
          <w:p w14:paraId="0C467818"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0679E459" w14:textId="77777777" w:rsidR="006B45AD" w:rsidRDefault="009015E6">
            <w:pPr>
              <w:pStyle w:val="Standard"/>
              <w:ind w:firstLine="0"/>
              <w:jc w:val="right"/>
            </w:pPr>
            <w:r>
              <w:rPr>
                <w:szCs w:val="28"/>
              </w:rPr>
              <w:t xml:space="preserve">Зав. кафедрой </w:t>
            </w:r>
            <w:r>
              <w:rPr>
                <w:color w:val="000000"/>
                <w:szCs w:val="28"/>
              </w:rPr>
              <w:t>МО ЭВМ</w:t>
            </w:r>
          </w:p>
        </w:tc>
      </w:tr>
      <w:tr w:rsidR="006B45AD" w14:paraId="51296842" w14:textId="77777777">
        <w:tc>
          <w:tcPr>
            <w:tcW w:w="3418" w:type="dxa"/>
            <w:tcMar>
              <w:top w:w="0" w:type="dxa"/>
              <w:left w:w="108" w:type="dxa"/>
              <w:bottom w:w="0" w:type="dxa"/>
              <w:right w:w="108" w:type="dxa"/>
            </w:tcMar>
          </w:tcPr>
          <w:p w14:paraId="00DC75EB"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24A460FC" w14:textId="77777777" w:rsidR="006B45AD" w:rsidRDefault="009015E6">
            <w:pPr>
              <w:pStyle w:val="Standard"/>
              <w:ind w:firstLine="0"/>
              <w:jc w:val="right"/>
              <w:rPr>
                <w:color w:val="000000"/>
              </w:rPr>
            </w:pPr>
            <w:r>
              <w:rPr>
                <w:color w:val="000000"/>
                <w:szCs w:val="28"/>
              </w:rPr>
              <w:t>____________ Кринкин К.В.</w:t>
            </w:r>
          </w:p>
        </w:tc>
      </w:tr>
      <w:tr w:rsidR="006B45AD" w14:paraId="4FB1BBA2" w14:textId="77777777">
        <w:tc>
          <w:tcPr>
            <w:tcW w:w="3418" w:type="dxa"/>
            <w:tcMar>
              <w:top w:w="0" w:type="dxa"/>
              <w:left w:w="108" w:type="dxa"/>
              <w:bottom w:w="0" w:type="dxa"/>
              <w:right w:w="108" w:type="dxa"/>
            </w:tcMar>
          </w:tcPr>
          <w:p w14:paraId="3C91809C"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34FFAD8D" w14:textId="451897FF" w:rsidR="006B45AD" w:rsidRDefault="009015E6">
            <w:pPr>
              <w:pStyle w:val="Standard"/>
              <w:ind w:firstLine="0"/>
              <w:jc w:val="right"/>
            </w:pPr>
            <w:r>
              <w:rPr>
                <w:szCs w:val="28"/>
              </w:rPr>
              <w:t>«___»</w:t>
            </w:r>
            <w:r w:rsidR="008431B9">
              <w:rPr>
                <w:szCs w:val="28"/>
                <w:lang w:val="en-US"/>
              </w:rPr>
              <w:t xml:space="preserve"> </w:t>
            </w:r>
            <w:r>
              <w:rPr>
                <w:szCs w:val="28"/>
              </w:rPr>
              <w:t>_____________2022 г.</w:t>
            </w:r>
          </w:p>
        </w:tc>
      </w:tr>
    </w:tbl>
    <w:p w14:paraId="707825A4" w14:textId="77777777" w:rsidR="006B45AD" w:rsidRDefault="006B45AD">
      <w:pPr>
        <w:pStyle w:val="Standard"/>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6B45AD" w14:paraId="4CA22528" w14:textId="77777777">
        <w:trPr>
          <w:trHeight w:val="567"/>
        </w:trPr>
        <w:tc>
          <w:tcPr>
            <w:tcW w:w="1785" w:type="dxa"/>
            <w:tcMar>
              <w:top w:w="0" w:type="dxa"/>
              <w:left w:w="108" w:type="dxa"/>
              <w:bottom w:w="0" w:type="dxa"/>
              <w:right w:w="108" w:type="dxa"/>
            </w:tcMar>
            <w:vAlign w:val="center"/>
          </w:tcPr>
          <w:p w14:paraId="4C490514" w14:textId="77777777" w:rsidR="006B45AD" w:rsidRDefault="009015E6">
            <w:pPr>
              <w:pStyle w:val="Standard"/>
              <w:ind w:firstLine="0"/>
              <w:rPr>
                <w:szCs w:val="28"/>
              </w:rPr>
            </w:pPr>
            <w:r>
              <w:rPr>
                <w:szCs w:val="28"/>
              </w:rPr>
              <w:t>Студент</w:t>
            </w:r>
          </w:p>
        </w:tc>
        <w:tc>
          <w:tcPr>
            <w:tcW w:w="5709" w:type="dxa"/>
            <w:tcMar>
              <w:top w:w="0" w:type="dxa"/>
              <w:left w:w="108" w:type="dxa"/>
              <w:bottom w:w="0" w:type="dxa"/>
              <w:right w:w="108" w:type="dxa"/>
            </w:tcMar>
            <w:vAlign w:val="center"/>
          </w:tcPr>
          <w:p w14:paraId="2854BDE3" w14:textId="77777777" w:rsidR="006B45AD" w:rsidRDefault="009015E6">
            <w:pPr>
              <w:pStyle w:val="Standard"/>
              <w:ind w:firstLine="0"/>
              <w:rPr>
                <w:color w:val="000000"/>
              </w:rPr>
            </w:pPr>
            <w:r>
              <w:rPr>
                <w:color w:val="000000"/>
                <w:szCs w:val="28"/>
              </w:rPr>
              <w:t>Гришин К.И.</w:t>
            </w:r>
          </w:p>
        </w:tc>
        <w:tc>
          <w:tcPr>
            <w:tcW w:w="246" w:type="dxa"/>
            <w:tcMar>
              <w:top w:w="0" w:type="dxa"/>
              <w:left w:w="108" w:type="dxa"/>
              <w:bottom w:w="0" w:type="dxa"/>
              <w:right w:w="108" w:type="dxa"/>
            </w:tcMar>
            <w:vAlign w:val="center"/>
          </w:tcPr>
          <w:p w14:paraId="56057D56" w14:textId="77777777" w:rsidR="006B45AD" w:rsidRDefault="006B45AD">
            <w:pPr>
              <w:pStyle w:val="Standard"/>
              <w:snapToGrid w:val="0"/>
              <w:ind w:firstLine="0"/>
              <w:rPr>
                <w:i/>
                <w:szCs w:val="28"/>
              </w:rPr>
            </w:pPr>
          </w:p>
        </w:tc>
        <w:tc>
          <w:tcPr>
            <w:tcW w:w="1082" w:type="dxa"/>
            <w:tcMar>
              <w:top w:w="0" w:type="dxa"/>
              <w:left w:w="108" w:type="dxa"/>
              <w:bottom w:w="0" w:type="dxa"/>
              <w:right w:w="108" w:type="dxa"/>
            </w:tcMar>
            <w:vAlign w:val="center"/>
          </w:tcPr>
          <w:p w14:paraId="2BA63E36" w14:textId="77777777" w:rsidR="006B45AD" w:rsidRDefault="009015E6">
            <w:pPr>
              <w:pStyle w:val="Standard"/>
              <w:ind w:firstLine="0"/>
              <w:rPr>
                <w:szCs w:val="28"/>
              </w:rPr>
            </w:pPr>
            <w:r>
              <w:rPr>
                <w:szCs w:val="28"/>
              </w:rPr>
              <w:t>Группа</w:t>
            </w:r>
          </w:p>
        </w:tc>
        <w:tc>
          <w:tcPr>
            <w:tcW w:w="784" w:type="dxa"/>
            <w:tcMar>
              <w:top w:w="0" w:type="dxa"/>
              <w:left w:w="108" w:type="dxa"/>
              <w:bottom w:w="0" w:type="dxa"/>
              <w:right w:w="108" w:type="dxa"/>
            </w:tcMar>
            <w:vAlign w:val="center"/>
          </w:tcPr>
          <w:p w14:paraId="23AD5BA9" w14:textId="77777777" w:rsidR="006B45AD" w:rsidRDefault="009015E6">
            <w:pPr>
              <w:pStyle w:val="Standard"/>
              <w:ind w:firstLine="0"/>
              <w:rPr>
                <w:color w:val="000000"/>
                <w:szCs w:val="28"/>
              </w:rPr>
            </w:pPr>
            <w:r>
              <w:rPr>
                <w:color w:val="000000"/>
                <w:szCs w:val="28"/>
              </w:rPr>
              <w:t>8303</w:t>
            </w:r>
          </w:p>
        </w:tc>
      </w:tr>
      <w:tr w:rsidR="006B45AD" w14:paraId="37BABDA9" w14:textId="77777777">
        <w:trPr>
          <w:trHeight w:val="563"/>
        </w:trPr>
        <w:tc>
          <w:tcPr>
            <w:tcW w:w="9606" w:type="dxa"/>
            <w:gridSpan w:val="5"/>
            <w:tcMar>
              <w:top w:w="0" w:type="dxa"/>
              <w:left w:w="108" w:type="dxa"/>
              <w:bottom w:w="0" w:type="dxa"/>
              <w:right w:w="108" w:type="dxa"/>
            </w:tcMar>
          </w:tcPr>
          <w:p w14:paraId="0378434E" w14:textId="77777777" w:rsidR="006B45AD" w:rsidRDefault="009015E6">
            <w:pPr>
              <w:pStyle w:val="Standard"/>
              <w:ind w:firstLine="0"/>
            </w:pPr>
            <w:r>
              <w:rPr>
                <w:szCs w:val="28"/>
              </w:rPr>
              <w:t xml:space="preserve">Тема работы: </w:t>
            </w:r>
            <w:r>
              <w:rPr>
                <w:color w:val="000000"/>
                <w:szCs w:val="28"/>
              </w:rPr>
              <w:t>Исследование алгоритмов локального планирования траекторий колесных роботов</w:t>
            </w:r>
          </w:p>
        </w:tc>
      </w:tr>
    </w:tbl>
    <w:p w14:paraId="120ACA53" w14:textId="77777777" w:rsidR="006B45AD" w:rsidRDefault="006B45AD">
      <w:pPr>
        <w:pStyle w:val="Standard"/>
        <w:spacing w:line="300" w:lineRule="auto"/>
        <w:jc w:val="center"/>
        <w:rPr>
          <w:szCs w:val="28"/>
        </w:rPr>
      </w:pPr>
    </w:p>
    <w:tbl>
      <w:tblPr>
        <w:tblW w:w="4950" w:type="pct"/>
        <w:tblInd w:w="-113" w:type="dxa"/>
        <w:tblLayout w:type="fixed"/>
        <w:tblCellMar>
          <w:left w:w="10" w:type="dxa"/>
          <w:right w:w="10" w:type="dxa"/>
        </w:tblCellMar>
        <w:tblLook w:val="0000" w:firstRow="0" w:lastRow="0" w:firstColumn="0" w:lastColumn="0" w:noHBand="0" w:noVBand="0"/>
      </w:tblPr>
      <w:tblGrid>
        <w:gridCol w:w="655"/>
        <w:gridCol w:w="6358"/>
        <w:gridCol w:w="2522"/>
      </w:tblGrid>
      <w:tr w:rsidR="006B45AD" w14:paraId="1EF9960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3008208" w14:textId="77777777" w:rsidR="006B45AD" w:rsidRDefault="009015E6">
            <w:pPr>
              <w:pStyle w:val="Standard"/>
              <w:spacing w:line="300" w:lineRule="auto"/>
              <w:ind w:firstLine="0"/>
              <w:jc w:val="center"/>
              <w:rPr>
                <w:szCs w:val="28"/>
              </w:rPr>
            </w:pPr>
            <w:r>
              <w:rPr>
                <w:szCs w:val="28"/>
              </w:rPr>
              <w:t>№ п/п</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589495F" w14:textId="77777777" w:rsidR="006B45AD" w:rsidRDefault="009015E6">
            <w:pPr>
              <w:pStyle w:val="Standard"/>
              <w:spacing w:line="300" w:lineRule="auto"/>
              <w:ind w:firstLine="0"/>
              <w:jc w:val="center"/>
              <w:rPr>
                <w:szCs w:val="28"/>
              </w:rPr>
            </w:pPr>
            <w:r>
              <w:rPr>
                <w:szCs w:val="28"/>
              </w:rPr>
              <w:t>Наименование работ</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07A87" w14:textId="77777777" w:rsidR="006B45AD" w:rsidRDefault="009015E6">
            <w:pPr>
              <w:pStyle w:val="Standard"/>
              <w:spacing w:line="300" w:lineRule="auto"/>
              <w:ind w:firstLine="0"/>
              <w:jc w:val="center"/>
              <w:rPr>
                <w:szCs w:val="28"/>
              </w:rPr>
            </w:pPr>
            <w:r>
              <w:rPr>
                <w:szCs w:val="28"/>
              </w:rPr>
              <w:t>Срок выполнения</w:t>
            </w:r>
          </w:p>
        </w:tc>
      </w:tr>
      <w:tr w:rsidR="006B45AD" w14:paraId="08C7664F"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7FCCC6D" w14:textId="77777777" w:rsidR="006B45AD" w:rsidRDefault="009015E6">
            <w:pPr>
              <w:pStyle w:val="Standard"/>
              <w:spacing w:line="240" w:lineRule="auto"/>
              <w:ind w:firstLine="0"/>
              <w:jc w:val="center"/>
              <w:rPr>
                <w:szCs w:val="28"/>
              </w:rPr>
            </w:pPr>
            <w:r>
              <w:rPr>
                <w:szCs w:val="28"/>
              </w:rPr>
              <w:t>1</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3B5B8B" w14:textId="77777777" w:rsidR="006B45AD" w:rsidRDefault="009015E6">
            <w:pPr>
              <w:pStyle w:val="Standard"/>
              <w:spacing w:before="114" w:after="114" w:line="240" w:lineRule="auto"/>
              <w:ind w:firstLine="0"/>
              <w:rPr>
                <w:szCs w:val="28"/>
              </w:rPr>
            </w:pPr>
            <w:r>
              <w:rPr>
                <w:szCs w:val="28"/>
              </w:rPr>
              <w:t>Обзор литературы по теме работы</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33DD8E" w14:textId="77777777" w:rsidR="006B45AD" w:rsidRDefault="009015E6">
            <w:pPr>
              <w:pStyle w:val="Standard"/>
              <w:spacing w:before="114" w:after="114" w:line="240" w:lineRule="auto"/>
              <w:ind w:firstLine="0"/>
              <w:jc w:val="center"/>
              <w:rPr>
                <w:color w:val="000000"/>
                <w:szCs w:val="28"/>
              </w:rPr>
            </w:pPr>
            <w:r>
              <w:rPr>
                <w:color w:val="000000"/>
                <w:szCs w:val="28"/>
              </w:rPr>
              <w:t>20.04 – 25.04</w:t>
            </w:r>
          </w:p>
        </w:tc>
      </w:tr>
      <w:tr w:rsidR="006B45AD" w14:paraId="5685C76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4AC9061" w14:textId="77777777" w:rsidR="006B45AD" w:rsidRDefault="009015E6">
            <w:pPr>
              <w:pStyle w:val="Standard"/>
              <w:spacing w:line="240" w:lineRule="auto"/>
              <w:ind w:firstLine="0"/>
              <w:jc w:val="center"/>
              <w:rPr>
                <w:szCs w:val="28"/>
              </w:rPr>
            </w:pPr>
            <w:r>
              <w:rPr>
                <w:szCs w:val="28"/>
              </w:rPr>
              <w:t>2</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B2BD578" w14:textId="77777777" w:rsidR="006B45AD" w:rsidRDefault="009015E6">
            <w:pPr>
              <w:pStyle w:val="Standard"/>
              <w:spacing w:before="114" w:after="114" w:line="240" w:lineRule="auto"/>
              <w:ind w:firstLine="0"/>
              <w:rPr>
                <w:szCs w:val="28"/>
              </w:rPr>
            </w:pPr>
            <w:r>
              <w:rPr>
                <w:szCs w:val="28"/>
              </w:rPr>
              <w:t>Обзор алгоритмов локального планирования</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93C93" w14:textId="77777777" w:rsidR="006B45AD" w:rsidRDefault="009015E6">
            <w:pPr>
              <w:pStyle w:val="Standard"/>
              <w:spacing w:before="114" w:after="114" w:line="240" w:lineRule="auto"/>
              <w:ind w:firstLine="0"/>
              <w:jc w:val="center"/>
              <w:rPr>
                <w:color w:val="000000"/>
              </w:rPr>
            </w:pPr>
            <w:r>
              <w:rPr>
                <w:color w:val="000000"/>
                <w:szCs w:val="28"/>
              </w:rPr>
              <w:t>26.04 – 1.05</w:t>
            </w:r>
          </w:p>
        </w:tc>
      </w:tr>
      <w:tr w:rsidR="006B45AD" w14:paraId="2C304C19"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53F280F" w14:textId="77777777" w:rsidR="006B45AD" w:rsidRDefault="009015E6">
            <w:pPr>
              <w:pStyle w:val="Standard"/>
              <w:spacing w:line="240" w:lineRule="auto"/>
              <w:ind w:firstLine="0"/>
              <w:jc w:val="center"/>
              <w:rPr>
                <w:szCs w:val="28"/>
              </w:rPr>
            </w:pPr>
            <w:r>
              <w:rPr>
                <w:szCs w:val="28"/>
              </w:rPr>
              <w:t>3</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2F0B465" w14:textId="77777777" w:rsidR="006B45AD" w:rsidRDefault="009015E6">
            <w:pPr>
              <w:pStyle w:val="Standard"/>
              <w:spacing w:before="114" w:after="114" w:line="240" w:lineRule="auto"/>
              <w:ind w:firstLine="0"/>
              <w:rPr>
                <w:szCs w:val="28"/>
              </w:rPr>
            </w:pPr>
            <w:r>
              <w:rPr>
                <w:szCs w:val="28"/>
              </w:rPr>
              <w:t>Разработка среды для запуска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56494" w14:textId="77777777" w:rsidR="006B45AD" w:rsidRDefault="009015E6">
            <w:pPr>
              <w:pStyle w:val="Standard"/>
              <w:spacing w:before="114" w:after="114" w:line="240" w:lineRule="auto"/>
              <w:ind w:firstLine="0"/>
              <w:jc w:val="center"/>
              <w:rPr>
                <w:color w:val="000000"/>
              </w:rPr>
            </w:pPr>
            <w:r>
              <w:rPr>
                <w:color w:val="000000"/>
                <w:szCs w:val="28"/>
              </w:rPr>
              <w:t>2.05 – 9.05</w:t>
            </w:r>
          </w:p>
        </w:tc>
      </w:tr>
      <w:tr w:rsidR="006B45AD" w14:paraId="157C4FF0"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3E415C0" w14:textId="77777777" w:rsidR="006B45AD" w:rsidRDefault="009015E6">
            <w:pPr>
              <w:pStyle w:val="Standard"/>
              <w:spacing w:line="240" w:lineRule="auto"/>
              <w:ind w:firstLine="0"/>
              <w:jc w:val="center"/>
              <w:rPr>
                <w:szCs w:val="28"/>
              </w:rPr>
            </w:pPr>
            <w:r>
              <w:rPr>
                <w:szCs w:val="28"/>
              </w:rPr>
              <w:t>4</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70234934" w14:textId="77777777" w:rsidR="006B45AD" w:rsidRDefault="009015E6">
            <w:pPr>
              <w:pStyle w:val="Standard"/>
              <w:spacing w:before="114" w:after="114" w:line="240" w:lineRule="auto"/>
              <w:ind w:firstLine="0"/>
              <w:rPr>
                <w:szCs w:val="28"/>
              </w:rPr>
            </w:pPr>
            <w:r>
              <w:rPr>
                <w:szCs w:val="28"/>
              </w:rPr>
              <w:t>Сравнение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C43A8" w14:textId="77777777" w:rsidR="006B45AD" w:rsidRDefault="009015E6">
            <w:pPr>
              <w:pStyle w:val="Standard"/>
              <w:spacing w:before="114" w:after="114" w:line="240" w:lineRule="auto"/>
              <w:ind w:firstLine="0"/>
              <w:jc w:val="center"/>
              <w:rPr>
                <w:color w:val="000000"/>
              </w:rPr>
            </w:pPr>
            <w:r>
              <w:rPr>
                <w:color w:val="000000"/>
                <w:szCs w:val="28"/>
              </w:rPr>
              <w:t>10.05 – 15.05</w:t>
            </w:r>
          </w:p>
        </w:tc>
      </w:tr>
      <w:tr w:rsidR="006B45AD" w14:paraId="7725301F"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5D135DBD" w14:textId="77777777" w:rsidR="006B45AD" w:rsidRDefault="009015E6">
            <w:pPr>
              <w:pStyle w:val="Standard"/>
              <w:spacing w:line="240" w:lineRule="auto"/>
              <w:ind w:firstLine="0"/>
              <w:jc w:val="center"/>
              <w:rPr>
                <w:szCs w:val="28"/>
              </w:rPr>
            </w:pPr>
            <w:r>
              <w:rPr>
                <w:szCs w:val="28"/>
              </w:rPr>
              <w:t>5</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4AFFF44D" w14:textId="77777777" w:rsidR="006B45AD" w:rsidRDefault="009015E6">
            <w:pPr>
              <w:pStyle w:val="Standard"/>
              <w:spacing w:before="114" w:after="114" w:line="240" w:lineRule="auto"/>
              <w:ind w:firstLine="0"/>
              <w:rPr>
                <w:szCs w:val="28"/>
              </w:rPr>
            </w:pPr>
            <w:r>
              <w:rPr>
                <w:szCs w:val="28"/>
              </w:rPr>
              <w:t>Безопасность жизнедеятельности</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C033D" w14:textId="77777777" w:rsidR="006B45AD" w:rsidRDefault="009015E6">
            <w:pPr>
              <w:pStyle w:val="Standard"/>
              <w:spacing w:before="114" w:after="114" w:line="240" w:lineRule="auto"/>
              <w:ind w:firstLine="0"/>
              <w:jc w:val="center"/>
              <w:rPr>
                <w:color w:val="000000"/>
              </w:rPr>
            </w:pPr>
            <w:r>
              <w:rPr>
                <w:color w:val="000000"/>
                <w:szCs w:val="28"/>
              </w:rPr>
              <w:t>15.05 – 18.05</w:t>
            </w:r>
          </w:p>
        </w:tc>
      </w:tr>
      <w:tr w:rsidR="006B45AD" w14:paraId="507DFF46"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B403DB" w14:textId="77777777" w:rsidR="006B45AD" w:rsidRDefault="009015E6">
            <w:pPr>
              <w:pStyle w:val="Standard"/>
              <w:spacing w:line="240" w:lineRule="auto"/>
              <w:ind w:firstLine="0"/>
              <w:jc w:val="center"/>
              <w:rPr>
                <w:szCs w:val="28"/>
              </w:rPr>
            </w:pPr>
            <w:r>
              <w:rPr>
                <w:szCs w:val="28"/>
              </w:rPr>
              <w:t>6</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D04C64B" w14:textId="77777777" w:rsidR="006B45AD" w:rsidRDefault="009015E6">
            <w:pPr>
              <w:pStyle w:val="Standard"/>
              <w:spacing w:before="114" w:after="114" w:line="240" w:lineRule="auto"/>
              <w:ind w:firstLine="0"/>
              <w:rPr>
                <w:szCs w:val="28"/>
              </w:rPr>
            </w:pPr>
            <w:r>
              <w:rPr>
                <w:szCs w:val="28"/>
              </w:rPr>
              <w:t>Оформление пояснительной записки</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80E01" w14:textId="77777777" w:rsidR="006B45AD" w:rsidRDefault="009015E6">
            <w:pPr>
              <w:pStyle w:val="Standard"/>
              <w:spacing w:before="114" w:after="114" w:line="240" w:lineRule="auto"/>
              <w:ind w:firstLine="0"/>
              <w:jc w:val="center"/>
              <w:rPr>
                <w:color w:val="000000"/>
              </w:rPr>
            </w:pPr>
            <w:r>
              <w:rPr>
                <w:color w:val="000000"/>
                <w:szCs w:val="28"/>
              </w:rPr>
              <w:t>19.05 – 24.05</w:t>
            </w:r>
          </w:p>
        </w:tc>
      </w:tr>
      <w:tr w:rsidR="006B45AD" w14:paraId="6671EC3C"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CB70224" w14:textId="77777777" w:rsidR="006B45AD" w:rsidRDefault="009015E6">
            <w:pPr>
              <w:pStyle w:val="Standard"/>
              <w:spacing w:line="240" w:lineRule="auto"/>
              <w:ind w:firstLine="0"/>
              <w:jc w:val="center"/>
              <w:rPr>
                <w:szCs w:val="28"/>
              </w:rPr>
            </w:pPr>
            <w:r>
              <w:rPr>
                <w:szCs w:val="28"/>
              </w:rPr>
              <w:t>7</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3D9CD28" w14:textId="77777777" w:rsidR="006B45AD" w:rsidRDefault="009015E6">
            <w:pPr>
              <w:pStyle w:val="Standard"/>
              <w:spacing w:before="114" w:after="114" w:line="240" w:lineRule="auto"/>
              <w:ind w:firstLine="0"/>
              <w:rPr>
                <w:szCs w:val="28"/>
              </w:rPr>
            </w:pPr>
            <w:r>
              <w:rPr>
                <w:szCs w:val="28"/>
              </w:rPr>
              <w:t>Оформление иллюстративного материала</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06C92" w14:textId="77777777" w:rsidR="006B45AD" w:rsidRDefault="009015E6">
            <w:pPr>
              <w:pStyle w:val="Standard"/>
              <w:spacing w:before="114" w:after="114" w:line="240" w:lineRule="auto"/>
              <w:ind w:firstLine="0"/>
              <w:jc w:val="center"/>
              <w:rPr>
                <w:color w:val="000000"/>
              </w:rPr>
            </w:pPr>
            <w:r>
              <w:rPr>
                <w:color w:val="000000"/>
                <w:szCs w:val="28"/>
              </w:rPr>
              <w:t>25.05 – 1.06</w:t>
            </w:r>
          </w:p>
        </w:tc>
      </w:tr>
      <w:tr w:rsidR="006B45AD" w14:paraId="551BECFE"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3B80B9C6" w14:textId="77777777" w:rsidR="006B45AD" w:rsidRDefault="009015E6">
            <w:pPr>
              <w:pStyle w:val="Standard"/>
              <w:spacing w:line="240" w:lineRule="auto"/>
              <w:ind w:firstLine="0"/>
              <w:jc w:val="center"/>
              <w:rPr>
                <w:szCs w:val="28"/>
              </w:rPr>
            </w:pPr>
            <w:r>
              <w:rPr>
                <w:szCs w:val="28"/>
              </w:rPr>
              <w:t>8</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5463C40F" w14:textId="77777777" w:rsidR="006B45AD" w:rsidRDefault="009015E6">
            <w:pPr>
              <w:pStyle w:val="Standard"/>
              <w:spacing w:before="114" w:after="114" w:line="240" w:lineRule="auto"/>
              <w:ind w:firstLine="0"/>
              <w:rPr>
                <w:szCs w:val="28"/>
              </w:rPr>
            </w:pPr>
            <w:r>
              <w:rPr>
                <w:szCs w:val="28"/>
              </w:rPr>
              <w:t>Предзащита</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55934" w14:textId="77777777" w:rsidR="006B45AD" w:rsidRDefault="009015E6">
            <w:pPr>
              <w:pStyle w:val="Standard"/>
              <w:spacing w:before="114" w:after="114" w:line="240" w:lineRule="auto"/>
              <w:ind w:firstLine="0"/>
              <w:jc w:val="center"/>
              <w:rPr>
                <w:color w:val="000000"/>
              </w:rPr>
            </w:pPr>
            <w:r>
              <w:rPr>
                <w:color w:val="000000"/>
                <w:szCs w:val="28"/>
              </w:rPr>
              <w:t>28.05</w:t>
            </w:r>
          </w:p>
        </w:tc>
      </w:tr>
    </w:tbl>
    <w:p w14:paraId="2B5FA298" w14:textId="77777777" w:rsidR="006B45AD" w:rsidRDefault="006B45AD">
      <w:pPr>
        <w:pStyle w:val="Standard"/>
        <w:ind w:firstLine="0"/>
        <w:jc w:val="left"/>
        <w:rPr>
          <w:sz w:val="20"/>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3CD5C140" w14:textId="77777777">
        <w:trPr>
          <w:trHeight w:val="513"/>
        </w:trPr>
        <w:tc>
          <w:tcPr>
            <w:tcW w:w="1982" w:type="dxa"/>
            <w:tcMar>
              <w:top w:w="0" w:type="dxa"/>
              <w:left w:w="108" w:type="dxa"/>
              <w:bottom w:w="0" w:type="dxa"/>
              <w:right w:w="108" w:type="dxa"/>
            </w:tcMar>
            <w:vAlign w:val="bottom"/>
          </w:tcPr>
          <w:p w14:paraId="0EED5E4A"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4346F1C8"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13B668A4"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57D90D08" w14:textId="77777777" w:rsidR="006B45AD" w:rsidRDefault="009015E6">
            <w:pPr>
              <w:pStyle w:val="Standard"/>
              <w:ind w:firstLine="0"/>
              <w:jc w:val="center"/>
              <w:rPr>
                <w:color w:val="000000"/>
              </w:rPr>
            </w:pPr>
            <w:r>
              <w:rPr>
                <w:color w:val="000000"/>
                <w:szCs w:val="28"/>
              </w:rPr>
              <w:t>Гришин К. И.</w:t>
            </w:r>
          </w:p>
        </w:tc>
      </w:tr>
      <w:tr w:rsidR="006B45AD" w14:paraId="487483BC" w14:textId="77777777">
        <w:trPr>
          <w:trHeight w:val="553"/>
        </w:trPr>
        <w:tc>
          <w:tcPr>
            <w:tcW w:w="1982" w:type="dxa"/>
            <w:tcMar>
              <w:top w:w="0" w:type="dxa"/>
              <w:left w:w="108" w:type="dxa"/>
              <w:bottom w:w="0" w:type="dxa"/>
              <w:right w:w="108" w:type="dxa"/>
            </w:tcMar>
            <w:vAlign w:val="bottom"/>
          </w:tcPr>
          <w:p w14:paraId="6808CED5"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34F3A70F"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025CB096"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8EF1E91" w14:textId="77777777" w:rsidR="006B45AD" w:rsidRDefault="009015E6">
            <w:pPr>
              <w:pStyle w:val="Standard"/>
              <w:ind w:firstLine="0"/>
              <w:jc w:val="center"/>
              <w:rPr>
                <w:color w:val="000000"/>
              </w:rPr>
            </w:pPr>
            <w:r>
              <w:rPr>
                <w:color w:val="000000"/>
                <w:szCs w:val="28"/>
              </w:rPr>
              <w:t>Кринкин К. В.</w:t>
            </w:r>
          </w:p>
        </w:tc>
      </w:tr>
      <w:tr w:rsidR="006B45AD" w14:paraId="3490BED6" w14:textId="77777777">
        <w:trPr>
          <w:trHeight w:val="520"/>
        </w:trPr>
        <w:tc>
          <w:tcPr>
            <w:tcW w:w="1982" w:type="dxa"/>
            <w:tcMar>
              <w:top w:w="0" w:type="dxa"/>
              <w:left w:w="108" w:type="dxa"/>
              <w:bottom w:w="0" w:type="dxa"/>
              <w:right w:w="108" w:type="dxa"/>
            </w:tcMar>
            <w:vAlign w:val="bottom"/>
          </w:tcPr>
          <w:p w14:paraId="2EECCE6A"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4DB77B32" w14:textId="7FF7DE86" w:rsidR="006B45AD" w:rsidRDefault="006B45AD">
            <w:pPr>
              <w:pStyle w:val="Standard"/>
              <w:snapToGrid w:val="0"/>
              <w:ind w:firstLine="0"/>
              <w:jc w:val="center"/>
            </w:pPr>
          </w:p>
        </w:tc>
        <w:tc>
          <w:tcPr>
            <w:tcW w:w="2181" w:type="dxa"/>
            <w:tcBorders>
              <w:bottom w:val="single" w:sz="4" w:space="0" w:color="000000"/>
            </w:tcBorders>
            <w:tcMar>
              <w:top w:w="0" w:type="dxa"/>
              <w:left w:w="108" w:type="dxa"/>
              <w:bottom w:w="0" w:type="dxa"/>
              <w:right w:w="108" w:type="dxa"/>
            </w:tcMar>
            <w:vAlign w:val="bottom"/>
          </w:tcPr>
          <w:p w14:paraId="12FE057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2495BA" w14:textId="77777777" w:rsidR="006B45AD" w:rsidRDefault="009015E6">
            <w:pPr>
              <w:pStyle w:val="Standard"/>
              <w:ind w:firstLine="0"/>
              <w:jc w:val="center"/>
              <w:rPr>
                <w:color w:val="000000"/>
              </w:rPr>
            </w:pPr>
            <w:r>
              <w:rPr>
                <w:color w:val="000000"/>
                <w:szCs w:val="28"/>
              </w:rPr>
              <w:t>Чайка К. В.</w:t>
            </w:r>
          </w:p>
        </w:tc>
      </w:tr>
    </w:tbl>
    <w:p w14:paraId="7C2FEB63" w14:textId="72CA0117" w:rsidR="006B45AD" w:rsidRDefault="009015E6">
      <w:pPr>
        <w:pStyle w:val="Standarduser"/>
        <w:ind w:firstLine="0"/>
        <w:jc w:val="center"/>
        <w:rPr>
          <w:b/>
          <w:caps/>
        </w:rPr>
      </w:pPr>
      <w:bookmarkStart w:id="2" w:name="__RefHeading___Toc936_281739611"/>
      <w:r>
        <w:rPr>
          <w:b/>
          <w:caps/>
        </w:rPr>
        <w:lastRenderedPageBreak/>
        <w:t>Реферат</w:t>
      </w:r>
      <w:bookmarkEnd w:id="2"/>
    </w:p>
    <w:p w14:paraId="556642BA" w14:textId="3B921432" w:rsidR="006B45AD" w:rsidRDefault="009015E6">
      <w:pPr>
        <w:pStyle w:val="Standarduser"/>
      </w:pPr>
      <w:r>
        <w:t>Пояснительная записка 7</w:t>
      </w:r>
      <w:r w:rsidR="00344AD2">
        <w:t>2</w:t>
      </w:r>
      <w:r>
        <w:t xml:space="preserve"> стр., 31 рис., 15 табл., 26 ист.</w:t>
      </w:r>
    </w:p>
    <w:p w14:paraId="4F1ACCE2" w14:textId="77777777" w:rsidR="006B45AD" w:rsidRPr="00965E3B" w:rsidRDefault="009015E6">
      <w:pPr>
        <w:pStyle w:val="Standarduser"/>
        <w:spacing w:after="156"/>
        <w:rPr>
          <w:lang w:val="en-US"/>
        </w:rPr>
      </w:pPr>
      <w:r>
        <w:t>МОБИЛЬНЫЙ</w:t>
      </w:r>
      <w:r w:rsidRPr="00965E3B">
        <w:rPr>
          <w:lang w:val="en-US"/>
        </w:rPr>
        <w:t xml:space="preserve"> </w:t>
      </w:r>
      <w:r>
        <w:t>РОБОТ</w:t>
      </w:r>
      <w:r w:rsidRPr="00965E3B">
        <w:rPr>
          <w:lang w:val="en-US"/>
        </w:rPr>
        <w:t xml:space="preserve">, </w:t>
      </w:r>
      <w:r>
        <w:t>КОЛЕСНЫЙ</w:t>
      </w:r>
      <w:r w:rsidRPr="00965E3B">
        <w:rPr>
          <w:lang w:val="en-US"/>
        </w:rPr>
        <w:t xml:space="preserve"> </w:t>
      </w:r>
      <w:r>
        <w:t>РОБОТ</w:t>
      </w:r>
      <w:r w:rsidRPr="00965E3B">
        <w:rPr>
          <w:lang w:val="en-US"/>
        </w:rPr>
        <w:t xml:space="preserve">, </w:t>
      </w:r>
      <w:r>
        <w:t>ЛОКАЛЬНОЕ</w:t>
      </w:r>
      <w:r w:rsidRPr="00965E3B">
        <w:rPr>
          <w:lang w:val="en-US"/>
        </w:rPr>
        <w:t xml:space="preserve"> </w:t>
      </w:r>
      <w:r>
        <w:t>ПЛАНИРОВАНИЕ</w:t>
      </w:r>
      <w:r w:rsidRPr="00965E3B">
        <w:rPr>
          <w:lang w:val="en-US"/>
        </w:rPr>
        <w:t>, DYNAMIC WINDOW APPROACH, TIMED-ELASTIC-BAND, TRAJECTORY ROLLOUT, MODEL PREDICTIVE CONTROL.</w:t>
      </w:r>
    </w:p>
    <w:p w14:paraId="5232E8D8" w14:textId="77777777" w:rsidR="006B45AD" w:rsidRDefault="009015E6">
      <w:pPr>
        <w:pStyle w:val="Standarduser"/>
        <w:spacing w:after="78"/>
      </w:pPr>
      <w:r>
        <w:rPr>
          <w:b/>
          <w:bCs/>
        </w:rPr>
        <w:t>Объектом исследования</w:t>
      </w:r>
      <w:r>
        <w:t xml:space="preserve"> являются алгоритмы локального планирования мобильных роботов.</w:t>
      </w:r>
    </w:p>
    <w:p w14:paraId="061B9225" w14:textId="77777777" w:rsidR="006B45AD" w:rsidRDefault="009015E6">
      <w:pPr>
        <w:pStyle w:val="Standarduser"/>
        <w:spacing w:after="78"/>
      </w:pPr>
      <w:r>
        <w:rPr>
          <w:b/>
          <w:bCs/>
        </w:rPr>
        <w:t>Предмет исследования</w:t>
      </w:r>
      <w:r>
        <w:t xml:space="preserve"> — </w:t>
      </w:r>
      <w:commentRangeStart w:id="3"/>
      <w:r>
        <w:t>траектории движения робота, составленные алгоритмами локального планирования.</w:t>
      </w:r>
      <w:commentRangeEnd w:id="3"/>
      <w:r>
        <w:commentReference w:id="3"/>
      </w:r>
    </w:p>
    <w:p w14:paraId="6AC24997" w14:textId="3919D092" w:rsidR="006B45AD" w:rsidRDefault="009015E6">
      <w:pPr>
        <w:pStyle w:val="Standarduser"/>
        <w:spacing w:after="78"/>
      </w:pPr>
      <w:r>
        <w:rPr>
          <w:b/>
          <w:bCs/>
        </w:rPr>
        <w:t>Цель данной работы</w:t>
      </w:r>
      <w:commentRangeStart w:id="4"/>
      <w:r w:rsidR="002E7C6D">
        <w:t>: провести</w:t>
      </w:r>
      <w:r>
        <w:t xml:space="preserve"> оценку алгоритмов локального планирования траекторий для робота с дифференциальным приводом и ограниченной видимостью</w:t>
      </w:r>
      <w:commentRangeEnd w:id="4"/>
      <w:r>
        <w:commentReference w:id="4"/>
      </w:r>
      <w:r>
        <w:t>.</w:t>
      </w:r>
    </w:p>
    <w:p w14:paraId="3A8E0FE1" w14:textId="77777777" w:rsidR="006B45AD" w:rsidRDefault="009015E6">
      <w:pPr>
        <w:pStyle w:val="Standarduser"/>
        <w:spacing w:after="2184"/>
      </w:pPr>
      <w:r>
        <w:t>Для автоматизации движения мобильных роботов необходимо решить три основные задачи: выбор глобального маршрута, определение своего положения в пространстве, выбор локального маршрута и построение траектории движения. В данной работе подробно разобраны различные способы решения последней задачи, а именно локального планирования. Выявлены критерии оценки методов локального планирования. Произведено сравнение различных по своей структуре и идее методов.</w:t>
      </w:r>
    </w:p>
    <w:p w14:paraId="77040566" w14:textId="77777777" w:rsidR="006B45AD" w:rsidRDefault="009015E6">
      <w:pPr>
        <w:pStyle w:val="Standarduser"/>
        <w:pageBreakBefore/>
        <w:spacing w:after="156"/>
        <w:ind w:firstLine="0"/>
        <w:jc w:val="center"/>
        <w:rPr>
          <w:b/>
          <w:bCs/>
          <w:lang w:val="en-US"/>
        </w:rPr>
      </w:pPr>
      <w:r>
        <w:rPr>
          <w:b/>
          <w:bCs/>
          <w:lang w:val="en-US"/>
        </w:rPr>
        <w:lastRenderedPageBreak/>
        <w:t>ABSTRACT</w:t>
      </w:r>
    </w:p>
    <w:p w14:paraId="70501203" w14:textId="16BBEE2E" w:rsidR="008B57A6" w:rsidRDefault="009015E6">
      <w:pPr>
        <w:pStyle w:val="Standarduser"/>
        <w:rPr>
          <w:lang w:val="en-US"/>
        </w:rPr>
      </w:pPr>
      <w:r>
        <w:rPr>
          <w:lang w:val="en-US"/>
        </w:rPr>
        <w:t>Mobile robot movement automation consists of three main tasks: Global route selection; robot position determination; local route selection and building a movement trajectory. In this work, various methods for solving the local route selection, otherwise – local planning or motion planning are analyzed in detail. Criteria for evaluating methods of local planning have been defined. Methods different in their structure and idea are compared.</w:t>
      </w:r>
    </w:p>
    <w:p w14:paraId="42AD12C2" w14:textId="77777777" w:rsidR="008B57A6" w:rsidRDefault="008B57A6">
      <w:pPr>
        <w:rPr>
          <w:lang w:val="en-US"/>
        </w:rPr>
      </w:pPr>
      <w:r>
        <w:rPr>
          <w:lang w:val="en-US"/>
        </w:rPr>
        <w:br w:type="page"/>
      </w:r>
    </w:p>
    <w:p w14:paraId="1E8CB301" w14:textId="1BD8903F" w:rsidR="006B45AD" w:rsidRPr="008B57A6" w:rsidRDefault="008B57A6" w:rsidP="008B57A6">
      <w:pPr>
        <w:pStyle w:val="Standarduser"/>
        <w:ind w:firstLine="0"/>
        <w:jc w:val="center"/>
        <w:rPr>
          <w:b/>
          <w:caps/>
        </w:rPr>
      </w:pPr>
      <w:r w:rsidRPr="008B57A6">
        <w:rPr>
          <w:b/>
          <w:caps/>
        </w:rPr>
        <w:lastRenderedPageBreak/>
        <w:t>Содержание</w:t>
      </w:r>
    </w:p>
    <w:p w14:paraId="7CA90C46" w14:textId="456BEF4D" w:rsidR="00E93A92" w:rsidRDefault="009015E6">
      <w:pPr>
        <w:pStyle w:val="18"/>
        <w:tabs>
          <w:tab w:val="right" w:leader="dot" w:pos="9631"/>
        </w:tabs>
        <w:rPr>
          <w:rFonts w:asciiTheme="minorHAnsi" w:eastAsiaTheme="minorEastAsia" w:hAnsiTheme="minorHAnsi" w:cstheme="minorBidi"/>
          <w:noProof/>
          <w:sz w:val="22"/>
          <w:szCs w:val="22"/>
        </w:rPr>
      </w:pPr>
      <w:r>
        <w:rPr>
          <w:b/>
          <w:bCs/>
          <w:caps/>
        </w:rPr>
        <w:fldChar w:fldCharType="begin"/>
      </w:r>
      <w:r>
        <w:instrText xml:space="preserve"> TOC \o "1-9" \u \l 1-9 \h </w:instrText>
      </w:r>
      <w:r>
        <w:rPr>
          <w:b/>
          <w:bCs/>
          <w:caps/>
        </w:rPr>
        <w:fldChar w:fldCharType="separate"/>
      </w:r>
      <w:hyperlink w:anchor="_Toc104150754" w:history="1">
        <w:r w:rsidR="00E93A92" w:rsidRPr="00400263">
          <w:rPr>
            <w:rStyle w:val="aff6"/>
            <w:noProof/>
          </w:rPr>
          <w:t>Определения, обозначения, сокращения</w:t>
        </w:r>
        <w:r w:rsidR="00E93A92">
          <w:rPr>
            <w:noProof/>
          </w:rPr>
          <w:tab/>
        </w:r>
        <w:r w:rsidR="00E93A92">
          <w:rPr>
            <w:noProof/>
          </w:rPr>
          <w:fldChar w:fldCharType="begin"/>
        </w:r>
        <w:r w:rsidR="00E93A92">
          <w:rPr>
            <w:noProof/>
          </w:rPr>
          <w:instrText xml:space="preserve"> PAGEREF _Toc104150754 \h </w:instrText>
        </w:r>
        <w:r w:rsidR="00E93A92">
          <w:rPr>
            <w:noProof/>
          </w:rPr>
        </w:r>
        <w:r w:rsidR="00E93A92">
          <w:rPr>
            <w:noProof/>
          </w:rPr>
          <w:fldChar w:fldCharType="separate"/>
        </w:r>
        <w:r w:rsidR="00E93A92">
          <w:rPr>
            <w:noProof/>
          </w:rPr>
          <w:t>8</w:t>
        </w:r>
        <w:r w:rsidR="00E93A92">
          <w:rPr>
            <w:noProof/>
          </w:rPr>
          <w:fldChar w:fldCharType="end"/>
        </w:r>
      </w:hyperlink>
    </w:p>
    <w:p w14:paraId="7C48C818" w14:textId="12DE28F2" w:rsidR="00E93A92" w:rsidRDefault="00E93A92">
      <w:pPr>
        <w:pStyle w:val="18"/>
        <w:tabs>
          <w:tab w:val="right" w:leader="dot" w:pos="9631"/>
        </w:tabs>
        <w:rPr>
          <w:rFonts w:asciiTheme="minorHAnsi" w:eastAsiaTheme="minorEastAsia" w:hAnsiTheme="minorHAnsi" w:cstheme="minorBidi"/>
          <w:noProof/>
          <w:sz w:val="22"/>
          <w:szCs w:val="22"/>
        </w:rPr>
      </w:pPr>
      <w:hyperlink w:anchor="_Toc104150755" w:history="1">
        <w:r w:rsidRPr="00400263">
          <w:rPr>
            <w:rStyle w:val="aff6"/>
            <w:noProof/>
          </w:rPr>
          <w:t>Введение</w:t>
        </w:r>
        <w:r>
          <w:rPr>
            <w:noProof/>
          </w:rPr>
          <w:tab/>
        </w:r>
        <w:r>
          <w:rPr>
            <w:noProof/>
          </w:rPr>
          <w:fldChar w:fldCharType="begin"/>
        </w:r>
        <w:r>
          <w:rPr>
            <w:noProof/>
          </w:rPr>
          <w:instrText xml:space="preserve"> PAGEREF _Toc104150755 \h </w:instrText>
        </w:r>
        <w:r>
          <w:rPr>
            <w:noProof/>
          </w:rPr>
        </w:r>
        <w:r>
          <w:rPr>
            <w:noProof/>
          </w:rPr>
          <w:fldChar w:fldCharType="separate"/>
        </w:r>
        <w:r>
          <w:rPr>
            <w:noProof/>
          </w:rPr>
          <w:t>9</w:t>
        </w:r>
        <w:r>
          <w:rPr>
            <w:noProof/>
          </w:rPr>
          <w:fldChar w:fldCharType="end"/>
        </w:r>
      </w:hyperlink>
    </w:p>
    <w:p w14:paraId="0F314BDD" w14:textId="7909ED3B" w:rsidR="00E93A92" w:rsidRDefault="00E93A92">
      <w:pPr>
        <w:pStyle w:val="18"/>
        <w:tabs>
          <w:tab w:val="right" w:leader="dot" w:pos="9631"/>
        </w:tabs>
        <w:rPr>
          <w:rFonts w:asciiTheme="minorHAnsi" w:eastAsiaTheme="minorEastAsia" w:hAnsiTheme="minorHAnsi" w:cstheme="minorBidi"/>
          <w:noProof/>
          <w:sz w:val="22"/>
          <w:szCs w:val="22"/>
        </w:rPr>
      </w:pPr>
      <w:hyperlink w:anchor="_Toc104150756" w:history="1">
        <w:r w:rsidRPr="00400263">
          <w:rPr>
            <w:rStyle w:val="aff6"/>
            <w:noProof/>
          </w:rPr>
          <w:t>1 Классификация алгоритмов планирования траекторий</w:t>
        </w:r>
        <w:r>
          <w:rPr>
            <w:noProof/>
          </w:rPr>
          <w:tab/>
        </w:r>
        <w:r>
          <w:rPr>
            <w:noProof/>
          </w:rPr>
          <w:fldChar w:fldCharType="begin"/>
        </w:r>
        <w:r>
          <w:rPr>
            <w:noProof/>
          </w:rPr>
          <w:instrText xml:space="preserve"> PAGEREF _Toc104150756 \h </w:instrText>
        </w:r>
        <w:r>
          <w:rPr>
            <w:noProof/>
          </w:rPr>
        </w:r>
        <w:r>
          <w:rPr>
            <w:noProof/>
          </w:rPr>
          <w:fldChar w:fldCharType="separate"/>
        </w:r>
        <w:r>
          <w:rPr>
            <w:noProof/>
          </w:rPr>
          <w:t>12</w:t>
        </w:r>
        <w:r>
          <w:rPr>
            <w:noProof/>
          </w:rPr>
          <w:fldChar w:fldCharType="end"/>
        </w:r>
      </w:hyperlink>
    </w:p>
    <w:p w14:paraId="71381C99" w14:textId="0B5647C3"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57" w:history="1">
        <w:r w:rsidRPr="00400263">
          <w:rPr>
            <w:rStyle w:val="aff6"/>
            <w:noProof/>
          </w:rPr>
          <w:t>1.1 Алгоритмы поиска по графу</w:t>
        </w:r>
        <w:r>
          <w:rPr>
            <w:noProof/>
          </w:rPr>
          <w:tab/>
        </w:r>
        <w:r>
          <w:rPr>
            <w:noProof/>
          </w:rPr>
          <w:fldChar w:fldCharType="begin"/>
        </w:r>
        <w:r>
          <w:rPr>
            <w:noProof/>
          </w:rPr>
          <w:instrText xml:space="preserve"> PAGEREF _Toc104150757 \h </w:instrText>
        </w:r>
        <w:r>
          <w:rPr>
            <w:noProof/>
          </w:rPr>
        </w:r>
        <w:r>
          <w:rPr>
            <w:noProof/>
          </w:rPr>
          <w:fldChar w:fldCharType="separate"/>
        </w:r>
        <w:r>
          <w:rPr>
            <w:noProof/>
          </w:rPr>
          <w:t>13</w:t>
        </w:r>
        <w:r>
          <w:rPr>
            <w:noProof/>
          </w:rPr>
          <w:fldChar w:fldCharType="end"/>
        </w:r>
      </w:hyperlink>
    </w:p>
    <w:p w14:paraId="10AE0615" w14:textId="7770CF4B"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58" w:history="1">
        <w:r w:rsidRPr="00400263">
          <w:rPr>
            <w:rStyle w:val="aff6"/>
            <w:i/>
            <w:noProof/>
          </w:rPr>
          <w:t>1.2 Сэмплинг-методы</w:t>
        </w:r>
        <w:r>
          <w:rPr>
            <w:noProof/>
          </w:rPr>
          <w:tab/>
        </w:r>
        <w:r>
          <w:rPr>
            <w:noProof/>
          </w:rPr>
          <w:fldChar w:fldCharType="begin"/>
        </w:r>
        <w:r>
          <w:rPr>
            <w:noProof/>
          </w:rPr>
          <w:instrText xml:space="preserve"> PAGEREF _Toc104150758 \h </w:instrText>
        </w:r>
        <w:r>
          <w:rPr>
            <w:noProof/>
          </w:rPr>
        </w:r>
        <w:r>
          <w:rPr>
            <w:noProof/>
          </w:rPr>
          <w:fldChar w:fldCharType="separate"/>
        </w:r>
        <w:r>
          <w:rPr>
            <w:noProof/>
          </w:rPr>
          <w:t>14</w:t>
        </w:r>
        <w:r>
          <w:rPr>
            <w:noProof/>
          </w:rPr>
          <w:fldChar w:fldCharType="end"/>
        </w:r>
      </w:hyperlink>
    </w:p>
    <w:p w14:paraId="7F2C07B3" w14:textId="1F7AE8D3"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59" w:history="1">
        <w:r w:rsidRPr="00400263">
          <w:rPr>
            <w:rStyle w:val="aff6"/>
            <w:noProof/>
          </w:rPr>
          <w:t>1.3 Интерполяционные кривые</w:t>
        </w:r>
        <w:r>
          <w:rPr>
            <w:noProof/>
          </w:rPr>
          <w:tab/>
        </w:r>
        <w:r>
          <w:rPr>
            <w:noProof/>
          </w:rPr>
          <w:fldChar w:fldCharType="begin"/>
        </w:r>
        <w:r>
          <w:rPr>
            <w:noProof/>
          </w:rPr>
          <w:instrText xml:space="preserve"> PAGEREF _Toc104150759 \h </w:instrText>
        </w:r>
        <w:r>
          <w:rPr>
            <w:noProof/>
          </w:rPr>
        </w:r>
        <w:r>
          <w:rPr>
            <w:noProof/>
          </w:rPr>
          <w:fldChar w:fldCharType="separate"/>
        </w:r>
        <w:r>
          <w:rPr>
            <w:noProof/>
          </w:rPr>
          <w:t>14</w:t>
        </w:r>
        <w:r>
          <w:rPr>
            <w:noProof/>
          </w:rPr>
          <w:fldChar w:fldCharType="end"/>
        </w:r>
      </w:hyperlink>
    </w:p>
    <w:p w14:paraId="57306772" w14:textId="2589C4DE"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60" w:history="1">
        <w:r w:rsidRPr="00400263">
          <w:rPr>
            <w:rStyle w:val="aff6"/>
            <w:noProof/>
          </w:rPr>
          <w:t>1.4 Реактивные алгоритмы</w:t>
        </w:r>
        <w:r>
          <w:rPr>
            <w:noProof/>
          </w:rPr>
          <w:tab/>
        </w:r>
        <w:r>
          <w:rPr>
            <w:noProof/>
          </w:rPr>
          <w:fldChar w:fldCharType="begin"/>
        </w:r>
        <w:r>
          <w:rPr>
            <w:noProof/>
          </w:rPr>
          <w:instrText xml:space="preserve"> PAGEREF _Toc104150760 \h </w:instrText>
        </w:r>
        <w:r>
          <w:rPr>
            <w:noProof/>
          </w:rPr>
        </w:r>
        <w:r>
          <w:rPr>
            <w:noProof/>
          </w:rPr>
          <w:fldChar w:fldCharType="separate"/>
        </w:r>
        <w:r>
          <w:rPr>
            <w:noProof/>
          </w:rPr>
          <w:t>15</w:t>
        </w:r>
        <w:r>
          <w:rPr>
            <w:noProof/>
          </w:rPr>
          <w:fldChar w:fldCharType="end"/>
        </w:r>
      </w:hyperlink>
    </w:p>
    <w:p w14:paraId="76FD5F58" w14:textId="425783A7"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61" w:history="1">
        <w:r w:rsidRPr="00400263">
          <w:rPr>
            <w:rStyle w:val="aff6"/>
            <w:noProof/>
          </w:rPr>
          <w:t>1. 5 Вывод</w:t>
        </w:r>
        <w:r>
          <w:rPr>
            <w:noProof/>
          </w:rPr>
          <w:tab/>
        </w:r>
        <w:r>
          <w:rPr>
            <w:noProof/>
          </w:rPr>
          <w:fldChar w:fldCharType="begin"/>
        </w:r>
        <w:r>
          <w:rPr>
            <w:noProof/>
          </w:rPr>
          <w:instrText xml:space="preserve"> PAGEREF _Toc104150761 \h </w:instrText>
        </w:r>
        <w:r>
          <w:rPr>
            <w:noProof/>
          </w:rPr>
        </w:r>
        <w:r>
          <w:rPr>
            <w:noProof/>
          </w:rPr>
          <w:fldChar w:fldCharType="separate"/>
        </w:r>
        <w:r>
          <w:rPr>
            <w:noProof/>
          </w:rPr>
          <w:t>16</w:t>
        </w:r>
        <w:r>
          <w:rPr>
            <w:noProof/>
          </w:rPr>
          <w:fldChar w:fldCharType="end"/>
        </w:r>
      </w:hyperlink>
    </w:p>
    <w:p w14:paraId="713FB87D" w14:textId="4DFC7A5D" w:rsidR="00E93A92" w:rsidRDefault="00E93A92">
      <w:pPr>
        <w:pStyle w:val="18"/>
        <w:tabs>
          <w:tab w:val="right" w:leader="dot" w:pos="9631"/>
        </w:tabs>
        <w:rPr>
          <w:rFonts w:asciiTheme="minorHAnsi" w:eastAsiaTheme="minorEastAsia" w:hAnsiTheme="minorHAnsi" w:cstheme="minorBidi"/>
          <w:noProof/>
          <w:sz w:val="22"/>
          <w:szCs w:val="22"/>
        </w:rPr>
      </w:pPr>
      <w:hyperlink w:anchor="_Toc104150762" w:history="1">
        <w:r w:rsidRPr="00400263">
          <w:rPr>
            <w:rStyle w:val="aff6"/>
            <w:noProof/>
          </w:rPr>
          <w:t>2 Обзор алгоритмов локального планирования</w:t>
        </w:r>
        <w:r>
          <w:rPr>
            <w:noProof/>
          </w:rPr>
          <w:tab/>
        </w:r>
        <w:r>
          <w:rPr>
            <w:noProof/>
          </w:rPr>
          <w:fldChar w:fldCharType="begin"/>
        </w:r>
        <w:r>
          <w:rPr>
            <w:noProof/>
          </w:rPr>
          <w:instrText xml:space="preserve"> PAGEREF _Toc104150762 \h </w:instrText>
        </w:r>
        <w:r>
          <w:rPr>
            <w:noProof/>
          </w:rPr>
        </w:r>
        <w:r>
          <w:rPr>
            <w:noProof/>
          </w:rPr>
          <w:fldChar w:fldCharType="separate"/>
        </w:r>
        <w:r>
          <w:rPr>
            <w:noProof/>
          </w:rPr>
          <w:t>17</w:t>
        </w:r>
        <w:r>
          <w:rPr>
            <w:noProof/>
          </w:rPr>
          <w:fldChar w:fldCharType="end"/>
        </w:r>
      </w:hyperlink>
    </w:p>
    <w:p w14:paraId="349587A0" w14:textId="5D907D61"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63" w:history="1">
        <w:r w:rsidRPr="00400263">
          <w:rPr>
            <w:rStyle w:val="aff6"/>
            <w:noProof/>
          </w:rPr>
          <w:t>2.1 Dynamic Windows Approach</w:t>
        </w:r>
        <w:r>
          <w:rPr>
            <w:noProof/>
          </w:rPr>
          <w:tab/>
        </w:r>
        <w:r>
          <w:rPr>
            <w:noProof/>
          </w:rPr>
          <w:fldChar w:fldCharType="begin"/>
        </w:r>
        <w:r>
          <w:rPr>
            <w:noProof/>
          </w:rPr>
          <w:instrText xml:space="preserve"> PAGEREF _Toc104150763 \h </w:instrText>
        </w:r>
        <w:r>
          <w:rPr>
            <w:noProof/>
          </w:rPr>
        </w:r>
        <w:r>
          <w:rPr>
            <w:noProof/>
          </w:rPr>
          <w:fldChar w:fldCharType="separate"/>
        </w:r>
        <w:r>
          <w:rPr>
            <w:noProof/>
          </w:rPr>
          <w:t>17</w:t>
        </w:r>
        <w:r>
          <w:rPr>
            <w:noProof/>
          </w:rPr>
          <w:fldChar w:fldCharType="end"/>
        </w:r>
      </w:hyperlink>
    </w:p>
    <w:p w14:paraId="6780D479" w14:textId="729A7AF9"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64" w:history="1">
        <w:r w:rsidRPr="00400263">
          <w:rPr>
            <w:rStyle w:val="aff6"/>
            <w:noProof/>
          </w:rPr>
          <w:t>2.2 Trajetory Rollout</w:t>
        </w:r>
        <w:r>
          <w:rPr>
            <w:noProof/>
          </w:rPr>
          <w:tab/>
        </w:r>
        <w:r>
          <w:rPr>
            <w:noProof/>
          </w:rPr>
          <w:fldChar w:fldCharType="begin"/>
        </w:r>
        <w:r>
          <w:rPr>
            <w:noProof/>
          </w:rPr>
          <w:instrText xml:space="preserve"> PAGEREF _Toc104150764 \h </w:instrText>
        </w:r>
        <w:r>
          <w:rPr>
            <w:noProof/>
          </w:rPr>
        </w:r>
        <w:r>
          <w:rPr>
            <w:noProof/>
          </w:rPr>
          <w:fldChar w:fldCharType="separate"/>
        </w:r>
        <w:r>
          <w:rPr>
            <w:noProof/>
          </w:rPr>
          <w:t>21</w:t>
        </w:r>
        <w:r>
          <w:rPr>
            <w:noProof/>
          </w:rPr>
          <w:fldChar w:fldCharType="end"/>
        </w:r>
      </w:hyperlink>
    </w:p>
    <w:p w14:paraId="54640D82" w14:textId="1E484337"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65" w:history="1">
        <w:r w:rsidRPr="00400263">
          <w:rPr>
            <w:rStyle w:val="aff6"/>
            <w:noProof/>
          </w:rPr>
          <w:t>2.3 Timed Elastic Band</w:t>
        </w:r>
        <w:r>
          <w:rPr>
            <w:noProof/>
          </w:rPr>
          <w:tab/>
        </w:r>
        <w:r>
          <w:rPr>
            <w:noProof/>
          </w:rPr>
          <w:fldChar w:fldCharType="begin"/>
        </w:r>
        <w:r>
          <w:rPr>
            <w:noProof/>
          </w:rPr>
          <w:instrText xml:space="preserve"> PAGEREF _Toc104150765 \h </w:instrText>
        </w:r>
        <w:r>
          <w:rPr>
            <w:noProof/>
          </w:rPr>
        </w:r>
        <w:r>
          <w:rPr>
            <w:noProof/>
          </w:rPr>
          <w:fldChar w:fldCharType="separate"/>
        </w:r>
        <w:r>
          <w:rPr>
            <w:noProof/>
          </w:rPr>
          <w:t>22</w:t>
        </w:r>
        <w:r>
          <w:rPr>
            <w:noProof/>
          </w:rPr>
          <w:fldChar w:fldCharType="end"/>
        </w:r>
      </w:hyperlink>
    </w:p>
    <w:p w14:paraId="1D670F1E" w14:textId="2E80B2D6"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66" w:history="1">
        <w:r w:rsidRPr="00400263">
          <w:rPr>
            <w:rStyle w:val="aff6"/>
            <w:noProof/>
          </w:rPr>
          <w:t>2.4 Model Predictive Control</w:t>
        </w:r>
        <w:r>
          <w:rPr>
            <w:noProof/>
          </w:rPr>
          <w:tab/>
        </w:r>
        <w:r>
          <w:rPr>
            <w:noProof/>
          </w:rPr>
          <w:fldChar w:fldCharType="begin"/>
        </w:r>
        <w:r>
          <w:rPr>
            <w:noProof/>
          </w:rPr>
          <w:instrText xml:space="preserve"> PAGEREF _Toc104150766 \h </w:instrText>
        </w:r>
        <w:r>
          <w:rPr>
            <w:noProof/>
          </w:rPr>
        </w:r>
        <w:r>
          <w:rPr>
            <w:noProof/>
          </w:rPr>
          <w:fldChar w:fldCharType="separate"/>
        </w:r>
        <w:r>
          <w:rPr>
            <w:noProof/>
          </w:rPr>
          <w:t>26</w:t>
        </w:r>
        <w:r>
          <w:rPr>
            <w:noProof/>
          </w:rPr>
          <w:fldChar w:fldCharType="end"/>
        </w:r>
      </w:hyperlink>
    </w:p>
    <w:p w14:paraId="15BBB20A" w14:textId="4F3D8901"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67" w:history="1">
        <w:r w:rsidRPr="00400263">
          <w:rPr>
            <w:rStyle w:val="aff6"/>
            <w:noProof/>
          </w:rPr>
          <w:t>2.5 Итог</w:t>
        </w:r>
        <w:r>
          <w:rPr>
            <w:noProof/>
          </w:rPr>
          <w:tab/>
        </w:r>
        <w:r>
          <w:rPr>
            <w:noProof/>
          </w:rPr>
          <w:fldChar w:fldCharType="begin"/>
        </w:r>
        <w:r>
          <w:rPr>
            <w:noProof/>
          </w:rPr>
          <w:instrText xml:space="preserve"> PAGEREF _Toc104150767 \h </w:instrText>
        </w:r>
        <w:r>
          <w:rPr>
            <w:noProof/>
          </w:rPr>
        </w:r>
        <w:r>
          <w:rPr>
            <w:noProof/>
          </w:rPr>
          <w:fldChar w:fldCharType="separate"/>
        </w:r>
        <w:r>
          <w:rPr>
            <w:noProof/>
          </w:rPr>
          <w:t>29</w:t>
        </w:r>
        <w:r>
          <w:rPr>
            <w:noProof/>
          </w:rPr>
          <w:fldChar w:fldCharType="end"/>
        </w:r>
      </w:hyperlink>
    </w:p>
    <w:p w14:paraId="5CA9EFB0" w14:textId="73E46288" w:rsidR="00E93A92" w:rsidRDefault="00E93A92">
      <w:pPr>
        <w:pStyle w:val="18"/>
        <w:tabs>
          <w:tab w:val="right" w:leader="dot" w:pos="9631"/>
        </w:tabs>
        <w:rPr>
          <w:rFonts w:asciiTheme="minorHAnsi" w:eastAsiaTheme="minorEastAsia" w:hAnsiTheme="minorHAnsi" w:cstheme="minorBidi"/>
          <w:noProof/>
          <w:sz w:val="22"/>
          <w:szCs w:val="22"/>
        </w:rPr>
      </w:pPr>
      <w:hyperlink w:anchor="_Toc104150768" w:history="1">
        <w:r w:rsidRPr="00400263">
          <w:rPr>
            <w:rStyle w:val="aff6"/>
            <w:noProof/>
          </w:rPr>
          <w:t>3 Среда для исполнения алгоритмов</w:t>
        </w:r>
        <w:r>
          <w:rPr>
            <w:noProof/>
          </w:rPr>
          <w:tab/>
        </w:r>
        <w:r>
          <w:rPr>
            <w:noProof/>
          </w:rPr>
          <w:fldChar w:fldCharType="begin"/>
        </w:r>
        <w:r>
          <w:rPr>
            <w:noProof/>
          </w:rPr>
          <w:instrText xml:space="preserve"> PAGEREF _Toc104150768 \h </w:instrText>
        </w:r>
        <w:r>
          <w:rPr>
            <w:noProof/>
          </w:rPr>
        </w:r>
        <w:r>
          <w:rPr>
            <w:noProof/>
          </w:rPr>
          <w:fldChar w:fldCharType="separate"/>
        </w:r>
        <w:r>
          <w:rPr>
            <w:noProof/>
          </w:rPr>
          <w:t>30</w:t>
        </w:r>
        <w:r>
          <w:rPr>
            <w:noProof/>
          </w:rPr>
          <w:fldChar w:fldCharType="end"/>
        </w:r>
      </w:hyperlink>
    </w:p>
    <w:p w14:paraId="7E5D2CC4" w14:textId="29C0010C"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69" w:history="1">
        <w:r w:rsidRPr="00400263">
          <w:rPr>
            <w:rStyle w:val="aff6"/>
            <w:noProof/>
          </w:rPr>
          <w:t>3.1 Робот с дифференциальным приводом</w:t>
        </w:r>
        <w:r>
          <w:rPr>
            <w:noProof/>
          </w:rPr>
          <w:tab/>
        </w:r>
        <w:r>
          <w:rPr>
            <w:noProof/>
          </w:rPr>
          <w:fldChar w:fldCharType="begin"/>
        </w:r>
        <w:r>
          <w:rPr>
            <w:noProof/>
          </w:rPr>
          <w:instrText xml:space="preserve"> PAGEREF _Toc104150769 \h </w:instrText>
        </w:r>
        <w:r>
          <w:rPr>
            <w:noProof/>
          </w:rPr>
        </w:r>
        <w:r>
          <w:rPr>
            <w:noProof/>
          </w:rPr>
          <w:fldChar w:fldCharType="separate"/>
        </w:r>
        <w:r>
          <w:rPr>
            <w:noProof/>
          </w:rPr>
          <w:t>30</w:t>
        </w:r>
        <w:r>
          <w:rPr>
            <w:noProof/>
          </w:rPr>
          <w:fldChar w:fldCharType="end"/>
        </w:r>
      </w:hyperlink>
    </w:p>
    <w:p w14:paraId="578B68BE" w14:textId="0F8232C6"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70" w:history="1">
        <w:r w:rsidRPr="00400263">
          <w:rPr>
            <w:rStyle w:val="aff6"/>
            <w:noProof/>
            <w:lang w:val="en-US"/>
          </w:rPr>
          <w:t>3.2 Robot Operating System</w:t>
        </w:r>
        <w:r>
          <w:rPr>
            <w:noProof/>
          </w:rPr>
          <w:tab/>
        </w:r>
        <w:r>
          <w:rPr>
            <w:noProof/>
          </w:rPr>
          <w:fldChar w:fldCharType="begin"/>
        </w:r>
        <w:r>
          <w:rPr>
            <w:noProof/>
          </w:rPr>
          <w:instrText xml:space="preserve"> PAGEREF _Toc104150770 \h </w:instrText>
        </w:r>
        <w:r>
          <w:rPr>
            <w:noProof/>
          </w:rPr>
        </w:r>
        <w:r>
          <w:rPr>
            <w:noProof/>
          </w:rPr>
          <w:fldChar w:fldCharType="separate"/>
        </w:r>
        <w:r>
          <w:rPr>
            <w:noProof/>
          </w:rPr>
          <w:t>32</w:t>
        </w:r>
        <w:r>
          <w:rPr>
            <w:noProof/>
          </w:rPr>
          <w:fldChar w:fldCharType="end"/>
        </w:r>
      </w:hyperlink>
    </w:p>
    <w:p w14:paraId="1A3E1F83" w14:textId="5B27926A"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71" w:history="1">
        <w:r w:rsidRPr="00400263">
          <w:rPr>
            <w:rStyle w:val="aff6"/>
            <w:noProof/>
          </w:rPr>
          <w:t>3.3 Gazebo</w:t>
        </w:r>
        <w:r>
          <w:rPr>
            <w:noProof/>
          </w:rPr>
          <w:tab/>
        </w:r>
        <w:r>
          <w:rPr>
            <w:noProof/>
          </w:rPr>
          <w:fldChar w:fldCharType="begin"/>
        </w:r>
        <w:r>
          <w:rPr>
            <w:noProof/>
          </w:rPr>
          <w:instrText xml:space="preserve"> PAGEREF _Toc104150771 \h </w:instrText>
        </w:r>
        <w:r>
          <w:rPr>
            <w:noProof/>
          </w:rPr>
        </w:r>
        <w:r>
          <w:rPr>
            <w:noProof/>
          </w:rPr>
          <w:fldChar w:fldCharType="separate"/>
        </w:r>
        <w:r>
          <w:rPr>
            <w:noProof/>
          </w:rPr>
          <w:t>36</w:t>
        </w:r>
        <w:r>
          <w:rPr>
            <w:noProof/>
          </w:rPr>
          <w:fldChar w:fldCharType="end"/>
        </w:r>
      </w:hyperlink>
    </w:p>
    <w:p w14:paraId="5C4B99F0" w14:textId="38D3F872"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72" w:history="1">
        <w:r w:rsidRPr="00400263">
          <w:rPr>
            <w:rStyle w:val="aff6"/>
            <w:noProof/>
          </w:rPr>
          <w:t>3.4 Навигация (Navigation Stack)</w:t>
        </w:r>
        <w:r>
          <w:rPr>
            <w:noProof/>
          </w:rPr>
          <w:tab/>
        </w:r>
        <w:r>
          <w:rPr>
            <w:noProof/>
          </w:rPr>
          <w:fldChar w:fldCharType="begin"/>
        </w:r>
        <w:r>
          <w:rPr>
            <w:noProof/>
          </w:rPr>
          <w:instrText xml:space="preserve"> PAGEREF _Toc104150772 \h </w:instrText>
        </w:r>
        <w:r>
          <w:rPr>
            <w:noProof/>
          </w:rPr>
        </w:r>
        <w:r>
          <w:rPr>
            <w:noProof/>
          </w:rPr>
          <w:fldChar w:fldCharType="separate"/>
        </w:r>
        <w:r>
          <w:rPr>
            <w:noProof/>
          </w:rPr>
          <w:t>38</w:t>
        </w:r>
        <w:r>
          <w:rPr>
            <w:noProof/>
          </w:rPr>
          <w:fldChar w:fldCharType="end"/>
        </w:r>
      </w:hyperlink>
    </w:p>
    <w:p w14:paraId="5B5D729D" w14:textId="1B9A9124" w:rsidR="00E93A92" w:rsidRDefault="00E93A92">
      <w:pPr>
        <w:pStyle w:val="18"/>
        <w:tabs>
          <w:tab w:val="right" w:leader="dot" w:pos="9631"/>
        </w:tabs>
        <w:rPr>
          <w:rFonts w:asciiTheme="minorHAnsi" w:eastAsiaTheme="minorEastAsia" w:hAnsiTheme="minorHAnsi" w:cstheme="minorBidi"/>
          <w:noProof/>
          <w:sz w:val="22"/>
          <w:szCs w:val="22"/>
        </w:rPr>
      </w:pPr>
      <w:hyperlink w:anchor="_Toc104150773" w:history="1">
        <w:r w:rsidRPr="00400263">
          <w:rPr>
            <w:rStyle w:val="aff6"/>
            <w:noProof/>
          </w:rPr>
          <w:t>4 Сравнение алгоритмов</w:t>
        </w:r>
        <w:r>
          <w:rPr>
            <w:noProof/>
          </w:rPr>
          <w:tab/>
        </w:r>
        <w:r>
          <w:rPr>
            <w:noProof/>
          </w:rPr>
          <w:fldChar w:fldCharType="begin"/>
        </w:r>
        <w:r>
          <w:rPr>
            <w:noProof/>
          </w:rPr>
          <w:instrText xml:space="preserve"> PAGEREF _Toc104150773 \h </w:instrText>
        </w:r>
        <w:r>
          <w:rPr>
            <w:noProof/>
          </w:rPr>
        </w:r>
        <w:r>
          <w:rPr>
            <w:noProof/>
          </w:rPr>
          <w:fldChar w:fldCharType="separate"/>
        </w:r>
        <w:r>
          <w:rPr>
            <w:noProof/>
          </w:rPr>
          <w:t>40</w:t>
        </w:r>
        <w:r>
          <w:rPr>
            <w:noProof/>
          </w:rPr>
          <w:fldChar w:fldCharType="end"/>
        </w:r>
      </w:hyperlink>
    </w:p>
    <w:p w14:paraId="2B02D67D" w14:textId="10BDB71F"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74" w:history="1">
        <w:r w:rsidRPr="00400263">
          <w:rPr>
            <w:rStyle w:val="aff6"/>
            <w:noProof/>
          </w:rPr>
          <w:t>4.1 Модель робота</w:t>
        </w:r>
        <w:r>
          <w:rPr>
            <w:noProof/>
          </w:rPr>
          <w:tab/>
        </w:r>
        <w:r>
          <w:rPr>
            <w:noProof/>
          </w:rPr>
          <w:fldChar w:fldCharType="begin"/>
        </w:r>
        <w:r>
          <w:rPr>
            <w:noProof/>
          </w:rPr>
          <w:instrText xml:space="preserve"> PAGEREF _Toc104150774 \h </w:instrText>
        </w:r>
        <w:r>
          <w:rPr>
            <w:noProof/>
          </w:rPr>
        </w:r>
        <w:r>
          <w:rPr>
            <w:noProof/>
          </w:rPr>
          <w:fldChar w:fldCharType="separate"/>
        </w:r>
        <w:r>
          <w:rPr>
            <w:noProof/>
          </w:rPr>
          <w:t>41</w:t>
        </w:r>
        <w:r>
          <w:rPr>
            <w:noProof/>
          </w:rPr>
          <w:fldChar w:fldCharType="end"/>
        </w:r>
      </w:hyperlink>
    </w:p>
    <w:p w14:paraId="26EB5101" w14:textId="790733BF"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75" w:history="1">
        <w:r w:rsidRPr="00400263">
          <w:rPr>
            <w:rStyle w:val="aff6"/>
            <w:noProof/>
          </w:rPr>
          <w:t>4.2 Метрики оценки</w:t>
        </w:r>
        <w:r>
          <w:rPr>
            <w:noProof/>
          </w:rPr>
          <w:tab/>
        </w:r>
        <w:r>
          <w:rPr>
            <w:noProof/>
          </w:rPr>
          <w:fldChar w:fldCharType="begin"/>
        </w:r>
        <w:r>
          <w:rPr>
            <w:noProof/>
          </w:rPr>
          <w:instrText xml:space="preserve"> PAGEREF _Toc104150775 \h </w:instrText>
        </w:r>
        <w:r>
          <w:rPr>
            <w:noProof/>
          </w:rPr>
        </w:r>
        <w:r>
          <w:rPr>
            <w:noProof/>
          </w:rPr>
          <w:fldChar w:fldCharType="separate"/>
        </w:r>
        <w:r>
          <w:rPr>
            <w:noProof/>
          </w:rPr>
          <w:t>42</w:t>
        </w:r>
        <w:r>
          <w:rPr>
            <w:noProof/>
          </w:rPr>
          <w:fldChar w:fldCharType="end"/>
        </w:r>
      </w:hyperlink>
    </w:p>
    <w:p w14:paraId="2C8F53CE" w14:textId="6C2E3A6A"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76" w:history="1">
        <w:r w:rsidRPr="00400263">
          <w:rPr>
            <w:rStyle w:val="aff6"/>
            <w:noProof/>
          </w:rPr>
          <w:t>4.3 Заранее известная среда</w:t>
        </w:r>
        <w:r>
          <w:rPr>
            <w:noProof/>
          </w:rPr>
          <w:tab/>
        </w:r>
        <w:r>
          <w:rPr>
            <w:noProof/>
          </w:rPr>
          <w:fldChar w:fldCharType="begin"/>
        </w:r>
        <w:r>
          <w:rPr>
            <w:noProof/>
          </w:rPr>
          <w:instrText xml:space="preserve"> PAGEREF _Toc104150776 \h </w:instrText>
        </w:r>
        <w:r>
          <w:rPr>
            <w:noProof/>
          </w:rPr>
        </w:r>
        <w:r>
          <w:rPr>
            <w:noProof/>
          </w:rPr>
          <w:fldChar w:fldCharType="separate"/>
        </w:r>
        <w:r>
          <w:rPr>
            <w:noProof/>
          </w:rPr>
          <w:t>44</w:t>
        </w:r>
        <w:r>
          <w:rPr>
            <w:noProof/>
          </w:rPr>
          <w:fldChar w:fldCharType="end"/>
        </w:r>
      </w:hyperlink>
    </w:p>
    <w:p w14:paraId="118EC168" w14:textId="169E1765"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77" w:history="1">
        <w:r w:rsidRPr="00400263">
          <w:rPr>
            <w:rStyle w:val="aff6"/>
            <w:noProof/>
          </w:rPr>
          <w:t>4.4 Частично известная среда</w:t>
        </w:r>
        <w:r>
          <w:rPr>
            <w:noProof/>
          </w:rPr>
          <w:tab/>
        </w:r>
        <w:r>
          <w:rPr>
            <w:noProof/>
          </w:rPr>
          <w:fldChar w:fldCharType="begin"/>
        </w:r>
        <w:r>
          <w:rPr>
            <w:noProof/>
          </w:rPr>
          <w:instrText xml:space="preserve"> PAGEREF _Toc104150777 \h </w:instrText>
        </w:r>
        <w:r>
          <w:rPr>
            <w:noProof/>
          </w:rPr>
        </w:r>
        <w:r>
          <w:rPr>
            <w:noProof/>
          </w:rPr>
          <w:fldChar w:fldCharType="separate"/>
        </w:r>
        <w:r>
          <w:rPr>
            <w:noProof/>
          </w:rPr>
          <w:t>49</w:t>
        </w:r>
        <w:r>
          <w:rPr>
            <w:noProof/>
          </w:rPr>
          <w:fldChar w:fldCharType="end"/>
        </w:r>
      </w:hyperlink>
    </w:p>
    <w:p w14:paraId="2C9E75C5" w14:textId="64448EF2"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78" w:history="1">
        <w:r w:rsidRPr="00400263">
          <w:rPr>
            <w:rStyle w:val="aff6"/>
            <w:noProof/>
          </w:rPr>
          <w:t>4.5 Полностью неизвестная среда</w:t>
        </w:r>
        <w:r>
          <w:rPr>
            <w:noProof/>
          </w:rPr>
          <w:tab/>
        </w:r>
        <w:r>
          <w:rPr>
            <w:noProof/>
          </w:rPr>
          <w:fldChar w:fldCharType="begin"/>
        </w:r>
        <w:r>
          <w:rPr>
            <w:noProof/>
          </w:rPr>
          <w:instrText xml:space="preserve"> PAGEREF _Toc104150778 \h </w:instrText>
        </w:r>
        <w:r>
          <w:rPr>
            <w:noProof/>
          </w:rPr>
        </w:r>
        <w:r>
          <w:rPr>
            <w:noProof/>
          </w:rPr>
          <w:fldChar w:fldCharType="separate"/>
        </w:r>
        <w:r>
          <w:rPr>
            <w:noProof/>
          </w:rPr>
          <w:t>53</w:t>
        </w:r>
        <w:r>
          <w:rPr>
            <w:noProof/>
          </w:rPr>
          <w:fldChar w:fldCharType="end"/>
        </w:r>
      </w:hyperlink>
    </w:p>
    <w:p w14:paraId="5618C8E0" w14:textId="7B09B342"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79" w:history="1">
        <w:r w:rsidRPr="00400263">
          <w:rPr>
            <w:rStyle w:val="aff6"/>
            <w:noProof/>
          </w:rPr>
          <w:t>4.6 Выводы</w:t>
        </w:r>
        <w:r>
          <w:rPr>
            <w:noProof/>
          </w:rPr>
          <w:tab/>
        </w:r>
        <w:r>
          <w:rPr>
            <w:noProof/>
          </w:rPr>
          <w:fldChar w:fldCharType="begin"/>
        </w:r>
        <w:r>
          <w:rPr>
            <w:noProof/>
          </w:rPr>
          <w:instrText xml:space="preserve"> PAGEREF _Toc104150779 \h </w:instrText>
        </w:r>
        <w:r>
          <w:rPr>
            <w:noProof/>
          </w:rPr>
        </w:r>
        <w:r>
          <w:rPr>
            <w:noProof/>
          </w:rPr>
          <w:fldChar w:fldCharType="separate"/>
        </w:r>
        <w:r>
          <w:rPr>
            <w:noProof/>
          </w:rPr>
          <w:t>57</w:t>
        </w:r>
        <w:r>
          <w:rPr>
            <w:noProof/>
          </w:rPr>
          <w:fldChar w:fldCharType="end"/>
        </w:r>
      </w:hyperlink>
    </w:p>
    <w:p w14:paraId="0FDF3011" w14:textId="38F325B1" w:rsidR="00E93A92" w:rsidRDefault="00E93A92">
      <w:pPr>
        <w:pStyle w:val="18"/>
        <w:tabs>
          <w:tab w:val="right" w:leader="dot" w:pos="9631"/>
        </w:tabs>
        <w:rPr>
          <w:rFonts w:asciiTheme="minorHAnsi" w:eastAsiaTheme="minorEastAsia" w:hAnsiTheme="minorHAnsi" w:cstheme="minorBidi"/>
          <w:noProof/>
          <w:sz w:val="22"/>
          <w:szCs w:val="22"/>
        </w:rPr>
      </w:pPr>
      <w:hyperlink w:anchor="_Toc104150780" w:history="1">
        <w:r w:rsidRPr="00400263">
          <w:rPr>
            <w:rStyle w:val="aff6"/>
            <w:noProof/>
          </w:rPr>
          <w:t>5 Безопасность жизнедеятельности</w:t>
        </w:r>
        <w:r>
          <w:rPr>
            <w:noProof/>
          </w:rPr>
          <w:tab/>
        </w:r>
        <w:r>
          <w:rPr>
            <w:noProof/>
          </w:rPr>
          <w:fldChar w:fldCharType="begin"/>
        </w:r>
        <w:r>
          <w:rPr>
            <w:noProof/>
          </w:rPr>
          <w:instrText xml:space="preserve"> PAGEREF _Toc104150780 \h </w:instrText>
        </w:r>
        <w:r>
          <w:rPr>
            <w:noProof/>
          </w:rPr>
        </w:r>
        <w:r>
          <w:rPr>
            <w:noProof/>
          </w:rPr>
          <w:fldChar w:fldCharType="separate"/>
        </w:r>
        <w:r>
          <w:rPr>
            <w:noProof/>
          </w:rPr>
          <w:t>60</w:t>
        </w:r>
        <w:r>
          <w:rPr>
            <w:noProof/>
          </w:rPr>
          <w:fldChar w:fldCharType="end"/>
        </w:r>
      </w:hyperlink>
    </w:p>
    <w:p w14:paraId="0043A4DE" w14:textId="644884DA"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81" w:history="1">
        <w:r w:rsidRPr="00400263">
          <w:rPr>
            <w:rStyle w:val="aff6"/>
            <w:noProof/>
          </w:rPr>
          <w:t>5.1 Основные положения об эргономике</w:t>
        </w:r>
        <w:r>
          <w:rPr>
            <w:noProof/>
          </w:rPr>
          <w:tab/>
        </w:r>
        <w:r>
          <w:rPr>
            <w:noProof/>
          </w:rPr>
          <w:fldChar w:fldCharType="begin"/>
        </w:r>
        <w:r>
          <w:rPr>
            <w:noProof/>
          </w:rPr>
          <w:instrText xml:space="preserve"> PAGEREF _Toc104150781 \h </w:instrText>
        </w:r>
        <w:r>
          <w:rPr>
            <w:noProof/>
          </w:rPr>
        </w:r>
        <w:r>
          <w:rPr>
            <w:noProof/>
          </w:rPr>
          <w:fldChar w:fldCharType="separate"/>
        </w:r>
        <w:r>
          <w:rPr>
            <w:noProof/>
          </w:rPr>
          <w:t>60</w:t>
        </w:r>
        <w:r>
          <w:rPr>
            <w:noProof/>
          </w:rPr>
          <w:fldChar w:fldCharType="end"/>
        </w:r>
      </w:hyperlink>
    </w:p>
    <w:p w14:paraId="3E187DF7" w14:textId="0EAC9418"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82" w:history="1">
        <w:r w:rsidRPr="00400263">
          <w:rPr>
            <w:rStyle w:val="aff6"/>
            <w:noProof/>
          </w:rPr>
          <w:t>5.2 Требования к эргономике используемого ПО</w:t>
        </w:r>
        <w:r>
          <w:rPr>
            <w:noProof/>
          </w:rPr>
          <w:tab/>
        </w:r>
        <w:r>
          <w:rPr>
            <w:noProof/>
          </w:rPr>
          <w:fldChar w:fldCharType="begin"/>
        </w:r>
        <w:r>
          <w:rPr>
            <w:noProof/>
          </w:rPr>
          <w:instrText xml:space="preserve"> PAGEREF _Toc104150782 \h </w:instrText>
        </w:r>
        <w:r>
          <w:rPr>
            <w:noProof/>
          </w:rPr>
        </w:r>
        <w:r>
          <w:rPr>
            <w:noProof/>
          </w:rPr>
          <w:fldChar w:fldCharType="separate"/>
        </w:r>
        <w:r>
          <w:rPr>
            <w:noProof/>
          </w:rPr>
          <w:t>61</w:t>
        </w:r>
        <w:r>
          <w:rPr>
            <w:noProof/>
          </w:rPr>
          <w:fldChar w:fldCharType="end"/>
        </w:r>
      </w:hyperlink>
    </w:p>
    <w:p w14:paraId="4CA531BE" w14:textId="3968C6AA"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83" w:history="1">
        <w:r w:rsidRPr="00400263">
          <w:rPr>
            <w:rStyle w:val="aff6"/>
            <w:noProof/>
          </w:rPr>
          <w:t>5.3 Оценка эргономики разработанной модели</w:t>
        </w:r>
        <w:r>
          <w:rPr>
            <w:noProof/>
          </w:rPr>
          <w:tab/>
        </w:r>
        <w:r>
          <w:rPr>
            <w:noProof/>
          </w:rPr>
          <w:fldChar w:fldCharType="begin"/>
        </w:r>
        <w:r>
          <w:rPr>
            <w:noProof/>
          </w:rPr>
          <w:instrText xml:space="preserve"> PAGEREF _Toc104150783 \h </w:instrText>
        </w:r>
        <w:r>
          <w:rPr>
            <w:noProof/>
          </w:rPr>
        </w:r>
        <w:r>
          <w:rPr>
            <w:noProof/>
          </w:rPr>
          <w:fldChar w:fldCharType="separate"/>
        </w:r>
        <w:r>
          <w:rPr>
            <w:noProof/>
          </w:rPr>
          <w:t>63</w:t>
        </w:r>
        <w:r>
          <w:rPr>
            <w:noProof/>
          </w:rPr>
          <w:fldChar w:fldCharType="end"/>
        </w:r>
      </w:hyperlink>
    </w:p>
    <w:p w14:paraId="7872130C" w14:textId="2A2F1E95" w:rsidR="00E93A92" w:rsidRDefault="00E93A92">
      <w:pPr>
        <w:pStyle w:val="2a"/>
        <w:tabs>
          <w:tab w:val="right" w:leader="dot" w:pos="9631"/>
        </w:tabs>
        <w:rPr>
          <w:rFonts w:asciiTheme="minorHAnsi" w:eastAsiaTheme="minorEastAsia" w:hAnsiTheme="minorHAnsi" w:cstheme="minorBidi"/>
          <w:noProof/>
          <w:sz w:val="22"/>
          <w:szCs w:val="22"/>
        </w:rPr>
      </w:pPr>
      <w:hyperlink w:anchor="_Toc104150784" w:history="1">
        <w:r w:rsidRPr="00400263">
          <w:rPr>
            <w:rStyle w:val="aff6"/>
            <w:noProof/>
          </w:rPr>
          <w:t>5.4 Вывод</w:t>
        </w:r>
        <w:r>
          <w:rPr>
            <w:noProof/>
          </w:rPr>
          <w:tab/>
        </w:r>
        <w:r>
          <w:rPr>
            <w:noProof/>
          </w:rPr>
          <w:fldChar w:fldCharType="begin"/>
        </w:r>
        <w:r>
          <w:rPr>
            <w:noProof/>
          </w:rPr>
          <w:instrText xml:space="preserve"> PAGEREF _Toc104150784 \h </w:instrText>
        </w:r>
        <w:r>
          <w:rPr>
            <w:noProof/>
          </w:rPr>
        </w:r>
        <w:r>
          <w:rPr>
            <w:noProof/>
          </w:rPr>
          <w:fldChar w:fldCharType="separate"/>
        </w:r>
        <w:r>
          <w:rPr>
            <w:noProof/>
          </w:rPr>
          <w:t>65</w:t>
        </w:r>
        <w:r>
          <w:rPr>
            <w:noProof/>
          </w:rPr>
          <w:fldChar w:fldCharType="end"/>
        </w:r>
      </w:hyperlink>
    </w:p>
    <w:p w14:paraId="4B51A912" w14:textId="7C7E3C02" w:rsidR="00E93A92" w:rsidRDefault="00E93A92">
      <w:pPr>
        <w:pStyle w:val="18"/>
        <w:tabs>
          <w:tab w:val="right" w:leader="dot" w:pos="9631"/>
        </w:tabs>
        <w:rPr>
          <w:rFonts w:asciiTheme="minorHAnsi" w:eastAsiaTheme="minorEastAsia" w:hAnsiTheme="minorHAnsi" w:cstheme="minorBidi"/>
          <w:noProof/>
          <w:sz w:val="22"/>
          <w:szCs w:val="22"/>
        </w:rPr>
      </w:pPr>
      <w:hyperlink w:anchor="_Toc104150785" w:history="1">
        <w:r w:rsidRPr="00400263">
          <w:rPr>
            <w:rStyle w:val="aff6"/>
            <w:noProof/>
          </w:rPr>
          <w:t>Заключение</w:t>
        </w:r>
        <w:r>
          <w:rPr>
            <w:noProof/>
          </w:rPr>
          <w:tab/>
        </w:r>
        <w:r>
          <w:rPr>
            <w:noProof/>
          </w:rPr>
          <w:fldChar w:fldCharType="begin"/>
        </w:r>
        <w:r>
          <w:rPr>
            <w:noProof/>
          </w:rPr>
          <w:instrText xml:space="preserve"> PAGEREF _Toc104150785 \h </w:instrText>
        </w:r>
        <w:r>
          <w:rPr>
            <w:noProof/>
          </w:rPr>
        </w:r>
        <w:r>
          <w:rPr>
            <w:noProof/>
          </w:rPr>
          <w:fldChar w:fldCharType="separate"/>
        </w:r>
        <w:r>
          <w:rPr>
            <w:noProof/>
          </w:rPr>
          <w:t>66</w:t>
        </w:r>
        <w:r>
          <w:rPr>
            <w:noProof/>
          </w:rPr>
          <w:fldChar w:fldCharType="end"/>
        </w:r>
      </w:hyperlink>
    </w:p>
    <w:p w14:paraId="16CFFF2B" w14:textId="36701D69" w:rsidR="00E93A92" w:rsidRDefault="00E93A92">
      <w:pPr>
        <w:pStyle w:val="18"/>
        <w:tabs>
          <w:tab w:val="right" w:leader="dot" w:pos="9631"/>
        </w:tabs>
        <w:rPr>
          <w:rFonts w:asciiTheme="minorHAnsi" w:eastAsiaTheme="minorEastAsia" w:hAnsiTheme="minorHAnsi" w:cstheme="minorBidi"/>
          <w:noProof/>
          <w:sz w:val="22"/>
          <w:szCs w:val="22"/>
        </w:rPr>
      </w:pPr>
      <w:hyperlink w:anchor="_Toc104150786" w:history="1">
        <w:r w:rsidRPr="00400263">
          <w:rPr>
            <w:rStyle w:val="aff6"/>
            <w:noProof/>
          </w:rPr>
          <w:t>Список литературы</w:t>
        </w:r>
        <w:r>
          <w:rPr>
            <w:noProof/>
          </w:rPr>
          <w:tab/>
        </w:r>
        <w:r>
          <w:rPr>
            <w:noProof/>
          </w:rPr>
          <w:fldChar w:fldCharType="begin"/>
        </w:r>
        <w:r>
          <w:rPr>
            <w:noProof/>
          </w:rPr>
          <w:instrText xml:space="preserve"> PAGEREF _Toc104150786 \h </w:instrText>
        </w:r>
        <w:r>
          <w:rPr>
            <w:noProof/>
          </w:rPr>
        </w:r>
        <w:r>
          <w:rPr>
            <w:noProof/>
          </w:rPr>
          <w:fldChar w:fldCharType="separate"/>
        </w:r>
        <w:r>
          <w:rPr>
            <w:noProof/>
          </w:rPr>
          <w:t>68</w:t>
        </w:r>
        <w:r>
          <w:rPr>
            <w:noProof/>
          </w:rPr>
          <w:fldChar w:fldCharType="end"/>
        </w:r>
      </w:hyperlink>
    </w:p>
    <w:p w14:paraId="447CD01D" w14:textId="4FC26025" w:rsidR="00E93A92" w:rsidRDefault="00E93A92">
      <w:pPr>
        <w:pStyle w:val="18"/>
        <w:tabs>
          <w:tab w:val="right" w:leader="dot" w:pos="9631"/>
        </w:tabs>
        <w:rPr>
          <w:rFonts w:asciiTheme="minorHAnsi" w:eastAsiaTheme="minorEastAsia" w:hAnsiTheme="minorHAnsi" w:cstheme="minorBidi"/>
          <w:noProof/>
          <w:sz w:val="22"/>
          <w:szCs w:val="22"/>
        </w:rPr>
      </w:pPr>
      <w:hyperlink w:anchor="_Toc104150787" w:history="1">
        <w:r w:rsidRPr="00400263">
          <w:rPr>
            <w:rStyle w:val="aff6"/>
            <w:noProof/>
          </w:rPr>
          <w:t>Приложение А</w:t>
        </w:r>
        <w:r>
          <w:rPr>
            <w:noProof/>
          </w:rPr>
          <w:tab/>
        </w:r>
        <w:r>
          <w:rPr>
            <w:noProof/>
          </w:rPr>
          <w:fldChar w:fldCharType="begin"/>
        </w:r>
        <w:r>
          <w:rPr>
            <w:noProof/>
          </w:rPr>
          <w:instrText xml:space="preserve"> PAGEREF _Toc104150787 \h </w:instrText>
        </w:r>
        <w:r>
          <w:rPr>
            <w:noProof/>
          </w:rPr>
        </w:r>
        <w:r>
          <w:rPr>
            <w:noProof/>
          </w:rPr>
          <w:fldChar w:fldCharType="separate"/>
        </w:r>
        <w:r>
          <w:rPr>
            <w:noProof/>
          </w:rPr>
          <w:t>71</w:t>
        </w:r>
        <w:r>
          <w:rPr>
            <w:noProof/>
          </w:rPr>
          <w:fldChar w:fldCharType="end"/>
        </w:r>
      </w:hyperlink>
    </w:p>
    <w:p w14:paraId="5D2DFDF6" w14:textId="0348CAEC" w:rsidR="006B45AD" w:rsidRDefault="009015E6">
      <w:pPr>
        <w:pStyle w:val="11"/>
        <w:ind w:firstLine="567"/>
      </w:pPr>
      <w:r>
        <w:rPr>
          <w:rFonts w:cs="Lohit Devanagari"/>
          <w:sz w:val="24"/>
        </w:rPr>
        <w:fldChar w:fldCharType="end"/>
      </w:r>
    </w:p>
    <w:p w14:paraId="4874BEC7" w14:textId="77777777" w:rsidR="006B45AD" w:rsidRDefault="009015E6">
      <w:pPr>
        <w:pStyle w:val="11"/>
        <w:pageBreakBefore/>
        <w:ind w:firstLine="567"/>
      </w:pPr>
      <w:bookmarkStart w:id="5" w:name="__RefHeading___Toc2700_4177022651"/>
      <w:bookmarkStart w:id="6" w:name="_Toc104150754"/>
      <w:r>
        <w:lastRenderedPageBreak/>
        <w:t>Определения, обозначения, сокращения</w:t>
      </w:r>
      <w:bookmarkEnd w:id="5"/>
      <w:bookmarkEnd w:id="6"/>
    </w:p>
    <w:p w14:paraId="41C7AE29" w14:textId="77777777" w:rsidR="006B45AD" w:rsidRDefault="009015E6">
      <w:pPr>
        <w:pStyle w:val="Standarduser"/>
        <w:ind w:left="567" w:hanging="567"/>
      </w:pPr>
      <w:commentRangeStart w:id="7"/>
      <w:r>
        <w:t>Глобальное планирование — поиск пути в пространстве от одной точки до другой используя статическую карту местности.</w:t>
      </w:r>
      <w:commentRangeEnd w:id="7"/>
      <w:r>
        <w:commentReference w:id="7"/>
      </w:r>
    </w:p>
    <w:p w14:paraId="24713AE1" w14:textId="77777777" w:rsidR="006B45AD" w:rsidRDefault="009015E6">
      <w:pPr>
        <w:pStyle w:val="Standarduser"/>
        <w:ind w:left="567" w:hanging="567"/>
      </w:pPr>
      <w:r>
        <w:t>Локальное планирование — поиск траектории движения в пространстве в непосредственной близости робота путем использования различных бортовых сенсоров.</w:t>
      </w:r>
    </w:p>
    <w:p w14:paraId="26EC975E" w14:textId="77777777" w:rsidR="006B45AD" w:rsidRDefault="009015E6">
      <w:pPr>
        <w:pStyle w:val="Standarduser"/>
        <w:ind w:left="567" w:hanging="567"/>
      </w:pPr>
      <w:r>
        <w:t>Мобильный робот — это автоматический механизм, способный перемещаться в окружающем пространстве, не привязанный к одной локации и выполняющий действия согласно интегрированной базе знаний.</w:t>
      </w:r>
    </w:p>
    <w:p w14:paraId="5D77AB84" w14:textId="77777777" w:rsidR="006B45AD" w:rsidRDefault="009015E6">
      <w:pPr>
        <w:pStyle w:val="Standarduser"/>
        <w:ind w:left="567" w:hanging="567"/>
      </w:pPr>
      <w:r>
        <w:t>Дифференциальный привод — привод в основе которого лежит два мотора, по одному на каждое колесо.</w:t>
      </w:r>
    </w:p>
    <w:p w14:paraId="52FBD3E6" w14:textId="77777777" w:rsidR="006B45AD" w:rsidRDefault="009015E6">
      <w:pPr>
        <w:pStyle w:val="Standarduser"/>
        <w:ind w:left="567" w:hanging="567"/>
      </w:pPr>
      <w:r>
        <w:t>Визуализатор — программное средство, предназначенное для преобразования информации в зрительные образы.</w:t>
      </w:r>
    </w:p>
    <w:p w14:paraId="21FCFC71" w14:textId="77777777" w:rsidR="006B45AD" w:rsidRPr="00965E3B" w:rsidRDefault="009015E6">
      <w:pPr>
        <w:pStyle w:val="Standarduser"/>
        <w:ind w:left="567" w:hanging="567"/>
        <w:rPr>
          <w:lang w:val="en-US"/>
        </w:rPr>
      </w:pPr>
      <w:r w:rsidRPr="00965E3B">
        <w:rPr>
          <w:lang w:val="en-US"/>
        </w:rPr>
        <w:t>DWA — Dynamic Window Approach</w:t>
      </w:r>
    </w:p>
    <w:p w14:paraId="016D4562" w14:textId="77777777" w:rsidR="006B45AD" w:rsidRPr="00965E3B" w:rsidRDefault="009015E6">
      <w:pPr>
        <w:pStyle w:val="Standarduser"/>
        <w:ind w:left="567" w:hanging="567"/>
        <w:rPr>
          <w:lang w:val="en-US"/>
        </w:rPr>
      </w:pPr>
      <w:r w:rsidRPr="00965E3B">
        <w:rPr>
          <w:lang w:val="en-US"/>
        </w:rPr>
        <w:t>ROS — Robot Operating System</w:t>
      </w:r>
    </w:p>
    <w:p w14:paraId="580B7B45" w14:textId="77777777" w:rsidR="006B45AD" w:rsidRPr="00965E3B" w:rsidRDefault="009015E6">
      <w:pPr>
        <w:pStyle w:val="Standarduser"/>
        <w:ind w:left="567" w:hanging="567"/>
        <w:rPr>
          <w:lang w:val="en-US"/>
        </w:rPr>
      </w:pPr>
      <w:r w:rsidRPr="00965E3B">
        <w:rPr>
          <w:lang w:val="en-US"/>
        </w:rPr>
        <w:t>MPC — Model Predictive Control</w:t>
      </w:r>
    </w:p>
    <w:p w14:paraId="4B84E886" w14:textId="77777777" w:rsidR="006B45AD" w:rsidRPr="00965E3B" w:rsidRDefault="009015E6">
      <w:pPr>
        <w:pStyle w:val="Standarduser"/>
        <w:ind w:left="567" w:hanging="567"/>
        <w:rPr>
          <w:lang w:val="en-US"/>
        </w:rPr>
      </w:pPr>
      <w:r w:rsidRPr="00965E3B">
        <w:rPr>
          <w:lang w:val="en-US"/>
        </w:rPr>
        <w:t>TEB — Timed-Elastic-Band</w:t>
      </w:r>
    </w:p>
    <w:p w14:paraId="44D9358B" w14:textId="77777777" w:rsidR="006B45AD" w:rsidRDefault="009015E6">
      <w:pPr>
        <w:pStyle w:val="Standarduser"/>
        <w:ind w:left="567" w:hanging="567"/>
      </w:pPr>
      <w:r>
        <w:t xml:space="preserve">TR — </w:t>
      </w:r>
      <w:proofErr w:type="spellStart"/>
      <w:r>
        <w:t>Trajectory</w:t>
      </w:r>
      <w:proofErr w:type="spellEnd"/>
      <w:r>
        <w:t xml:space="preserve"> </w:t>
      </w:r>
      <w:proofErr w:type="spellStart"/>
      <w:r>
        <w:t>Rollout</w:t>
      </w:r>
      <w:proofErr w:type="spellEnd"/>
    </w:p>
    <w:p w14:paraId="5BE7FFAB" w14:textId="77777777" w:rsidR="006B45AD" w:rsidRDefault="006B45AD">
      <w:pPr>
        <w:pStyle w:val="Standarduser"/>
      </w:pPr>
    </w:p>
    <w:p w14:paraId="6E482BB8" w14:textId="77777777" w:rsidR="006B45AD" w:rsidRDefault="006B45AD">
      <w:pPr>
        <w:pStyle w:val="Standarduser"/>
      </w:pPr>
    </w:p>
    <w:p w14:paraId="61C2218F" w14:textId="77777777" w:rsidR="006B45AD" w:rsidRDefault="009015E6">
      <w:pPr>
        <w:pStyle w:val="11"/>
        <w:pageBreakBefore/>
      </w:pPr>
      <w:bookmarkStart w:id="8" w:name="__RefHeading___Toc2334_1024494410"/>
      <w:bookmarkStart w:id="9" w:name="_Toc104150755"/>
      <w:r>
        <w:lastRenderedPageBreak/>
        <w:t>Введение</w:t>
      </w:r>
      <w:bookmarkEnd w:id="8"/>
      <w:bookmarkEnd w:id="9"/>
    </w:p>
    <w:p w14:paraId="6F8E648E" w14:textId="77777777" w:rsidR="006B45AD" w:rsidRDefault="009015E6">
      <w:pPr>
        <w:pStyle w:val="Standarduser"/>
      </w:pPr>
      <w:r>
        <w:t xml:space="preserve">Навигация автономных мобильных роботов – быстроразвивающаяся область. За последние десятилетия произошел огромный рост данной отрасли. Автономные роботы или транспортные средства значительно снижают вклад человеческих ошибок. Роботы все чаще работают в закрытых помещениях, предназначенных для людей, в среде, в которой необходимо избегать неожиданные препятствия. Автономные роботы должны безопасно и эффективно перемещаться из точки </w:t>
      </w:r>
      <w:r>
        <w:rPr>
          <w:i/>
          <w:iCs/>
        </w:rPr>
        <w:t>А</w:t>
      </w:r>
      <w:r>
        <w:t xml:space="preserve"> в точку </w:t>
      </w:r>
      <w:r>
        <w:rPr>
          <w:i/>
          <w:iCs/>
        </w:rPr>
        <w:t>Б</w:t>
      </w:r>
      <w:r>
        <w:t xml:space="preserve"> с учетом времени, расстояния, энергии и других факторов.</w:t>
      </w:r>
    </w:p>
    <w:p w14:paraId="44B49438" w14:textId="77777777" w:rsidR="006B45AD" w:rsidRDefault="009015E6">
      <w:pPr>
        <w:pStyle w:val="Standarduser"/>
      </w:pPr>
      <w:r>
        <w:t>Во время навигации, роботизированные системы запускают процессы, которые включают моделирование окружающей среды и локализацию положения системы в окружающей среде, управление движением, обнаружение и предотвращение препятствий, а также движение в динамических средах [1].</w:t>
      </w:r>
    </w:p>
    <w:p w14:paraId="5EA71344" w14:textId="77777777" w:rsidR="006B45AD" w:rsidRDefault="009015E6">
      <w:pPr>
        <w:pStyle w:val="Standarduser"/>
      </w:pPr>
      <w:r>
        <w:t>В автономной навигации выделяется три основные задачи: выбор глобального маршрута, определение своего положения, выбор локального маршрута [2]. Первая заключается в том, чтобы построить глобальный маршрут из одной точки в другую на статической карте; Вторая – точное определение местоположения робота в текущей среде. Последняя заключается в том, чтобы правильно вычислить команды, которые направятся роботу, для движения, чтобы отслеживать глобальный путь и избегать столкновений с препятствиями.</w:t>
      </w:r>
    </w:p>
    <w:p w14:paraId="4A9AF942" w14:textId="77777777" w:rsidR="006B45AD" w:rsidRDefault="009015E6">
      <w:pPr>
        <w:pStyle w:val="Standarduser"/>
      </w:pPr>
      <w:r>
        <w:t xml:space="preserve">В данной работе уделено внимание локальным планировщикам, в частности реализациям и внедрению некоторых планировщиков в </w:t>
      </w:r>
      <w:r>
        <w:rPr>
          <w:lang w:val="en-US"/>
        </w:rPr>
        <w:t>Robot</w:t>
      </w:r>
      <w:r w:rsidRPr="00965E3B">
        <w:t xml:space="preserve"> </w:t>
      </w:r>
      <w:r>
        <w:rPr>
          <w:lang w:val="en-US"/>
        </w:rPr>
        <w:t>Operating</w:t>
      </w:r>
      <w:r w:rsidRPr="00965E3B">
        <w:t xml:space="preserve"> </w:t>
      </w:r>
      <w:r>
        <w:rPr>
          <w:lang w:val="en-US"/>
        </w:rPr>
        <w:t>System</w:t>
      </w:r>
      <w:r w:rsidRPr="00965E3B">
        <w:t xml:space="preserve"> (</w:t>
      </w:r>
      <w:r>
        <w:rPr>
          <w:lang w:val="en-US"/>
        </w:rPr>
        <w:t>ROS</w:t>
      </w:r>
      <w:r w:rsidRPr="00965E3B">
        <w:t>)</w:t>
      </w:r>
      <w:r>
        <w:t xml:space="preserve"> для роботов с дифференциальным приводом.</w:t>
      </w:r>
    </w:p>
    <w:p w14:paraId="365945D9" w14:textId="77777777" w:rsidR="006B45AD" w:rsidRDefault="009015E6">
      <w:pPr>
        <w:pStyle w:val="Standarduser"/>
      </w:pPr>
      <w:r>
        <w:t>ROS – это фреймворк, широко используемый в сообществе робототехники. Его основная цель – сделать разработку ПО для роботов более гибкой. ROS — это набор инструментов, библиотек и соглашений, используемых для взаимодействия с роботизированными платформами.</w:t>
      </w:r>
    </w:p>
    <w:p w14:paraId="19D96CC0" w14:textId="77777777" w:rsidR="006B45AD" w:rsidRDefault="009015E6">
      <w:pPr>
        <w:pStyle w:val="Standarduser"/>
      </w:pPr>
      <w:r>
        <w:lastRenderedPageBreak/>
        <w:t>В данной работе разобраны все, используемые в ROS, локальные планировщики, а также же те, которые скоро будут добавлены.</w:t>
      </w:r>
    </w:p>
    <w:p w14:paraId="452DD033" w14:textId="77777777" w:rsidR="006B45AD" w:rsidRDefault="009015E6">
      <w:pPr>
        <w:pStyle w:val="Standarduser"/>
        <w:spacing w:after="312"/>
      </w:pPr>
      <w:r>
        <w:t xml:space="preserve">В качестве среды для испытаний, использовалось ПО для симуляции пространства и робота </w:t>
      </w:r>
      <w:proofErr w:type="spellStart"/>
      <w:r>
        <w:t>Gazebo</w:t>
      </w:r>
      <w:proofErr w:type="spellEnd"/>
      <w:r>
        <w:t>. Данная платформа крайне популярна в ROS сообществе, имеет поддержку физики и полноценно интегрирована в ROS. Она представляет собой виртуальный мир, в котором расположен робот. Интерфейс взаимодействия с предоставляется ROS будто это настоящий робот.</w:t>
      </w:r>
    </w:p>
    <w:p w14:paraId="09991530" w14:textId="2653A5EB" w:rsidR="006B45AD" w:rsidRDefault="009015E6">
      <w:pPr>
        <w:pStyle w:val="Standarduser"/>
        <w:spacing w:after="312"/>
      </w:pPr>
      <w:r>
        <w:rPr>
          <w:b/>
          <w:bCs/>
        </w:rPr>
        <w:t>Цель данной работы</w:t>
      </w:r>
      <w:r>
        <w:t xml:space="preserve">: </w:t>
      </w:r>
      <w:r w:rsidR="009B38FF">
        <w:t>п</w:t>
      </w:r>
      <w:r>
        <w:t>ровести оценку алгоритмов локального планирования траекторий для робота с дифференциальным приводом и ограниченной видимостью.</w:t>
      </w:r>
    </w:p>
    <w:p w14:paraId="50CE920D" w14:textId="77777777" w:rsidR="006B45AD" w:rsidRDefault="009015E6">
      <w:pPr>
        <w:pStyle w:val="Standarduser"/>
      </w:pPr>
      <w:r>
        <w:rPr>
          <w:b/>
          <w:bCs/>
        </w:rPr>
        <w:t>Задачи данной работы</w:t>
      </w:r>
      <w:r>
        <w:t>:</w:t>
      </w:r>
    </w:p>
    <w:p w14:paraId="1FC5DEBB" w14:textId="77777777" w:rsidR="006B45AD" w:rsidRDefault="009015E6">
      <w:pPr>
        <w:pStyle w:val="Standarduser"/>
        <w:numPr>
          <w:ilvl w:val="0"/>
          <w:numId w:val="40"/>
        </w:numPr>
        <w:ind w:left="0" w:firstLine="0"/>
      </w:pPr>
      <w:r>
        <w:t>Изучение существующих алгоритмов локального планирования для мобильных роботов.</w:t>
      </w:r>
    </w:p>
    <w:p w14:paraId="04FE75E4" w14:textId="77777777" w:rsidR="006B45AD" w:rsidRDefault="009015E6">
      <w:pPr>
        <w:pStyle w:val="Standarduser"/>
        <w:numPr>
          <w:ilvl w:val="0"/>
          <w:numId w:val="40"/>
        </w:numPr>
        <w:ind w:left="0" w:firstLine="0"/>
      </w:pPr>
      <w:commentRangeStart w:id="10"/>
      <w:r>
        <w:t>Создание симуляции для исследования алгоритмов.</w:t>
      </w:r>
      <w:commentRangeEnd w:id="10"/>
      <w:r>
        <w:commentReference w:id="10"/>
      </w:r>
    </w:p>
    <w:p w14:paraId="30FD6A05" w14:textId="77777777" w:rsidR="006B45AD" w:rsidRDefault="009015E6">
      <w:pPr>
        <w:pStyle w:val="Standarduser"/>
        <w:numPr>
          <w:ilvl w:val="0"/>
          <w:numId w:val="40"/>
        </w:numPr>
        <w:ind w:left="0" w:firstLine="0"/>
      </w:pPr>
      <w:r>
        <w:t>Определение метрик для сравнения алгоритмов.</w:t>
      </w:r>
    </w:p>
    <w:p w14:paraId="04D91285" w14:textId="77777777" w:rsidR="006B45AD" w:rsidRDefault="009015E6">
      <w:pPr>
        <w:pStyle w:val="Standarduser"/>
        <w:numPr>
          <w:ilvl w:val="0"/>
          <w:numId w:val="40"/>
        </w:numPr>
        <w:spacing w:after="312"/>
        <w:ind w:left="0" w:firstLine="0"/>
      </w:pPr>
      <w:commentRangeStart w:id="11"/>
      <w:r>
        <w:t>Сравнение алгоритмов локального планирования по заданным метрикам.</w:t>
      </w:r>
      <w:commentRangeEnd w:id="11"/>
      <w:r>
        <w:commentReference w:id="11"/>
      </w:r>
    </w:p>
    <w:p w14:paraId="16A81D7C" w14:textId="77777777" w:rsidR="006B45AD" w:rsidRDefault="009015E6">
      <w:pPr>
        <w:pStyle w:val="Standarduser"/>
        <w:spacing w:after="312"/>
      </w:pPr>
      <w:r>
        <w:rPr>
          <w:b/>
          <w:bCs/>
        </w:rPr>
        <w:t>Объектом исследования</w:t>
      </w:r>
      <w:r>
        <w:t xml:space="preserve"> являются алгоритмы локального планирования мобильных роботов.</w:t>
      </w:r>
    </w:p>
    <w:p w14:paraId="4A7FD51E" w14:textId="77777777" w:rsidR="006B45AD" w:rsidRDefault="009015E6">
      <w:pPr>
        <w:pStyle w:val="Standarduser"/>
        <w:spacing w:after="312"/>
      </w:pPr>
      <w:r>
        <w:rPr>
          <w:b/>
          <w:bCs/>
        </w:rPr>
        <w:t>Предмет исследования</w:t>
      </w:r>
      <w:r>
        <w:t xml:space="preserve"> — траектории движения робота, составленные алгоритмами локального планирования.</w:t>
      </w:r>
    </w:p>
    <w:p w14:paraId="251FCD25" w14:textId="0CDD195A" w:rsidR="006B45AD" w:rsidRDefault="009015E6">
      <w:pPr>
        <w:pStyle w:val="Standarduser"/>
      </w:pPr>
      <w:r>
        <w:rPr>
          <w:b/>
          <w:bCs/>
        </w:rPr>
        <w:t>Практическая ценность работы</w:t>
      </w:r>
      <w:r>
        <w:t xml:space="preserve">: </w:t>
      </w:r>
      <w:r w:rsidR="009B38FF">
        <w:t>з</w:t>
      </w:r>
      <w:r>
        <w:t xml:space="preserve">аранее составленная траектория движения робота не позволяет полностью автоматизировать перемещение. Окружение </w:t>
      </w:r>
      <w:r>
        <w:lastRenderedPageBreak/>
        <w:t>и препятствия постоянно изменяются, может ухудшаться видимость или поверхность передвижения, в таком случае необходимо прибегать к методам локального планирования.</w:t>
      </w:r>
    </w:p>
    <w:p w14:paraId="500DD7D6" w14:textId="77777777" w:rsidR="006B45AD" w:rsidRDefault="009015E6">
      <w:pPr>
        <w:pStyle w:val="Standarduser"/>
      </w:pPr>
      <w:r>
        <w:t>Необходимо провести анализ существующих алгоритмов для определения их быстродействия и применимости к маленьким маневренным колесным роботам.</w:t>
      </w:r>
    </w:p>
    <w:p w14:paraId="3E1E0CF3" w14:textId="77777777" w:rsidR="006B45AD" w:rsidRDefault="009015E6">
      <w:pPr>
        <w:pStyle w:val="Standarduser"/>
      </w:pPr>
      <w:r>
        <w:t>Помимо программных ограничений, также существуют и аппаратные, устанавливаемые сенсоры могут иметь плохое разрешение или шумы, стоит учитывать стоимость оборудования для использования того или иного алгоритма.</w:t>
      </w:r>
    </w:p>
    <w:p w14:paraId="21E3A8CF" w14:textId="77777777" w:rsidR="006B45AD" w:rsidRDefault="009015E6">
      <w:pPr>
        <w:pStyle w:val="Standarduser"/>
      </w:pPr>
      <w:r>
        <w:t>В дополнение, готовая реализация алгоритма на реальном роботе позволит более удобно проводить дальнейшие исследования построения глобальных маршрутов и SLAM-алгоритмов.</w:t>
      </w:r>
    </w:p>
    <w:p w14:paraId="35CFE192" w14:textId="77777777" w:rsidR="006B45AD" w:rsidRDefault="009015E6">
      <w:pPr>
        <w:pStyle w:val="11"/>
        <w:pageBreakBefore/>
      </w:pPr>
      <w:bookmarkStart w:id="12" w:name="__RefHeading___Toc2336_1024494410"/>
      <w:bookmarkStart w:id="13" w:name="_Toc104150756"/>
      <w:r>
        <w:lastRenderedPageBreak/>
        <w:t>1 Классификация</w:t>
      </w:r>
      <w:r>
        <w:br/>
        <w:t>алгоритмов планирования траекторий</w:t>
      </w:r>
      <w:bookmarkEnd w:id="12"/>
      <w:bookmarkEnd w:id="13"/>
    </w:p>
    <w:p w14:paraId="030D65C0" w14:textId="522381E6" w:rsidR="006B45AD" w:rsidRDefault="009015E6">
      <w:pPr>
        <w:pStyle w:val="Standarduser"/>
      </w:pPr>
      <w:r>
        <w:t xml:space="preserve">Исследования в области планирования пути автономных мобильных роботов привлекли внимание с 1970-х годов, особенно после 1979 года, когда начали развиваться современные подходы </w:t>
      </w:r>
      <w:r w:rsidR="009B38FF">
        <w:t>к планированию</w:t>
      </w:r>
      <w:r>
        <w:t xml:space="preserve"> движения, тогда </w:t>
      </w:r>
      <w:proofErr w:type="spellStart"/>
      <w:r>
        <w:t>Лозано</w:t>
      </w:r>
      <w:proofErr w:type="spellEnd"/>
      <w:r>
        <w:t>-Перес и Уэсли представили концепцию конфигурационного пространства (</w:t>
      </w:r>
      <w:r w:rsidRPr="009B38FF">
        <w:rPr>
          <w:lang w:val="en-US"/>
        </w:rPr>
        <w:t>C</w:t>
      </w:r>
      <w:r w:rsidRPr="00DE65A5">
        <w:t>-</w:t>
      </w:r>
      <w:r w:rsidRPr="009B38FF">
        <w:rPr>
          <w:lang w:val="en-US"/>
        </w:rPr>
        <w:t>space</w:t>
      </w:r>
      <w:r>
        <w:t>) [3].</w:t>
      </w:r>
    </w:p>
    <w:p w14:paraId="340523B5" w14:textId="77777777" w:rsidR="006B45AD" w:rsidRDefault="009015E6">
      <w:pPr>
        <w:pStyle w:val="Standarduser"/>
      </w:pPr>
      <w:r>
        <w:t>В последние десятилетия задача планирования движения становится все более и более важной, поскольку увеличивается роль роботов в промышленности, а также в нашей повседневной жизни. По большей части, проблема навигации роботов развивалась для нахождения оптимальных решений, касающихся планирования пути [4] (т. е. расчета пути, по которому необходимо следовать, чтобы достичь заданной цели) и управления движением [5] (т. е. расчета контрольных сигналов, отправляемых роботу, для отслеживания пути, избегая препятствия) с учетом кинематических и динамических ограничений робота.</w:t>
      </w:r>
    </w:p>
    <w:p w14:paraId="4437AFFF" w14:textId="77777777" w:rsidR="006B45AD" w:rsidRDefault="009015E6">
      <w:pPr>
        <w:pStyle w:val="Standarduser"/>
        <w:spacing w:after="312"/>
      </w:pPr>
      <w:r>
        <w:t>Что касается управления движением (</w:t>
      </w:r>
      <w:r w:rsidRPr="009B38FF">
        <w:rPr>
          <w:lang w:val="en-US"/>
        </w:rPr>
        <w:t>motion</w:t>
      </w:r>
      <w:r w:rsidRPr="00DE65A5">
        <w:t xml:space="preserve"> </w:t>
      </w:r>
      <w:r w:rsidRPr="009B38FF">
        <w:rPr>
          <w:lang w:val="en-US"/>
        </w:rPr>
        <w:t>control</w:t>
      </w:r>
      <w:r>
        <w:t>), было реализовано множество алгоритмов для следования заданному пути. В данной работе представлены некоторые из них.</w:t>
      </w:r>
    </w:p>
    <w:p w14:paraId="2767A0EE" w14:textId="57745EF4" w:rsidR="006B45AD" w:rsidRDefault="009015E6">
      <w:pPr>
        <w:pStyle w:val="Standarduser"/>
      </w:pPr>
      <w:r>
        <w:t xml:space="preserve">Глобально, алгоритмы планирования движений делятся на две большие категории: традиционные и на основе машинного обучения [6], в соответствие с их принципами и </w:t>
      </w:r>
      <w:r w:rsidR="009B38FF">
        <w:t>эпохой,</w:t>
      </w:r>
      <w:r>
        <w:t xml:space="preserve"> в которую были изобретены.</w:t>
      </w:r>
    </w:p>
    <w:p w14:paraId="4D959564" w14:textId="77777777" w:rsidR="006B45AD" w:rsidRDefault="009015E6">
      <w:pPr>
        <w:pStyle w:val="Standarduser"/>
      </w:pPr>
      <w:r>
        <w:t>Традиционные алгоритмы состоят из четырех групп:</w:t>
      </w:r>
    </w:p>
    <w:p w14:paraId="7E90E960" w14:textId="77777777" w:rsidR="006B45AD" w:rsidRDefault="009015E6">
      <w:pPr>
        <w:pStyle w:val="Standarduser"/>
        <w:numPr>
          <w:ilvl w:val="0"/>
          <w:numId w:val="41"/>
        </w:numPr>
      </w:pPr>
      <w:r>
        <w:t>Алгоритмы поиска по графу</w:t>
      </w:r>
    </w:p>
    <w:p w14:paraId="18561617" w14:textId="77777777" w:rsidR="006B45AD" w:rsidRDefault="009015E6">
      <w:pPr>
        <w:pStyle w:val="Standarduser"/>
        <w:numPr>
          <w:ilvl w:val="0"/>
          <w:numId w:val="41"/>
        </w:numPr>
      </w:pPr>
      <w:proofErr w:type="spellStart"/>
      <w:r>
        <w:t>Сэмплинг</w:t>
      </w:r>
      <w:proofErr w:type="spellEnd"/>
      <w:r>
        <w:t>-методы</w:t>
      </w:r>
    </w:p>
    <w:p w14:paraId="399A40E7" w14:textId="77777777" w:rsidR="006B45AD" w:rsidRDefault="009015E6">
      <w:pPr>
        <w:pStyle w:val="Standarduser"/>
        <w:numPr>
          <w:ilvl w:val="0"/>
          <w:numId w:val="41"/>
        </w:numPr>
      </w:pPr>
      <w:r>
        <w:t>Интерполяционные кривые</w:t>
      </w:r>
    </w:p>
    <w:p w14:paraId="6DB8C1DF" w14:textId="77777777" w:rsidR="006B45AD" w:rsidRDefault="009015E6">
      <w:pPr>
        <w:pStyle w:val="Standarduser"/>
        <w:numPr>
          <w:ilvl w:val="0"/>
          <w:numId w:val="41"/>
        </w:numPr>
      </w:pPr>
      <w:r>
        <w:t>Реактивные алгоритмы</w:t>
      </w:r>
      <w:commentRangeStart w:id="14"/>
      <w:commentRangeEnd w:id="14"/>
      <w:r>
        <w:commentReference w:id="14"/>
      </w:r>
    </w:p>
    <w:p w14:paraId="63F26DB0" w14:textId="77777777" w:rsidR="006B45AD" w:rsidRDefault="006B45AD">
      <w:pPr>
        <w:pStyle w:val="Standarduser"/>
        <w:pageBreakBefore/>
        <w:ind w:firstLine="0"/>
        <w:rPr>
          <w:sz w:val="8"/>
        </w:rPr>
      </w:pPr>
    </w:p>
    <w:p w14:paraId="6666E582" w14:textId="21F10437" w:rsidR="006B45AD" w:rsidRDefault="009015E6">
      <w:pPr>
        <w:pStyle w:val="Standarduser"/>
      </w:pPr>
      <w:r>
        <w:t xml:space="preserve">Алгоритмы, основанные </w:t>
      </w:r>
      <w:r w:rsidR="009B38FF">
        <w:t>на машинном обучении,</w:t>
      </w:r>
      <w:r>
        <w:t xml:space="preserve"> опираются на три подхода: обучение с учителем (</w:t>
      </w:r>
      <w:r w:rsidRPr="002E6EA5">
        <w:rPr>
          <w:i/>
          <w:iCs/>
          <w:lang w:val="en-US"/>
        </w:rPr>
        <w:t>Supervised</w:t>
      </w:r>
      <w:r w:rsidRPr="00DE65A5">
        <w:rPr>
          <w:i/>
          <w:iCs/>
        </w:rPr>
        <w:t xml:space="preserve"> </w:t>
      </w:r>
      <w:r w:rsidRPr="002E6EA5">
        <w:rPr>
          <w:i/>
          <w:iCs/>
          <w:lang w:val="en-US"/>
        </w:rPr>
        <w:t>Learning</w:t>
      </w:r>
      <w:r>
        <w:t xml:space="preserve">), обучением с подкреплением на основе </w:t>
      </w:r>
      <w:r w:rsidRPr="002E6EA5">
        <w:rPr>
          <w:lang w:val="en-US"/>
        </w:rPr>
        <w:t>Optimal</w:t>
      </w:r>
      <w:r w:rsidRPr="00DE65A5">
        <w:t xml:space="preserve"> </w:t>
      </w:r>
      <w:r w:rsidRPr="002E6EA5">
        <w:rPr>
          <w:lang w:val="en-US"/>
        </w:rPr>
        <w:t>Value</w:t>
      </w:r>
      <w:r>
        <w:t xml:space="preserve"> (</w:t>
      </w:r>
      <w:r w:rsidRPr="002E6EA5">
        <w:rPr>
          <w:i/>
          <w:iCs/>
          <w:lang w:val="en-US"/>
        </w:rPr>
        <w:t>Optimal</w:t>
      </w:r>
      <w:r w:rsidRPr="00DE65A5">
        <w:rPr>
          <w:i/>
          <w:iCs/>
        </w:rPr>
        <w:t xml:space="preserve"> </w:t>
      </w:r>
      <w:r w:rsidRPr="002E6EA5">
        <w:rPr>
          <w:i/>
          <w:iCs/>
          <w:lang w:val="en-US"/>
        </w:rPr>
        <w:t>Value</w:t>
      </w:r>
      <w:r w:rsidRPr="00DE65A5">
        <w:rPr>
          <w:i/>
          <w:iCs/>
        </w:rPr>
        <w:t xml:space="preserve"> </w:t>
      </w:r>
      <w:r w:rsidRPr="002E6EA5">
        <w:rPr>
          <w:i/>
          <w:iCs/>
          <w:lang w:val="en-US"/>
        </w:rPr>
        <w:t>RL</w:t>
      </w:r>
      <w:r>
        <w:t xml:space="preserve">), обучение с подкреплением на основе </w:t>
      </w:r>
      <w:r w:rsidRPr="002E6EA5">
        <w:rPr>
          <w:i/>
          <w:iCs/>
          <w:lang w:val="en-US"/>
        </w:rPr>
        <w:t>Policy</w:t>
      </w:r>
      <w:r w:rsidRPr="00DE65A5">
        <w:rPr>
          <w:i/>
          <w:iCs/>
        </w:rPr>
        <w:t xml:space="preserve"> </w:t>
      </w:r>
      <w:r w:rsidRPr="002E6EA5">
        <w:rPr>
          <w:i/>
          <w:iCs/>
          <w:lang w:val="en-US"/>
        </w:rPr>
        <w:t>Gradient</w:t>
      </w:r>
      <w:r>
        <w:t>. В данной работе алгоритмы на основе машинного обучения рассмотрены не будут. Категории алгоритмов представлены на рисунке 1.</w:t>
      </w:r>
    </w:p>
    <w:p w14:paraId="147F8DA3" w14:textId="77777777" w:rsidR="006B45AD" w:rsidRDefault="009015E6">
      <w:pPr>
        <w:pStyle w:val="20"/>
      </w:pPr>
      <w:bookmarkStart w:id="15" w:name="__RefHeading___Toc938_281739611"/>
      <w:bookmarkStart w:id="16" w:name="_Toc104150757"/>
      <w:r>
        <w:rPr>
          <w:noProof/>
        </w:rPr>
        <mc:AlternateContent>
          <mc:Choice Requires="wps">
            <w:drawing>
              <wp:anchor distT="0" distB="0" distL="114300" distR="114300" simplePos="0" relativeHeight="5" behindDoc="0" locked="0" layoutInCell="1" allowOverlap="1" wp14:anchorId="0D55F35A" wp14:editId="356580C3">
                <wp:simplePos x="0" y="0"/>
                <wp:positionH relativeFrom="column">
                  <wp:align>center</wp:align>
                </wp:positionH>
                <wp:positionV relativeFrom="paragraph">
                  <wp:posOffset>-6858</wp:posOffset>
                </wp:positionV>
                <wp:extent cx="6122182" cy="1859798"/>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6122182" cy="1859798"/>
                        </a:xfrm>
                        <a:prstGeom prst="rect">
                          <a:avLst/>
                        </a:prstGeom>
                        <a:ln>
                          <a:noFill/>
                          <a:prstDash/>
                        </a:ln>
                      </wps:spPr>
                      <wps:txbx>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96DAC541-7B7A-43D3-8B79-37D633B846F1}">
                                                <asvg:svgBlip xmlns:asvg="http://schemas.microsoft.com/office/drawing/2016/SVG/main" r:embed="rId13"/>
                                              </a:ext>
                                            </a:extLst>
                                          </a:blip>
                                          <a:srcRect/>
                                          <a:stretch>
                                            <a:fillRect/>
                                          </a:stretch>
                                        </pic:blipFill>
                                        <pic:spPr>
                                          <a:xfrm>
                                            <a:off x="0" y="0"/>
                                            <a:ext cx="6122182" cy="1859798"/>
                                          </a:xfrm>
                                          <a:prstGeom prst="rect">
                                            <a:avLst/>
                                          </a:prstGeom>
                                          <a:ln>
                                            <a:noFill/>
                                            <a:prstDash/>
                                          </a:ln>
                                        </pic:spPr>
                                      </pic:pic>
                                    </a:graphicData>
                                  </a:graphic>
                                </wp:inline>
                              </w:drawing>
                            </w:r>
                          </w:p>
                          <w:p w14:paraId="0EA7102B" w14:textId="4173D988" w:rsidR="006B45AD" w:rsidRDefault="009015E6">
                            <w:pPr>
                              <w:pStyle w:val="af3"/>
                            </w:pPr>
                            <w:r>
                              <w:t>Рисунок 1</w:t>
                            </w:r>
                            <w:r w:rsidR="00795EB4">
                              <w:t xml:space="preserve"> –</w:t>
                            </w:r>
                            <w:r>
                              <w:t xml:space="preserve"> Категории алгоритмов планирования движений</w:t>
                            </w:r>
                          </w:p>
                        </w:txbxContent>
                      </wps:txbx>
                      <wps:bodyPr wrap="none" lIns="0" tIns="0" rIns="0" bIns="0" compatLnSpc="0">
                        <a:spAutoFit/>
                      </wps:bodyPr>
                    </wps:wsp>
                  </a:graphicData>
                </a:graphic>
              </wp:anchor>
            </w:drawing>
          </mc:Choice>
          <mc:Fallback>
            <w:pict>
              <v:shapetype w14:anchorId="0D55F35A" id="_x0000_t202" coordsize="21600,21600" o:spt="202" path="m,l,21600r21600,l21600,xe">
                <v:stroke joinstyle="miter"/>
                <v:path gradientshapeok="t" o:connecttype="rect"/>
              </v:shapetype>
              <v:shape id="Frame1" o:spid="_x0000_s1026" type="#_x0000_t202" style="position:absolute;left:0;text-align:left;margin-left:0;margin-top:-.55pt;width:482.05pt;height:146.45pt;z-index: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" filled="f" stroked="f">
                <v:textbox style="mso-fit-shape-to-text:t" inset="0,0,0,0">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96DAC541-7B7A-43D3-8B79-37D633B846F1}">
                                          <asvg:svgBlip xmlns:asvg="http://schemas.microsoft.com/office/drawing/2016/SVG/main" r:embed="rId13"/>
                                        </a:ext>
                                      </a:extLst>
                                    </a:blip>
                                    <a:srcRect/>
                                    <a:stretch>
                                      <a:fillRect/>
                                    </a:stretch>
                                  </pic:blipFill>
                                  <pic:spPr>
                                    <a:xfrm>
                                      <a:off x="0" y="0"/>
                                      <a:ext cx="6122182" cy="1859798"/>
                                    </a:xfrm>
                                    <a:prstGeom prst="rect">
                                      <a:avLst/>
                                    </a:prstGeom>
                                    <a:ln>
                                      <a:noFill/>
                                      <a:prstDash/>
                                    </a:ln>
                                  </pic:spPr>
                                </pic:pic>
                              </a:graphicData>
                            </a:graphic>
                          </wp:inline>
                        </w:drawing>
                      </w:r>
                    </w:p>
                    <w:p w14:paraId="0EA7102B" w14:textId="4173D988" w:rsidR="006B45AD" w:rsidRDefault="009015E6">
                      <w:pPr>
                        <w:pStyle w:val="af3"/>
                      </w:pPr>
                      <w:r>
                        <w:t>Рисунок 1</w:t>
                      </w:r>
                      <w:r w:rsidR="00795EB4">
                        <w:t xml:space="preserve"> –</w:t>
                      </w:r>
                      <w:r>
                        <w:t xml:space="preserve"> Категории алгоритмов планирования движений</w:t>
                      </w:r>
                    </w:p>
                  </w:txbxContent>
                </v:textbox>
                <w10:wrap type="square"/>
              </v:shape>
            </w:pict>
          </mc:Fallback>
        </mc:AlternateContent>
      </w:r>
      <w:r>
        <w:t>1.1 Алгоритмы поиска по графу</w:t>
      </w:r>
      <w:bookmarkEnd w:id="15"/>
      <w:bookmarkEnd w:id="16"/>
    </w:p>
    <w:p w14:paraId="7C695EC8" w14:textId="77777777" w:rsidR="006B45AD" w:rsidRDefault="009015E6">
      <w:pPr>
        <w:pStyle w:val="Standarduser"/>
      </w:pPr>
      <w:r>
        <w:t>Являются наиболее старыми представителями алгоритмов планирования траекторий и требуют значительных модификаций для того, чтобы быть использованными в качестве локального планирования путей.</w:t>
      </w:r>
    </w:p>
    <w:p w14:paraId="7166242D" w14:textId="77777777" w:rsidR="006B45AD" w:rsidRDefault="009015E6">
      <w:pPr>
        <w:pStyle w:val="Standarduser"/>
      </w:pPr>
      <w:r>
        <w:t>Алгоритмы на основе графов делятся на два типа – поиск в глубину и поиск в ширину. Алгоритм поиска в глубину строит дерево поиска как можно глубже от начальной вершины, пока путь не будет найден. Алгоритм поиска в ширину основан на наиболее быстром расширении дерева поиска, пока не будет достигнут необходимый путь.</w:t>
      </w:r>
    </w:p>
    <w:p w14:paraId="7686C68F" w14:textId="584D4ABF" w:rsidR="006B45AD" w:rsidRDefault="009015E6">
      <w:pPr>
        <w:pStyle w:val="Standarduser"/>
      </w:pPr>
      <w:r>
        <w:t xml:space="preserve">Также поиск на графе можно дополнить различными весами в вершинах и ребрах. В таком случае процесс поиска пути управляется расчетом значений дерева поиска, которые позволяют определить: стоит ли расширять дерево </w:t>
      </w:r>
      <w:r w:rsidR="002E6EA5">
        <w:t>поиска и</w:t>
      </w:r>
      <w:r>
        <w:t xml:space="preserve"> какую ветвь расширять. Наиболее популярными являются алгоритмы </w:t>
      </w:r>
      <w:proofErr w:type="spellStart"/>
      <w:r>
        <w:rPr>
          <w:i/>
          <w:iCs/>
        </w:rPr>
        <w:t>Дейкстры</w:t>
      </w:r>
      <w:proofErr w:type="spellEnd"/>
      <w:r>
        <w:t xml:space="preserve"> [7] и </w:t>
      </w:r>
      <w:r>
        <w:rPr>
          <w:i/>
          <w:iCs/>
        </w:rPr>
        <w:t>A*</w:t>
      </w:r>
      <w:r>
        <w:t xml:space="preserve"> [8].</w:t>
      </w:r>
    </w:p>
    <w:p w14:paraId="2B7C51AA" w14:textId="77777777" w:rsidR="006B45AD" w:rsidRDefault="009015E6">
      <w:pPr>
        <w:pStyle w:val="20"/>
      </w:pPr>
      <w:bookmarkStart w:id="17" w:name="__RefHeading___Toc940_281739611"/>
      <w:bookmarkStart w:id="18" w:name="_Toc104150758"/>
      <w:r>
        <w:rPr>
          <w:i/>
        </w:rPr>
        <w:lastRenderedPageBreak/>
        <w:t xml:space="preserve">1.2 </w:t>
      </w:r>
      <w:proofErr w:type="spellStart"/>
      <w:r>
        <w:rPr>
          <w:i/>
        </w:rPr>
        <w:t>Сэмплинг</w:t>
      </w:r>
      <w:proofErr w:type="spellEnd"/>
      <w:r>
        <w:rPr>
          <w:i/>
        </w:rPr>
        <w:t>-методы</w:t>
      </w:r>
      <w:bookmarkEnd w:id="17"/>
      <w:bookmarkEnd w:id="18"/>
    </w:p>
    <w:p w14:paraId="5B55A805" w14:textId="2FE158FC" w:rsidR="006B45AD" w:rsidRDefault="009015E6">
      <w:pPr>
        <w:pStyle w:val="Standarduser"/>
      </w:pPr>
      <w:proofErr w:type="spellStart"/>
      <w:r>
        <w:t>Сэмплинг</w:t>
      </w:r>
      <w:proofErr w:type="spellEnd"/>
      <w:r>
        <w:t xml:space="preserve">-методы случайным образом разбивают доступное видимое пространство на выборку возможных маршрутов, которые затем объединяются, образуя собой </w:t>
      </w:r>
      <w:proofErr w:type="spellStart"/>
      <w:r>
        <w:t>субоптимальный</w:t>
      </w:r>
      <w:proofErr w:type="spellEnd"/>
      <w:r>
        <w:t xml:space="preserve"> пути. </w:t>
      </w:r>
      <w:r w:rsidRPr="002E6EA5">
        <w:rPr>
          <w:i/>
          <w:iCs/>
          <w:lang w:val="en-US"/>
        </w:rPr>
        <w:t>Rapidly</w:t>
      </w:r>
      <w:r w:rsidRPr="00DE65A5">
        <w:rPr>
          <w:i/>
          <w:iCs/>
        </w:rPr>
        <w:t>-</w:t>
      </w:r>
      <w:r w:rsidRPr="002E6EA5">
        <w:rPr>
          <w:i/>
          <w:iCs/>
          <w:lang w:val="en-US"/>
        </w:rPr>
        <w:t>exploring</w:t>
      </w:r>
      <w:r w:rsidRPr="00DE65A5">
        <w:rPr>
          <w:i/>
          <w:iCs/>
        </w:rPr>
        <w:t xml:space="preserve"> </w:t>
      </w:r>
      <w:r w:rsidRPr="002E6EA5">
        <w:rPr>
          <w:i/>
          <w:iCs/>
          <w:lang w:val="en-US"/>
        </w:rPr>
        <w:t>Random</w:t>
      </w:r>
      <w:r w:rsidRPr="00DE65A5">
        <w:rPr>
          <w:i/>
          <w:iCs/>
        </w:rPr>
        <w:t xml:space="preserve"> </w:t>
      </w:r>
      <w:r w:rsidRPr="002E6EA5">
        <w:rPr>
          <w:i/>
          <w:iCs/>
          <w:lang w:val="en-US"/>
        </w:rPr>
        <w:t>Tree</w:t>
      </w:r>
      <w:r>
        <w:t xml:space="preserve"> (RRT)</w:t>
      </w:r>
      <w:r w:rsidR="002B4E6C" w:rsidRPr="002B4E6C">
        <w:t xml:space="preserve"> </w:t>
      </w:r>
      <w:r w:rsidR="002B4E6C">
        <w:t>[9</w:t>
      </w:r>
      <w:r w:rsidR="002B4E6C" w:rsidRPr="003041FA">
        <w:t>][</w:t>
      </w:r>
      <w:r w:rsidR="002B4E6C">
        <w:t>10]</w:t>
      </w:r>
      <w:r>
        <w:t xml:space="preserve"> и </w:t>
      </w:r>
      <w:proofErr w:type="spellStart"/>
      <w:r w:rsidRPr="002E6EA5">
        <w:rPr>
          <w:i/>
          <w:iCs/>
          <w:lang w:val="en-US"/>
        </w:rPr>
        <w:t>Probalistic</w:t>
      </w:r>
      <w:proofErr w:type="spellEnd"/>
      <w:r w:rsidRPr="00DE65A5">
        <w:rPr>
          <w:i/>
          <w:iCs/>
        </w:rPr>
        <w:t xml:space="preserve"> </w:t>
      </w:r>
      <w:r w:rsidRPr="002E6EA5">
        <w:rPr>
          <w:i/>
          <w:iCs/>
          <w:lang w:val="en-US"/>
        </w:rPr>
        <w:t>Roadmap</w:t>
      </w:r>
      <w:r w:rsidRPr="00DE65A5">
        <w:rPr>
          <w:i/>
          <w:iCs/>
        </w:rPr>
        <w:t xml:space="preserve"> </w:t>
      </w:r>
      <w:r w:rsidRPr="002E6EA5">
        <w:rPr>
          <w:i/>
          <w:iCs/>
          <w:lang w:val="en-US"/>
        </w:rPr>
        <w:t>Method</w:t>
      </w:r>
      <w:r>
        <w:t xml:space="preserve"> (PRM)</w:t>
      </w:r>
      <w:r w:rsidR="002B4E6C" w:rsidRPr="002B4E6C">
        <w:t xml:space="preserve"> </w:t>
      </w:r>
      <w:r w:rsidR="002B4E6C">
        <w:t>[11]</w:t>
      </w:r>
      <w:r>
        <w:t xml:space="preserve"> чаще всего используются при планировании движения.</w:t>
      </w:r>
    </w:p>
    <w:p w14:paraId="001BA9AD" w14:textId="5D58C0DC" w:rsidR="006B45AD" w:rsidRDefault="009015E6">
      <w:pPr>
        <w:pStyle w:val="Standarduser"/>
      </w:pPr>
      <w:r>
        <w:t xml:space="preserve">Алгоритм </w:t>
      </w:r>
      <w:r>
        <w:rPr>
          <w:i/>
          <w:iCs/>
        </w:rPr>
        <w:t>RRT</w:t>
      </w:r>
      <w:r>
        <w:t xml:space="preserve"> более популярен и широко используется в коммерческих и промышленных целях. Он строит дерево, которое быстро и равномерно исследует доступное пространство посредством случайного поиска. </w:t>
      </w:r>
      <w:r>
        <w:rPr>
          <w:i/>
          <w:iCs/>
        </w:rPr>
        <w:t>RRT</w:t>
      </w:r>
      <w:r>
        <w:t xml:space="preserve"> также может учитывать неголономные ограничения.</w:t>
      </w:r>
    </w:p>
    <w:p w14:paraId="40490DDE" w14:textId="4DC794F5" w:rsidR="006B45AD" w:rsidRDefault="009015E6">
      <w:pPr>
        <w:pStyle w:val="Standarduser"/>
      </w:pPr>
      <w:r>
        <w:t xml:space="preserve">Алгоритм </w:t>
      </w:r>
      <w:r>
        <w:rPr>
          <w:i/>
          <w:iCs/>
        </w:rPr>
        <w:t>PRM</w:t>
      </w:r>
      <w:r>
        <w:t xml:space="preserve"> используется в статическом сценарии. Он разделен на две фазы: фаза обучения и фаза запроса. На этапе обучения доступное пространство преобразуется в дорожную карту и сохраняется в виде графа, на этапе запроса ищется путь, соединяющий исходный и целевой узлы.</w:t>
      </w:r>
    </w:p>
    <w:p w14:paraId="4DA5C415" w14:textId="77777777" w:rsidR="006B45AD" w:rsidRDefault="009015E6">
      <w:pPr>
        <w:pStyle w:val="20"/>
      </w:pPr>
      <w:bookmarkStart w:id="19" w:name="__RefHeading___Toc942_281739611"/>
      <w:bookmarkStart w:id="20" w:name="_Toc104150759"/>
      <w:r>
        <w:t>1.3 Интерполяционные кривые</w:t>
      </w:r>
      <w:bookmarkEnd w:id="19"/>
      <w:bookmarkEnd w:id="20"/>
    </w:p>
    <w:p w14:paraId="6B6037F6" w14:textId="77777777" w:rsidR="006B45AD" w:rsidRDefault="009015E6">
      <w:pPr>
        <w:pStyle w:val="Standarduser"/>
      </w:pPr>
      <w:r>
        <w:t xml:space="preserve">Алгоритм интерполяционной кривой определяется как набор математических правил для построения траекторий. Интерполяционные кривые преобразуют ломанный путь глобального планировщика в плавную линию, которая затем преобразуется в команды роботу. Типичные правила сглаживания траекторий включают в себя: линию и окружность, клотоиду, кривые Безье, сплайн кривые. Примером такого алгоритма является </w:t>
      </w:r>
      <w:r>
        <w:rPr>
          <w:i/>
          <w:iCs/>
        </w:rPr>
        <w:t xml:space="preserve">путь </w:t>
      </w:r>
      <w:proofErr w:type="spellStart"/>
      <w:r>
        <w:rPr>
          <w:i/>
          <w:iCs/>
        </w:rPr>
        <w:t>Дубинса</w:t>
      </w:r>
      <w:proofErr w:type="spellEnd"/>
      <w:r>
        <w:t xml:space="preserve"> [12], который строит траекторию из прямых и окружностей. Данные алгоритмы не предназначены для построения пути в динамическом пространстве, однако часто используются совместно с другими алгоритмами для сглаживания траекторий.</w:t>
      </w:r>
    </w:p>
    <w:p w14:paraId="654FCC81" w14:textId="77777777" w:rsidR="006B45AD" w:rsidRDefault="009015E6">
      <w:pPr>
        <w:pStyle w:val="20"/>
      </w:pPr>
      <w:bookmarkStart w:id="21" w:name="__RefHeading___Toc944_281739611"/>
      <w:bookmarkStart w:id="22" w:name="_Toc104150760"/>
      <w:r>
        <w:lastRenderedPageBreak/>
        <w:t>1.4 Реактивные алгоритмы</w:t>
      </w:r>
      <w:bookmarkEnd w:id="21"/>
      <w:bookmarkEnd w:id="22"/>
    </w:p>
    <w:p w14:paraId="41655FAF" w14:textId="77777777" w:rsidR="006B45AD" w:rsidRPr="00965E3B" w:rsidRDefault="009015E6">
      <w:pPr>
        <w:pStyle w:val="Standarduser"/>
        <w:rPr>
          <w:lang w:val="en-US"/>
        </w:rPr>
      </w:pPr>
      <w:r>
        <w:t>В отличие от алгоритмов поиска по графу, которые требуют больше времени для планирования, реактивные алгоритмы предназначены для быстрого выполнения реакции или планирования локального пути. Реактивные алгоритмы состоят из двух подсистем: восприятие и движение. Исполнение таких алгоритмов сопровождается постоянными парами: сканирование-действие (</w:t>
      </w:r>
      <w:proofErr w:type="spellStart"/>
      <w:r>
        <w:t>sense-act</w:t>
      </w:r>
      <w:proofErr w:type="spellEnd"/>
      <w:r>
        <w:t>). Полученные данные сенсоров вызывают простую реакцию у робота: поворот, следование пути или экстренная остановка [13]. Наиболее</w:t>
      </w:r>
      <w:r w:rsidRPr="00965E3B">
        <w:rPr>
          <w:lang w:val="en-US"/>
        </w:rPr>
        <w:t xml:space="preserve"> </w:t>
      </w:r>
      <w:r>
        <w:t>популярны</w:t>
      </w:r>
      <w:r w:rsidRPr="00965E3B">
        <w:rPr>
          <w:lang w:val="en-US"/>
        </w:rPr>
        <w:t xml:space="preserve"> </w:t>
      </w:r>
      <w:r w:rsidRPr="00965E3B">
        <w:rPr>
          <w:i/>
          <w:iCs/>
          <w:lang w:val="en-US"/>
        </w:rPr>
        <w:t>Artificial Potential Field</w:t>
      </w:r>
      <w:r w:rsidRPr="00965E3B">
        <w:rPr>
          <w:lang w:val="en-US"/>
        </w:rPr>
        <w:t xml:space="preserve"> (APF) [14], </w:t>
      </w:r>
      <w:r w:rsidRPr="00965E3B">
        <w:rPr>
          <w:i/>
          <w:iCs/>
          <w:lang w:val="en-US"/>
        </w:rPr>
        <w:t>Dynamic Window Approach</w:t>
      </w:r>
      <w:r w:rsidRPr="00965E3B">
        <w:rPr>
          <w:lang w:val="en-US"/>
        </w:rPr>
        <w:t xml:space="preserve"> (DWA) [15], </w:t>
      </w:r>
      <w:r w:rsidRPr="00965E3B">
        <w:rPr>
          <w:i/>
          <w:iCs/>
          <w:lang w:val="en-US"/>
        </w:rPr>
        <w:t>Timed-Elastic-Band</w:t>
      </w:r>
      <w:r w:rsidRPr="00965E3B">
        <w:rPr>
          <w:lang w:val="en-US"/>
        </w:rPr>
        <w:t xml:space="preserve"> (TEB) [16].</w:t>
      </w:r>
    </w:p>
    <w:p w14:paraId="691488D9" w14:textId="2DDB22DB" w:rsidR="006B45AD" w:rsidRDefault="009015E6">
      <w:pPr>
        <w:pStyle w:val="Standarduser"/>
      </w:pPr>
      <w:r>
        <w:t>Алгоритм потенциальных полей (</w:t>
      </w:r>
      <w:r>
        <w:rPr>
          <w:i/>
          <w:iCs/>
        </w:rPr>
        <w:t>APF</w:t>
      </w:r>
      <w:r>
        <w:t xml:space="preserve">) – </w:t>
      </w:r>
      <w:r w:rsidR="002E6EA5">
        <w:t>метод,</w:t>
      </w:r>
      <w:r>
        <w:t xml:space="preserve"> основанный на принципе взаимодействия электростатических частиц, а именно: целевая точка притягивает робота, а препятствия отталкивают. Величина притягивающей или отталкивающей силы, которая влияет на направление движения робота, определяется расстоянием до препятствия или цели. Алгоритм </w:t>
      </w:r>
      <w:r>
        <w:rPr>
          <w:i/>
          <w:iCs/>
        </w:rPr>
        <w:t>APF</w:t>
      </w:r>
      <w:r>
        <w:t xml:space="preserve"> – имеет ряд значительных недостатков. (1) Робот не может продолжать движение, если оказался в точке локального минимума. Если поле сходится к минимуму, который не является глобальным (целью), то робот останавливается в точке и не может продолжать движение. (2) Колебания движения робота при прохождении между близкими препятствиями.</w:t>
      </w:r>
    </w:p>
    <w:p w14:paraId="53D2E996" w14:textId="484924A9" w:rsidR="006B45AD" w:rsidRDefault="009015E6">
      <w:pPr>
        <w:pStyle w:val="Standarduser"/>
      </w:pP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r>
        <w:rPr>
          <w:i/>
          <w:iCs/>
        </w:rPr>
        <w:t>DWA</w:t>
      </w:r>
      <w:r>
        <w:t xml:space="preserve">) – </w:t>
      </w:r>
      <w:r w:rsidR="002E6EA5">
        <w:t>алгоритм,</w:t>
      </w:r>
      <w:r>
        <w:t xml:space="preserve"> основанный на скорости движения, который вычисляет оптимальную скорость робота, избегая препятствия, необходимую для достижения цели. То есть значения (</w:t>
      </w:r>
      <w:r>
        <w:rPr>
          <w:i/>
          <w:iCs/>
        </w:rPr>
        <w:t>x, y</w:t>
      </w:r>
      <w:r>
        <w:t>) целевой точки и значения текущих скоростей (</w:t>
      </w:r>
      <w:r>
        <w:rPr>
          <w:i/>
          <w:iCs/>
        </w:rPr>
        <w:t>v, w</w:t>
      </w:r>
      <w:r>
        <w:t>) транслируются в команду скорости (</w:t>
      </w:r>
      <w:r>
        <w:rPr>
          <w:i/>
          <w:iCs/>
        </w:rPr>
        <w:t>v, w</w:t>
      </w:r>
      <w:r>
        <w:t>).</w:t>
      </w:r>
    </w:p>
    <w:p w14:paraId="5D5809E4" w14:textId="77777777" w:rsidR="006B45AD" w:rsidRDefault="009015E6">
      <w:pPr>
        <w:pStyle w:val="Standarduser"/>
      </w:pPr>
      <w:r>
        <w:t xml:space="preserve">Основные задачи алгоритма: рассчитать правильное окно поиска скорости и выбор оптимальную скорость. Пространство поиска строится из скоростей, обеспечивающих безопасную траекторию, т. е. позволяющую остановиться в </w:t>
      </w:r>
      <w:r>
        <w:lastRenderedPageBreak/>
        <w:t>случае препятствия. Из скоростей берется выборка с учетом динамики робота («</w:t>
      </w:r>
      <w:proofErr w:type="spellStart"/>
      <w:r>
        <w:rPr>
          <w:i/>
          <w:iCs/>
        </w:rPr>
        <w:t>dynamic</w:t>
      </w:r>
      <w:proofErr w:type="spellEnd"/>
      <w:r>
        <w:rPr>
          <w:i/>
          <w:iCs/>
        </w:rPr>
        <w:t xml:space="preserve"> </w:t>
      </w:r>
      <w:proofErr w:type="spellStart"/>
      <w:r>
        <w:rPr>
          <w:i/>
          <w:iCs/>
        </w:rPr>
        <w:t>window</w:t>
      </w:r>
      <w:proofErr w:type="spellEnd"/>
      <w:r>
        <w:t xml:space="preserve">»). Оптимальной является команда скорости, </w:t>
      </w:r>
      <w:proofErr w:type="spellStart"/>
      <w:r>
        <w:t>максимизирующая</w:t>
      </w:r>
      <w:proofErr w:type="spellEnd"/>
      <w:r>
        <w:t xml:space="preserve"> расстояние до препятствий и скорость, минимизирующая курс к цели.</w:t>
      </w:r>
    </w:p>
    <w:p w14:paraId="158046F9" w14:textId="658FE984" w:rsidR="006B45AD" w:rsidRDefault="009015E6">
      <w:pPr>
        <w:pStyle w:val="Standarduser"/>
      </w:pP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TEB</w:t>
      </w:r>
      <w:r>
        <w:t xml:space="preserve">) – </w:t>
      </w:r>
      <w:r w:rsidR="002E6EA5">
        <w:t>р</w:t>
      </w:r>
      <w:r>
        <w:t xml:space="preserve">аботает на схожих с </w:t>
      </w:r>
      <w:r>
        <w:rPr>
          <w:i/>
          <w:iCs/>
        </w:rPr>
        <w:t>APF</w:t>
      </w:r>
      <w:r>
        <w:t xml:space="preserve"> принципах. Как и </w:t>
      </w:r>
      <w:r>
        <w:rPr>
          <w:i/>
          <w:iCs/>
        </w:rPr>
        <w:t>APF</w:t>
      </w:r>
      <w:r>
        <w:t xml:space="preserve">, </w:t>
      </w:r>
      <w:r>
        <w:rPr>
          <w:i/>
          <w:iCs/>
        </w:rPr>
        <w:t>TEB</w:t>
      </w:r>
      <w:r>
        <w:t xml:space="preserve"> имитирует физические силы при построении локального плана. Построенный глобальным планировщиком путь сглаживается с помощью применения искусственных сил: сила внутреннего сжатия и внешняя отталкивающая сила. Сила внутреннего сжатия имитирует натяжение растянутой резинки. Для </w:t>
      </w:r>
      <w:r w:rsidR="00DE65A5">
        <w:t>преодоления</w:t>
      </w:r>
      <w:r>
        <w:t xml:space="preserve"> препятствий, применяется внешняя отталкивающая сила, исходящая от препятствий. Таким образом упругая лента, словно натягивается на препятствия. При прохождении робота через несколько препятствий, возможно несколько способов расположить такую упругую ленту. Производится процесс многокритериальной оптимизации с учетом времени.</w:t>
      </w:r>
    </w:p>
    <w:p w14:paraId="752F7B72" w14:textId="77777777" w:rsidR="006B45AD" w:rsidRDefault="009015E6">
      <w:pPr>
        <w:pStyle w:val="20"/>
      </w:pPr>
      <w:bookmarkStart w:id="23" w:name="__RefHeading___Toc6001_566333011"/>
      <w:bookmarkStart w:id="24" w:name="_Toc104150761"/>
      <w:r>
        <w:t xml:space="preserve">1. 5 </w:t>
      </w:r>
      <w:commentRangeStart w:id="25"/>
      <w:r>
        <w:t>Вывод</w:t>
      </w:r>
      <w:bookmarkEnd w:id="23"/>
      <w:bookmarkEnd w:id="24"/>
    </w:p>
    <w:p w14:paraId="399FBF13" w14:textId="77777777" w:rsidR="006B45AD" w:rsidRDefault="009015E6">
      <w:pPr>
        <w:pStyle w:val="Standarduser"/>
      </w:pPr>
      <w:r>
        <w:t>Среди традиционных подходов к планированию локальной траектории не все подходят для локального планирования в неизвестной среде (см. табл. 1). Наиболее подходящими являются реактивные алгоритмы, которые будут рассмотрены.</w:t>
      </w:r>
    </w:p>
    <w:p w14:paraId="4071FCB7" w14:textId="1555FA2C" w:rsidR="006B45AD" w:rsidRDefault="009015E6">
      <w:pPr>
        <w:pStyle w:val="af2"/>
        <w:keepNext/>
        <w:jc w:val="left"/>
      </w:pPr>
      <w:r>
        <w:t>Таблица 1</w:t>
      </w:r>
      <w:r w:rsidR="009863AC">
        <w:t xml:space="preserve"> –</w:t>
      </w:r>
      <w:r>
        <w:t xml:space="preserve"> Оценка классов традиционных алгоритмов</w:t>
      </w:r>
      <w:commentRangeEnd w:id="25"/>
      <w:r>
        <w:commentReference w:id="25"/>
      </w:r>
    </w:p>
    <w:tbl>
      <w:tblPr>
        <w:tblW w:w="9641" w:type="dxa"/>
        <w:tblLayout w:type="fixed"/>
        <w:tblCellMar>
          <w:left w:w="10" w:type="dxa"/>
          <w:right w:w="10" w:type="dxa"/>
        </w:tblCellMar>
        <w:tblLook w:val="0000" w:firstRow="0" w:lastRow="0" w:firstColumn="0" w:lastColumn="0" w:noHBand="0" w:noVBand="0"/>
      </w:tblPr>
      <w:tblGrid>
        <w:gridCol w:w="2250"/>
        <w:gridCol w:w="1800"/>
        <w:gridCol w:w="1710"/>
        <w:gridCol w:w="1260"/>
        <w:gridCol w:w="2621"/>
      </w:tblGrid>
      <w:tr w:rsidR="006B45AD" w14:paraId="4A91246A" w14:textId="77777777">
        <w:tc>
          <w:tcPr>
            <w:tcW w:w="225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FF8D6E3" w14:textId="77777777" w:rsidR="006B45AD" w:rsidRDefault="009015E6">
            <w:pPr>
              <w:pStyle w:val="TableContents"/>
              <w:spacing w:line="240" w:lineRule="auto"/>
              <w:jc w:val="right"/>
              <w:rPr>
                <w:b/>
                <w:bCs/>
                <w:i/>
                <w:iCs/>
                <w:sz w:val="24"/>
              </w:rPr>
            </w:pPr>
            <w:r>
              <w:rPr>
                <w:b/>
                <w:bCs/>
                <w:i/>
                <w:iCs/>
                <w:sz w:val="24"/>
              </w:rPr>
              <w:t>Класс алгоритмов</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858BD93" w14:textId="77777777" w:rsidR="006B45AD" w:rsidRDefault="009015E6">
            <w:pPr>
              <w:pStyle w:val="TableContents"/>
              <w:spacing w:line="240" w:lineRule="auto"/>
              <w:jc w:val="center"/>
              <w:rPr>
                <w:b/>
                <w:bCs/>
                <w:i/>
                <w:iCs/>
                <w:sz w:val="24"/>
              </w:rPr>
            </w:pPr>
            <w:r>
              <w:rPr>
                <w:b/>
                <w:bCs/>
                <w:i/>
                <w:iCs/>
                <w:sz w:val="24"/>
              </w:rPr>
              <w:t>Планирование</w:t>
            </w:r>
          </w:p>
        </w:tc>
        <w:tc>
          <w:tcPr>
            <w:tcW w:w="171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F6D74AA" w14:textId="77777777" w:rsidR="006B45AD" w:rsidRDefault="009015E6">
            <w:pPr>
              <w:pStyle w:val="TableContents"/>
              <w:spacing w:line="240" w:lineRule="auto"/>
              <w:jc w:val="center"/>
              <w:rPr>
                <w:b/>
                <w:bCs/>
                <w:i/>
                <w:iCs/>
                <w:sz w:val="24"/>
              </w:rPr>
            </w:pPr>
            <w:r>
              <w:rPr>
                <w:b/>
                <w:bCs/>
                <w:i/>
                <w:iCs/>
                <w:sz w:val="24"/>
              </w:rPr>
              <w:t>Обход препятствий</w:t>
            </w:r>
          </w:p>
        </w:tc>
        <w:tc>
          <w:tcPr>
            <w:tcW w:w="126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5216370" w14:textId="77777777" w:rsidR="006B45AD" w:rsidRDefault="009015E6">
            <w:pPr>
              <w:pStyle w:val="TableContents"/>
              <w:spacing w:line="240" w:lineRule="auto"/>
              <w:jc w:val="center"/>
              <w:rPr>
                <w:b/>
                <w:bCs/>
                <w:i/>
                <w:iCs/>
                <w:sz w:val="24"/>
              </w:rPr>
            </w:pPr>
            <w:r>
              <w:rPr>
                <w:b/>
                <w:bCs/>
                <w:i/>
                <w:iCs/>
                <w:sz w:val="24"/>
              </w:rPr>
              <w:t>Скорость реакции</w:t>
            </w:r>
          </w:p>
        </w:tc>
        <w:tc>
          <w:tcPr>
            <w:tcW w:w="262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4CF0BD0B" w14:textId="77777777" w:rsidR="006B45AD" w:rsidRDefault="009015E6">
            <w:pPr>
              <w:pStyle w:val="TableContents"/>
              <w:spacing w:line="240" w:lineRule="auto"/>
              <w:jc w:val="center"/>
              <w:rPr>
                <w:b/>
                <w:bCs/>
                <w:i/>
                <w:iCs/>
                <w:sz w:val="24"/>
              </w:rPr>
            </w:pPr>
            <w:r>
              <w:rPr>
                <w:b/>
                <w:bCs/>
                <w:i/>
                <w:iCs/>
                <w:sz w:val="24"/>
              </w:rPr>
              <w:t>Необходимая видимость</w:t>
            </w:r>
          </w:p>
        </w:tc>
      </w:tr>
      <w:tr w:rsidR="006B45AD" w14:paraId="46939C1B"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3D2ED30B" w14:textId="77777777" w:rsidR="006B45AD" w:rsidRDefault="009015E6">
            <w:pPr>
              <w:pStyle w:val="TableContents"/>
              <w:spacing w:line="240" w:lineRule="auto"/>
              <w:jc w:val="right"/>
              <w:rPr>
                <w:sz w:val="24"/>
              </w:rPr>
            </w:pPr>
            <w:r>
              <w:rPr>
                <w:sz w:val="24"/>
              </w:rPr>
              <w:t>Поиск по графу</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48633359" w14:textId="77777777" w:rsidR="006B45AD" w:rsidRDefault="009015E6">
            <w:pPr>
              <w:pStyle w:val="TableContents"/>
              <w:spacing w:line="240" w:lineRule="auto"/>
              <w:jc w:val="center"/>
              <w:rPr>
                <w:sz w:val="24"/>
              </w:rPr>
            </w:pPr>
            <w:r>
              <w:rPr>
                <w:sz w:val="24"/>
              </w:rPr>
              <w:t>Глобальное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20B5BBD2"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6F31CA3"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79E7FA4" w14:textId="77777777" w:rsidR="006B45AD" w:rsidRDefault="009015E6">
            <w:pPr>
              <w:pStyle w:val="TableContents"/>
              <w:spacing w:line="240" w:lineRule="auto"/>
              <w:jc w:val="center"/>
              <w:rPr>
                <w:sz w:val="24"/>
              </w:rPr>
            </w:pPr>
            <w:r>
              <w:rPr>
                <w:sz w:val="24"/>
              </w:rPr>
              <w:t>Всей местности</w:t>
            </w:r>
          </w:p>
        </w:tc>
      </w:tr>
      <w:tr w:rsidR="006B45AD" w14:paraId="41CF2AF1"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27D8965F" w14:textId="1C9F7182" w:rsidR="006B45AD" w:rsidRDefault="009015E6">
            <w:pPr>
              <w:pStyle w:val="TableContents"/>
              <w:spacing w:line="240" w:lineRule="auto"/>
              <w:jc w:val="right"/>
              <w:rPr>
                <w:sz w:val="24"/>
              </w:rPr>
            </w:pPr>
            <w:proofErr w:type="spellStart"/>
            <w:r>
              <w:rPr>
                <w:sz w:val="24"/>
              </w:rPr>
              <w:t>Сэмплинг</w:t>
            </w:r>
            <w:proofErr w:type="spellEnd"/>
            <w:r w:rsidR="002E6EA5">
              <w:rPr>
                <w:sz w:val="24"/>
              </w:rPr>
              <w:t>-</w:t>
            </w:r>
            <w:r>
              <w:rPr>
                <w:sz w:val="24"/>
              </w:rPr>
              <w:t>методы</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B0D76D4" w14:textId="77777777" w:rsidR="006B45AD" w:rsidRDefault="009015E6">
            <w:pPr>
              <w:pStyle w:val="TableContents"/>
              <w:spacing w:line="240" w:lineRule="auto"/>
              <w:jc w:val="center"/>
              <w:rPr>
                <w:sz w:val="24"/>
              </w:rPr>
            </w:pPr>
            <w:r>
              <w:rPr>
                <w:sz w:val="24"/>
              </w:rPr>
              <w:t>Глобальное/Локальное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0E948553"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2CB809D"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04120179" w14:textId="77777777" w:rsidR="006B45AD" w:rsidRDefault="009015E6">
            <w:pPr>
              <w:pStyle w:val="TableContents"/>
              <w:spacing w:line="240" w:lineRule="auto"/>
              <w:jc w:val="center"/>
              <w:rPr>
                <w:sz w:val="24"/>
              </w:rPr>
            </w:pPr>
            <w:r>
              <w:rPr>
                <w:sz w:val="24"/>
              </w:rPr>
              <w:t>Во всех направлениях</w:t>
            </w:r>
          </w:p>
        </w:tc>
      </w:tr>
      <w:tr w:rsidR="006B45AD" w14:paraId="059BF584"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3AF2AEE" w14:textId="77777777" w:rsidR="006B45AD" w:rsidRDefault="009015E6">
            <w:pPr>
              <w:pStyle w:val="TableContents"/>
              <w:spacing w:line="240" w:lineRule="auto"/>
              <w:jc w:val="right"/>
              <w:rPr>
                <w:sz w:val="24"/>
              </w:rPr>
            </w:pPr>
            <w:r>
              <w:rPr>
                <w:sz w:val="24"/>
              </w:rPr>
              <w:t>Интерполяционные кривые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20EBBF6"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7A4D9B7D" w14:textId="77777777" w:rsidR="006B45AD" w:rsidRDefault="009015E6">
            <w:pPr>
              <w:pStyle w:val="TableContents"/>
              <w:spacing w:line="240" w:lineRule="auto"/>
              <w:jc w:val="center"/>
              <w:rPr>
                <w:sz w:val="24"/>
              </w:rPr>
            </w:pPr>
            <w:r>
              <w:rPr>
                <w:sz w:val="24"/>
              </w:rPr>
              <w:t>Нет</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0E53036C" w14:textId="77777777" w:rsidR="006B45AD" w:rsidRDefault="009015E6">
            <w:pPr>
              <w:pStyle w:val="TableContents"/>
              <w:spacing w:line="240" w:lineRule="auto"/>
              <w:jc w:val="center"/>
              <w:rPr>
                <w:sz w:val="24"/>
              </w:rPr>
            </w:pPr>
            <w:r>
              <w:rPr>
                <w:sz w:val="24"/>
              </w:rPr>
              <w:t>Средняя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21B70733" w14:textId="77777777" w:rsidR="006B45AD" w:rsidRDefault="009015E6">
            <w:pPr>
              <w:pStyle w:val="TableContents"/>
              <w:spacing w:line="240" w:lineRule="auto"/>
              <w:jc w:val="center"/>
              <w:rPr>
                <w:sz w:val="24"/>
              </w:rPr>
            </w:pPr>
            <w:r>
              <w:rPr>
                <w:sz w:val="24"/>
              </w:rPr>
              <w:t>–</w:t>
            </w:r>
          </w:p>
        </w:tc>
      </w:tr>
      <w:tr w:rsidR="006B45AD" w14:paraId="5D07697E"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B266F17" w14:textId="77777777" w:rsidR="006B45AD" w:rsidRDefault="009015E6">
            <w:pPr>
              <w:pStyle w:val="TableContents"/>
              <w:spacing w:line="240" w:lineRule="auto"/>
              <w:jc w:val="right"/>
              <w:rPr>
                <w:sz w:val="24"/>
              </w:rPr>
            </w:pPr>
            <w:r>
              <w:rPr>
                <w:sz w:val="24"/>
              </w:rPr>
              <w:t>Реактивные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1C80B0A8"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1005D4B5"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4ABDD5A8" w14:textId="77777777" w:rsidR="006B45AD" w:rsidRDefault="009015E6">
            <w:pPr>
              <w:pStyle w:val="TableContents"/>
              <w:spacing w:line="240" w:lineRule="auto"/>
              <w:jc w:val="center"/>
              <w:rPr>
                <w:sz w:val="24"/>
              </w:rPr>
            </w:pPr>
            <w:r>
              <w:rPr>
                <w:sz w:val="24"/>
              </w:rPr>
              <w:t>Высокая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FBA66D2" w14:textId="77777777" w:rsidR="006B45AD" w:rsidRDefault="009015E6">
            <w:pPr>
              <w:pStyle w:val="TableContents"/>
              <w:spacing w:line="240" w:lineRule="auto"/>
              <w:jc w:val="center"/>
              <w:rPr>
                <w:sz w:val="24"/>
              </w:rPr>
            </w:pPr>
            <w:r>
              <w:rPr>
                <w:sz w:val="24"/>
              </w:rPr>
              <w:t>В направлении движения</w:t>
            </w:r>
          </w:p>
        </w:tc>
      </w:tr>
    </w:tbl>
    <w:p w14:paraId="0066F380" w14:textId="77777777" w:rsidR="006B45AD" w:rsidRDefault="009015E6">
      <w:pPr>
        <w:pStyle w:val="11"/>
      </w:pPr>
      <w:bookmarkStart w:id="26" w:name="__RefHeading___Toc2338_1024494410"/>
      <w:bookmarkStart w:id="27" w:name="_Toc104150762"/>
      <w:r>
        <w:lastRenderedPageBreak/>
        <w:t>2 Обзор алгоритмов локального планирования</w:t>
      </w:r>
      <w:bookmarkEnd w:id="26"/>
      <w:bookmarkEnd w:id="27"/>
    </w:p>
    <w:p w14:paraId="0898181F" w14:textId="77777777" w:rsidR="006B45AD" w:rsidRDefault="009015E6">
      <w:pPr>
        <w:pStyle w:val="Standarduser"/>
      </w:pPr>
      <w:r>
        <w:t>В данной работе рассмотрено 4 различных реактивных алгоритмов, реагирующих на окружающую среду в режиме реального времени, постоянно дополняя существующий маршрут.</w:t>
      </w:r>
    </w:p>
    <w:p w14:paraId="4DE20D97" w14:textId="77777777" w:rsidR="006B45AD" w:rsidRDefault="009015E6">
      <w:pPr>
        <w:pStyle w:val="20"/>
      </w:pPr>
      <w:bookmarkStart w:id="28" w:name="__RefHeading___Toc951_281739611"/>
      <w:bookmarkStart w:id="29" w:name="_Toc104150763"/>
      <w:r>
        <w:t xml:space="preserve">2.1 Dynamic Windows </w:t>
      </w:r>
      <w:proofErr w:type="spellStart"/>
      <w:r>
        <w:t>Approach</w:t>
      </w:r>
      <w:bookmarkEnd w:id="28"/>
      <w:bookmarkEnd w:id="29"/>
      <w:proofErr w:type="spellEnd"/>
    </w:p>
    <w:p w14:paraId="74304823" w14:textId="77777777" w:rsidR="006B45AD" w:rsidRDefault="009015E6">
      <w:pPr>
        <w:pStyle w:val="Standarduser"/>
      </w:pPr>
      <w:r>
        <w:rPr>
          <w:noProof/>
        </w:rPr>
        <mc:AlternateContent>
          <mc:Choice Requires="wps">
            <w:drawing>
              <wp:anchor distT="0" distB="0" distL="114300" distR="114300" simplePos="0" relativeHeight="13" behindDoc="0" locked="0" layoutInCell="1" allowOverlap="1" wp14:anchorId="1209941B" wp14:editId="14838C6E">
                <wp:simplePos x="0" y="0"/>
                <wp:positionH relativeFrom="column">
                  <wp:align>center</wp:align>
                </wp:positionH>
                <wp:positionV relativeFrom="paragraph">
                  <wp:align>top</wp:align>
                </wp:positionV>
                <wp:extent cx="4475530" cy="2124699"/>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4475530" cy="2124699"/>
                        </a:xfrm>
                        <a:prstGeom prst="rect">
                          <a:avLst/>
                        </a:prstGeom>
                        <a:ln>
                          <a:noFill/>
                          <a:prstDash/>
                        </a:ln>
                      </wps:spPr>
                      <wps:txbx>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6FB371C2" w:rsidR="006B45AD" w:rsidRDefault="009015E6">
                            <w:pPr>
                              <w:pStyle w:val="af3"/>
                            </w:pPr>
                            <w:r>
                              <w:t>Рисунок 2</w:t>
                            </w:r>
                            <w:r w:rsidR="00795EB4">
                              <w:t xml:space="preserve"> –</w:t>
                            </w:r>
                            <w:r>
                              <w:t xml:space="preserve"> Пример расположения робота</w:t>
                            </w:r>
                          </w:p>
                        </w:txbxContent>
                      </wps:txbx>
                      <wps:bodyPr wrap="none" lIns="0" tIns="0" rIns="0" bIns="0" compatLnSpc="0">
                        <a:spAutoFit/>
                      </wps:bodyPr>
                    </wps:wsp>
                  </a:graphicData>
                </a:graphic>
              </wp:anchor>
            </w:drawing>
          </mc:Choice>
          <mc:Fallback>
            <w:pict>
              <v:shape w14:anchorId="1209941B" id="Frame2" o:spid="_x0000_s1027" type="#_x0000_t202" style="position:absolute;left:0;text-align:left;margin-left:0;margin-top:0;width:352.4pt;height:167.3pt;z-index:1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" filled="f" stroked="f">
                <v:textbox style="mso-fit-shape-to-text:t" inset="0,0,0,0">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6FB371C2" w:rsidR="006B45AD" w:rsidRDefault="009015E6">
                      <w:pPr>
                        <w:pStyle w:val="af3"/>
                      </w:pPr>
                      <w:r>
                        <w:t>Рисунок 2</w:t>
                      </w:r>
                      <w:r w:rsidR="00795EB4">
                        <w:t xml:space="preserve"> –</w:t>
                      </w:r>
                      <w:r>
                        <w:t xml:space="preserve"> Пример расположения робота</w:t>
                      </w:r>
                    </w:p>
                  </w:txbxContent>
                </v:textbox>
                <w10:wrap type="topAndBottom"/>
              </v:shape>
            </w:pict>
          </mc:Fallback>
        </mc:AlternateContent>
      </w:r>
      <w:r>
        <w:t xml:space="preserve">Выбор команды управления роботом осуществляется в пространстве скоростей. Динамика робота включена в метод за счет сокращения пространства поиска до тех скоростей, которые достижимы при динамических ограничениях. В дополнение к этому ограничению учитываются только скорости, безопасные по отношению к препятствиям. Это сокращение пространства поиска выполняется на первом этапе алгоритма. На втором этапе из оставшихся скоростей выбирается скорость, </w:t>
      </w:r>
      <w:proofErr w:type="spellStart"/>
      <w:r>
        <w:t>максимизирующая</w:t>
      </w:r>
      <w:proofErr w:type="spellEnd"/>
      <w:r>
        <w:t xml:space="preserve"> целевую функцию. Предположим робот, находится в ситуации, представленной на рисунке 2.</w:t>
      </w:r>
    </w:p>
    <w:p w14:paraId="7B4C6604" w14:textId="42C9A3A8" w:rsidR="006B45AD" w:rsidRDefault="009015E6">
      <w:pPr>
        <w:pStyle w:val="Standarduser"/>
      </w:pPr>
      <w:r>
        <w:t xml:space="preserve">Для генерации траектории к заданной целевой точке для </w:t>
      </w:r>
      <w:r>
        <w:rPr>
          <w:i/>
          <w:iCs/>
        </w:rPr>
        <w:t>n</w:t>
      </w:r>
      <w:r>
        <w:t xml:space="preserve"> интервалов времени, робот должен определить скорости</w:t>
      </w:r>
      <w:r w:rsidR="000E6929" w:rsidRPr="000E6929">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по одной для каждого из </w:t>
      </w:r>
      <w:r>
        <w:rPr>
          <w:i/>
          <w:iCs/>
        </w:rPr>
        <w:t>n</w:t>
      </w:r>
      <w:r>
        <w:t xml:space="preserve"> интервалов между </w:t>
      </w:r>
      <w:r>
        <w:rPr>
          <w:i/>
          <w:iCs/>
        </w:rPr>
        <w:t>t</w:t>
      </w:r>
      <w:r>
        <w:rPr>
          <w:i/>
          <w:iCs/>
          <w:vertAlign w:val="subscript"/>
        </w:rPr>
        <w:t>0</w:t>
      </w:r>
      <w:r>
        <w:t xml:space="preserve"> и </w:t>
      </w:r>
      <w:proofErr w:type="spellStart"/>
      <w:r>
        <w:rPr>
          <w:i/>
          <w:iCs/>
        </w:rPr>
        <w:t>t</w:t>
      </w:r>
      <w:r>
        <w:rPr>
          <w:i/>
          <w:iCs/>
          <w:vertAlign w:val="subscript"/>
        </w:rPr>
        <w:t>n</w:t>
      </w:r>
      <w:proofErr w:type="spellEnd"/>
      <w:r>
        <w:t>. Это должно быть сделано при условии, что результирующая траектория не пересекается с препятствием. Пространство поиска этих векторов экспоненциально по числу рассматриваемых интервалов.</w:t>
      </w:r>
    </w:p>
    <w:p w14:paraId="3CF298AC" w14:textId="158B8C0E" w:rsidR="006B45AD" w:rsidRDefault="009015E6">
      <w:pPr>
        <w:pStyle w:val="Standarduser"/>
      </w:pPr>
      <w:r>
        <w:lastRenderedPageBreak/>
        <w:t xml:space="preserve">Для реализации данного подхода,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рассматривает только первый интервал времени, допуская то, что скорости в остальных временных интервалах постоянны, что эквивалентно нулевому расстоянию. Данное ограничение мотивировано тем, что: (1) пространство скоростей пересоздается через каждый промежуток времени; (2) если новые команды не даны (при недостатке аппаратных ресурсов), скорости остаются прежними.</w:t>
      </w:r>
    </w:p>
    <w:p w14:paraId="41D7C3A5" w14:textId="2921ECF0" w:rsidR="006B45AD" w:rsidRDefault="009015E6">
      <w:pPr>
        <w:pStyle w:val="Standarduser"/>
        <w:ind w:firstLine="0"/>
        <w:rPr>
          <w:sz w:val="4"/>
        </w:rPr>
      </w:pPr>
      <w:r>
        <w:rPr>
          <w:noProof/>
          <w:sz w:val="4"/>
        </w:rPr>
        <mc:AlternateContent>
          <mc:Choice Requires="wps">
            <w:drawing>
              <wp:anchor distT="0" distB="0" distL="114300" distR="114300" simplePos="0" relativeHeight="42" behindDoc="0" locked="0" layoutInCell="1" allowOverlap="1" wp14:anchorId="7708FCD9" wp14:editId="2DF9621A">
                <wp:simplePos x="0" y="0"/>
                <wp:positionH relativeFrom="column">
                  <wp:align>center</wp:align>
                </wp:positionH>
                <wp:positionV relativeFrom="paragraph">
                  <wp:align>top</wp:align>
                </wp:positionV>
                <wp:extent cx="4659142" cy="2773100"/>
                <wp:effectExtent l="0" t="0" r="0" b="0"/>
                <wp:wrapTopAndBottom/>
                <wp:docPr id="6" name="Frame3"/>
                <wp:cNvGraphicFramePr/>
                <a:graphic xmlns:a="http://schemas.openxmlformats.org/drawingml/2006/main">
                  <a:graphicData uri="http://schemas.microsoft.com/office/word/2010/wordprocessingShape">
                    <wps:wsp>
                      <wps:cNvSpPr txBox="1"/>
                      <wps:spPr>
                        <a:xfrm>
                          <a:off x="0" y="0"/>
                          <a:ext cx="4659142" cy="2773100"/>
                        </a:xfrm>
                        <a:prstGeom prst="rect">
                          <a:avLst/>
                        </a:prstGeom>
                        <a:ln>
                          <a:noFill/>
                          <a:prstDash/>
                        </a:ln>
                      </wps:spPr>
                      <wps:txbx>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4F33FEA6" w:rsidR="006B45AD" w:rsidRDefault="009015E6">
                            <w:pPr>
                              <w:pStyle w:val="af3"/>
                            </w:pPr>
                            <w:r>
                              <w:t>Рисунок 3</w:t>
                            </w:r>
                            <w:r w:rsidR="001103BE">
                              <w:t xml:space="preserve"> –</w:t>
                            </w:r>
                            <w:r>
                              <w:t xml:space="preserve"> Пространство возможных скоростей</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7708FCD9" id="Frame3" o:spid="_x0000_s1028" type="#_x0000_t202" style="position:absolute;left:0;text-align:left;margin-left:0;margin-top:0;width:366.85pt;height:218.35pt;z-index:42;visibility:visible;mso-wrap-style:none;mso-width-percent:0;mso-height-percent:0;mso-wrap-distance-left:9pt;mso-wrap-distance-top:0;mso-wrap-distance-right:9pt;mso-wrap-distance-bottom:0;mso-position-horizontal:center;mso-position-horizontal-relative:text;mso-position-vertical:top;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" filled="f" stroked="f">
                <v:textbox style="mso-fit-shape-to-text:t" inset="0,0,0,0">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4F33FEA6" w:rsidR="006B45AD" w:rsidRDefault="009015E6">
                      <w:pPr>
                        <w:pStyle w:val="af3"/>
                      </w:pPr>
                      <w:r>
                        <w:t>Рисунок 3</w:t>
                      </w:r>
                      <w:r w:rsidR="001103BE">
                        <w:t xml:space="preserve"> –</w:t>
                      </w:r>
                      <w:r>
                        <w:t xml:space="preserve"> Пространство возможных скоростей</w:t>
                      </w:r>
                    </w:p>
                  </w:txbxContent>
                </v:textbox>
                <w10:wrap type="topAndBottom"/>
              </v:shape>
            </w:pict>
          </mc:Fallback>
        </mc:AlternateContent>
      </w:r>
    </w:p>
    <w:p w14:paraId="0D795D86" w14:textId="7216D9A6" w:rsidR="006B45AD" w:rsidRDefault="000E6929">
      <w:pPr>
        <w:pStyle w:val="Standarduser"/>
      </w:pPr>
      <w:r>
        <w:t>Препятствия,</w:t>
      </w:r>
      <w:r w:rsidR="009015E6">
        <w:t xml:space="preserve"> находящиеся в непосредственной близости </w:t>
      </w:r>
      <w:r>
        <w:t>с роботом,</w:t>
      </w:r>
      <w:r w:rsidR="009015E6">
        <w:t xml:space="preserve"> накладывают ограничение на скорость движения и поворота (рис. 3). Максимальная допустимая скорость робота </w:t>
      </w:r>
      <w:r w:rsidR="00CD0654">
        <w:t>при движении</w:t>
      </w:r>
      <w:r w:rsidR="009015E6">
        <w:t xml:space="preserve"> по дуге ограничивается расстоянием до препятствия, находящегося на этой дуге. Примем для скорости</w:t>
      </w:r>
      <w:r w:rsidR="00427C75" w:rsidRPr="00427C75">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которую можно интерпретировать как дугу</w:t>
      </w:r>
      <w:r w:rsidR="00427C75" w:rsidRPr="00427C75">
        <w:t>,</w:t>
      </w:r>
      <w:r w:rsidR="009015E6">
        <w:t xml:space="preserve"> значение </w:t>
      </w:r>
      <m:oMath>
        <m:r>
          <m:rPr>
            <m:nor/>
          </m:rPr>
          <w:rPr>
            <w:rFonts w:ascii="Cambria Math" w:hAnsi="Cambria Math"/>
          </w:rPr>
          <m:t>dist</m:t>
        </m:r>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xml:space="preserve"> равное расстоянию до ближайшего препятствия на соответствующей дуге. Тогда скорость принимается достижимой, если робот может остановиться до того, как достигнет препятствия. Допустим </w:t>
      </w:r>
      <w:r w:rsidR="006A05E5">
        <w: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b</m:t>
            </m:r>
          </m:sub>
        </m:sSub>
      </m:oMath>
      <w:r w:rsidR="009015E6">
        <w:t xml:space="preserve"> и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sub>
        </m:sSub>
      </m:oMath>
      <w:r w:rsidR="009015E6">
        <w:t xml:space="preserve"> – ускорения торможения, в таком случае набор допустимых скоростей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9015E6">
        <w:t xml:space="preserve"> определяется как:</w:t>
      </w:r>
    </w:p>
    <w:p w14:paraId="04058339" w14:textId="3AB98EB4" w:rsidR="006B45AD" w:rsidRPr="006A05E5" w:rsidRDefault="00814A66">
      <w:pPr>
        <w:pStyle w:val="Standarduser"/>
        <w:rPr>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rPr>
                    <m:t>υ</m:t>
                  </m:r>
                  <m:r>
                    <w:rPr>
                      <w:rFonts w:ascii="Cambria Math" w:hAnsi="Cambria Math"/>
                      <w:lang w:val="en-US"/>
                    </w:rPr>
                    <m:t>,</m:t>
                  </m:r>
                  <m:r>
                    <w:rPr>
                      <w:rFonts w:ascii="Cambria Math" w:hAnsi="Cambria Math"/>
                    </w:rPr>
                    <m:t>ω</m:t>
                  </m:r>
                </m:e>
              </m:d>
            </m:e>
            <m:e>
              <m:r>
                <w:rPr>
                  <w:rFonts w:ascii="Cambria Math" w:hAnsi="Cambria Math"/>
                </w:rPr>
                <m:t>υ</m:t>
              </m:r>
              <m:r>
                <w:rPr>
                  <w:rFonts w:ascii="Cambria Math" w:hAnsi="Cambria Math"/>
                  <w:lang w:val="en-US"/>
                </w:rPr>
                <m:t>≤</m:t>
              </m:r>
              <m:rad>
                <m:radPr>
                  <m:degHide m:val="1"/>
                  <m:ctrlPr>
                    <w:rPr>
                      <w:rFonts w:ascii="Cambria Math" w:hAnsi="Cambria Math"/>
                      <w:i/>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υ</m:t>
                          </m:r>
                        </m:e>
                      </m:acc>
                    </m:e>
                    <m:sub>
                      <m:r>
                        <w:rPr>
                          <w:rFonts w:ascii="Cambria Math" w:hAnsi="Cambria Math"/>
                          <w:lang w:val="en-US"/>
                        </w:rPr>
                        <m:t>b</m:t>
                      </m:r>
                    </m:sub>
                  </m:sSub>
                </m:e>
              </m:rad>
              <m:r>
                <w:rPr>
                  <w:rFonts w:ascii="Cambria Math" w:hAnsi="Cambria Math"/>
                  <w:lang w:val="en-US"/>
                </w:rPr>
                <m:t>∧ω≤</m:t>
              </m:r>
              <m:rad>
                <m:radPr>
                  <m:degHide m:val="1"/>
                  <m:ctrlPr>
                    <w:rPr>
                      <w:rFonts w:ascii="Cambria Math" w:hAnsi="Cambria Math"/>
                      <w:i/>
                      <w:lang w:val="en-US"/>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m:t>
                      </m:r>
                    </m:sub>
                  </m:sSub>
                </m:e>
              </m:rad>
            </m:e>
          </m:d>
        </m:oMath>
      </m:oMathPara>
    </w:p>
    <w:p w14:paraId="6287D542" w14:textId="34FB2E61" w:rsidR="006B45AD" w:rsidRDefault="009015E6">
      <w:pPr>
        <w:pStyle w:val="Standarduser"/>
        <w:ind w:firstLine="0"/>
      </w:pPr>
      <w:r>
        <w:lastRenderedPageBreak/>
        <w:t xml:space="preserve">Таким образом,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6A05E5" w:rsidRPr="006A05E5">
        <w:t xml:space="preserve"> </w:t>
      </w:r>
      <w:r>
        <w:t>– набор скоростей</w:t>
      </w:r>
      <m:oMath>
        <m:d>
          <m:dPr>
            <m:ctrlPr>
              <w:rPr>
                <w:rFonts w:ascii="Cambria Math" w:hAnsi="Cambria Math"/>
                <w:i/>
              </w:rPr>
            </m:ctrlPr>
          </m:dPr>
          <m:e>
            <m:r>
              <w:rPr>
                <w:rFonts w:ascii="Cambria Math" w:hAnsi="Cambria Math"/>
              </w:rPr>
              <m:t>υ,ω</m:t>
            </m:r>
          </m:e>
        </m:d>
      </m:oMath>
      <w:r>
        <w:t>, которые не допускают ситуации в которой робот не успеет остановиться перед препятствием.</w:t>
      </w:r>
    </w:p>
    <w:p w14:paraId="100D1D9F" w14:textId="29356D4F" w:rsidR="006B45AD" w:rsidRDefault="009015E6">
      <w:pPr>
        <w:pStyle w:val="Standarduser"/>
      </w:pPr>
      <w:r>
        <w:t>Чтобы принять во внимание ограничения двигателей робота, пространство поиска скоростей сводится к динамическому окну (</w:t>
      </w:r>
      <w:r>
        <w:rPr>
          <w:i/>
          <w:iCs/>
        </w:rPr>
        <w:t xml:space="preserve">Dynamic </w:t>
      </w:r>
      <w:proofErr w:type="spellStart"/>
      <w:r>
        <w:rPr>
          <w:i/>
          <w:iCs/>
        </w:rPr>
        <w:t>Window</w:t>
      </w:r>
      <w:proofErr w:type="spellEnd"/>
      <w:r>
        <w:t xml:space="preserve">), которое содержит только те скорости, которые могут быть достигнуты в течение следующего интервала времени. Пусть </w:t>
      </w:r>
      <w:r w:rsidRPr="006A05E5">
        <w:rPr>
          <w:i/>
          <w:iCs/>
        </w:rPr>
        <w:t>t</w:t>
      </w:r>
      <w:r>
        <w:t xml:space="preserve"> будет интервалом времени, в течение которого будут приложены ускорения </w:t>
      </w:r>
      <m:oMath>
        <m:acc>
          <m:accPr>
            <m:chr m:val="̇"/>
            <m:ctrlPr>
              <w:rPr>
                <w:rFonts w:ascii="Cambria Math" w:hAnsi="Cambria Math"/>
                <w:i/>
              </w:rPr>
            </m:ctrlPr>
          </m:accPr>
          <m:e>
            <m:r>
              <w:rPr>
                <w:rFonts w:ascii="Cambria Math" w:hAnsi="Cambria Math"/>
              </w:rPr>
              <m:t>υ</m:t>
            </m:r>
          </m:e>
        </m:acc>
      </m:oMath>
      <w:r>
        <w:t xml:space="preserve"> и</w:t>
      </w:r>
      <w:r w:rsidR="006A05E5" w:rsidRPr="006A05E5">
        <w:t xml:space="preserve"> </w:t>
      </w:r>
      <m:oMath>
        <m:acc>
          <m:accPr>
            <m:chr m:val="̇"/>
            <m:ctrlPr>
              <w:rPr>
                <w:rFonts w:ascii="Cambria Math" w:hAnsi="Cambria Math"/>
                <w:i/>
              </w:rPr>
            </m:ctrlPr>
          </m:accPr>
          <m:e>
            <m:r>
              <w:rPr>
                <w:rFonts w:ascii="Cambria Math" w:hAnsi="Cambria Math"/>
              </w:rPr>
              <m:t>ω</m:t>
            </m:r>
          </m:e>
        </m:acc>
      </m:oMath>
      <w:r>
        <w:t xml:space="preserve">, а </w:t>
      </w:r>
      <m:oMath>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a</m:t>
                </m:r>
              </m:sub>
            </m:sSub>
          </m:e>
        </m:d>
      </m:oMath>
      <w:r>
        <w:t xml:space="preserve"> – текущая скорость. В таком случае динамическое окно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определяется как (рис. 4):</w:t>
      </w:r>
    </w:p>
    <w:p w14:paraId="62360BAA" w14:textId="2F0E994A" w:rsidR="006B45AD" w:rsidRPr="00244F72" w:rsidRDefault="00814A66">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υ,ω</m:t>
                  </m:r>
                </m:e>
              </m:d>
            </m:e>
            <m:e>
              <m:r>
                <w:rPr>
                  <w:rFonts w:ascii="Cambria Math" w:hAnsi="Cambria Math"/>
                </w:rPr>
                <m:t>υ∈</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 xml:space="preserve">⋅t, </m:t>
                  </m:r>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⋅t</m:t>
                  </m:r>
                </m:e>
              </m:d>
              <m:r>
                <w:rPr>
                  <w:rFonts w:ascii="Cambria Math" w:hAnsi="Cambria Math"/>
                </w:rPr>
                <m:t>∧ω∈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 xml:space="preserve">⋅t, </m:t>
                  </m:r>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⋅t</m:t>
                  </m:r>
                </m:e>
              </m:d>
            </m:e>
          </m:d>
        </m:oMath>
      </m:oMathPara>
    </w:p>
    <w:p w14:paraId="4E6A6DB8" w14:textId="77777777" w:rsidR="006B45AD" w:rsidRDefault="009015E6">
      <w:pPr>
        <w:pStyle w:val="Standarduser"/>
        <w:ind w:firstLine="0"/>
        <w:rPr>
          <w:sz w:val="4"/>
        </w:rPr>
      </w:pPr>
      <w:r>
        <w:rPr>
          <w:noProof/>
          <w:sz w:val="4"/>
        </w:rPr>
        <mc:AlternateContent>
          <mc:Choice Requires="wps">
            <w:drawing>
              <wp:anchor distT="0" distB="0" distL="114300" distR="114300" simplePos="0" relativeHeight="63" behindDoc="0" locked="0" layoutInCell="1" allowOverlap="1" wp14:anchorId="604E443E" wp14:editId="359CF73C">
                <wp:simplePos x="0" y="0"/>
                <wp:positionH relativeFrom="column">
                  <wp:align>center</wp:align>
                </wp:positionH>
                <wp:positionV relativeFrom="paragraph">
                  <wp:align>top</wp:align>
                </wp:positionV>
                <wp:extent cx="4513661" cy="2630911"/>
                <wp:effectExtent l="0" t="0" r="0" b="0"/>
                <wp:wrapTopAndBottom/>
                <wp:docPr id="8" name="Frame4"/>
                <wp:cNvGraphicFramePr/>
                <a:graphic xmlns:a="http://schemas.openxmlformats.org/drawingml/2006/main">
                  <a:graphicData uri="http://schemas.microsoft.com/office/word/2010/wordprocessingShape">
                    <wps:wsp>
                      <wps:cNvSpPr txBox="1"/>
                      <wps:spPr>
                        <a:xfrm>
                          <a:off x="0" y="0"/>
                          <a:ext cx="4513661" cy="2630911"/>
                        </a:xfrm>
                        <a:prstGeom prst="rect">
                          <a:avLst/>
                        </a:prstGeom>
                        <a:ln>
                          <a:noFill/>
                          <a:prstDash/>
                        </a:ln>
                      </wps:spPr>
                      <wps:txbx>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4F160F67" w:rsidR="006B45AD" w:rsidRDefault="009015E6">
                            <w:pPr>
                              <w:pStyle w:val="af3"/>
                            </w:pPr>
                            <w:r>
                              <w:t>Рисунок 4</w:t>
                            </w:r>
                            <w:r w:rsidR="00810018">
                              <w:t xml:space="preserve"> –</w:t>
                            </w:r>
                            <w:r>
                              <w:t xml:space="preserve"> Динамическое окно</w:t>
                            </w:r>
                          </w:p>
                        </w:txbxContent>
                      </wps:txbx>
                      <wps:bodyPr wrap="none" lIns="0" tIns="0" rIns="0" bIns="0" compatLnSpc="0">
                        <a:spAutoFit/>
                      </wps:bodyPr>
                    </wps:wsp>
                  </a:graphicData>
                </a:graphic>
              </wp:anchor>
            </w:drawing>
          </mc:Choice>
          <mc:Fallback>
            <w:pict>
              <v:shape w14:anchorId="604E443E" id="Frame4" o:spid="_x0000_s1029" type="#_x0000_t202" style="position:absolute;left:0;text-align:left;margin-left:0;margin-top:0;width:355.4pt;height:207.15pt;z-index:6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" filled="f" stroked="f">
                <v:textbox style="mso-fit-shape-to-text:t" inset="0,0,0,0">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4F160F67" w:rsidR="006B45AD" w:rsidRDefault="009015E6">
                      <w:pPr>
                        <w:pStyle w:val="af3"/>
                      </w:pPr>
                      <w:r>
                        <w:t>Рисунок 4</w:t>
                      </w:r>
                      <w:r w:rsidR="00810018">
                        <w:t xml:space="preserve"> –</w:t>
                      </w:r>
                      <w:r>
                        <w:t xml:space="preserve"> Динамическое окно</w:t>
                      </w:r>
                    </w:p>
                  </w:txbxContent>
                </v:textbox>
                <w10:wrap type="topAndBottom"/>
              </v:shape>
            </w:pict>
          </mc:Fallback>
        </mc:AlternateContent>
      </w:r>
    </w:p>
    <w:p w14:paraId="64001A70" w14:textId="77777777" w:rsidR="006B45AD" w:rsidRDefault="009015E6">
      <w:pPr>
        <w:pStyle w:val="Standarduser"/>
      </w:pPr>
      <w:r>
        <w:t>Динамическое окно сосредоточено вокруг текущей скорости, а его расширение зависит от возможных ускорений. Возможные траектории дуг за пределами динамического окна не могут быть достигнуты в течение следующего интервала времени и, следовательно, не учитываются при обходе препятствия.</w:t>
      </w:r>
    </w:p>
    <w:p w14:paraId="7303186C" w14:textId="2CDBF531" w:rsidR="006B45AD" w:rsidRDefault="009015E6">
      <w:pPr>
        <w:pStyle w:val="Standarduser"/>
      </w:pPr>
      <w:r>
        <w:t xml:space="preserve">Пересечение множеств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 результирующее пространство скоростей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(рис. 4), из которого выбирается команда скорости, направляемая роботу.</w:t>
      </w:r>
    </w:p>
    <w:p w14:paraId="58CCC9FD" w14:textId="5C3D8C4C" w:rsidR="006B45AD" w:rsidRPr="00244F72" w:rsidRDefault="00814A66">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oMath>
      </m:oMathPara>
    </w:p>
    <w:p w14:paraId="436DD856" w14:textId="0C4B20A6" w:rsidR="006B45AD" w:rsidRDefault="009015E6">
      <w:pPr>
        <w:pStyle w:val="Standarduser"/>
      </w:pPr>
      <w:r>
        <w:lastRenderedPageBreak/>
        <w:t xml:space="preserve">Для того, чтобы включить в критерий отбора подходящей скорости курс, препятствия и скорость, необходимо максимизировать функцию </w:t>
      </w:r>
      <w:r>
        <w:rPr>
          <w:i/>
          <w:iCs/>
        </w:rPr>
        <w:t>G</w:t>
      </w:r>
      <w:r>
        <w:t xml:space="preserve"> над пространством</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Это выполняется благодаря дискретизации пространства</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w:t>
      </w:r>
    </w:p>
    <w:p w14:paraId="68112485" w14:textId="589E8E97" w:rsidR="006B45AD" w:rsidRPr="00244F72" w:rsidRDefault="00244F72">
      <w:pPr>
        <w:pStyle w:val="Standarduser"/>
        <w:rPr>
          <w:lang w:val="en-US"/>
        </w:rPr>
      </w:pPr>
      <m:oMathPara>
        <m:oMath>
          <m:r>
            <w:rPr>
              <w:rFonts w:ascii="Cambria Math" w:hAnsi="Cambria Math"/>
            </w:rPr>
            <m:t>G</m:t>
          </m:r>
          <m:d>
            <m:dPr>
              <m:ctrlPr>
                <w:rPr>
                  <w:rFonts w:ascii="Cambria Math" w:hAnsi="Cambria Math"/>
                  <w:i/>
                </w:rPr>
              </m:ctrlPr>
            </m:dPr>
            <m:e>
              <m:r>
                <w:rPr>
                  <w:rFonts w:ascii="Cambria Math" w:hAnsi="Cambria Math"/>
                </w:rPr>
                <m:t>υ</m:t>
              </m:r>
              <m:r>
                <w:rPr>
                  <w:rFonts w:ascii="Cambria Math" w:hAnsi="Cambria Math"/>
                  <w:lang w:val="en-US"/>
                </w:rPr>
                <m:t>,</m:t>
              </m:r>
              <m:r>
                <w:rPr>
                  <w:rFonts w:ascii="Cambria Math" w:hAnsi="Cambria Math"/>
                </w:rPr>
                <m:t>ω</m:t>
              </m:r>
            </m:e>
          </m:d>
          <m:r>
            <w:rPr>
              <w:rFonts w:ascii="Cambria Math" w:hAnsi="Cambria Math"/>
              <w:lang w:val="en-US"/>
            </w:rPr>
            <m:t>=</m:t>
          </m:r>
          <m:r>
            <w:rPr>
              <w:rFonts w:ascii="Cambria Math" w:hAnsi="Cambria Math"/>
            </w:rPr>
            <m:t>σ</m:t>
          </m:r>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heading</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dist</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+γ⋅</m:t>
          </m:r>
          <m:r>
            <m:rPr>
              <m:nor/>
            </m:rPr>
            <w:rPr>
              <w:rFonts w:ascii="Cambria Math" w:hAnsi="Cambria Math"/>
              <w:lang w:val="en-US"/>
            </w:rPr>
            <m:t>velocity</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oMath>
      </m:oMathPara>
    </w:p>
    <w:p w14:paraId="74B2F4E1" w14:textId="67A17A95" w:rsidR="006B45AD" w:rsidRDefault="009015E6">
      <w:pPr>
        <w:pStyle w:val="Standarduser"/>
      </w:pPr>
      <w:r>
        <w:t>Направление (</w:t>
      </w:r>
      <w:proofErr w:type="spellStart"/>
      <w:r>
        <w:rPr>
          <w:i/>
          <w:iCs/>
        </w:rPr>
        <w:t>heading</w:t>
      </w:r>
      <w:proofErr w:type="spellEnd"/>
      <w:r>
        <w:t>) является метрикой выравнивания робота относительно целевого направления. Определяется как</w:t>
      </w:r>
      <w:r w:rsidR="00244F72" w:rsidRPr="00244F72">
        <w:t xml:space="preserve"> </w:t>
      </w:r>
      <m:oMath>
        <m:r>
          <w:rPr>
            <w:rFonts w:ascii="Cambria Math" w:hAnsi="Cambria Math"/>
          </w:rPr>
          <m:t>180-θ</m:t>
        </m:r>
      </m:oMath>
      <w:r>
        <w:t xml:space="preserve">, где </w:t>
      </w:r>
      <m:oMath>
        <m:r>
          <w:rPr>
            <w:rFonts w:ascii="Cambria Math" w:hAnsi="Cambria Math"/>
          </w:rPr>
          <m:t>θ</m:t>
        </m:r>
      </m:oMath>
      <w:r>
        <w:t xml:space="preserve"> – угол между целевым направлением и направлением робота. Направление вычисляется относительно прогнозируемого расположения робота. Что обеспечивает плавный поворот к цели при ободе препятствия.</w:t>
      </w:r>
    </w:p>
    <w:p w14:paraId="10695187" w14:textId="77777777" w:rsidR="006B45AD" w:rsidRDefault="009015E6">
      <w:pPr>
        <w:pStyle w:val="Standarduser"/>
      </w:pPr>
      <w:r>
        <w:t>Расстояние до препятствия (</w:t>
      </w:r>
      <w:r>
        <w:rPr>
          <w:i/>
          <w:iCs/>
        </w:rPr>
        <w:t>dist</w:t>
      </w:r>
      <w:r>
        <w:t>) представляет собой расстояние до ближайшего препятствия, расположенного на траектории дуги. В случае отсутствия препятствия на такой траектории, значение устанавливается как большая константа.</w:t>
      </w:r>
    </w:p>
    <w:p w14:paraId="33697033" w14:textId="4BE90BBF" w:rsidR="006B45AD" w:rsidRDefault="009015E6">
      <w:pPr>
        <w:pStyle w:val="Standarduser"/>
      </w:pPr>
      <w:r>
        <w:t>Скорость (</w:t>
      </w:r>
      <w:proofErr w:type="spellStart"/>
      <w:r>
        <w:rPr>
          <w:i/>
          <w:iCs/>
        </w:rPr>
        <w:t>velocity</w:t>
      </w:r>
      <w:proofErr w:type="spellEnd"/>
      <w:r>
        <w:t xml:space="preserve">) является оценкой продвижения робота по траектории и представляет собой </w:t>
      </w:r>
      <m:oMath>
        <m:r>
          <w:rPr>
            <w:rFonts w:ascii="Cambria Math" w:hAnsi="Cambria Math"/>
          </w:rPr>
          <m:t>υ</m:t>
        </m:r>
      </m:oMath>
      <w:r>
        <w:t>.</w:t>
      </w:r>
    </w:p>
    <w:p w14:paraId="7ADF11F4" w14:textId="0ACE6C1D" w:rsidR="002D06BB" w:rsidRDefault="009015E6" w:rsidP="002D06BB">
      <w:pPr>
        <w:pStyle w:val="Standarduser"/>
      </w:pPr>
      <w:r>
        <w:t xml:space="preserve">Следует отметить, что все три компонента </w:t>
      </w:r>
      <w:r>
        <w:rPr>
          <w:i/>
          <w:iCs/>
        </w:rPr>
        <w:t>G</w:t>
      </w:r>
      <w:r>
        <w:t xml:space="preserve"> — курс к цели, расстояние до препятствий и скорость — необходимы. </w:t>
      </w:r>
      <w:proofErr w:type="spellStart"/>
      <w:r>
        <w:t>Максимизируя</w:t>
      </w:r>
      <w:proofErr w:type="spellEnd"/>
      <w:r>
        <w:t xml:space="preserve"> только расстояние до препятствий и скорость, робот всегда будет перемещаться в свободное пространство, но у него не будет стимула двигаться к целевому местоположению. Исключительно </w:t>
      </w:r>
      <w:proofErr w:type="spellStart"/>
      <w:r>
        <w:t>максимизируя</w:t>
      </w:r>
      <w:proofErr w:type="spellEnd"/>
      <w:r>
        <w:t xml:space="preserve"> направление цели, робот быстро будет остановлен первым препятствием, преграждающим ему путь, и не сможет его обойти. Объединив все три компонента, робот максимально быстро избегает столкновений с учетом ограничений, перечисленных выше, и в то же время продвигается к своей цели.</w:t>
      </w:r>
    </w:p>
    <w:p w14:paraId="2C164B76" w14:textId="77777777" w:rsidR="002D06BB" w:rsidRPr="002D06BB" w:rsidRDefault="002D06BB" w:rsidP="002D06BB">
      <w:pPr>
        <w:pStyle w:val="Standarduser"/>
      </w:pPr>
    </w:p>
    <w:p w14:paraId="4143C31F" w14:textId="77777777" w:rsidR="006B45AD" w:rsidRDefault="009015E6">
      <w:pPr>
        <w:pStyle w:val="20"/>
      </w:pPr>
      <w:bookmarkStart w:id="30" w:name="__RefHeading___Toc8747_2063622785"/>
      <w:bookmarkStart w:id="31" w:name="_Toc104150764"/>
      <w:r>
        <w:lastRenderedPageBreak/>
        <w:t xml:space="preserve">2.2 </w:t>
      </w:r>
      <w:proofErr w:type="spellStart"/>
      <w:r>
        <w:t>Trajetory</w:t>
      </w:r>
      <w:proofErr w:type="spellEnd"/>
      <w:r>
        <w:t xml:space="preserve"> </w:t>
      </w:r>
      <w:proofErr w:type="spellStart"/>
      <w:r>
        <w:t>Rollout</w:t>
      </w:r>
      <w:bookmarkEnd w:id="30"/>
      <w:bookmarkEnd w:id="31"/>
      <w:proofErr w:type="spellEnd"/>
    </w:p>
    <w:p w14:paraId="5FA1653C" w14:textId="0D2A3525" w:rsidR="006B45AD" w:rsidRDefault="009015E6">
      <w:pPr>
        <w:pStyle w:val="Standarduser"/>
      </w:pPr>
      <w:r>
        <w:t xml:space="preserve">В данном алгоритме применяется подход, отличающийся от таких алгоритмов как </w:t>
      </w:r>
      <w:r>
        <w:rPr>
          <w:i/>
          <w:iCs/>
        </w:rPr>
        <w:t>DWA</w:t>
      </w:r>
      <w:r>
        <w:t xml:space="preserve">. Для поиска подходящей команды скорости рассматривается не пространство траекторий (траектории дуг в </w:t>
      </w:r>
      <w:r>
        <w:rPr>
          <w:i/>
          <w:iCs/>
        </w:rPr>
        <w:t>DWA</w:t>
      </w:r>
      <w:r>
        <w:t xml:space="preserve">), а непосредственно пространство управляющих команд [17]. Робот управляется парой команд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 скорость перемещения и скорость поворота. Таким образом, имеется двухмерное пространство команд для рассмотрения.</w:t>
      </w:r>
    </w:p>
    <w:p w14:paraId="4DB59AFE" w14:textId="401B63BD" w:rsidR="006B45AD" w:rsidRDefault="009015E6">
      <w:pPr>
        <w:pStyle w:val="Standarduser"/>
      </w:pPr>
      <w:r>
        <w:t xml:space="preserve">Это пространство ограничено максимальными и минимальными значениями скоростей, отражающих возможности робота. Создается двумерная выборка из возможных скоростей, и для каждой команды определяется </w:t>
      </w:r>
      <w:r w:rsidR="00472051">
        <w:t>расположение робота</w:t>
      </w:r>
      <w:r>
        <w:t xml:space="preserve"> в коротком промежутке времени. Такое моделирование предсказывает возможные траектории, как последовательность пятимерных состояний</w:t>
      </w:r>
      <w:r w:rsidR="00472051" w:rsidRPr="00472051">
        <w:t xml:space="preserve"> </w:t>
      </w:r>
      <m:oMath>
        <m:r>
          <w:rPr>
            <w:rFonts w:ascii="Cambria Math" w:hAnsi="Cambria Math"/>
          </w:rPr>
          <m:t xml:space="preserve">(x,y,θ, </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θ</m:t>
            </m:r>
          </m:e>
        </m:acc>
        <m:r>
          <w:rPr>
            <w:rFonts w:ascii="Cambria Math" w:hAnsi="Cambria Math"/>
          </w:rPr>
          <m:t>)</m:t>
        </m:r>
      </m:oMath>
      <w:r>
        <w:t>, с аппроксимацией динамики транспортного средства</w:t>
      </w:r>
    </w:p>
    <w:p w14:paraId="4B07E734" w14:textId="001FB398" w:rsidR="006B45AD" w:rsidRDefault="009015E6">
      <w:pPr>
        <w:pStyle w:val="Standarduser"/>
      </w:pPr>
      <w:r>
        <w:t xml:space="preserve">Таким образом, </w:t>
      </w:r>
      <w:r w:rsidR="007B4414">
        <w:t>смоделированные</w:t>
      </w:r>
      <w:r>
        <w:t xml:space="preserve"> траектории, спроецированные на плоскость</w:t>
      </w:r>
      <w:r w:rsidR="007B4414" w:rsidRPr="007B4414">
        <w:t xml:space="preserve"> </w:t>
      </w:r>
      <m:oMath>
        <m:r>
          <w:rPr>
            <w:rFonts w:ascii="Cambria Math" w:hAnsi="Cambria Math"/>
          </w:rPr>
          <m:t>(x, y)</m:t>
        </m:r>
      </m:oMath>
      <w:r>
        <w:t>, представляют собой гладкие, непрерывные 2-мерные кривые, зависящие от пределов ускорения.</w:t>
      </w:r>
    </w:p>
    <w:p w14:paraId="093D8312" w14:textId="77777777" w:rsidR="006B45AD" w:rsidRDefault="009015E6">
      <w:pPr>
        <w:pStyle w:val="Standarduser"/>
      </w:pPr>
      <w:r>
        <w:t xml:space="preserve">Каждая смоделированная траектория </w:t>
      </w:r>
      <w:r>
        <w:rPr>
          <w:i/>
          <w:iCs/>
        </w:rPr>
        <w:t>t</w:t>
      </w:r>
      <w:r>
        <w:t xml:space="preserve"> оценивается следующей функцией стоимости:</w:t>
      </w:r>
    </w:p>
    <w:p w14:paraId="17DA0077" w14:textId="726E6104" w:rsidR="006B45AD" w:rsidRPr="007B4414" w:rsidRDefault="007B4414">
      <w:pPr>
        <w:pStyle w:val="Standarduser"/>
        <w:rPr>
          <w:lang w:val="en-US"/>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Obs</m:t>
          </m:r>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Gdist</m:t>
          </m:r>
          <m:r>
            <w:rPr>
              <w:rFonts w:ascii="Cambria Math" w:hAnsi="Cambria Math"/>
              <w:lang w:val="en-US"/>
            </w:rPr>
            <m:t>+γ⋅</m:t>
          </m:r>
          <m:r>
            <m:rPr>
              <m:nor/>
            </m:rPr>
            <w:rPr>
              <w:rFonts w:ascii="Cambria Math" w:hAnsi="Cambria Math"/>
              <w:lang w:val="en-US"/>
            </w:rPr>
            <m:t>Pdist</m:t>
          </m:r>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den>
          </m:f>
          <m:r>
            <w:rPr>
              <w:rFonts w:ascii="Cambria Math" w:hAnsi="Cambria Math"/>
              <w:lang w:val="en-US"/>
            </w:rPr>
            <m:t xml:space="preserve"> </m:t>
          </m:r>
        </m:oMath>
      </m:oMathPara>
    </w:p>
    <w:p w14:paraId="21508E2E" w14:textId="7C3306B9" w:rsidR="006B45AD" w:rsidRDefault="009015E6">
      <w:pPr>
        <w:pStyle w:val="Standarduser"/>
        <w:ind w:firstLine="0"/>
      </w:pPr>
      <w:r>
        <w:t xml:space="preserve">Где, </w:t>
      </w:r>
      <w:proofErr w:type="spellStart"/>
      <w:r>
        <w:rPr>
          <w:i/>
          <w:iCs/>
        </w:rPr>
        <w:t>Obs</w:t>
      </w:r>
      <w:proofErr w:type="spellEnd"/>
      <w:r>
        <w:t xml:space="preserve"> – сумма стоимости ячеек сетки, через которые проходит траектория (учитывая те, в которые входят габариты робота); </w:t>
      </w:r>
      <w:proofErr w:type="spellStart"/>
      <w:r>
        <w:rPr>
          <w:i/>
          <w:iCs/>
        </w:rPr>
        <w:t>Gdist</w:t>
      </w:r>
      <w:proofErr w:type="spellEnd"/>
      <w:r>
        <w:t xml:space="preserve"> и </w:t>
      </w:r>
      <w:proofErr w:type="spellStart"/>
      <w:r>
        <w:rPr>
          <w:i/>
          <w:iCs/>
        </w:rPr>
        <w:t>Pdist</w:t>
      </w:r>
      <w:proofErr w:type="spellEnd"/>
      <w:r>
        <w:t xml:space="preserve"> – расстояния конченой точки траектории до целевой точки и начальной траекторией соответственно; </w:t>
      </w:r>
      <m:oMath>
        <m:acc>
          <m:accPr>
            <m:chr m:val="̇"/>
            <m:ctrlPr>
              <w:rPr>
                <w:rFonts w:ascii="Cambria Math" w:hAnsi="Cambria Math"/>
                <w:i/>
              </w:rPr>
            </m:ctrlPr>
          </m:accPr>
          <m:e>
            <m:r>
              <w:rPr>
                <w:rFonts w:ascii="Cambria Math" w:hAnsi="Cambria Math"/>
              </w:rPr>
              <m:t>x</m:t>
            </m:r>
          </m:e>
        </m:acc>
      </m:oMath>
      <w:r w:rsidR="007B4414" w:rsidRPr="00FF1BD6">
        <w:t xml:space="preserve"> </w:t>
      </w:r>
      <w:r>
        <w:t>– поступательная составляющая команды скорости.</w:t>
      </w:r>
    </w:p>
    <w:p w14:paraId="2A6B2FFD" w14:textId="2BDF872D" w:rsidR="006B45AD" w:rsidRDefault="009015E6">
      <w:pPr>
        <w:pStyle w:val="Standarduser"/>
      </w:pPr>
      <w:r>
        <w:t xml:space="preserve">Выбирается траектория, минимизирующая </w:t>
      </w:r>
      <w:r>
        <w:rPr>
          <w:i/>
          <w:iCs/>
        </w:rPr>
        <w:t>C(t)</w:t>
      </w:r>
      <w:r>
        <w:t>. Тем самым наиболее предпочтительной является траектория, которая: (1) находится далеко от препятствий (</w:t>
      </w:r>
      <w:proofErr w:type="spellStart"/>
      <w:r>
        <w:rPr>
          <w:i/>
          <w:iCs/>
        </w:rPr>
        <w:t>Obs</w:t>
      </w:r>
      <w:proofErr w:type="spellEnd"/>
      <w:r>
        <w:t>); (2) приближает к цели (</w:t>
      </w:r>
      <w:proofErr w:type="spellStart"/>
      <w:r>
        <w:rPr>
          <w:i/>
          <w:iCs/>
        </w:rPr>
        <w:t>Gdist</w:t>
      </w:r>
      <w:proofErr w:type="spellEnd"/>
      <w:r>
        <w:t xml:space="preserve">); (3) остается вблизи глобального пути </w:t>
      </w:r>
      <w:r>
        <w:lastRenderedPageBreak/>
        <w:t>(</w:t>
      </w:r>
      <w:proofErr w:type="spellStart"/>
      <w:r>
        <w:rPr>
          <w:i/>
          <w:iCs/>
        </w:rPr>
        <w:t>Pdist</w:t>
      </w:r>
      <w:proofErr w:type="spellEnd"/>
      <w:r>
        <w:t>); (4) наибольшая допустимая скорость (</w:t>
      </w:r>
      <m:oMath>
        <m:acc>
          <m:accPr>
            <m:chr m:val="̇"/>
            <m:ctrlPr>
              <w:rPr>
                <w:rFonts w:ascii="Cambria Math" w:hAnsi="Cambria Math"/>
                <w:i/>
              </w:rPr>
            </m:ctrlPr>
          </m:accPr>
          <m:e>
            <m:r>
              <w:rPr>
                <w:rFonts w:ascii="Cambria Math" w:hAnsi="Cambria Math"/>
              </w:rPr>
              <m:t>x</m:t>
            </m:r>
          </m:e>
        </m:acc>
      </m:oMath>
      <w:r>
        <w:t xml:space="preserve">). </w:t>
      </w:r>
      <w:r w:rsidR="00714285">
        <w:t>Траектории,</w:t>
      </w:r>
      <w:r>
        <w:t xml:space="preserve"> приводящие робота </w:t>
      </w:r>
      <w:r w:rsidR="00714285">
        <w:t>к столкновению,</w:t>
      </w:r>
      <w:r>
        <w:t xml:space="preserve"> сразу отбрасываются как недопустимые.</w:t>
      </w:r>
    </w:p>
    <w:p w14:paraId="6D1CB601" w14:textId="77777777" w:rsidR="006B45AD" w:rsidRDefault="009015E6">
      <w:pPr>
        <w:pStyle w:val="20"/>
      </w:pPr>
      <w:bookmarkStart w:id="32" w:name="__RefHeading___Toc2342_1024494410"/>
      <w:bookmarkStart w:id="33" w:name="_Toc104150765"/>
      <w:r>
        <w:t xml:space="preserve">2.3 </w:t>
      </w:r>
      <w:proofErr w:type="spellStart"/>
      <w:r>
        <w:t>Timed</w:t>
      </w:r>
      <w:proofErr w:type="spellEnd"/>
      <w:r>
        <w:t xml:space="preserve"> </w:t>
      </w:r>
      <w:proofErr w:type="spellStart"/>
      <w:r>
        <w:t>Elastic</w:t>
      </w:r>
      <w:proofErr w:type="spellEnd"/>
      <w:r>
        <w:t xml:space="preserve"> Band</w:t>
      </w:r>
      <w:bookmarkEnd w:id="32"/>
      <w:bookmarkEnd w:id="33"/>
    </w:p>
    <w:p w14:paraId="017F2DF1" w14:textId="77777777" w:rsidR="006B45AD" w:rsidRDefault="009015E6">
      <w:pPr>
        <w:pStyle w:val="Standarduser"/>
      </w:pPr>
      <w:r>
        <w:t>Данный алгоритм является расширением алгоритма «</w:t>
      </w:r>
      <w:proofErr w:type="spellStart"/>
      <w:r>
        <w:rPr>
          <w:i/>
          <w:iCs/>
        </w:rPr>
        <w:t>Elastic</w:t>
      </w:r>
      <w:proofErr w:type="spellEnd"/>
      <w:r>
        <w:rPr>
          <w:i/>
          <w:iCs/>
        </w:rPr>
        <w:t xml:space="preserve"> Band</w:t>
      </w:r>
      <w:r>
        <w:t>» [18].</w:t>
      </w:r>
    </w:p>
    <w:p w14:paraId="0712277C" w14:textId="38F5B5D3" w:rsidR="006B45AD" w:rsidRDefault="009015E6">
      <w:pPr>
        <w:pStyle w:val="Standarduser"/>
      </w:pPr>
      <w:proofErr w:type="spellStart"/>
      <w:r>
        <w:rPr>
          <w:i/>
          <w:iCs/>
        </w:rPr>
        <w:t>Elastic</w:t>
      </w:r>
      <w:proofErr w:type="spellEnd"/>
      <w:r>
        <w:rPr>
          <w:i/>
          <w:iCs/>
        </w:rPr>
        <w:t>-Band</w:t>
      </w:r>
      <w:r>
        <w:t xml:space="preserve"> – </w:t>
      </w:r>
      <w:r w:rsidR="00FF1BD6">
        <w:t>алгоритм,</w:t>
      </w:r>
      <w:r>
        <w:t xml:space="preserve"> направленный на то, чтобы изменить изначальный глобальный маршрут в пределах робота таким образом, чтобы он плавно обходил </w:t>
      </w:r>
      <w:proofErr w:type="spellStart"/>
      <w:r>
        <w:t>препятсвтия</w:t>
      </w:r>
      <w:proofErr w:type="spellEnd"/>
      <w:r>
        <w:t>. Основная идея «</w:t>
      </w:r>
      <w:proofErr w:type="spellStart"/>
      <w:r>
        <w:rPr>
          <w:i/>
          <w:iCs/>
        </w:rPr>
        <w:t>Elastic</w:t>
      </w:r>
      <w:proofErr w:type="spellEnd"/>
      <w:r>
        <w:rPr>
          <w:i/>
          <w:iCs/>
        </w:rPr>
        <w:t xml:space="preserve"> Band</w:t>
      </w:r>
      <w:r>
        <w:t>» состоит в том, чтобы деформировать изначально заданный путь, рассматривая его как эластичную упругую ленту, подверженную действию внутренних и внешних сил, которые уравновешивают друг друга в попытке сократит путь, обходя при этом препятствия.</w:t>
      </w:r>
    </w:p>
    <w:p w14:paraId="5E81649D" w14:textId="77777777" w:rsidR="006B45AD" w:rsidRDefault="009015E6">
      <w:pPr>
        <w:pStyle w:val="Standarduse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дополняет решение «</w:t>
      </w:r>
      <w:proofErr w:type="spellStart"/>
      <w:r>
        <w:rPr>
          <w:i/>
          <w:iCs/>
        </w:rPr>
        <w:t>Elastic</w:t>
      </w:r>
      <w:proofErr w:type="spellEnd"/>
      <w:r>
        <w:rPr>
          <w:i/>
          <w:iCs/>
        </w:rPr>
        <w:t xml:space="preserve"> Band</w:t>
      </w:r>
      <w:r>
        <w:t>» дополнительной информацией, позволяющей учитывать динамические ограничения робота и изменять траектории движения, вместо пути.</w:t>
      </w:r>
    </w:p>
    <w:p w14:paraId="24FDB297" w14:textId="02632D5C" w:rsidR="006B45AD" w:rsidRDefault="009015E6">
      <w:pPr>
        <w:pStyle w:val="Standarduser"/>
      </w:pPr>
      <w:r>
        <w:t>Классический «</w:t>
      </w:r>
      <w:proofErr w:type="spellStart"/>
      <w:r>
        <w:rPr>
          <w:i/>
          <w:iCs/>
        </w:rPr>
        <w:t>Elastic</w:t>
      </w:r>
      <w:proofErr w:type="spellEnd"/>
      <w:r>
        <w:rPr>
          <w:i/>
          <w:iCs/>
        </w:rPr>
        <w:t xml:space="preserve"> Band</w:t>
      </w:r>
      <w:r>
        <w:t xml:space="preserve">» описывается как последовательность из </w:t>
      </w:r>
      <w:r>
        <w:rPr>
          <w:i/>
          <w:iCs/>
        </w:rPr>
        <w:t>n</w:t>
      </w:r>
      <w:r>
        <w:t xml:space="preserve"> промежуточных позиций робота</w:t>
      </w:r>
      <w:r w:rsidR="00FF1BD6" w:rsidRPr="00FF1BD6">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oMath>
      <w:r>
        <w:t>, где</w:t>
      </w:r>
      <w:r w:rsidR="00FF1BD6" w:rsidRPr="00FF1BD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sidR="00FF1BD6" w:rsidRPr="00FF1BD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точка расположения робота, а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направление:</w:t>
      </w:r>
    </w:p>
    <w:p w14:paraId="33B91B08" w14:textId="14FE4D61" w:rsidR="006B45AD" w:rsidRPr="00714285" w:rsidRDefault="00714285">
      <w:pPr>
        <w:pStyle w:val="Standarduser"/>
        <w:rPr>
          <w:i/>
          <w:lang w:val="en-US"/>
        </w:rPr>
      </w:pPr>
      <m:oMathPara>
        <m:oMath>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e>
              </m:d>
              <m:ctrlPr>
                <w:rPr>
                  <w:rFonts w:ascii="Cambria Math" w:hAnsi="Cambria Math"/>
                  <w:i/>
                  <w:lang w:val="en-US"/>
                </w:rPr>
              </m:ctrlPr>
            </m:e>
            <m:sub>
              <m:r>
                <w:rPr>
                  <w:rFonts w:ascii="Cambria Math" w:hAnsi="Cambria Math"/>
                  <w:lang w:val="en-US"/>
                </w:rPr>
                <m:t>i=0…n</m:t>
              </m:r>
            </m:sub>
          </m:sSub>
          <m:r>
            <w:rPr>
              <w:rFonts w:ascii="Cambria Math" w:hAnsi="Cambria Math"/>
            </w:rPr>
            <m:t xml:space="preserve">          n</m:t>
          </m:r>
          <m:r>
            <m:rPr>
              <m:scr m:val="double-struck"/>
            </m:rPr>
            <w:rPr>
              <w:rFonts w:ascii="Cambria Math" w:hAnsi="Cambria Math"/>
            </w:rPr>
            <m:t>∈N</m:t>
          </m:r>
        </m:oMath>
      </m:oMathPara>
    </w:p>
    <w:p w14:paraId="5F4EC304" w14:textId="1E23B875" w:rsidR="006B45AD" w:rsidRPr="00714285" w:rsidRDefault="009015E6">
      <w:pPr>
        <w:pStyle w:val="Standarduser"/>
        <w:rPr>
          <w:i/>
        </w:rP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xml:space="preserve">» дополняется временными интервалами между двумя соседними конфигурациями, описывающимися последовательностью из </w:t>
      </w:r>
      <w:r>
        <w:rPr>
          <w:i/>
          <w:iCs/>
        </w:rPr>
        <w:t>n - 1</w:t>
      </w:r>
      <w:r>
        <w:t xml:space="preserve"> временных переходов</w:t>
      </w:r>
      <w:r w:rsidR="00714285" w:rsidRPr="00714285">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τ=</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i=0…n-1</m:t>
            </m:r>
          </m:sub>
        </m:sSub>
      </m:oMath>
    </w:p>
    <w:p w14:paraId="6B9C6ABC" w14:textId="1C91E784" w:rsidR="006B45AD" w:rsidRDefault="009015E6">
      <w:pPr>
        <w:pStyle w:val="Standarduser"/>
      </w:pPr>
      <w:r>
        <w:t xml:space="preserve">Каждый временной переход означает, необходимое роботу для </w:t>
      </w:r>
      <w:proofErr w:type="spellStart"/>
      <w:r>
        <w:t>для</w:t>
      </w:r>
      <w:proofErr w:type="spellEnd"/>
      <w:r>
        <w:t xml:space="preserve"> перехода из одного состояние в другое (рис. 5). </w:t>
      </w:r>
      <w:r>
        <w:rPr>
          <w:i/>
          <w:iCs/>
        </w:rPr>
        <w:t>TEB</w:t>
      </w:r>
      <w:r>
        <w:t xml:space="preserve"> описывается как набор векторов, состоящих из </w:t>
      </w:r>
      <m:oMath>
        <m:r>
          <w:rPr>
            <w:rFonts w:ascii="Cambria Math" w:hAnsi="Cambria Math"/>
          </w:rPr>
          <m:t>Q</m:t>
        </m:r>
      </m:oMath>
      <w:r>
        <w:t xml:space="preserve"> и</w:t>
      </w:r>
      <w:r w:rsidR="00714285" w:rsidRPr="00714285">
        <w:t xml:space="preserve"> </w:t>
      </w:r>
      <m:oMath>
        <m:r>
          <w:rPr>
            <w:rFonts w:ascii="Cambria Math" w:hAnsi="Cambria Math"/>
          </w:rPr>
          <m:t>τ</m:t>
        </m:r>
      </m:oMath>
      <w:r>
        <w:t>:</w:t>
      </w:r>
    </w:p>
    <w:p w14:paraId="6AB798EB" w14:textId="01759773" w:rsidR="006B45AD" w:rsidRDefault="00714285">
      <w:pPr>
        <w:pStyle w:val="Standarduser"/>
      </w:pPr>
      <m:oMathPara>
        <m:oMath>
          <m:r>
            <w:rPr>
              <w:rFonts w:ascii="Cambria Math" w:hAnsi="Cambria Math"/>
            </w:rPr>
            <m:t>B≔(Q, τ)</m:t>
          </m:r>
        </m:oMath>
      </m:oMathPara>
    </w:p>
    <w:p w14:paraId="20725B7F" w14:textId="77777777" w:rsidR="006B45AD" w:rsidRDefault="009015E6">
      <w:pPr>
        <w:pStyle w:val="Standarduser"/>
      </w:pPr>
      <w:r>
        <w:lastRenderedPageBreak/>
        <w:t xml:space="preserve">Основной идея </w:t>
      </w:r>
      <w:r>
        <w:rPr>
          <w:i/>
          <w:iCs/>
        </w:rPr>
        <w:t>TEB</w:t>
      </w:r>
      <w:r>
        <w:t xml:space="preserve"> заключается в одновременной оптимизации конфигураций и временных интервалов с помощью взвешенной многокритериальной оптимизации в реальном времени.</w:t>
      </w:r>
    </w:p>
    <w:p w14:paraId="5E2CCEBB" w14:textId="3C479DF5" w:rsidR="006B45AD" w:rsidRDefault="00714285">
      <w:pPr>
        <w:pStyle w:val="Standarduser"/>
      </w:pPr>
      <m:oMathPara>
        <m:oMath>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(B)</m:t>
              </m:r>
            </m:e>
          </m:nary>
        </m:oMath>
      </m:oMathPara>
    </w:p>
    <w:p w14:paraId="7803D397" w14:textId="38A82B3E" w:rsidR="006B45AD" w:rsidRDefault="00814A66">
      <w:pPr>
        <w:pStyle w:val="Standarduse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B</m:t>
                  </m:r>
                </m:lim>
              </m:limLow>
            </m:fName>
            <m:e>
              <m:r>
                <w:rPr>
                  <w:rFonts w:ascii="Cambria Math" w:hAnsi="Cambria Math"/>
                </w:rPr>
                <m:t>f(B)</m:t>
              </m:r>
            </m:e>
          </m:func>
        </m:oMath>
      </m:oMathPara>
    </w:p>
    <w:p w14:paraId="45D94B21" w14:textId="56272A63" w:rsidR="006B45AD" w:rsidRDefault="009015E6">
      <w:pPr>
        <w:pStyle w:val="Standarduser"/>
        <w:ind w:firstLine="0"/>
      </w:pPr>
      <w:r>
        <w:rPr>
          <w:noProof/>
        </w:rPr>
        <mc:AlternateContent>
          <mc:Choice Requires="wps">
            <w:drawing>
              <wp:anchor distT="0" distB="0" distL="114300" distR="114300" simplePos="0" relativeHeight="65" behindDoc="0" locked="0" layoutInCell="1" allowOverlap="1" wp14:anchorId="30250688" wp14:editId="17784A87">
                <wp:simplePos x="0" y="0"/>
                <wp:positionH relativeFrom="column">
                  <wp:align>center</wp:align>
                </wp:positionH>
                <wp:positionV relativeFrom="paragraph">
                  <wp:posOffset>0</wp:posOffset>
                </wp:positionV>
                <wp:extent cx="2407340" cy="2447300"/>
                <wp:effectExtent l="0" t="0" r="0" b="0"/>
                <wp:wrapTopAndBottom/>
                <wp:docPr id="10" name="Frame5"/>
                <wp:cNvGraphicFramePr/>
                <a:graphic xmlns:a="http://schemas.openxmlformats.org/drawingml/2006/main">
                  <a:graphicData uri="http://schemas.microsoft.com/office/word/2010/wordprocessingShape">
                    <wps:wsp>
                      <wps:cNvSpPr txBox="1"/>
                      <wps:spPr>
                        <a:xfrm>
                          <a:off x="0" y="0"/>
                          <a:ext cx="2407340" cy="2447300"/>
                        </a:xfrm>
                        <a:prstGeom prst="rect">
                          <a:avLst/>
                        </a:prstGeom>
                        <a:ln>
                          <a:noFill/>
                          <a:prstDash/>
                        </a:ln>
                      </wps:spPr>
                      <wps:txbx>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66CDC8DD" w:rsidR="006B45AD" w:rsidRDefault="009015E6">
                            <w:pPr>
                              <w:pStyle w:val="af3"/>
                            </w:pPr>
                            <w:r>
                              <w:t>Рисунок 5</w:t>
                            </w:r>
                            <w:r w:rsidR="00810018">
                              <w:t xml:space="preserve"> –</w:t>
                            </w:r>
                            <w:r>
                              <w:t xml:space="preserve"> Состояния</w:t>
                            </w:r>
                            <w:r w:rsidR="00810018">
                              <w:t xml:space="preserve"> </w:t>
                            </w:r>
                            <w:r>
                              <w:t>TEB</w:t>
                            </w:r>
                          </w:p>
                        </w:txbxContent>
                      </wps:txbx>
                      <wps:bodyPr wrap="none" lIns="0" tIns="0" rIns="0" bIns="0" compatLnSpc="0">
                        <a:spAutoFit/>
                      </wps:bodyPr>
                    </wps:wsp>
                  </a:graphicData>
                </a:graphic>
              </wp:anchor>
            </w:drawing>
          </mc:Choice>
          <mc:Fallback>
            <w:pict>
              <v:shape w14:anchorId="30250688" id="Frame5" o:spid="_x0000_s1030" type="#_x0000_t202" style="position:absolute;left:0;text-align:left;margin-left:0;margin-top:0;width:189.55pt;height:192.7pt;z-index:6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" filled="f" stroked="f">
                <v:textbox style="mso-fit-shape-to-text:t" inset="0,0,0,0">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66CDC8DD" w:rsidR="006B45AD" w:rsidRDefault="009015E6">
                      <w:pPr>
                        <w:pStyle w:val="af3"/>
                      </w:pPr>
                      <w:r>
                        <w:t>Рисунок 5</w:t>
                      </w:r>
                      <w:r w:rsidR="00810018">
                        <w:t xml:space="preserve"> –</w:t>
                      </w:r>
                      <w:r>
                        <w:t xml:space="preserve"> Состояния</w:t>
                      </w:r>
                      <w:r w:rsidR="00810018">
                        <w:t xml:space="preserve"> </w:t>
                      </w:r>
                      <w:r>
                        <w:t>TEB</w:t>
                      </w:r>
                    </w:p>
                  </w:txbxContent>
                </v:textbox>
                <w10:wrap type="topAndBottom"/>
              </v:shape>
            </w:pict>
          </mc:Fallback>
        </mc:AlternateContent>
      </w:r>
      <w:r>
        <w:t xml:space="preserve">Где </w:t>
      </w:r>
      <m:oMath>
        <m:sSup>
          <m:sSupPr>
            <m:ctrlPr>
              <w:rPr>
                <w:rFonts w:ascii="Cambria Math" w:hAnsi="Cambria Math"/>
                <w:i/>
              </w:rPr>
            </m:ctrlPr>
          </m:sSupPr>
          <m:e>
            <m:r>
              <w:rPr>
                <w:rFonts w:ascii="Cambria Math" w:hAnsi="Cambria Math"/>
              </w:rPr>
              <m:t>B</m:t>
            </m:r>
          </m:e>
          <m:sup>
            <m:r>
              <w:rPr>
                <w:rFonts w:ascii="Cambria Math" w:hAnsi="Cambria Math"/>
              </w:rPr>
              <m:t>*</m:t>
            </m:r>
          </m:sup>
        </m:sSup>
      </m:oMath>
      <w:r>
        <w:t xml:space="preserve"> – оптимизированная </w:t>
      </w:r>
      <w:r>
        <w:rPr>
          <w:i/>
          <w:iCs/>
        </w:rPr>
        <w:t>TEB</w:t>
      </w:r>
      <w:r>
        <w:t xml:space="preserve">, </w:t>
      </w:r>
      <m:oMath>
        <m:r>
          <w:rPr>
            <w:rFonts w:ascii="Cambria Math" w:hAnsi="Cambria Math"/>
          </w:rPr>
          <m:t>f</m:t>
        </m:r>
        <m:d>
          <m:dPr>
            <m:ctrlPr>
              <w:rPr>
                <w:rFonts w:ascii="Cambria Math" w:hAnsi="Cambria Math"/>
                <w:i/>
              </w:rPr>
            </m:ctrlPr>
          </m:dPr>
          <m:e>
            <m:r>
              <w:rPr>
                <w:rFonts w:ascii="Cambria Math" w:hAnsi="Cambria Math"/>
              </w:rPr>
              <m:t>B</m:t>
            </m:r>
          </m:e>
        </m:d>
      </m:oMath>
      <w:r w:rsidR="004304AA" w:rsidRPr="004304AA">
        <w:t xml:space="preserve"> </w:t>
      </w:r>
      <w:r>
        <w:t>– целевая функция.</w:t>
      </w:r>
    </w:p>
    <w:p w14:paraId="3C2413D2" w14:textId="77777777" w:rsidR="006B45AD" w:rsidRDefault="009015E6">
      <w:pPr>
        <w:pStyle w:val="Standarduser"/>
      </w:pPr>
      <w:r>
        <w:t xml:space="preserve">Большинство компонентов целевой функции локальны по отношению к </w:t>
      </w:r>
      <w:r>
        <w:rPr>
          <w:i/>
          <w:iCs/>
        </w:rPr>
        <w:t>B</w:t>
      </w:r>
      <w:r>
        <w:t xml:space="preserve"> (оптимизированный «</w:t>
      </w:r>
      <w:proofErr w:type="spellStart"/>
      <w:r>
        <w:rPr>
          <w:i/>
          <w:iCs/>
        </w:rPr>
        <w:t>Elastic</w:t>
      </w:r>
      <w:proofErr w:type="spellEnd"/>
      <w:r>
        <w:rPr>
          <w:i/>
          <w:iCs/>
        </w:rPr>
        <w:t xml:space="preserve"> Band</w:t>
      </w:r>
      <w:r>
        <w:t xml:space="preserve">» маршрут), поскольку зависят от нескольких последовательных конфигураций, а не от всего пути. Такое свойство </w:t>
      </w:r>
      <w:r>
        <w:rPr>
          <w:i/>
          <w:iCs/>
        </w:rPr>
        <w:t>TEB</w:t>
      </w:r>
      <w:r>
        <w:t xml:space="preserve"> позволяет представить систему как разреженную матрицу, для которых существуют эффективные методы численной оптимизации.</w:t>
      </w:r>
    </w:p>
    <w:p w14:paraId="4F19292B" w14:textId="77777777" w:rsidR="006B45AD" w:rsidRDefault="009015E6">
      <w:pPr>
        <w:pStyle w:val="Standarduser"/>
      </w:pPr>
      <w:r>
        <w:t xml:space="preserve">Целевые функции </w:t>
      </w:r>
      <w:r>
        <w:rPr>
          <w:i/>
          <w:iCs/>
        </w:rPr>
        <w:t>TEB</w:t>
      </w:r>
      <w:r>
        <w:t xml:space="preserve"> относятся к двум типам: (1) ограничения, такие как пределы скорости и ускорения, представленные виде штрафных функций; (2) стремление к правильной траектории, предлагающей кратчайший (или быстрейший) путь, обтекающий препятствия.</w:t>
      </w:r>
    </w:p>
    <w:p w14:paraId="134D3436" w14:textId="77777777" w:rsidR="006B45AD" w:rsidRDefault="009015E6">
      <w:pPr>
        <w:pStyle w:val="Standarduser"/>
      </w:pPr>
      <w:r>
        <w:rPr>
          <w:i/>
          <w:iCs/>
        </w:rPr>
        <w:t>TEB</w:t>
      </w:r>
      <w:r>
        <w:t xml:space="preserve"> одновременно учитывает достижение промежуточных точек исходного пути и избежание статических или динамических препятствий. Обе целевые </w:t>
      </w:r>
      <w:r>
        <w:lastRenderedPageBreak/>
        <w:t>функции аналогичны с той разницей, исходный путь притягивает «упругую ленту», а препятствия отталкивают ее.</w:t>
      </w:r>
    </w:p>
    <w:p w14:paraId="13D8AA13" w14:textId="143502BE" w:rsidR="006B45AD" w:rsidRDefault="009015E6">
      <w:pPr>
        <w:pStyle w:val="Standarduser"/>
      </w:pPr>
      <w:r>
        <w:t xml:space="preserve">Целевая функция </w:t>
      </w:r>
      <w:r>
        <w:rPr>
          <w:i/>
          <w:iCs/>
        </w:rPr>
        <w:t>TEB</w:t>
      </w:r>
      <w:r>
        <w:t xml:space="preserve"> основана на минимальном расстоянии </w:t>
      </w:r>
      <m:oMath>
        <m:sSub>
          <m:sSubPr>
            <m:ctrlPr>
              <w:rPr>
                <w:rFonts w:ascii="Cambria Math" w:hAnsi="Cambria Math"/>
                <w:i/>
              </w:rPr>
            </m:ctrlPr>
          </m:sSubPr>
          <m:e>
            <m:r>
              <w:rPr>
                <w:rFonts w:ascii="Cambria Math" w:hAnsi="Cambria Math"/>
              </w:rPr>
              <m:t>d</m:t>
            </m:r>
          </m:e>
          <m:sub>
            <m:r>
              <w:rPr>
                <w:rFonts w:ascii="Cambria Math" w:hAnsi="Cambria Math"/>
              </w:rPr>
              <m:t>min ,j</m:t>
            </m:r>
          </m:sub>
        </m:sSub>
      </m:oMath>
      <w:r>
        <w:t xml:space="preserve"> от генерируемой траектории </w:t>
      </w:r>
      <w:r w:rsidR="004304AA">
        <w:t>до опорной точки</w:t>
      </w:r>
      <w:r>
        <w:t xml:space="preserve"> пути или препятствия</w:t>
      </w:r>
      <w:r w:rsidR="004304AA" w:rsidRPr="004304AA">
        <w:t xml:space="preserve"> </w:t>
      </w:r>
      <m:oMath>
        <m:sSub>
          <m:sSubPr>
            <m:ctrlPr>
              <w:rPr>
                <w:rFonts w:ascii="Cambria Math" w:hAnsi="Cambria Math"/>
                <w:b/>
                <w:bCs/>
                <w:iCs/>
              </w:rPr>
            </m:ctrlPr>
          </m:sSubPr>
          <m:e>
            <m:r>
              <m:rPr>
                <m:sty m:val="b"/>
              </m:rPr>
              <w:rPr>
                <w:rFonts w:ascii="Cambria Math" w:hAnsi="Cambria Math"/>
              </w:rPr>
              <m:t>z</m:t>
            </m:r>
          </m:e>
          <m:sub>
            <m:r>
              <m:rPr>
                <m:sty m:val="b"/>
              </m:rPr>
              <w:rPr>
                <w:rFonts w:ascii="Cambria Math" w:hAnsi="Cambria Math"/>
              </w:rPr>
              <m:t>i</m:t>
            </m:r>
          </m:sub>
        </m:sSub>
      </m:oMath>
      <w:r>
        <w:t>. В случае опорных точек пути расстояние ограничено максимальным радиусом</w:t>
      </w:r>
      <w:r w:rsidR="004304AA" w:rsidRPr="004304AA">
        <w:t xml:space="preserve"> </w:t>
      </w:r>
      <m:oMath>
        <m:sSub>
          <m:sSubPr>
            <m:ctrlPr>
              <w:rPr>
                <w:rFonts w:ascii="Cambria Math" w:hAnsi="Cambria Math"/>
                <w:i/>
              </w:rPr>
            </m:ctrlPr>
          </m:sSubPr>
          <m:e>
            <m:r>
              <w:rPr>
                <w:rFonts w:ascii="Cambria Math" w:hAnsi="Cambria Math"/>
              </w:rPr>
              <m:t>r</m:t>
            </m:r>
          </m:e>
          <m:sub>
            <m:r>
              <w:rPr>
                <w:rFonts w:ascii="Cambria Math" w:hAnsi="Cambria Math"/>
              </w:rPr>
              <m:t>p max</m:t>
            </m:r>
          </m:sub>
        </m:sSub>
      </m:oMath>
      <w:r>
        <w:t xml:space="preserve">, в случае препятствия ограничено минимальным расстоянием </w:t>
      </w:r>
      <m:oMath>
        <m:sSub>
          <m:sSubPr>
            <m:ctrlPr>
              <w:rPr>
                <w:rFonts w:ascii="Cambria Math" w:hAnsi="Cambria Math"/>
                <w:i/>
              </w:rPr>
            </m:ctrlPr>
          </m:sSubPr>
          <m:e>
            <m:r>
              <w:rPr>
                <w:rFonts w:ascii="Cambria Math" w:hAnsi="Cambria Math"/>
              </w:rPr>
              <m:t>r</m:t>
            </m:r>
          </m:e>
          <m:sub>
            <m:r>
              <w:rPr>
                <w:rFonts w:ascii="Cambria Math" w:hAnsi="Cambria Math"/>
              </w:rPr>
              <m:t>o min</m:t>
            </m:r>
          </m:sub>
        </m:sSub>
      </m:oMath>
      <w:r>
        <w:t>. Данные ограничения представляются следующими функциями:</w:t>
      </w:r>
    </w:p>
    <w:p w14:paraId="7A01660D" w14:textId="302FA9C2" w:rsidR="006B45AD" w:rsidRDefault="00814A66">
      <w:pPr>
        <w:pStyle w:val="Standarduser"/>
      </w:pPr>
      <m:oMathPara>
        <m:oMath>
          <m:sSub>
            <m:sSubPr>
              <m:ctrlPr>
                <w:rPr>
                  <w:rFonts w:ascii="Cambria Math" w:hAnsi="Cambria Math"/>
                  <w:i/>
                </w:rPr>
              </m:ctrlPr>
            </m:sSubPr>
            <m:e>
              <m:r>
                <w:rPr>
                  <w:rFonts w:ascii="Cambria Math" w:hAnsi="Cambria Math"/>
                </w:rPr>
                <m:t>f</m:t>
              </m:r>
            </m:e>
            <m:sub>
              <m:r>
                <m:rPr>
                  <m:nor/>
                </m:rPr>
                <w:rPr>
                  <w:rFonts w:ascii="Cambria Math" w:hAnsi="Cambria Math"/>
                </w:rPr>
                <m:t>path</m:t>
              </m:r>
            </m:sub>
          </m:sSub>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p max</m:t>
              </m:r>
            </m:sub>
          </m:sSub>
          <m:r>
            <w:rPr>
              <w:rFonts w:ascii="Cambria Math" w:hAnsi="Cambria Math"/>
            </w:rPr>
            <m:t>, ϵ, S, n)</m:t>
          </m:r>
        </m:oMath>
      </m:oMathPara>
    </w:p>
    <w:p w14:paraId="22B5080C" w14:textId="57677A97" w:rsidR="006B45AD" w:rsidRPr="00DE65A5" w:rsidRDefault="00814A66">
      <w:pPr>
        <w:pStyle w:val="Standarduser"/>
        <w:rPr>
          <w:lang w:val="en-US"/>
        </w:rPr>
      </w:pPr>
      <m:oMathPara>
        <m:oMath>
          <m:sSub>
            <m:sSubPr>
              <m:ctrlPr>
                <w:rPr>
                  <w:rFonts w:ascii="Cambria Math" w:hAnsi="Cambria Math"/>
                  <w:i/>
                </w:rPr>
              </m:ctrlPr>
            </m:sSubPr>
            <m:e>
              <m:r>
                <w:rPr>
                  <w:rFonts w:ascii="Cambria Math" w:hAnsi="Cambria Math"/>
                </w:rPr>
                <m:t>f</m:t>
              </m:r>
            </m:e>
            <m:sub>
              <m:r>
                <m:rPr>
                  <m:nor/>
                </m:rPr>
                <w:rPr>
                  <w:rFonts w:ascii="Cambria Math" w:hAnsi="Cambria Math"/>
                  <w:lang w:val="en-US"/>
                </w:rPr>
                <m:t>ob</m:t>
              </m:r>
            </m:sub>
          </m:sSub>
          <m:r>
            <w:rPr>
              <w:rFonts w:ascii="Cambria Math" w:hAnsi="Cambria Math"/>
              <w:lang w:val="en-US"/>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rPr>
                <m:t>min</m:t>
              </m:r>
              <m:r>
                <w:rPr>
                  <w:rFonts w:ascii="Cambria Math" w:hAnsi="Cambria Math"/>
                  <w:lang w:val="en-US"/>
                </w:rPr>
                <m:t xml:space="preserve">, </m:t>
              </m:r>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o</m:t>
              </m:r>
              <m:r>
                <w:rPr>
                  <w:rFonts w:ascii="Cambria Math" w:hAnsi="Cambria Math"/>
                  <w:lang w:val="en-US"/>
                </w:rPr>
                <m:t xml:space="preserve"> </m:t>
              </m:r>
              <m:r>
                <w:rPr>
                  <w:rFonts w:ascii="Cambria Math" w:hAnsi="Cambria Math"/>
                </w:rPr>
                <m:t>min</m:t>
              </m:r>
            </m:sub>
          </m:sSub>
          <m:r>
            <w:rPr>
              <w:rFonts w:ascii="Cambria Math" w:hAnsi="Cambria Math"/>
              <w:lang w:val="en-US"/>
            </w:rPr>
            <m:t xml:space="preserve">, </m:t>
          </m:r>
          <m:r>
            <w:rPr>
              <w:rFonts w:ascii="Cambria Math" w:hAnsi="Cambria Math"/>
            </w:rPr>
            <m:t>ϵ</m:t>
          </m:r>
          <m:r>
            <w:rPr>
              <w:rFonts w:ascii="Cambria Math" w:hAnsi="Cambria Math"/>
              <w:lang w:val="en-US"/>
            </w:rPr>
            <m:t xml:space="preserve">, </m:t>
          </m:r>
          <m:r>
            <w:rPr>
              <w:rFonts w:ascii="Cambria Math" w:hAnsi="Cambria Math"/>
            </w:rPr>
            <m:t>S</m:t>
          </m:r>
          <m:r>
            <w:rPr>
              <w:rFonts w:ascii="Cambria Math" w:hAnsi="Cambria Math"/>
              <w:lang w:val="en-US"/>
            </w:rPr>
            <m:t xml:space="preserve">, </m:t>
          </m:r>
          <m:r>
            <w:rPr>
              <w:rFonts w:ascii="Cambria Math" w:hAnsi="Cambria Math"/>
            </w:rPr>
            <m:t>n</m:t>
          </m:r>
          <m:r>
            <w:rPr>
              <w:rFonts w:ascii="Cambria Math" w:hAnsi="Cambria Math"/>
              <w:lang w:val="en-US"/>
            </w:rPr>
            <m:t>)</m:t>
          </m:r>
        </m:oMath>
      </m:oMathPara>
    </w:p>
    <w:p w14:paraId="160269A3" w14:textId="0AB866E4" w:rsidR="006B45AD" w:rsidRDefault="009015E6">
      <w:pPr>
        <w:pStyle w:val="Standarduser"/>
        <w:ind w:firstLine="0"/>
      </w:pPr>
      <w:r>
        <w:t xml:space="preserve">Где </w:t>
      </w:r>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oMath>
      <w:r>
        <w:t xml:space="preserve"> – кусочно-непрерывная дифференцируемая полиномиальная функция, аппроксимирующая границу:</w:t>
      </w:r>
    </w:p>
    <w:p w14:paraId="759B4B4F" w14:textId="414C302E" w:rsidR="006B45AD" w:rsidRPr="005D6468" w:rsidRDefault="00814A66">
      <w:pPr>
        <w:pStyle w:val="Standarduser"/>
        <w:rPr>
          <w:lang w:val="en-US"/>
        </w:rPr>
      </w:pPr>
      <m:oMathPara>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r>
            <w:rPr>
              <w:rFonts w:ascii="Cambria Math" w:hAnsi="Cambria Math"/>
            </w:rPr>
            <m:t>x</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n</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e>
                                </m:d>
                              </m:num>
                              <m:den>
                                <m:r>
                                  <w:rPr>
                                    <w:rFonts w:ascii="Cambria Math" w:hAnsi="Cambria Math"/>
                                  </w:rPr>
                                  <m:t>S</m:t>
                                </m:r>
                              </m:den>
                            </m:f>
                          </m:e>
                        </m:d>
                      </m:e>
                      <m:sup>
                        <m:r>
                          <w:rPr>
                            <w:rFonts w:ascii="Cambria Math" w:hAnsi="Cambria Math"/>
                          </w:rPr>
                          <m:t>n</m:t>
                        </m:r>
                      </m:sup>
                    </m:sSup>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x&gt;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-ϵ</m:t>
                    </m:r>
                  </m:e>
                </m:mr>
                <m:mr>
                  <m:e>
                    <m:r>
                      <w:rPr>
                        <w:rFonts w:ascii="Cambria Math" w:hAnsi="Cambria Math"/>
                        <w:lang w:val="en-US"/>
                      </w:rPr>
                      <m:t xml:space="preserve">0                           </m:t>
                    </m:r>
                    <m:r>
                      <m:rPr>
                        <m:nor/>
                      </m:rPr>
                      <w:rPr>
                        <w:rFonts w:ascii="Cambria Math" w:hAnsi="Cambria Math"/>
                        <w:lang w:val="en-US"/>
                      </w:rPr>
                      <m:t>otherwise</m:t>
                    </m:r>
                  </m:e>
                </m:mr>
              </m:m>
            </m:e>
          </m:d>
        </m:oMath>
      </m:oMathPara>
    </w:p>
    <w:p w14:paraId="61A4FF45" w14:textId="7D1B5B92" w:rsidR="006B45AD" w:rsidRDefault="009015E6">
      <w:pPr>
        <w:pStyle w:val="Standarduser"/>
        <w:ind w:firstLine="0"/>
      </w:pPr>
      <w:r>
        <w:t xml:space="preserve">В которой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t xml:space="preserve"> означает границу, а </w:t>
      </w:r>
      <m:oMath>
        <m:r>
          <w:rPr>
            <w:rFonts w:ascii="Cambria Math" w:hAnsi="Cambria Math"/>
          </w:rPr>
          <m:t>ϵ,S,n</m:t>
        </m:r>
      </m:oMath>
      <w:r>
        <w:t xml:space="preserve"> – определяют точность аппроксимации. А именно, </w:t>
      </w:r>
      <m:oMath>
        <m:r>
          <w:rPr>
            <w:rFonts w:ascii="Cambria Math" w:hAnsi="Cambria Math"/>
          </w:rPr>
          <m:t>S</m:t>
        </m:r>
      </m:oMath>
      <w:r w:rsidR="005D6468" w:rsidRPr="005D6468">
        <w:t xml:space="preserve"> </w:t>
      </w:r>
      <w:r>
        <w:t xml:space="preserve">– масштабирование, </w:t>
      </w:r>
      <m:oMath>
        <m:r>
          <w:rPr>
            <w:rFonts w:ascii="Cambria Math" w:hAnsi="Cambria Math"/>
          </w:rPr>
          <m:t>n</m:t>
        </m:r>
      </m:oMath>
      <w:r w:rsidR="005D6468" w:rsidRPr="005D6468">
        <w:t xml:space="preserve"> </w:t>
      </w:r>
      <w:r>
        <w:t xml:space="preserve">– полиномиальный порядок, </w:t>
      </w:r>
      <m:oMath>
        <m:r>
          <w:rPr>
            <w:rFonts w:ascii="Cambria Math" w:hAnsi="Cambria Math"/>
          </w:rPr>
          <m:t>ϵ</m:t>
        </m:r>
      </m:oMath>
      <w:r w:rsidR="005D6468" w:rsidRPr="005D6468">
        <w:t xml:space="preserve"> </w:t>
      </w:r>
      <w:r>
        <w:t>– отклонение от аппроксимации.</w:t>
      </w:r>
    </w:p>
    <w:p w14:paraId="11E1F7B9" w14:textId="3DF88C44" w:rsidR="006B45AD" w:rsidRDefault="009015E6">
      <w:pPr>
        <w:pStyle w:val="Standarduser"/>
      </w:pPr>
      <w:r>
        <w:t xml:space="preserve">Динамические ограничения на скорость и ускорение робота описываются похожими штрафными </w:t>
      </w:r>
      <w:r w:rsidR="005D6468">
        <w:t>функциями,</w:t>
      </w:r>
      <w:r>
        <w:t xml:space="preserve"> как и в случае с геометрическими ограничениями (опорные точки маршрута и препятствия). Средние поступательная скорость и скорость поворота вычисляются в соответствие с евклидовым и угловым расстоянием между двумя соответствующими состояниями</w:t>
      </w:r>
      <w:r w:rsidR="005D6468" w:rsidRPr="005D646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5D6468" w:rsidRPr="005D6468">
        <w:rPr>
          <w:b/>
          <w:bCs/>
          <w:iCs/>
        </w:rPr>
        <w:t xml:space="preserve"> </w:t>
      </w:r>
      <w:r>
        <w:t>за временной промежуток</w:t>
      </w:r>
      <w:r w:rsidR="005D6468" w:rsidRPr="005D6468">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w:t>
      </w:r>
    </w:p>
    <w:p w14:paraId="24E93F23" w14:textId="4A858797" w:rsidR="006B45AD" w:rsidRDefault="00814A66">
      <w:pPr>
        <w:pStyle w:val="Standarduser"/>
      </w:pPr>
      <m:oMathPara>
        <m:oMath>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
            </m:e>
          </m:d>
          <m:r>
            <w:rPr>
              <w:rFonts w:ascii="Cambria Math" w:hAnsi="Cambria Math"/>
            </w:rPr>
            <m:t xml:space="preserve">         ω≃</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2327EDC5" w14:textId="77777777" w:rsidR="006B45AD" w:rsidRDefault="009015E6">
      <w:pPr>
        <w:pStyle w:val="Standarduser"/>
        <w:ind w:firstLine="0"/>
      </w:pPr>
      <w:r>
        <w:t xml:space="preserve">Несмотря на то, что робот движется по дуге, расчет расстояния как евклидова является достаточным приближением, поскольку конфигурации расположены </w:t>
      </w:r>
      <w:r>
        <w:lastRenderedPageBreak/>
        <w:t>близко друг к другу. Для получения ускорения необходимо рассмотреть последовательные значения скоростей, следовательно рассматривается три последовательные конфигурации с двумя соответствующими временными интервалами:</w:t>
      </w:r>
    </w:p>
    <w:p w14:paraId="4DD9600E" w14:textId="7521B256" w:rsidR="006B45AD" w:rsidRDefault="00814A66">
      <w:pPr>
        <w:pStyle w:val="Standardus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υ</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p w14:paraId="2746C97C" w14:textId="77777777" w:rsidR="006B45AD" w:rsidRDefault="009015E6">
      <w:pPr>
        <w:pStyle w:val="Standarduser"/>
        <w:ind w:firstLine="0"/>
      </w:pPr>
      <w:r>
        <w:t>Ускорение поворота считается таким же образом, только вместо скорости поступательного движения используется скорость поворота.</w:t>
      </w:r>
    </w:p>
    <w:p w14:paraId="61AC7010" w14:textId="77777777" w:rsidR="006B45AD" w:rsidRDefault="009015E6">
      <w:pPr>
        <w:pStyle w:val="Standarduser"/>
      </w:pPr>
      <w:r>
        <w:t>Для мобильного робота с дифференциальным приводом связь между скоростями колес и парой поступательная-вращательная скорость центра робота устанавливается следующими выражениями:</w:t>
      </w:r>
    </w:p>
    <w:p w14:paraId="2F5403BC" w14:textId="43CE4AB2" w:rsidR="006B45AD" w:rsidRPr="00DE65A5" w:rsidRDefault="00814A66">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right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D3BB1FC" w14:textId="14FFD9CA" w:rsidR="008C28DC" w:rsidRPr="00DE65A5" w:rsidRDefault="00814A66">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left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52008AE" w14:textId="77777777" w:rsidR="006B45AD" w:rsidRDefault="009015E6">
      <w:pPr>
        <w:pStyle w:val="Standarduser"/>
        <w:ind w:firstLine="0"/>
      </w:pPr>
      <w:r>
        <w:t xml:space="preserve">Где </w:t>
      </w:r>
      <w:r>
        <w:rPr>
          <w:i/>
          <w:iCs/>
        </w:rPr>
        <w:t>L</w:t>
      </w:r>
      <w:r>
        <w:t xml:space="preserve"> – половина расстояния между колесами.</w:t>
      </w:r>
    </w:p>
    <w:p w14:paraId="78F9DCB1" w14:textId="5653DACF" w:rsidR="006B45AD" w:rsidRDefault="000B15EF">
      <w:pPr>
        <w:pStyle w:val="Standarduser"/>
        <w:ind w:firstLine="0"/>
      </w:pPr>
      <w:r>
        <w:rPr>
          <w:noProof/>
          <w:sz w:val="4"/>
        </w:rPr>
        <mc:AlternateContent>
          <mc:Choice Requires="wps">
            <w:drawing>
              <wp:anchor distT="0" distB="0" distL="114300" distR="114300" simplePos="0" relativeHeight="67" behindDoc="0" locked="0" layoutInCell="1" allowOverlap="1" wp14:anchorId="4FB82EB5" wp14:editId="2BE16D53">
                <wp:simplePos x="0" y="0"/>
                <wp:positionH relativeFrom="column">
                  <wp:posOffset>130810</wp:posOffset>
                </wp:positionH>
                <wp:positionV relativeFrom="paragraph">
                  <wp:posOffset>2186305</wp:posOffset>
                </wp:positionV>
                <wp:extent cx="6054090" cy="2018665"/>
                <wp:effectExtent l="0" t="0" r="0" b="0"/>
                <wp:wrapTopAndBottom/>
                <wp:docPr id="12" name="Frame6"/>
                <wp:cNvGraphicFramePr/>
                <a:graphic xmlns:a="http://schemas.openxmlformats.org/drawingml/2006/main">
                  <a:graphicData uri="http://schemas.microsoft.com/office/word/2010/wordprocessingShape">
                    <wps:wsp>
                      <wps:cNvSpPr txBox="1"/>
                      <wps:spPr>
                        <a:xfrm>
                          <a:off x="0" y="0"/>
                          <a:ext cx="6054090" cy="2018665"/>
                        </a:xfrm>
                        <a:prstGeom prst="rect">
                          <a:avLst/>
                        </a:prstGeom>
                        <a:ln>
                          <a:noFill/>
                          <a:prstDash/>
                        </a:ln>
                      </wps:spPr>
                      <wps:txbx>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642245D0" w:rsidR="006B45AD" w:rsidRDefault="009015E6">
                            <w:pPr>
                              <w:pStyle w:val="af3"/>
                            </w:pPr>
                            <w:r>
                              <w:t>Рисунок 6</w:t>
                            </w:r>
                            <w:r w:rsidR="007E1CB0">
                              <w:t xml:space="preserve"> –</w:t>
                            </w:r>
                            <w:r>
                              <w:t xml:space="preserve"> Взаимное расположение состояний при неголономном движении</w:t>
                            </w:r>
                          </w:p>
                        </w:txbxContent>
                      </wps:txbx>
                      <wps:bodyPr wrap="none" lIns="0" tIns="0" rIns="0" bIns="0" compatLnSpc="0">
                        <a:noAutofit/>
                      </wps:bodyPr>
                    </wps:wsp>
                  </a:graphicData>
                </a:graphic>
                <wp14:sizeRelV relativeFrom="margin">
                  <wp14:pctHeight>0</wp14:pctHeight>
                </wp14:sizeRelV>
              </wp:anchor>
            </w:drawing>
          </mc:Choice>
          <mc:Fallback>
            <w:pict>
              <v:shape w14:anchorId="4FB82EB5" id="Frame6" o:spid="_x0000_s1031" type="#_x0000_t202" style="position:absolute;left:0;text-align:left;margin-left:10.3pt;margin-top:172.15pt;width:476.7pt;height:158.95pt;z-index:6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" filled="f" stroked="f">
                <v:textbox inset="0,0,0,0">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642245D0" w:rsidR="006B45AD" w:rsidRDefault="009015E6">
                      <w:pPr>
                        <w:pStyle w:val="af3"/>
                      </w:pPr>
                      <w:r>
                        <w:t>Рисунок 6</w:t>
                      </w:r>
                      <w:r w:rsidR="007E1CB0">
                        <w:t xml:space="preserve"> –</w:t>
                      </w:r>
                      <w:r>
                        <w:t xml:space="preserve"> Взаимное расположение состояний при неголономном движении</w:t>
                      </w:r>
                    </w:p>
                  </w:txbxContent>
                </v:textbox>
                <w10:wrap type="topAndBottom"/>
              </v:shape>
            </w:pict>
          </mc:Fallback>
        </mc:AlternateContent>
      </w:r>
      <w:r w:rsidR="009015E6">
        <w:tab/>
      </w:r>
      <w:r w:rsidR="008C28DC">
        <w:t>Роботы с</w:t>
      </w:r>
      <w:r w:rsidR="009015E6">
        <w:t xml:space="preserve"> дифференциальным приводом обладают только двумя степенями свободы. Таким образом, они могут двигаться только в направлении текущего курса. Такое ограничение приводит к тому, что плавный путь строится из дуговых сегментов. Следовательно, два соседних состояния должны находиться на одной дуговой кривой (рис. 6). Угол </w:t>
      </w:r>
      <m:oMath>
        <m:sSub>
          <m:sSubPr>
            <m:ctrlPr>
              <w:rPr>
                <w:rFonts w:ascii="Cambria Math" w:hAnsi="Cambria Math"/>
                <w:i/>
              </w:rPr>
            </m:ctrlPr>
          </m:sSubPr>
          <m:e>
            <m:r>
              <w:rPr>
                <w:rFonts w:ascii="Cambria Math" w:hAnsi="Cambria Math"/>
              </w:rPr>
              <m:t>ϑ</m:t>
            </m:r>
          </m:e>
          <m:sub>
            <m:r>
              <w:rPr>
                <w:rFonts w:ascii="Cambria Math" w:hAnsi="Cambria Math"/>
              </w:rPr>
              <m:t>i</m:t>
            </m:r>
          </m:sub>
        </m:sSub>
      </m:oMath>
      <w:r w:rsidR="009015E6">
        <w:t xml:space="preserve"> между направлением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и вектором</w:t>
      </w:r>
      <w:r w:rsidR="00580558" w:rsidRPr="00580558">
        <w:t xml:space="preserve">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 i+1</m:t>
            </m:r>
          </m:sub>
        </m:sSub>
      </m:oMath>
      <w:r w:rsidR="009015E6">
        <w:t xml:space="preserve">, направленным от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к состоянию</w:t>
      </w:r>
      <w:r w:rsidR="00580558" w:rsidRPr="0058055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равен соответствующему углу </w:t>
      </w:r>
      <m:oMath>
        <m:sSub>
          <m:sSubPr>
            <m:ctrlPr>
              <w:rPr>
                <w:rFonts w:ascii="Cambria Math" w:hAnsi="Cambria Math"/>
                <w:i/>
              </w:rPr>
            </m:ctrlPr>
          </m:sSubPr>
          <m:e>
            <m:r>
              <w:rPr>
                <w:rFonts w:ascii="Cambria Math" w:hAnsi="Cambria Math"/>
              </w:rPr>
              <m:t>ϑ</m:t>
            </m:r>
          </m:e>
          <m:sub>
            <m:r>
              <w:rPr>
                <w:rFonts w:ascii="Cambria Math" w:hAnsi="Cambria Math"/>
              </w:rPr>
              <m:t>i+1</m:t>
            </m:r>
          </m:sub>
        </m:sSub>
      </m:oMath>
      <w:r w:rsidR="009015E6">
        <w:t xml:space="preserve"> между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и</w:t>
      </w:r>
      <w:r w:rsidRPr="000B15EF">
        <w:t xml:space="preserve"> </w:t>
      </w:r>
      <m:oMath>
        <m:sSub>
          <m:sSubPr>
            <m:ctrlPr>
              <w:rPr>
                <w:rFonts w:ascii="Cambria Math" w:hAnsi="Cambria Math"/>
                <w:b/>
                <w:bCs/>
                <w:iCs/>
                <w:lang w:val="en-US"/>
              </w:rPr>
            </m:ctrlPr>
          </m:sSubPr>
          <m:e>
            <m:r>
              <m:rPr>
                <m:sty m:val="b"/>
              </m:rPr>
              <w:rPr>
                <w:rFonts w:ascii="Cambria Math" w:hAnsi="Cambria Math"/>
                <w:lang w:val="en-US"/>
              </w:rPr>
              <m:t>d</m:t>
            </m:r>
          </m:e>
          <m:sub>
            <m:r>
              <m:rPr>
                <m:sty m:val="b"/>
              </m:rPr>
              <w:rPr>
                <w:rFonts w:ascii="Cambria Math" w:hAnsi="Cambria Math"/>
                <w:lang w:val="en-US"/>
              </w:rPr>
              <m:t>i</m:t>
            </m:r>
            <m:r>
              <m:rPr>
                <m:sty m:val="b"/>
              </m:rPr>
              <w:rPr>
                <w:rFonts w:ascii="Cambria Math" w:hAnsi="Cambria Math"/>
              </w:rPr>
              <m:t>,</m:t>
            </m:r>
            <m:r>
              <m:rPr>
                <m:sty m:val="b"/>
              </m:rPr>
              <w:rPr>
                <w:rFonts w:ascii="Cambria Math" w:hAnsi="Cambria Math"/>
                <w:lang w:val="en-US"/>
              </w:rPr>
              <m:t>i</m:t>
            </m:r>
            <m:r>
              <m:rPr>
                <m:sty m:val="b"/>
              </m:rPr>
              <w:rPr>
                <w:rFonts w:ascii="Cambria Math" w:hAnsi="Cambria Math"/>
              </w:rPr>
              <m:t>+1</m:t>
            </m:r>
          </m:sub>
        </m:sSub>
      </m:oMath>
      <w:r w:rsidR="009015E6">
        <w:t>.</w:t>
      </w:r>
    </w:p>
    <w:p w14:paraId="24945835" w14:textId="0D46205A" w:rsidR="006B45AD" w:rsidRDefault="006B45AD">
      <w:pPr>
        <w:pStyle w:val="Standarduser"/>
        <w:ind w:firstLine="0"/>
        <w:rPr>
          <w:sz w:val="4"/>
        </w:rPr>
      </w:pPr>
    </w:p>
    <w:p w14:paraId="6A089DED" w14:textId="40A84AF9" w:rsidR="006B45AD" w:rsidRDefault="009015E6">
      <w:pPr>
        <w:pStyle w:val="Standarduser"/>
        <w:ind w:firstLine="0"/>
      </w:pPr>
      <w:r>
        <w:lastRenderedPageBreak/>
        <w:t xml:space="preserve">Если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абсолютное направление, тогда:</w:t>
      </w:r>
    </w:p>
    <w:p w14:paraId="679F8189" w14:textId="0BFDA8CE" w:rsidR="006B45AD" w:rsidRDefault="00814A66">
      <w:pPr>
        <w:pStyle w:val="Standarduser"/>
      </w:pPr>
      <m:oMathPara>
        <m:oMath>
          <m:sSub>
            <m:sSubPr>
              <m:ctrlPr>
                <w:rPr>
                  <w:rFonts w:ascii="Cambria Math" w:hAnsi="Cambria Math"/>
                  <w:i/>
                </w:rPr>
              </m:ctrlPr>
            </m:sSubPr>
            <m:e>
              <m:r>
                <w:rPr>
                  <w:rFonts w:ascii="Cambria Math" w:hAnsi="Cambria Math"/>
                </w:rPr>
                <m:t>ϑ</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oMath>
      </m:oMathPara>
    </w:p>
    <w:p w14:paraId="6D3948F2" w14:textId="18F28208" w:rsidR="006B45AD" w:rsidRDefault="009015E6">
      <w:pPr>
        <w:pStyle w:val="Standarduser"/>
        <w:ind w:firstLine="0"/>
      </w:pPr>
      <w:r>
        <w:t xml:space="preserve">Где вектор направления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oMath>
      <w:r>
        <w:t xml:space="preserve"> равен</w:t>
      </w:r>
    </w:p>
    <w:p w14:paraId="49B0667F" w14:textId="289B2D77" w:rsidR="006B45AD" w:rsidRDefault="00814A66">
      <w:pPr>
        <w:pStyle w:val="Standarduser"/>
      </w:pPr>
      <m:oMathPara>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r>
                  <m:e>
                    <m:r>
                      <w:rPr>
                        <w:rFonts w:ascii="Cambria Math" w:hAnsi="Cambria Math"/>
                      </w:rPr>
                      <m:t>0</m:t>
                    </m:r>
                  </m:e>
                </m:mr>
              </m:m>
            </m:e>
          </m:d>
        </m:oMath>
      </m:oMathPara>
    </w:p>
    <w:p w14:paraId="0F58F646" w14:textId="77777777" w:rsidR="006B45AD" w:rsidRDefault="009015E6">
      <w:pPr>
        <w:pStyle w:val="Standarduser"/>
        <w:ind w:firstLine="0"/>
      </w:pPr>
      <w:r>
        <w:t>Тогда, целевая функция равна:</w:t>
      </w:r>
    </w:p>
    <w:p w14:paraId="62EC90A1" w14:textId="723FC665" w:rsidR="006B45AD" w:rsidRPr="00C70E40" w:rsidRDefault="00814A66">
      <w:pPr>
        <w:pStyle w:val="Standarduser"/>
        <w:rPr>
          <w:i/>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e>
              </m:d>
            </m:e>
            <m:sup>
              <m:r>
                <w:rPr>
                  <w:rFonts w:ascii="Cambria Math" w:hAnsi="Cambria Math"/>
                </w:rPr>
                <m:t>2</m:t>
              </m:r>
            </m:sup>
          </m:sSup>
        </m:oMath>
      </m:oMathPara>
    </w:p>
    <w:p w14:paraId="287548FB" w14:textId="77777777" w:rsidR="006B45AD" w:rsidRDefault="009015E6">
      <w:pPr>
        <w:pStyle w:val="Standarduser"/>
      </w:pPr>
      <w:r>
        <w:t>Цель самого быстрого пути легко достигается путем минимизации квадрата суммы всех временных различий.</w:t>
      </w:r>
    </w:p>
    <w:p w14:paraId="367D8C84" w14:textId="67E8BE79" w:rsidR="006B45AD" w:rsidRDefault="00814A66">
      <w:pPr>
        <w:pStyle w:val="Standarduse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nary>
                </m:e>
              </m:d>
            </m:e>
            <m:sup>
              <m:r>
                <w:rPr>
                  <w:rFonts w:ascii="Cambria Math" w:hAnsi="Cambria Math"/>
                </w:rPr>
                <m:t>2</m:t>
              </m:r>
            </m:sup>
          </m:sSup>
        </m:oMath>
      </m:oMathPara>
    </w:p>
    <w:p w14:paraId="09847ACC" w14:textId="77777777" w:rsidR="006B45AD" w:rsidRDefault="009015E6">
      <w:pPr>
        <w:pStyle w:val="Standarduser"/>
      </w:pPr>
      <w:r>
        <w:t>Такая целевая функция позволяет добиться равномерного распределения состояний по времени, а не по расстоянию.</w:t>
      </w:r>
    </w:p>
    <w:p w14:paraId="3A67AB97" w14:textId="77777777" w:rsidR="006B45AD" w:rsidRDefault="009015E6">
      <w:pPr>
        <w:pStyle w:val="20"/>
      </w:pPr>
      <w:bookmarkStart w:id="34" w:name="__RefHeading___Toc955_281739611"/>
      <w:bookmarkStart w:id="35" w:name="_Toc104150766"/>
      <w:r>
        <w:t xml:space="preserve">2.4 Model </w:t>
      </w:r>
      <w:proofErr w:type="spellStart"/>
      <w:r>
        <w:t>Predictive</w:t>
      </w:r>
      <w:proofErr w:type="spellEnd"/>
      <w:r>
        <w:t xml:space="preserve"> Control</w:t>
      </w:r>
      <w:bookmarkEnd w:id="34"/>
      <w:bookmarkEnd w:id="35"/>
    </w:p>
    <w:p w14:paraId="362EA4A3" w14:textId="77777777" w:rsidR="006B45AD" w:rsidRDefault="009015E6">
      <w:pPr>
        <w:pStyle w:val="Standarduser"/>
      </w:pPr>
      <w:r>
        <w:rPr>
          <w:i/>
          <w:iCs/>
        </w:rPr>
        <w:t xml:space="preserve">Model </w:t>
      </w:r>
      <w:proofErr w:type="spellStart"/>
      <w:r>
        <w:rPr>
          <w:i/>
          <w:iCs/>
        </w:rPr>
        <w:t>Predictive</w:t>
      </w:r>
      <w:proofErr w:type="spellEnd"/>
      <w:r>
        <w:rPr>
          <w:i/>
          <w:iCs/>
        </w:rPr>
        <w:t xml:space="preserve"> Control</w:t>
      </w:r>
      <w:r>
        <w:t xml:space="preserve"> (</w:t>
      </w:r>
      <w:r>
        <w:rPr>
          <w:i/>
          <w:iCs/>
        </w:rPr>
        <w:t>MPC</w:t>
      </w:r>
      <w:r>
        <w:t>) [19] – это продвинутый метод управления, работающий в дискретном времени. Из набора состояний относительно положения модели он оптимизирует проблему вокруг цели и дает последовательность управляющих сигналов в качестве выходных данных. Затем первый набор значений управляющих сигналов используется в качестве входных данных для управляемого объекта, и после короткого периода, установленного в качестве системного временного шага, измеряются новые значения состояния, и процесс повторяется.</w:t>
      </w:r>
    </w:p>
    <w:p w14:paraId="366EC075" w14:textId="12A3C28F" w:rsidR="006B45AD" w:rsidRDefault="009015E6">
      <w:pPr>
        <w:pStyle w:val="Standarduser"/>
      </w:pPr>
      <w:r>
        <w:lastRenderedPageBreak/>
        <w:t xml:space="preserve">Концепция </w:t>
      </w:r>
      <w:r>
        <w:rPr>
          <w:i/>
          <w:iCs/>
        </w:rPr>
        <w:t>MPC</w:t>
      </w:r>
      <w:r>
        <w:t xml:space="preserve"> впервые была представлена в компании </w:t>
      </w:r>
      <w:r>
        <w:rPr>
          <w:i/>
          <w:iCs/>
        </w:rPr>
        <w:t>Shell Oil</w:t>
      </w:r>
      <w:r>
        <w:t xml:space="preserve"> в </w:t>
      </w:r>
      <w:r w:rsidR="00C70E40">
        <w:t>1979 году</w:t>
      </w:r>
      <w:r>
        <w:t xml:space="preserve"> и называлась тогда «Динамический Матричный Контроль» (</w:t>
      </w:r>
      <w:r>
        <w:rPr>
          <w:i/>
          <w:iCs/>
        </w:rPr>
        <w:t>DMC</w:t>
      </w:r>
      <w:r>
        <w:t xml:space="preserve">, от англ. </w:t>
      </w:r>
      <w:r>
        <w:rPr>
          <w:i/>
          <w:iCs/>
        </w:rPr>
        <w:t>Dynamic Matrix Control</w:t>
      </w:r>
      <w:r>
        <w:t xml:space="preserve">) [20]. </w:t>
      </w:r>
      <w:r>
        <w:rPr>
          <w:i/>
          <w:iCs/>
        </w:rPr>
        <w:t>DMC</w:t>
      </w:r>
      <w:r>
        <w:t xml:space="preserve"> – первая прогнозирующая система, используемая в промышленности. Идея заключалась в обработке многопараметрических управляющих линейных систем без </w:t>
      </w:r>
      <w:r w:rsidR="00C70E40">
        <w:t>каких-либо</w:t>
      </w:r>
      <w:r>
        <w:t xml:space="preserve"> ограничений для предсказания будущих значений. Алгоритм предсказывал необходимое поведение предприятия для плавного сближения к целевым заданным значениям.</w:t>
      </w:r>
    </w:p>
    <w:p w14:paraId="51DA07AB" w14:textId="77777777" w:rsidR="006B45AD" w:rsidRDefault="009015E6">
      <w:pPr>
        <w:pStyle w:val="Standarduser"/>
      </w:pPr>
      <w:r>
        <w:rPr>
          <w:i/>
          <w:iCs/>
        </w:rPr>
        <w:t>MPC</w:t>
      </w:r>
      <w:r>
        <w:t xml:space="preserve"> основан на постепенной оптимизации системы на конечном временном горизонте. В момент времени </w:t>
      </w:r>
      <w:r>
        <w:rPr>
          <w:i/>
          <w:iCs/>
        </w:rPr>
        <w:t>t</w:t>
      </w:r>
      <w:r>
        <w:t xml:space="preserve"> выбирается текущее состояние системы и вычисляется стратегия минимизирующая затраты для относительно короткого временного горизонта </w:t>
      </w:r>
      <w:r>
        <w:rPr>
          <w:i/>
          <w:iCs/>
        </w:rPr>
        <w:t>H</w:t>
      </w:r>
      <w:r>
        <w:t>.</w:t>
      </w:r>
    </w:p>
    <w:p w14:paraId="346509AE" w14:textId="77777777" w:rsidR="006B45AD" w:rsidRDefault="009015E6">
      <w:pPr>
        <w:pStyle w:val="Standarduser"/>
      </w:pPr>
      <w:r>
        <w:t xml:space="preserve">В задаче </w:t>
      </w:r>
      <w:r>
        <w:rPr>
          <w:i/>
          <w:iCs/>
        </w:rPr>
        <w:t>MPC</w:t>
      </w:r>
      <w:r>
        <w:t xml:space="preserve"> можно выделить:</w:t>
      </w:r>
    </w:p>
    <w:p w14:paraId="23313AE5" w14:textId="77777777" w:rsidR="006B45AD" w:rsidRDefault="009015E6">
      <w:pPr>
        <w:pStyle w:val="Standarduser"/>
        <w:numPr>
          <w:ilvl w:val="0"/>
          <w:numId w:val="42"/>
        </w:numPr>
      </w:pPr>
      <w:r>
        <w:t>Динамическую модель системы</w:t>
      </w:r>
    </w:p>
    <w:p w14:paraId="32AD1F23" w14:textId="77777777" w:rsidR="006B45AD" w:rsidRDefault="009015E6">
      <w:pPr>
        <w:pStyle w:val="Standarduser"/>
        <w:numPr>
          <w:ilvl w:val="0"/>
          <w:numId w:val="42"/>
        </w:numPr>
      </w:pPr>
      <w:r>
        <w:t>Историю предыдущих управляющих сигналов</w:t>
      </w:r>
    </w:p>
    <w:p w14:paraId="3690412E" w14:textId="77777777" w:rsidR="006B45AD" w:rsidRDefault="009015E6">
      <w:pPr>
        <w:pStyle w:val="Standarduser"/>
        <w:numPr>
          <w:ilvl w:val="0"/>
          <w:numId w:val="42"/>
        </w:numPr>
      </w:pPr>
      <w:r>
        <w:t>Целевая стоимостная функция</w:t>
      </w:r>
    </w:p>
    <w:p w14:paraId="572155C8" w14:textId="77777777" w:rsidR="006B45AD" w:rsidRDefault="009015E6">
      <w:pPr>
        <w:pStyle w:val="Standarduser"/>
      </w:pPr>
      <w:r>
        <w:t>С помощью динамической модели системы мы можем предсказывать будущие состояния системы в дискретном времени.</w:t>
      </w:r>
    </w:p>
    <w:p w14:paraId="34E4ABDB" w14:textId="7CD9C6D2" w:rsidR="006B45AD" w:rsidRDefault="00814A66">
      <w:pPr>
        <w:pStyle w:val="Standardus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43A1AE00" w14:textId="77777777" w:rsidR="006B45AD" w:rsidRDefault="009015E6">
      <w:pPr>
        <w:pStyle w:val="Standarduser"/>
      </w:pPr>
      <w:r>
        <w:t xml:space="preserve">Зная текущее состояние, возможно спрогнозировать контрольные сигналы на некотором временном промежутке </w:t>
      </w:r>
      <w:r>
        <w:rPr>
          <w:i/>
          <w:iCs/>
        </w:rPr>
        <w:t>H</w:t>
      </w:r>
      <w:r>
        <w:t>:</w:t>
      </w:r>
    </w:p>
    <w:p w14:paraId="2C9D0DBE" w14:textId="674B8D7D" w:rsidR="006B45AD" w:rsidRDefault="00814A66">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k+H-1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0250067" w14:textId="77777777" w:rsidR="006B45AD" w:rsidRDefault="009015E6">
      <w:pPr>
        <w:pStyle w:val="Standarduser"/>
        <w:ind w:firstLine="0"/>
      </w:pPr>
      <w:r>
        <w:t>При рекурсивной подстановке одного уравнения в другое можно получить предсказание из начального состояния в состояние в конце временного горизонта.</w:t>
      </w:r>
    </w:p>
    <w:p w14:paraId="468D22BE" w14:textId="61B0C6DE" w:rsidR="006B45AD" w:rsidRDefault="00814A66" w:rsidP="00523552">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k+H-2</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F7ABD20" w14:textId="77777777" w:rsidR="006B45AD" w:rsidRDefault="009015E6">
      <w:pPr>
        <w:pStyle w:val="Standarduser"/>
        <w:ind w:firstLine="0"/>
      </w:pPr>
      <w:r>
        <w:t xml:space="preserve">То есть предсказание в момент </w:t>
      </w:r>
      <w:r>
        <w:rPr>
          <w:i/>
          <w:iCs/>
        </w:rPr>
        <w:t>k</w:t>
      </w:r>
      <w:r>
        <w:t xml:space="preserve"> можно представить в виде:</w:t>
      </w:r>
    </w:p>
    <w:p w14:paraId="12B62FE5" w14:textId="1BB52CCA" w:rsidR="006B45AD" w:rsidRDefault="00814A66">
      <w:pPr>
        <w:pStyle w:val="Standardus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k+1|k</m:t>
                        </m:r>
                      </m:sub>
                    </m:sSub>
                  </m:e>
                </m:mr>
                <m:mr>
                  <m:e>
                    <m:sSub>
                      <m:sSubPr>
                        <m:ctrlPr>
                          <w:rPr>
                            <w:rFonts w:ascii="Cambria Math" w:hAnsi="Cambria Math"/>
                            <w:i/>
                          </w:rPr>
                        </m:ctrlPr>
                      </m:sSubPr>
                      <m:e>
                        <m:r>
                          <w:rPr>
                            <w:rFonts w:ascii="Cambria Math" w:hAnsi="Cambria Math"/>
                          </w:rPr>
                          <m:t>x</m:t>
                        </m:r>
                      </m:e>
                      <m:sub>
                        <m:r>
                          <w:rPr>
                            <w:rFonts w:ascii="Cambria Math" w:hAnsi="Cambria Math"/>
                          </w:rPr>
                          <m:t>k+2|k</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k+H|k</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sSup>
                      <m:sSupPr>
                        <m:ctrlPr>
                          <w:rPr>
                            <w:rFonts w:ascii="Cambria Math" w:hAnsi="Cambria Math"/>
                            <w:i/>
                          </w:rPr>
                        </m:ctrlPr>
                      </m:sSupPr>
                      <m:e>
                        <m:r>
                          <w:rPr>
                            <w:rFonts w:ascii="Cambria Math" w:hAnsi="Cambria Math"/>
                          </w:rPr>
                          <m:t>A</m:t>
                        </m:r>
                      </m:e>
                      <m:sup>
                        <m:r>
                          <w:rPr>
                            <w:rFonts w:ascii="Cambria Math" w:hAnsi="Cambria Math"/>
                          </w:rPr>
                          <m:t>2</m:t>
                        </m:r>
                      </m:sup>
                    </m:sSup>
                  </m:e>
                </m:mr>
                <m:mr>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m:t>
                        </m:r>
                      </m:sup>
                    </m:sSup>
                  </m:e>
                </m:mr>
              </m:m>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AB</m:t>
                    </m:r>
                  </m:e>
                  <m:e>
                    <m:r>
                      <w:rPr>
                        <w:rFonts w:ascii="Cambria Math" w:hAnsi="Cambria Math"/>
                      </w:rPr>
                      <m:t>B</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e>
                  <m:e>
                    <m:sSup>
                      <m:sSupPr>
                        <m:ctrlPr>
                          <w:rPr>
                            <w:rFonts w:ascii="Cambria Math" w:hAnsi="Cambria Math"/>
                            <w:i/>
                          </w:rPr>
                        </m:ctrlPr>
                      </m:sSupPr>
                      <m:e>
                        <m:r>
                          <w:rPr>
                            <w:rFonts w:ascii="Cambria Math" w:hAnsi="Cambria Math"/>
                          </w:rPr>
                          <m:t>A</m:t>
                        </m:r>
                      </m:e>
                      <m:sup>
                        <m:r>
                          <w:rPr>
                            <w:rFonts w:ascii="Cambria Math" w:hAnsi="Cambria Math"/>
                          </w:rPr>
                          <m:t>H-2</m:t>
                        </m:r>
                      </m:sup>
                    </m:sSup>
                    <m:r>
                      <w:rPr>
                        <w:rFonts w:ascii="Cambria Math" w:hAnsi="Cambria Math"/>
                      </w:rPr>
                      <m:t>B</m:t>
                    </m:r>
                  </m:e>
                  <m:e>
                    <m:r>
                      <w:rPr>
                        <w:rFonts w:ascii="Cambria Math" w:hAnsi="Cambria Math"/>
                      </w:rPr>
                      <m:t>⋯</m:t>
                    </m:r>
                  </m:e>
                  <m:e>
                    <m:r>
                      <w:rPr>
                        <w:rFonts w:ascii="Cambria Math" w:hAnsi="Cambria Math"/>
                      </w:rPr>
                      <m:t>B</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k|k</m:t>
                        </m:r>
                      </m:sub>
                    </m:sSub>
                  </m:e>
                </m:mr>
                <m:mr>
                  <m:e>
                    <m:sSub>
                      <m:sSubPr>
                        <m:ctrlPr>
                          <w:rPr>
                            <w:rFonts w:ascii="Cambria Math" w:hAnsi="Cambria Math"/>
                            <w:i/>
                          </w:rPr>
                        </m:ctrlPr>
                      </m:sSubPr>
                      <m:e>
                        <m:r>
                          <w:rPr>
                            <w:rFonts w:ascii="Cambria Math" w:hAnsi="Cambria Math"/>
                          </w:rPr>
                          <m:t>u</m:t>
                        </m:r>
                      </m:e>
                      <m:sub>
                        <m:r>
                          <w:rPr>
                            <w:rFonts w:ascii="Cambria Math" w:hAnsi="Cambria Math"/>
                          </w:rPr>
                          <m:t>k+1|k</m:t>
                        </m:r>
                      </m:sub>
                    </m:sSub>
                  </m:e>
                </m:mr>
                <m:mr>
                  <m:e>
                    <m:r>
                      <w:rPr>
                        <w:rFonts w:ascii="Cambria Math" w:hAnsi="Cambria Math"/>
                      </w:rPr>
                      <m:t>⋮</m:t>
                    </m:r>
                  </m:e>
                </m:mr>
                <m:mr>
                  <m:e>
                    <m:sSub>
                      <m:sSubPr>
                        <m:ctrlPr>
                          <w:rPr>
                            <w:rFonts w:ascii="Cambria Math" w:hAnsi="Cambria Math"/>
                            <w:i/>
                          </w:rPr>
                        </m:ctrlPr>
                      </m:sSubPr>
                      <m:e>
                        <m:r>
                          <w:rPr>
                            <w:rFonts w:ascii="Cambria Math" w:hAnsi="Cambria Math"/>
                          </w:rPr>
                          <m:t>u</m:t>
                        </m:r>
                      </m:e>
                      <m:sub>
                        <m:r>
                          <w:rPr>
                            <w:rFonts w:ascii="Cambria Math" w:hAnsi="Cambria Math"/>
                          </w:rPr>
                          <m:t>k+H-1|k</m:t>
                        </m:r>
                      </m:sub>
                    </m:sSub>
                  </m:e>
                </m:mr>
              </m:m>
            </m:e>
          </m:d>
        </m:oMath>
      </m:oMathPara>
    </w:p>
    <w:p w14:paraId="725831AA" w14:textId="52AE2383" w:rsidR="006B45AD" w:rsidRDefault="009015E6">
      <w:pPr>
        <w:pStyle w:val="Standarduser"/>
        <w:ind w:firstLine="0"/>
      </w:pPr>
      <w:r>
        <w:t xml:space="preserve">Отсюда видно, что управляющие переменные  </w:t>
      </w:r>
      <m:oMath>
        <m:sSub>
          <m:sSubPr>
            <m:ctrlPr>
              <w:rPr>
                <w:rFonts w:ascii="Cambria Math" w:hAnsi="Cambria Math"/>
                <w:i/>
              </w:rPr>
            </m:ctrlPr>
          </m:sSubPr>
          <m:e>
            <m:r>
              <w:rPr>
                <w:rFonts w:ascii="Cambria Math" w:hAnsi="Cambria Math"/>
              </w:rPr>
              <m:t>u</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k+1|k</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k+H-1|k</m:t>
            </m:r>
          </m:sub>
        </m:sSub>
      </m:oMath>
      <w:r w:rsidR="00B84C24" w:rsidRPr="00B84C24">
        <w:t xml:space="preserve"> </w:t>
      </w:r>
      <w:r>
        <w:t>могут отвечать за команды, управляющие траекторией состояния, что как раз необходимо для отслеживания пути.</w:t>
      </w:r>
    </w:p>
    <w:p w14:paraId="3C763FEB" w14:textId="77777777" w:rsidR="006B45AD" w:rsidRDefault="009015E6">
      <w:pPr>
        <w:pStyle w:val="Standarduser"/>
      </w:pPr>
      <w:r>
        <w:t>Однако такая система предназначена для линейных систем. В любом случае, подобную процедуру можно провести и для нелинейных систем.</w:t>
      </w:r>
    </w:p>
    <w:p w14:paraId="1F7EE946" w14:textId="77777777" w:rsidR="006B45AD" w:rsidRDefault="009015E6">
      <w:pPr>
        <w:pStyle w:val="Standarduser"/>
      </w:pPr>
      <w:r>
        <w:t>Такая задача представлена в виде задачи квадратичного программирования, которая формулируется следующим образом:</w:t>
      </w:r>
    </w:p>
    <w:tbl>
      <w:tblPr>
        <w:tblStyle w:val="af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4882"/>
      </w:tblGrid>
      <w:tr w:rsidR="002C3756" w:rsidRPr="00F34B08" w14:paraId="3DEF7637" w14:textId="77777777" w:rsidTr="0060297F">
        <w:trPr>
          <w:jc w:val="center"/>
        </w:trPr>
        <w:tc>
          <w:tcPr>
            <w:tcW w:w="0" w:type="auto"/>
            <w:vAlign w:val="center"/>
          </w:tcPr>
          <w:p w14:paraId="39E31EC4" w14:textId="67B10F78"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minimize</m:t>
              </m:r>
            </m:oMath>
            <w:r>
              <w:rPr>
                <w:lang w:val="en-US"/>
              </w:rPr>
              <w:t xml:space="preserve"> </w:t>
            </w:r>
          </w:p>
        </w:tc>
        <w:tc>
          <w:tcPr>
            <w:tcW w:w="0" w:type="auto"/>
          </w:tcPr>
          <w:p w14:paraId="59200F15" w14:textId="47E336EB" w:rsidR="002C3756" w:rsidRPr="00F34B08" w:rsidRDefault="00814A66" w:rsidP="00F34B08">
            <w:pPr>
              <w:pStyle w:val="Standarduser"/>
              <w:spacing w:line="276" w:lineRule="auto"/>
              <w:ind w:firstLine="0"/>
              <w:rPr>
                <w:lang w:val="en-US"/>
              </w:rPr>
            </w:pPr>
            <m:oMathPara>
              <m:oMathParaPr>
                <m:jc m:val="left"/>
              </m:oMathParaPr>
              <m:oMath>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H</m:t>
                    </m:r>
                  </m:sup>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r>
                      <w:rPr>
                        <w:rFonts w:ascii="Cambria Math" w:hAnsi="Cambria Math"/>
                        <w:lang w:val="en-US"/>
                      </w:rPr>
                      <m:t>+</m:t>
                    </m:r>
                    <m:r>
                      <m:rPr>
                        <m:sty m:val="p"/>
                      </m:rPr>
                      <w:rPr>
                        <w:rFonts w:ascii="Cambria Math" w:hAnsi="Cambria Math"/>
                      </w:rPr>
                      <m:t>Δ</m:t>
                    </m:r>
                    <m:sSup>
                      <m:sSupPr>
                        <m:ctrlPr>
                          <w:rPr>
                            <w:rFonts w:ascii="Cambria Math" w:hAnsi="Cambria Math"/>
                          </w:rPr>
                        </m:ctrlPr>
                      </m:sSupPr>
                      <m:e>
                        <m:r>
                          <m:rPr>
                            <m:sty m:val="p"/>
                          </m:rPr>
                          <w:rPr>
                            <w:rFonts w:ascii="Cambria Math" w:hAnsi="Cambria Math"/>
                            <w:lang w:val="en-US"/>
                          </w:rPr>
                          <m:t>u</m:t>
                        </m:r>
                      </m:e>
                      <m:sup>
                        <m:r>
                          <m:rPr>
                            <m:sty m:val="p"/>
                          </m:rPr>
                          <w:rPr>
                            <w:rFonts w:ascii="Cambria Math" w:hAnsi="Cambria Math"/>
                            <w:lang w:val="en-US"/>
                          </w:rPr>
                          <m:t>T</m:t>
                        </m:r>
                      </m:sup>
                    </m:sSup>
                    <m:r>
                      <w:rPr>
                        <w:rFonts w:ascii="Cambria Math" w:hAnsi="Cambria Math"/>
                      </w:rPr>
                      <m:t>R</m:t>
                    </m:r>
                    <m:r>
                      <m:rPr>
                        <m:sty m:val="p"/>
                      </m:rPr>
                      <w:rPr>
                        <w:rFonts w:ascii="Cambria Math" w:hAnsi="Cambria Math"/>
                      </w:rPr>
                      <m:t>Δ</m:t>
                    </m:r>
                    <m:r>
                      <w:rPr>
                        <w:rFonts w:ascii="Cambria Math" w:hAnsi="Cambria Math"/>
                      </w:rPr>
                      <m:t>u</m:t>
                    </m:r>
                  </m:e>
                </m:nary>
              </m:oMath>
            </m:oMathPara>
          </w:p>
        </w:tc>
      </w:tr>
      <w:tr w:rsidR="002C3756" w14:paraId="3B17E215" w14:textId="77777777" w:rsidTr="0060297F">
        <w:trPr>
          <w:jc w:val="center"/>
        </w:trPr>
        <w:tc>
          <w:tcPr>
            <w:tcW w:w="0" w:type="auto"/>
          </w:tcPr>
          <w:p w14:paraId="2696F0CD" w14:textId="5E8321B5"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subject</m:t>
              </m:r>
            </m:oMath>
            <w:r>
              <w:rPr>
                <w:lang w:val="en-US"/>
              </w:rPr>
              <w:t xml:space="preserve"> </w:t>
            </w:r>
          </w:p>
        </w:tc>
        <w:tc>
          <w:tcPr>
            <w:tcW w:w="0" w:type="auto"/>
          </w:tcPr>
          <w:p w14:paraId="5497D456" w14:textId="3BFDE049" w:rsidR="002C3756" w:rsidRPr="00F34B08" w:rsidRDefault="00814A66" w:rsidP="00F34B08">
            <w:pPr>
              <w:pStyle w:val="Standarduser"/>
              <w:spacing w:line="276" w:lineRule="auto"/>
              <w:ind w:firstLine="0"/>
              <w:rPr>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lang w:val="en-US"/>
                      </w:rPr>
                      <m:t>+1</m:t>
                    </m:r>
                  </m:sub>
                </m:sSub>
                <m:r>
                  <w:rPr>
                    <w:rFonts w:ascii="Cambria Math" w:hAnsi="Cambria Math"/>
                    <w:lang w:val="en-US"/>
                  </w:rPr>
                  <m:t>=</m:t>
                </m: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lang w:val="en-US"/>
                  </w:rPr>
                  <m:t xml:space="preserve">,  </m:t>
                </m:r>
                <m:r>
                  <w:rPr>
                    <w:rFonts w:ascii="Cambria Math" w:hAnsi="Cambria Math"/>
                  </w:rPr>
                  <m:t>k</m:t>
                </m:r>
                <m:r>
                  <w:rPr>
                    <w:rFonts w:ascii="Cambria Math" w:hAnsi="Cambria Math"/>
                    <w:lang w:val="en-US"/>
                  </w:rPr>
                  <m:t>=1,…,</m:t>
                </m:r>
                <m:r>
                  <w:rPr>
                    <w:rFonts w:ascii="Cambria Math" w:hAnsi="Cambria Math"/>
                  </w:rPr>
                  <m:t>H</m:t>
                </m:r>
                <m:r>
                  <w:rPr>
                    <w:rFonts w:ascii="Cambria Math" w:hAnsi="Cambria Math"/>
                    <w:lang w:val="en-US"/>
                  </w:rPr>
                  <m:t>-1</m:t>
                </m:r>
              </m:oMath>
            </m:oMathPara>
          </w:p>
          <w:p w14:paraId="76E92103" w14:textId="792F6CF3" w:rsidR="00F34B08" w:rsidRPr="00F34B08" w:rsidRDefault="00F34B08" w:rsidP="00F34B08">
            <w:pPr>
              <w:pStyle w:val="Standarduser"/>
              <w:spacing w:line="276" w:lineRule="auto"/>
              <w:ind w:firstLine="0"/>
              <w:rPr>
                <w:lang w:val="en-US"/>
              </w:rPr>
            </w:pPr>
            <m:oMathPara>
              <m:oMathParaPr>
                <m:jc m:val="left"/>
              </m:oMathParaPr>
              <m:oMath>
                <m:r>
                  <w:rPr>
                    <w:rFonts w:ascii="Cambria Math" w:hAnsi="Cambria Math"/>
                    <w:lang w:val="en-US"/>
                  </w:rPr>
                  <m:t>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n</m:t>
                    </m:r>
                  </m:sup>
                </m:sSup>
                <m:r>
                  <w:rPr>
                    <w:rFonts w:ascii="Cambria Math" w:hAnsi="Cambria Math"/>
                    <w:lang w:val="en-US"/>
                  </w:rPr>
                  <m:t>,  u∈</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B73A50F" w14:textId="126FF025" w:rsidR="00F34B08" w:rsidRPr="0060297F" w:rsidRDefault="00814A66"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m:rPr>
                    <m:scr m:val="double-struck"/>
                  </m:rPr>
                  <w:rPr>
                    <w:rFonts w:ascii="Cambria Math" w:hAnsi="Cambria Math"/>
                    <w:lang w:val="en-US"/>
                  </w:rPr>
                  <m:t>∈X</m:t>
                </m:r>
              </m:oMath>
            </m:oMathPara>
          </w:p>
          <w:p w14:paraId="07A0B3A1" w14:textId="2258A5CC" w:rsidR="00F34B08" w:rsidRPr="0060297F" w:rsidRDefault="00814A66"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r>
                  <m:rPr>
                    <m:scr m:val="double-struck"/>
                  </m:rPr>
                  <w:rPr>
                    <w:rFonts w:ascii="Cambria Math" w:hAnsi="Cambria Math"/>
                    <w:lang w:val="en-US"/>
                  </w:rPr>
                  <m:t>∈U</m:t>
                </m:r>
              </m:oMath>
            </m:oMathPara>
          </w:p>
        </w:tc>
      </w:tr>
    </w:tbl>
    <w:p w14:paraId="62C7E02B" w14:textId="0FD05028" w:rsidR="006B45AD" w:rsidRDefault="006B45AD">
      <w:pPr>
        <w:pStyle w:val="Standarduser"/>
      </w:pPr>
    </w:p>
    <w:p w14:paraId="28EFC53D" w14:textId="1085F9DF" w:rsidR="006B45AD" w:rsidRDefault="009015E6">
      <w:pPr>
        <w:pStyle w:val="Standarduser"/>
        <w:ind w:firstLine="0"/>
      </w:pPr>
      <w:r>
        <w:t xml:space="preserve">Где целевая функция минимизируется по временному горизонту </w:t>
      </w:r>
      <w:r>
        <w:rPr>
          <w:i/>
          <w:iCs/>
        </w:rPr>
        <w:t>H</w:t>
      </w:r>
      <w:r>
        <w:t xml:space="preserve"> с ограничениями возможных состояний </w:t>
      </w:r>
      <m:oMath>
        <m:r>
          <m:rPr>
            <m:scr m:val="double-struck"/>
          </m:rPr>
          <w:rPr>
            <w:rFonts w:ascii="Cambria Math" w:hAnsi="Cambria Math"/>
          </w:rPr>
          <m:t>X</m:t>
        </m:r>
      </m:oMath>
      <w:r w:rsidR="0060297F" w:rsidRPr="0060297F">
        <w:t xml:space="preserve"> </w:t>
      </w:r>
      <w:r>
        <w:t xml:space="preserve">и ограничениями управляющих сигналов </w:t>
      </w:r>
      <m:oMath>
        <m:r>
          <m:rPr>
            <m:scr m:val="double-struck"/>
          </m:rPr>
          <w:rPr>
            <w:rFonts w:ascii="Cambria Math" w:hAnsi="Cambria Math"/>
          </w:rPr>
          <m:t>U</m:t>
        </m:r>
      </m:oMath>
      <w:r>
        <w:t xml:space="preserve">. </w:t>
      </w:r>
      <w:r>
        <w:rPr>
          <w:i/>
          <w:iCs/>
        </w:rPr>
        <w:t>MPC</w:t>
      </w:r>
      <w:r>
        <w:t xml:space="preserve"> работает поэтапно, и с помощью модели он предсказывает поведение робота на несколько шагов в будущем. Результатом оптимизации является последовательность управляющих сигналов и предсказаний.</w:t>
      </w:r>
    </w:p>
    <w:p w14:paraId="116E730E" w14:textId="77777777" w:rsidR="006B45AD" w:rsidRDefault="009015E6">
      <w:pPr>
        <w:pStyle w:val="20"/>
      </w:pPr>
      <w:bookmarkStart w:id="36" w:name="__RefHeading___Toc8784_4170737748"/>
      <w:bookmarkStart w:id="37" w:name="_Toc104150767"/>
      <w:r>
        <w:lastRenderedPageBreak/>
        <w:t xml:space="preserve">2.5 </w:t>
      </w:r>
      <w:commentRangeStart w:id="38"/>
      <w:r>
        <w:t>Итог</w:t>
      </w:r>
      <w:bookmarkEnd w:id="36"/>
      <w:bookmarkEnd w:id="37"/>
    </w:p>
    <w:p w14:paraId="554094E9" w14:textId="2BC4534E" w:rsidR="006B45AD" w:rsidRDefault="009015E6">
      <w:pPr>
        <w:pStyle w:val="Standarduser"/>
        <w:spacing w:after="624"/>
      </w:pPr>
      <w:r>
        <w:t>Из рассмотренных реактивных алгоритмов можно выделить два подкласса: (1) алгоритмы на основе конфигурационного пространства, (2) алгоритмы на основе многокритериальной оптимизации. Данные подходы лучше всего подходят для неголономных систем, в частности – колесных мобильных роботов. Отличия алгоритмов приведены в таблице 2.</w:t>
      </w:r>
    </w:p>
    <w:p w14:paraId="299D8AA8" w14:textId="438F6FAB" w:rsidR="006B45AD" w:rsidRDefault="009015E6">
      <w:pPr>
        <w:pStyle w:val="af2"/>
        <w:keepNext/>
        <w:jc w:val="left"/>
      </w:pPr>
      <w:r>
        <w:t>Таблица 2</w:t>
      </w:r>
      <w:r w:rsidR="009863AC">
        <w:t xml:space="preserve"> –</w:t>
      </w:r>
      <w:r>
        <w:t xml:space="preserve"> Рассмотренные алгоритмы локального планирования</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0EC64111" w14:textId="77777777">
        <w:tc>
          <w:tcPr>
            <w:tcW w:w="9641" w:type="dxa"/>
            <w:gridSpan w:val="4"/>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DD2AF9" w14:textId="77777777" w:rsidR="006B45AD" w:rsidRDefault="009015E6">
            <w:pPr>
              <w:pStyle w:val="TableContents"/>
              <w:spacing w:line="240" w:lineRule="auto"/>
              <w:jc w:val="center"/>
              <w:rPr>
                <w:b/>
                <w:bCs/>
                <w:i/>
                <w:iCs/>
                <w:sz w:val="24"/>
              </w:rPr>
            </w:pPr>
            <w:r>
              <w:rPr>
                <w:b/>
                <w:bCs/>
                <w:i/>
                <w:iCs/>
                <w:sz w:val="24"/>
              </w:rPr>
              <w:t>Реактивные алгоритмы</w:t>
            </w:r>
          </w:p>
        </w:tc>
      </w:tr>
      <w:tr w:rsidR="006B45AD" w14:paraId="084BF418" w14:textId="77777777">
        <w:tc>
          <w:tcPr>
            <w:tcW w:w="4820" w:type="dxa"/>
            <w:gridSpan w:val="2"/>
            <w:tcBorders>
              <w:left w:val="single" w:sz="8" w:space="0" w:color="000000"/>
              <w:bottom w:val="single" w:sz="2" w:space="0" w:color="000000"/>
            </w:tcBorders>
            <w:tcMar>
              <w:top w:w="55" w:type="dxa"/>
              <w:left w:w="55" w:type="dxa"/>
              <w:bottom w:w="55" w:type="dxa"/>
              <w:right w:w="55" w:type="dxa"/>
            </w:tcMar>
          </w:tcPr>
          <w:p w14:paraId="66BADBE6" w14:textId="77777777" w:rsidR="006B45AD" w:rsidRDefault="009015E6">
            <w:pPr>
              <w:pStyle w:val="TableContents"/>
              <w:spacing w:line="240" w:lineRule="auto"/>
              <w:jc w:val="center"/>
              <w:rPr>
                <w:i/>
                <w:iCs/>
                <w:sz w:val="24"/>
              </w:rPr>
            </w:pPr>
            <w:r>
              <w:rPr>
                <w:i/>
                <w:iCs/>
                <w:sz w:val="24"/>
              </w:rPr>
              <w:t>На основе конфигурационного</w:t>
            </w:r>
            <w:r>
              <w:rPr>
                <w:i/>
                <w:iCs/>
                <w:sz w:val="24"/>
              </w:rPr>
              <w:br/>
              <w:t>пространства</w:t>
            </w:r>
          </w:p>
        </w:tc>
        <w:tc>
          <w:tcPr>
            <w:tcW w:w="4821" w:type="dxa"/>
            <w:gridSpan w:val="2"/>
            <w:tcBorders>
              <w:left w:val="single" w:sz="8" w:space="0" w:color="000000"/>
              <w:bottom w:val="single" w:sz="2" w:space="0" w:color="000000"/>
              <w:right w:val="single" w:sz="8" w:space="0" w:color="000000"/>
            </w:tcBorders>
            <w:tcMar>
              <w:top w:w="55" w:type="dxa"/>
              <w:left w:w="55" w:type="dxa"/>
              <w:bottom w:w="55" w:type="dxa"/>
              <w:right w:w="55" w:type="dxa"/>
            </w:tcMar>
          </w:tcPr>
          <w:p w14:paraId="299305A2" w14:textId="5501807B" w:rsidR="006B45AD" w:rsidRDefault="009015E6">
            <w:pPr>
              <w:pStyle w:val="TableContents"/>
              <w:spacing w:line="240" w:lineRule="auto"/>
              <w:jc w:val="center"/>
              <w:rPr>
                <w:i/>
                <w:iCs/>
                <w:sz w:val="24"/>
              </w:rPr>
            </w:pPr>
            <w:r>
              <w:rPr>
                <w:i/>
                <w:iCs/>
                <w:sz w:val="24"/>
              </w:rPr>
              <w:t>На основе многокритериальной</w:t>
            </w:r>
            <w:r>
              <w:rPr>
                <w:i/>
                <w:iCs/>
                <w:sz w:val="24"/>
              </w:rPr>
              <w:br/>
            </w:r>
            <w:r w:rsidR="003222DD">
              <w:rPr>
                <w:i/>
                <w:iCs/>
                <w:sz w:val="24"/>
              </w:rPr>
              <w:t>оптимизации</w:t>
            </w:r>
          </w:p>
        </w:tc>
      </w:tr>
      <w:tr w:rsidR="006B45AD" w14:paraId="3EE8428C" w14:textId="77777777">
        <w:tc>
          <w:tcPr>
            <w:tcW w:w="4820" w:type="dxa"/>
            <w:gridSpan w:val="2"/>
            <w:tcBorders>
              <w:left w:val="single" w:sz="8" w:space="0" w:color="000000"/>
              <w:bottom w:val="single" w:sz="8" w:space="0" w:color="000000"/>
            </w:tcBorders>
            <w:tcMar>
              <w:top w:w="55" w:type="dxa"/>
              <w:left w:w="55" w:type="dxa"/>
              <w:bottom w:w="55" w:type="dxa"/>
              <w:right w:w="55" w:type="dxa"/>
            </w:tcMar>
          </w:tcPr>
          <w:p w14:paraId="64DFE0D5" w14:textId="5D0ED450" w:rsidR="006B45AD" w:rsidRDefault="009015E6">
            <w:pPr>
              <w:pStyle w:val="TableContents"/>
              <w:spacing w:line="240" w:lineRule="auto"/>
              <w:jc w:val="center"/>
              <w:rPr>
                <w:sz w:val="24"/>
              </w:rPr>
            </w:pPr>
            <w:r>
              <w:rPr>
                <w:sz w:val="24"/>
              </w:rPr>
              <w:t>Происходит выборка конфигурации</w:t>
            </w:r>
            <w:r w:rsidR="003222DD">
              <w:rPr>
                <w:sz w:val="24"/>
              </w:rPr>
              <w:br/>
            </w:r>
            <m:oMath>
              <m:r>
                <w:rPr>
                  <w:rFonts w:ascii="Cambria Math" w:hAnsi="Cambria Math"/>
                  <w:sz w:val="24"/>
                </w:rPr>
                <m:t>(υ,ω)</m:t>
              </m:r>
            </m:oMath>
            <w:r>
              <w:rPr>
                <w:sz w:val="24"/>
              </w:rPr>
              <w:t>из рассматриваемого</w:t>
            </w:r>
            <w:r>
              <w:rPr>
                <w:sz w:val="24"/>
              </w:rPr>
              <w:br/>
              <w:t>пространства</w:t>
            </w:r>
          </w:p>
        </w:tc>
        <w:tc>
          <w:tcPr>
            <w:tcW w:w="4821" w:type="dxa"/>
            <w:gridSpan w:val="2"/>
            <w:tcBorders>
              <w:left w:val="single" w:sz="8" w:space="0" w:color="000000"/>
              <w:bottom w:val="single" w:sz="8" w:space="0" w:color="000000"/>
              <w:right w:val="single" w:sz="8" w:space="0" w:color="000000"/>
            </w:tcBorders>
            <w:tcMar>
              <w:top w:w="55" w:type="dxa"/>
              <w:left w:w="55" w:type="dxa"/>
              <w:bottom w:w="55" w:type="dxa"/>
              <w:right w:w="55" w:type="dxa"/>
            </w:tcMar>
          </w:tcPr>
          <w:p w14:paraId="7BC13A58" w14:textId="77777777" w:rsidR="006B45AD" w:rsidRDefault="009015E6">
            <w:pPr>
              <w:pStyle w:val="TableContents"/>
              <w:spacing w:line="240" w:lineRule="auto"/>
              <w:jc w:val="center"/>
              <w:rPr>
                <w:sz w:val="24"/>
              </w:rPr>
            </w:pPr>
            <w:r>
              <w:rPr>
                <w:sz w:val="24"/>
              </w:rPr>
              <w:t>Выбор оптимальной последовательности состояний с помощью набора ограничений, заданных целевыми функциями</w:t>
            </w:r>
          </w:p>
        </w:tc>
      </w:tr>
      <w:tr w:rsidR="006B45AD" w14:paraId="176DAA0E" w14:textId="77777777">
        <w:tc>
          <w:tcPr>
            <w:tcW w:w="2410" w:type="dxa"/>
            <w:tcBorders>
              <w:left w:val="single" w:sz="8" w:space="0" w:color="000000"/>
              <w:bottom w:val="single" w:sz="2" w:space="0" w:color="000000"/>
            </w:tcBorders>
            <w:tcMar>
              <w:top w:w="55" w:type="dxa"/>
              <w:left w:w="55" w:type="dxa"/>
              <w:bottom w:w="55" w:type="dxa"/>
              <w:right w:w="55" w:type="dxa"/>
            </w:tcMar>
          </w:tcPr>
          <w:p w14:paraId="6F4DC302" w14:textId="77777777" w:rsidR="006B45AD" w:rsidRDefault="009015E6">
            <w:pPr>
              <w:pStyle w:val="TableContents"/>
              <w:spacing w:line="240" w:lineRule="auto"/>
              <w:jc w:val="center"/>
              <w:rPr>
                <w:b/>
                <w:bCs/>
                <w:i/>
                <w:iCs/>
                <w:sz w:val="24"/>
              </w:rPr>
            </w:pPr>
            <w:r>
              <w:rPr>
                <w:b/>
                <w:bCs/>
                <w:i/>
                <w:iCs/>
                <w:sz w:val="24"/>
              </w:rPr>
              <w:t>DWA</w:t>
            </w:r>
          </w:p>
        </w:tc>
        <w:tc>
          <w:tcPr>
            <w:tcW w:w="2410" w:type="dxa"/>
            <w:tcBorders>
              <w:left w:val="single" w:sz="8" w:space="0" w:color="000000"/>
              <w:bottom w:val="single" w:sz="2" w:space="0" w:color="000000"/>
            </w:tcBorders>
            <w:tcMar>
              <w:top w:w="55" w:type="dxa"/>
              <w:left w:w="55" w:type="dxa"/>
              <w:bottom w:w="55" w:type="dxa"/>
              <w:right w:w="55" w:type="dxa"/>
            </w:tcMar>
          </w:tcPr>
          <w:p w14:paraId="153F0EE1" w14:textId="77777777" w:rsidR="006B45AD" w:rsidRDefault="009015E6">
            <w:pPr>
              <w:pStyle w:val="TableContents"/>
              <w:spacing w:line="240" w:lineRule="auto"/>
              <w:jc w:val="center"/>
              <w:rPr>
                <w:b/>
                <w:bCs/>
                <w:i/>
                <w:iCs/>
                <w:sz w:val="24"/>
              </w:rPr>
            </w:pPr>
            <w:r>
              <w:rPr>
                <w:b/>
                <w:bCs/>
                <w:i/>
                <w:iCs/>
                <w:sz w:val="24"/>
              </w:rPr>
              <w:t>TR</w:t>
            </w:r>
          </w:p>
        </w:tc>
        <w:tc>
          <w:tcPr>
            <w:tcW w:w="2410" w:type="dxa"/>
            <w:tcBorders>
              <w:left w:val="single" w:sz="8" w:space="0" w:color="000000"/>
              <w:bottom w:val="single" w:sz="2" w:space="0" w:color="000000"/>
            </w:tcBorders>
            <w:tcMar>
              <w:top w:w="55" w:type="dxa"/>
              <w:left w:w="55" w:type="dxa"/>
              <w:bottom w:w="55" w:type="dxa"/>
              <w:right w:w="55" w:type="dxa"/>
            </w:tcMar>
          </w:tcPr>
          <w:p w14:paraId="2F2A77A0" w14:textId="77777777" w:rsidR="006B45AD" w:rsidRDefault="009015E6">
            <w:pPr>
              <w:pStyle w:val="TableContents"/>
              <w:spacing w:line="240" w:lineRule="auto"/>
              <w:jc w:val="center"/>
              <w:rPr>
                <w:b/>
                <w:bCs/>
                <w:i/>
                <w:iCs/>
                <w:sz w:val="24"/>
              </w:rPr>
            </w:pPr>
            <w:r>
              <w:rPr>
                <w:b/>
                <w:bCs/>
                <w:i/>
                <w:iCs/>
                <w:sz w:val="24"/>
              </w:rPr>
              <w:t>TEB</w:t>
            </w:r>
          </w:p>
        </w:tc>
        <w:tc>
          <w:tcPr>
            <w:tcW w:w="2411" w:type="dxa"/>
            <w:tcBorders>
              <w:left w:val="single" w:sz="8" w:space="0" w:color="000000"/>
              <w:bottom w:val="single" w:sz="2" w:space="0" w:color="000000"/>
              <w:right w:val="single" w:sz="8" w:space="0" w:color="000000"/>
            </w:tcBorders>
            <w:tcMar>
              <w:top w:w="55" w:type="dxa"/>
              <w:left w:w="55" w:type="dxa"/>
              <w:bottom w:w="55" w:type="dxa"/>
              <w:right w:w="55" w:type="dxa"/>
            </w:tcMar>
          </w:tcPr>
          <w:p w14:paraId="0B3BFD36" w14:textId="77777777" w:rsidR="006B45AD" w:rsidRDefault="009015E6">
            <w:pPr>
              <w:pStyle w:val="TableContents"/>
              <w:spacing w:line="240" w:lineRule="auto"/>
              <w:jc w:val="center"/>
              <w:rPr>
                <w:b/>
                <w:bCs/>
                <w:i/>
                <w:iCs/>
                <w:sz w:val="24"/>
              </w:rPr>
            </w:pPr>
            <w:r>
              <w:rPr>
                <w:b/>
                <w:bCs/>
                <w:i/>
                <w:iCs/>
                <w:sz w:val="24"/>
              </w:rPr>
              <w:t>MPC</w:t>
            </w:r>
          </w:p>
        </w:tc>
      </w:tr>
      <w:tr w:rsidR="006B45AD" w14:paraId="38F649C3" w14:textId="77777777">
        <w:tc>
          <w:tcPr>
            <w:tcW w:w="2410" w:type="dxa"/>
            <w:tcBorders>
              <w:left w:val="single" w:sz="8" w:space="0" w:color="000000"/>
              <w:bottom w:val="single" w:sz="8" w:space="0" w:color="000000"/>
            </w:tcBorders>
            <w:tcMar>
              <w:top w:w="55" w:type="dxa"/>
              <w:left w:w="55" w:type="dxa"/>
              <w:bottom w:w="55" w:type="dxa"/>
              <w:right w:w="55" w:type="dxa"/>
            </w:tcMar>
          </w:tcPr>
          <w:p w14:paraId="65219FB8" w14:textId="77777777" w:rsidR="006B45AD" w:rsidRDefault="009015E6">
            <w:pPr>
              <w:pStyle w:val="TableContents"/>
              <w:spacing w:line="240" w:lineRule="auto"/>
              <w:jc w:val="center"/>
              <w:rPr>
                <w:sz w:val="24"/>
              </w:rPr>
            </w:pPr>
            <w:r>
              <w:rPr>
                <w:sz w:val="24"/>
              </w:rPr>
              <w:t>Выбирает конфигурацию исходя из того, что на всем промежутке времени конфигурация не изменится</w:t>
            </w:r>
          </w:p>
        </w:tc>
        <w:tc>
          <w:tcPr>
            <w:tcW w:w="2410" w:type="dxa"/>
            <w:tcBorders>
              <w:left w:val="single" w:sz="8" w:space="0" w:color="000000"/>
              <w:bottom w:val="single" w:sz="8" w:space="0" w:color="000000"/>
            </w:tcBorders>
            <w:tcMar>
              <w:top w:w="55" w:type="dxa"/>
              <w:left w:w="55" w:type="dxa"/>
              <w:bottom w:w="55" w:type="dxa"/>
              <w:right w:w="55" w:type="dxa"/>
            </w:tcMar>
          </w:tcPr>
          <w:p w14:paraId="55F93E5E" w14:textId="77777777" w:rsidR="006B45AD" w:rsidRDefault="009015E6">
            <w:pPr>
              <w:pStyle w:val="TableContents"/>
              <w:spacing w:line="240" w:lineRule="auto"/>
              <w:jc w:val="center"/>
              <w:rPr>
                <w:sz w:val="24"/>
              </w:rPr>
            </w:pPr>
            <w:r>
              <w:rPr>
                <w:sz w:val="24"/>
              </w:rPr>
              <w:t>Выбирает конфигурацию исходя из всего определенного временного горизонта</w:t>
            </w:r>
          </w:p>
        </w:tc>
        <w:tc>
          <w:tcPr>
            <w:tcW w:w="2410" w:type="dxa"/>
            <w:tcBorders>
              <w:left w:val="single" w:sz="8" w:space="0" w:color="000000"/>
              <w:bottom w:val="single" w:sz="8" w:space="0" w:color="000000"/>
            </w:tcBorders>
            <w:tcMar>
              <w:top w:w="55" w:type="dxa"/>
              <w:left w:w="55" w:type="dxa"/>
              <w:bottom w:w="55" w:type="dxa"/>
              <w:right w:w="55" w:type="dxa"/>
            </w:tcMar>
          </w:tcPr>
          <w:p w14:paraId="55DA84E6" w14:textId="76AA2E04" w:rsidR="006B45AD" w:rsidRDefault="009015E6">
            <w:pPr>
              <w:pStyle w:val="TableContents"/>
              <w:spacing w:line="240" w:lineRule="auto"/>
              <w:jc w:val="center"/>
              <w:rPr>
                <w:sz w:val="24"/>
              </w:rPr>
            </w:pPr>
            <w:r>
              <w:rPr>
                <w:sz w:val="24"/>
              </w:rPr>
              <w:t xml:space="preserve">Применяется только к </w:t>
            </w:r>
            <w:proofErr w:type="spellStart"/>
            <w:r>
              <w:rPr>
                <w:sz w:val="24"/>
              </w:rPr>
              <w:t>автомобилеподобным</w:t>
            </w:r>
            <w:proofErr w:type="spellEnd"/>
            <w:r>
              <w:rPr>
                <w:sz w:val="24"/>
              </w:rPr>
              <w:t xml:space="preserve"> </w:t>
            </w:r>
            <w:r w:rsidR="003222DD">
              <w:rPr>
                <w:sz w:val="24"/>
              </w:rPr>
              <w:t>роботам</w:t>
            </w:r>
            <w:r>
              <w:rPr>
                <w:sz w:val="24"/>
              </w:rPr>
              <w:t>, поэтому целевые функции строго фиксированы, ограничения аппроксимированы полиномиальной функцией</w:t>
            </w:r>
          </w:p>
        </w:tc>
        <w:tc>
          <w:tcPr>
            <w:tcW w:w="2411" w:type="dxa"/>
            <w:tcBorders>
              <w:left w:val="single" w:sz="8" w:space="0" w:color="000000"/>
              <w:bottom w:val="single" w:sz="8" w:space="0" w:color="000000"/>
              <w:right w:val="single" w:sz="8" w:space="0" w:color="000000"/>
            </w:tcBorders>
            <w:tcMar>
              <w:top w:w="55" w:type="dxa"/>
              <w:left w:w="55" w:type="dxa"/>
              <w:bottom w:w="55" w:type="dxa"/>
              <w:right w:w="55" w:type="dxa"/>
            </w:tcMar>
          </w:tcPr>
          <w:p w14:paraId="3B2942D9" w14:textId="162428FD" w:rsidR="006B45AD" w:rsidRDefault="009015E6">
            <w:pPr>
              <w:pStyle w:val="TableContents"/>
              <w:spacing w:line="240" w:lineRule="auto"/>
              <w:jc w:val="center"/>
              <w:rPr>
                <w:sz w:val="24"/>
              </w:rPr>
            </w:pPr>
            <w:r>
              <w:rPr>
                <w:sz w:val="24"/>
              </w:rPr>
              <w:t xml:space="preserve">Может применяться к любым колесным роботам, целевые функции модифицируемы, ограничения не </w:t>
            </w:r>
            <w:r w:rsidR="003222DD">
              <w:rPr>
                <w:sz w:val="24"/>
              </w:rPr>
              <w:t>аппроксимируются</w:t>
            </w:r>
            <w:r>
              <w:rPr>
                <w:sz w:val="24"/>
              </w:rPr>
              <w:t xml:space="preserve"> и могут принимать любой вид</w:t>
            </w:r>
          </w:p>
        </w:tc>
      </w:tr>
    </w:tbl>
    <w:commentRangeEnd w:id="38"/>
    <w:p w14:paraId="5B7889E4" w14:textId="77777777" w:rsidR="006B45AD" w:rsidRDefault="009015E6">
      <w:pPr>
        <w:pStyle w:val="Standarduser"/>
      </w:pPr>
      <w:r>
        <w:commentReference w:id="38"/>
      </w:r>
    </w:p>
    <w:p w14:paraId="3A4ED7AE" w14:textId="77777777" w:rsidR="006B45AD" w:rsidRDefault="006B45AD">
      <w:pPr>
        <w:pStyle w:val="Standarduser"/>
      </w:pPr>
    </w:p>
    <w:p w14:paraId="7DB4FE9B" w14:textId="77777777" w:rsidR="006B45AD" w:rsidRDefault="006B45AD">
      <w:pPr>
        <w:pStyle w:val="Standarduser"/>
      </w:pPr>
    </w:p>
    <w:p w14:paraId="23987CB1" w14:textId="77777777" w:rsidR="006B45AD" w:rsidRDefault="009015E6">
      <w:pPr>
        <w:pStyle w:val="11"/>
        <w:pageBreakBefore/>
      </w:pPr>
      <w:bookmarkStart w:id="39" w:name="__RefHeading___Toc2352_1024494410"/>
      <w:bookmarkStart w:id="40" w:name="_Toc104150768"/>
      <w:r>
        <w:lastRenderedPageBreak/>
        <w:t>3 Среда для исполнения алгоритмов</w:t>
      </w:r>
      <w:bookmarkEnd w:id="39"/>
      <w:bookmarkEnd w:id="40"/>
    </w:p>
    <w:p w14:paraId="2BF459DC" w14:textId="45E1DE0A" w:rsidR="006B45AD" w:rsidRDefault="009015E6">
      <w:pPr>
        <w:pStyle w:val="Standarduser"/>
      </w:pPr>
      <w:r>
        <w:t xml:space="preserve">Большинство современных мобильных колесных роботов используют такой механизм управления, как дифференциальный привод. По этой причине, в ходе данной работы указанные алгоритмы были использованы на роботе </w:t>
      </w:r>
      <w:r w:rsidR="003222DD">
        <w:t>с таким</w:t>
      </w:r>
      <w:r>
        <w:t xml:space="preserve"> механизмом управления.</w:t>
      </w:r>
    </w:p>
    <w:p w14:paraId="5828124E" w14:textId="51FC544D" w:rsidR="006B45AD" w:rsidRDefault="009015E6">
      <w:pPr>
        <w:pStyle w:val="Standarduser"/>
      </w:pPr>
      <w:r>
        <w:t xml:space="preserve">Робот </w:t>
      </w:r>
      <w:r w:rsidR="003222DD">
        <w:t>с дифференциальным</w:t>
      </w:r>
      <w:r>
        <w:t xml:space="preserve"> приводом состоит из двух ведущих колес, установленных на общей оси. Каждое колесо может управляться в обе стороны, т. е. двигаться вперед или назад.</w:t>
      </w:r>
    </w:p>
    <w:p w14:paraId="14531BD2" w14:textId="2D1CB420" w:rsidR="006B45AD" w:rsidRDefault="009015E6">
      <w:pPr>
        <w:pStyle w:val="Standarduser"/>
      </w:pPr>
      <w:r>
        <w:t xml:space="preserve">Для управления роботом используется </w:t>
      </w:r>
      <w:proofErr w:type="spellStart"/>
      <w:r>
        <w:t>Robot</w:t>
      </w:r>
      <w:proofErr w:type="spellEnd"/>
      <w:r>
        <w:t xml:space="preserve"> </w:t>
      </w:r>
      <w:proofErr w:type="spellStart"/>
      <w:r>
        <w:t>Operating</w:t>
      </w:r>
      <w:proofErr w:type="spellEnd"/>
      <w:r>
        <w:t xml:space="preserve"> System (ROS). ROS – это гибкая платформа с обширным набором инструментов, которая используется в большом количестве роботизированных систем, будь то домашние роботы, коммерческие роботы на производстве, или </w:t>
      </w:r>
      <w:r w:rsidR="003222DD">
        <w:t>роботы,</w:t>
      </w:r>
      <w:r>
        <w:t xml:space="preserve"> используемые в исследовательских целях. В связи с распространенностью данной системы, она легла в основу ПО для управления роботом в данной работе.</w:t>
      </w:r>
    </w:p>
    <w:p w14:paraId="535F06D4" w14:textId="77777777" w:rsidR="006B45AD" w:rsidRDefault="009015E6">
      <w:pPr>
        <w:pStyle w:val="Standarduser"/>
      </w:pPr>
      <w:r>
        <w:t xml:space="preserve">В качестве используемого робота выбран симулятор </w:t>
      </w:r>
      <w:proofErr w:type="spellStart"/>
      <w:r>
        <w:t>Gazebo</w:t>
      </w:r>
      <w:proofErr w:type="spellEnd"/>
      <w:r>
        <w:t xml:space="preserve">. Это физически-корректная трехмерная среда, которая полностью заменяет реального робота. </w:t>
      </w:r>
      <w:proofErr w:type="spellStart"/>
      <w:r>
        <w:t>Gazebo</w:t>
      </w:r>
      <w:proofErr w:type="spellEnd"/>
      <w:r>
        <w:t xml:space="preserve"> – распространенный симулятор в сообществе робототехники, направленный на точную симуляцию реального мира, интегрированный в ROS.</w:t>
      </w:r>
    </w:p>
    <w:p w14:paraId="7F95CE0D" w14:textId="77777777" w:rsidR="006B45AD" w:rsidRDefault="009015E6">
      <w:pPr>
        <w:pStyle w:val="20"/>
      </w:pPr>
      <w:bookmarkStart w:id="41" w:name="__RefHeading___Toc1949_4126046340"/>
      <w:bookmarkStart w:id="42" w:name="_Toc104150769"/>
      <w:r>
        <w:t>3.1 Робот с дифференциальным приводом</w:t>
      </w:r>
      <w:bookmarkEnd w:id="41"/>
      <w:bookmarkEnd w:id="42"/>
    </w:p>
    <w:p w14:paraId="310EBD2A" w14:textId="18B0A1F3" w:rsidR="006B45AD" w:rsidRDefault="009015E6">
      <w:pPr>
        <w:pStyle w:val="Standarduser"/>
      </w:pPr>
      <w:r>
        <w:t xml:space="preserve">Данный тип роботов принадлежит типу неголономных систем. Неголономные системы характеризуются </w:t>
      </w:r>
      <w:r w:rsidR="003222DD">
        <w:t>уравнениями,</w:t>
      </w:r>
      <w:r>
        <w:t xml:space="preserve"> связывающими производные переменных конфигурации системы по времени. Как правило такое происходит, когда в системе меньше элементов управления, чем переменных конфигурации.</w:t>
      </w:r>
    </w:p>
    <w:p w14:paraId="1D7BB23A" w14:textId="21A2A52F" w:rsidR="006B45AD" w:rsidRDefault="009015E6">
      <w:pPr>
        <w:pStyle w:val="Standarduser"/>
      </w:pPr>
      <w:r>
        <w:t xml:space="preserve">Робот с дифференциальным приводом [21] имеет два органа управления, которыми являются акселераторы левого и правого колеса, однако движется робот </w:t>
      </w:r>
      <w:r>
        <w:lastRenderedPageBreak/>
        <w:t>в трехмерном пространстве</w:t>
      </w:r>
      <w:r w:rsidR="003222DD" w:rsidRPr="003222DD">
        <w:t xml:space="preserve"> </w:t>
      </w:r>
      <m:oMath>
        <m:r>
          <w:rPr>
            <w:rFonts w:ascii="Cambria Math" w:hAnsi="Cambria Math"/>
          </w:rPr>
          <m:t>(x, y, θ)</m:t>
        </m:r>
      </m:oMath>
      <w:r>
        <w:t>. Таким образом, не каждый путь в доступном пространстве является достижимым.</w:t>
      </w:r>
    </w:p>
    <w:p w14:paraId="2D7116DD" w14:textId="6B18D6EB" w:rsidR="006B45AD" w:rsidRDefault="009015E6">
      <w:pPr>
        <w:pStyle w:val="Standarduser"/>
      </w:pPr>
      <w:r>
        <w:rPr>
          <w:noProof/>
        </w:rPr>
        <mc:AlternateContent>
          <mc:Choice Requires="wps">
            <w:drawing>
              <wp:anchor distT="0" distB="0" distL="114300" distR="114300" simplePos="0" relativeHeight="69" behindDoc="0" locked="0" layoutInCell="1" allowOverlap="1" wp14:anchorId="64835008" wp14:editId="1CA22F8E">
                <wp:simplePos x="0" y="0"/>
                <wp:positionH relativeFrom="column">
                  <wp:align>center</wp:align>
                </wp:positionH>
                <wp:positionV relativeFrom="paragraph">
                  <wp:align>top</wp:align>
                </wp:positionV>
                <wp:extent cx="5218938" cy="3174796"/>
                <wp:effectExtent l="0" t="0" r="0" b="0"/>
                <wp:wrapTopAndBottom/>
                <wp:docPr id="14" name="Frame7"/>
                <wp:cNvGraphicFramePr/>
                <a:graphic xmlns:a="http://schemas.openxmlformats.org/drawingml/2006/main">
                  <a:graphicData uri="http://schemas.microsoft.com/office/word/2010/wordprocessingShape">
                    <wps:wsp>
                      <wps:cNvSpPr txBox="1"/>
                      <wps:spPr>
                        <a:xfrm>
                          <a:off x="0" y="0"/>
                          <a:ext cx="5218938" cy="3174796"/>
                        </a:xfrm>
                        <a:prstGeom prst="rect">
                          <a:avLst/>
                        </a:prstGeom>
                        <a:ln>
                          <a:noFill/>
                          <a:prstDash/>
                        </a:ln>
                      </wps:spPr>
                      <wps:txbx>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548BEAEC" w:rsidR="006B45AD" w:rsidRDefault="009015E6">
                            <w:pPr>
                              <w:pStyle w:val="af3"/>
                            </w:pPr>
                            <w:r>
                              <w:t>Рисунок 7</w:t>
                            </w:r>
                            <w:r w:rsidR="00B46DF9">
                              <w:t xml:space="preserve"> –</w:t>
                            </w:r>
                            <w:r>
                              <w:t xml:space="preserve"> Кинематика робота с дифференциальным приводом</w:t>
                            </w:r>
                          </w:p>
                        </w:txbxContent>
                      </wps:txbx>
                      <wps:bodyPr wrap="none" lIns="0" tIns="0" rIns="0" bIns="0" compatLnSpc="0">
                        <a:spAutoFit/>
                      </wps:bodyPr>
                    </wps:wsp>
                  </a:graphicData>
                </a:graphic>
              </wp:anchor>
            </w:drawing>
          </mc:Choice>
          <mc:Fallback>
            <w:pict>
              <v:shape w14:anchorId="64835008" id="Frame7" o:spid="_x0000_s1032" type="#_x0000_t202" style="position:absolute;left:0;text-align:left;margin-left:0;margin-top:0;width:410.95pt;height:250pt;z-index:6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" filled="f" stroked="f">
                <v:textbox style="mso-fit-shape-to-text:t" inset="0,0,0,0">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548BEAEC" w:rsidR="006B45AD" w:rsidRDefault="009015E6">
                      <w:pPr>
                        <w:pStyle w:val="af3"/>
                      </w:pPr>
                      <w:r>
                        <w:t>Рисунок 7</w:t>
                      </w:r>
                      <w:r w:rsidR="00B46DF9">
                        <w:t xml:space="preserve"> –</w:t>
                      </w:r>
                      <w:r>
                        <w:t xml:space="preserve"> Кинематика робота с дифференциальным приводом</w:t>
                      </w:r>
                    </w:p>
                  </w:txbxContent>
                </v:textbox>
                <w10:wrap type="topAndBottom"/>
              </v:shape>
            </w:pict>
          </mc:Fallback>
        </mc:AlternateContent>
      </w:r>
      <w:r>
        <w:t xml:space="preserve">Изменение скорости вращения колес приводит к повороту робота. Вращение происходит </w:t>
      </w:r>
      <w:r w:rsidR="003222DD">
        <w:t>вокруг точки,</w:t>
      </w:r>
      <w:r>
        <w:t xml:space="preserve"> лежащей на общей с колесами оси. Точка вокруг которой вращается робот называется мгновенным центром скоростей (</w:t>
      </w:r>
      <w:r>
        <w:rPr>
          <w:i/>
          <w:iCs/>
        </w:rPr>
        <w:t>ICC</w:t>
      </w:r>
      <w:r>
        <w:t xml:space="preserve">, от англ. </w:t>
      </w:r>
      <w:proofErr w:type="spellStart"/>
      <w:r>
        <w:t>Instantaneous</w:t>
      </w:r>
      <w:proofErr w:type="spellEnd"/>
      <w:r>
        <w:t xml:space="preserve"> Center </w:t>
      </w:r>
      <w:proofErr w:type="spellStart"/>
      <w:r>
        <w:t>of</w:t>
      </w:r>
      <w:proofErr w:type="spellEnd"/>
      <w:r>
        <w:t xml:space="preserve"> </w:t>
      </w:r>
      <w:proofErr w:type="spellStart"/>
      <w:r>
        <w:t>Curvature</w:t>
      </w:r>
      <w:proofErr w:type="spellEnd"/>
      <w:r>
        <w:t>), показанном на рисунке 7.</w:t>
      </w:r>
    </w:p>
    <w:p w14:paraId="6686F42D" w14:textId="3E743FFB" w:rsidR="006B45AD" w:rsidRDefault="009015E6">
      <w:pPr>
        <w:pStyle w:val="Standarduser"/>
      </w:pPr>
      <w:r>
        <w:t xml:space="preserve">Изменение скорости вращения колес, приводит к изменению траектории движения робота. Поскольку скорость поворота робота </w:t>
      </w:r>
      <m:oMath>
        <m:r>
          <w:rPr>
            <w:rFonts w:ascii="Cambria Math" w:hAnsi="Cambria Math"/>
          </w:rPr>
          <m:t>ω</m:t>
        </m:r>
      </m:oMath>
      <w:r>
        <w:t xml:space="preserve"> вокруг </w:t>
      </w:r>
      <w:r>
        <w:rPr>
          <w:i/>
          <w:iCs/>
        </w:rPr>
        <w:t>ICC</w:t>
      </w:r>
      <w:r>
        <w:t xml:space="preserve"> должна быть одинакова для обоих колес, верны следующие выражения:</w:t>
      </w:r>
    </w:p>
    <w:p w14:paraId="62523EA8" w14:textId="01A6433E" w:rsidR="006B45AD" w:rsidRPr="00955CC7" w:rsidRDefault="003222DD">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m:oMathPara>
    </w:p>
    <w:p w14:paraId="626E633C" w14:textId="75873C37" w:rsidR="00955CC7" w:rsidRDefault="00955CC7" w:rsidP="00955CC7">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m:oMathPara>
    </w:p>
    <w:p w14:paraId="083AAAD8" w14:textId="4D166689" w:rsidR="006B45AD" w:rsidRDefault="009015E6">
      <w:pPr>
        <w:pStyle w:val="Standarduser"/>
        <w:ind w:firstLine="0"/>
      </w:pPr>
      <w:r>
        <w:t xml:space="preserve">Где </w:t>
      </w:r>
      <w:r w:rsidR="00955CC7">
        <w:rPr>
          <w:i/>
          <w:iCs/>
          <w:lang w:val="en-US"/>
        </w:rPr>
        <w:t>L</w:t>
      </w:r>
      <w:r>
        <w:t xml:space="preserve"> – расстояние между колесами,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oMath>
      <w:r w:rsidR="00955CC7" w:rsidRPr="00955CC7">
        <w:t xml:space="preserve"> </w:t>
      </w:r>
      <w:r>
        <w:t xml:space="preserve">– скорости движения колес вдоль земли. </w:t>
      </w:r>
      <w:r>
        <w:rPr>
          <w:i/>
          <w:iCs/>
        </w:rPr>
        <w:t>R</w:t>
      </w:r>
      <w:r>
        <w:t xml:space="preserve"> – радиус поворота. Значения </w:t>
      </w:r>
      <m:oMath>
        <m:r>
          <w:rPr>
            <w:rFonts w:ascii="Cambria Math" w:hAnsi="Cambria Math"/>
          </w:rPr>
          <m:t>ω</m:t>
        </m:r>
      </m:oMath>
      <w:r>
        <w:t xml:space="preserve"> и </w:t>
      </w:r>
      <w:r>
        <w:rPr>
          <w:i/>
          <w:iCs/>
        </w:rPr>
        <w:t>R</w:t>
      </w:r>
      <w:r>
        <w:t xml:space="preserve"> в любой момент времени могут быть получены следующим образом:</w:t>
      </w:r>
    </w:p>
    <w:p w14:paraId="4DB8E4F4" w14:textId="203E8EBF" w:rsidR="006B45AD" w:rsidRDefault="00955CC7">
      <w:pPr>
        <w:pStyle w:val="Standarduser"/>
      </w:pPr>
      <m:oMathPara>
        <m:oMath>
          <m:r>
            <w:rPr>
              <w:rFonts w:ascii="Cambria Math" w:hAnsi="Cambria Math"/>
            </w:rPr>
            <m:t>R=</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en>
          </m:f>
          <m:r>
            <w:rPr>
              <w:rFonts w:ascii="Cambria Math" w:hAnsi="Cambria Math"/>
            </w:rPr>
            <m:t>;  ω=</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num>
            <m:den>
              <m:r>
                <w:rPr>
                  <w:rFonts w:ascii="Cambria Math" w:hAnsi="Cambria Math"/>
                </w:rPr>
                <m:t>L</m:t>
              </m:r>
            </m:den>
          </m:f>
        </m:oMath>
      </m:oMathPara>
    </w:p>
    <w:p w14:paraId="49343F3B" w14:textId="77777777" w:rsidR="006B45AD" w:rsidRDefault="009015E6">
      <w:pPr>
        <w:pStyle w:val="Standarduser"/>
      </w:pPr>
      <w:r>
        <w:lastRenderedPageBreak/>
        <w:t>Рассмотрим три особых случая:</w:t>
      </w:r>
    </w:p>
    <w:p w14:paraId="746A850F" w14:textId="0A468801"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 робот движется вдоль прямой. </w:t>
      </w:r>
      <w:r>
        <w:rPr>
          <w:i/>
          <w:iCs/>
        </w:rPr>
        <w:t xml:space="preserve">R </w:t>
      </w:r>
      <w:r>
        <w:t xml:space="preserve">равно бесконечности, а </w:t>
      </w:r>
      <m:oMath>
        <m:r>
          <w:rPr>
            <w:rFonts w:ascii="Cambria Math" w:hAnsi="Cambria Math"/>
          </w:rPr>
          <m:t>ω</m:t>
        </m:r>
      </m:oMath>
      <w:r>
        <w:t xml:space="preserve"> равн</w:t>
      </w:r>
      <w:proofErr w:type="spellStart"/>
      <w:r w:rsidR="00955CC7">
        <w:t>а</w:t>
      </w:r>
      <w:proofErr w:type="spellEnd"/>
      <w:r>
        <w:t xml:space="preserve"> нулю</w:t>
      </w:r>
    </w:p>
    <w:p w14:paraId="357F8D5B" w14:textId="0070AF3B" w:rsidR="006B45AD" w:rsidRDefault="009015E6">
      <w:pPr>
        <w:pStyle w:val="Standarduser"/>
        <w:numPr>
          <w:ilvl w:val="0"/>
          <w:numId w:val="43"/>
        </w:numPr>
      </w:pPr>
      <w:r>
        <w:t>Если</w:t>
      </w:r>
      <w:r w:rsidR="00955CC7">
        <w:t xml:space="preserve">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тогда </w:t>
      </w:r>
      <w:r>
        <w:rPr>
          <w:i/>
          <w:iCs/>
        </w:rPr>
        <w:t>R</w:t>
      </w:r>
      <w:r>
        <w:t xml:space="preserve"> равно нулю, робот вращается вокруг своего центра.</w:t>
      </w:r>
    </w:p>
    <w:p w14:paraId="795EAE1A" w14:textId="718F6083"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=0</m:t>
        </m:r>
      </m:oMath>
      <w:r>
        <w:t xml:space="preserve">, Робот вращается вокруг левого колеса, </w:t>
      </w:r>
      <w:r>
        <w:rPr>
          <w:i/>
          <w:iCs/>
        </w:rPr>
        <w:t>R</w:t>
      </w:r>
      <w:r>
        <w:t xml:space="preserve"> равно </w:t>
      </w:r>
      <w:r w:rsidR="00955CC7">
        <w:rPr>
          <w:i/>
          <w:iCs/>
          <w:lang w:val="en-US"/>
        </w:rPr>
        <w:t>L</w:t>
      </w:r>
      <w:r>
        <w:t>/2. Это также верно и для</w:t>
      </w:r>
      <w:r w:rsidR="00955CC7" w:rsidRPr="00955CC7">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=0</m:t>
        </m:r>
      </m:oMath>
      <w:r>
        <w:t>, только в таком случае вращение происходит вокруг правого колеса.</w:t>
      </w:r>
    </w:p>
    <w:p w14:paraId="404A17AD" w14:textId="77777777" w:rsidR="006B45AD" w:rsidRDefault="009015E6">
      <w:pPr>
        <w:pStyle w:val="Standarduser"/>
      </w:pPr>
      <w:r>
        <w:t>Стоит обратить внимание, что в реальных условиях робот не может двигаться вдоль прямой, поскольку всегда присутствует разность между скоростями колес. Робот с дифференциальным приводом крайне чувствителен к изменениям скорости колес, даже очень маленькое изменение скоростей влечет за собой изменение траектории. Также робот очень чувствителен к колебаниям поверхности и нуждается в дополнительных колесах для поддержки.</w:t>
      </w:r>
    </w:p>
    <w:p w14:paraId="757B27FA" w14:textId="07D33EBC" w:rsidR="006B45AD" w:rsidRDefault="009015E6">
      <w:pPr>
        <w:pStyle w:val="Standarduser"/>
      </w:pPr>
      <w:r>
        <w:t xml:space="preserve">Манипулируя значениями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можно изменять положение </w:t>
      </w:r>
      <m:oMath>
        <m:d>
          <m:dPr>
            <m:ctrlPr>
              <w:rPr>
                <w:rFonts w:ascii="Cambria Math" w:hAnsi="Cambria Math"/>
                <w:i/>
              </w:rPr>
            </m:ctrlPr>
          </m:dPr>
          <m:e>
            <m:r>
              <w:rPr>
                <w:rFonts w:ascii="Cambria Math" w:hAnsi="Cambria Math"/>
              </w:rPr>
              <m:t>x,y,θ</m:t>
            </m:r>
          </m:e>
        </m:d>
      </m:oMath>
      <w:r>
        <w:t xml:space="preserve"> робота. Зная скорости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xml:space="preserve">, можно рассчитать положение точки </w:t>
      </w:r>
      <w:r>
        <w:rPr>
          <w:i/>
          <w:iCs/>
        </w:rPr>
        <w:t>ICC</w:t>
      </w:r>
      <w:r>
        <w:t>.</w:t>
      </w:r>
    </w:p>
    <w:p w14:paraId="10B9A3C0" w14:textId="570B3FBA" w:rsidR="006B45AD" w:rsidRPr="00BC3C3A" w:rsidRDefault="00BC3C3A">
      <w:pPr>
        <w:pStyle w:val="Standarduser"/>
        <w:rPr>
          <w:lang w:val="en-US"/>
        </w:rPr>
      </w:pPr>
      <m:oMathPara>
        <m:oMath>
          <m:r>
            <m:rPr>
              <m:nor/>
            </m:rPr>
            <w:rPr>
              <w:rFonts w:ascii="Cambria Math" w:hAnsi="Cambria Math"/>
              <w:lang w:val="en-US"/>
            </w:rPr>
            <m:t>ICC</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r>
            <w:rPr>
              <w:rFonts w:ascii="Cambria Math" w:hAnsi="Cambria Math"/>
              <w:lang w:val="en-US"/>
            </w:rPr>
            <m:t xml:space="preserve">, </m:t>
          </m:r>
          <m:r>
            <w:rPr>
              <w:rFonts w:ascii="Cambria Math" w:hAnsi="Cambria Math"/>
            </w:rPr>
            <m:t>y</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r>
            <w:rPr>
              <w:rFonts w:ascii="Cambria Math" w:hAnsi="Cambria Math"/>
              <w:lang w:val="en-US"/>
            </w:rPr>
            <m:t>)</m:t>
          </m:r>
        </m:oMath>
      </m:oMathPara>
    </w:p>
    <w:p w14:paraId="3CCBAF07" w14:textId="600F1E01" w:rsidR="006B45AD" w:rsidRDefault="009015E6">
      <w:pPr>
        <w:pStyle w:val="Standarduser"/>
        <w:ind w:firstLine="0"/>
      </w:pPr>
      <w:r>
        <w:t xml:space="preserve">Тогда, значение производных переменных конфигурации по времени </w:t>
      </w:r>
      <m:oMath>
        <m:r>
          <w:rPr>
            <w:rFonts w:ascii="Cambria Math" w:hAnsi="Cambria Math"/>
          </w:rPr>
          <m:t>(</m:t>
        </m:r>
        <m:acc>
          <m:accPr>
            <m:chr m:val="̇"/>
            <m:ctrlPr>
              <w:rPr>
                <w:rFonts w:ascii="Cambria Math" w:hAnsi="Cambria Math"/>
                <w:i/>
              </w:rPr>
            </m:ctrlPr>
          </m:accPr>
          <m:e>
            <m:r>
              <w:rPr>
                <w:rFonts w:ascii="Cambria Math" w:hAnsi="Cambria Math"/>
                <w:lang w:val="en-US"/>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равно:</w:t>
      </w:r>
    </w:p>
    <w:p w14:paraId="6D0674CF" w14:textId="52DA4FD5" w:rsidR="006B45AD" w:rsidRPr="00C62BEC" w:rsidRDefault="00814A66">
      <w:pPr>
        <w:pStyle w:val="Standarduser"/>
        <w:rPr>
          <w:lang w:val="en-US"/>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lang w:val="en-US"/>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r>
                      <w:rPr>
                        <w:rFonts w:ascii="Cambria Math" w:hAnsi="Cambria Math"/>
                        <w:lang w:val="en-US"/>
                      </w:rPr>
                      <m:t>0</m:t>
                    </m:r>
                  </m:e>
                </m:mr>
                <m:mr>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x</m:t>
                        </m:r>
                      </m:sub>
                    </m:sSub>
                  </m:e>
                </m:mr>
                <m:mr>
                  <m:e>
                    <m:r>
                      <w:rPr>
                        <w:rFonts w:ascii="Cambria Math" w:hAnsi="Cambria Math"/>
                      </w:rPr>
                      <m:t>y</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y</m:t>
                        </m:r>
                      </m:sub>
                    </m:sSub>
                  </m:e>
                </m:mr>
                <m:mr>
                  <m:e>
                    <m:r>
                      <w:rPr>
                        <w:rFonts w:ascii="Cambria Math" w:hAnsi="Cambria Math"/>
                      </w:rPr>
                      <m:t>θ</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x</m:t>
                        </m:r>
                      </m:sub>
                    </m:sSub>
                  </m:e>
                </m:m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y</m:t>
                        </m:r>
                      </m:sub>
                    </m:sSub>
                  </m:e>
                </m:mr>
                <m:mr>
                  <m:e>
                    <m:r>
                      <w:rPr>
                        <w:rFonts w:ascii="Cambria Math" w:hAnsi="Cambria Math"/>
                      </w:rPr>
                      <m:t>ω</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e>
                </m:m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e>
                </m:mr>
                <m:mr>
                  <m:e>
                    <m:r>
                      <w:rPr>
                        <w:rFonts w:ascii="Cambria Math" w:hAnsi="Cambria Math"/>
                      </w:rPr>
                      <m:t>ω</m:t>
                    </m:r>
                  </m:e>
                </m:mr>
              </m:m>
            </m:e>
          </m:d>
        </m:oMath>
      </m:oMathPara>
    </w:p>
    <w:p w14:paraId="2BBC1E2A" w14:textId="5D5143BE" w:rsidR="006B45AD" w:rsidRPr="00DE65A5" w:rsidRDefault="009015E6">
      <w:pPr>
        <w:pStyle w:val="Standarduser"/>
        <w:ind w:firstLine="0"/>
        <w:rPr>
          <w:lang w:val="en-US"/>
        </w:rPr>
      </w:pPr>
      <w:r>
        <w:t>Где</w:t>
      </w:r>
      <w:r w:rsidR="00C62BEC">
        <w:rPr>
          <w:lang w:val="en-US"/>
        </w:rPr>
        <w:t xml:space="preserve"> </w:t>
      </w:r>
      <m:oMath>
        <m:r>
          <w:rPr>
            <w:rFonts w:ascii="Cambria Math" w:hAnsi="Cambria Math"/>
          </w:rPr>
          <m:t>υ</m:t>
        </m:r>
        <m:r>
          <w:rPr>
            <w:rFonts w:ascii="Cambria Math" w:hAnsi="Cambria Math"/>
            <w:lang w:val="en-US"/>
          </w:rPr>
          <m:t>=</m:t>
        </m:r>
        <m:f>
          <m:fPr>
            <m:type m:val="lin"/>
            <m:ctrlPr>
              <w:rPr>
                <w:rFonts w:ascii="Cambria Math" w:hAnsi="Cambria Math"/>
                <w:i/>
              </w:rPr>
            </m:ctrlPr>
          </m:fPr>
          <m:num>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lang w:val="en-US"/>
              </w:rPr>
              <m:t>)</m:t>
            </m:r>
          </m:num>
          <m:den>
            <m:r>
              <w:rPr>
                <w:rFonts w:ascii="Cambria Math" w:hAnsi="Cambria Math"/>
                <w:lang w:val="en-US"/>
              </w:rPr>
              <m:t>2</m:t>
            </m:r>
          </m:den>
        </m:f>
      </m:oMath>
      <w:r w:rsidRPr="00DE65A5">
        <w:rPr>
          <w:lang w:val="en-US"/>
        </w:rPr>
        <w:t>.</w:t>
      </w:r>
    </w:p>
    <w:p w14:paraId="6ADDF990" w14:textId="77777777" w:rsidR="006B45AD" w:rsidRPr="00DE65A5" w:rsidRDefault="009015E6">
      <w:pPr>
        <w:pStyle w:val="20"/>
        <w:rPr>
          <w:lang w:val="en-US"/>
        </w:rPr>
      </w:pPr>
      <w:bookmarkStart w:id="43" w:name="__RefHeading___Toc2354_1024494410"/>
      <w:bookmarkStart w:id="44" w:name="_Toc104150770"/>
      <w:r w:rsidRPr="00DE65A5">
        <w:rPr>
          <w:lang w:val="en-US"/>
        </w:rPr>
        <w:t>3.2 Robot Operating System</w:t>
      </w:r>
      <w:bookmarkEnd w:id="43"/>
      <w:bookmarkEnd w:id="44"/>
    </w:p>
    <w:p w14:paraId="60BBEE04" w14:textId="77777777" w:rsidR="006B45AD" w:rsidRDefault="009015E6">
      <w:pPr>
        <w:pStyle w:val="Standarduser"/>
      </w:pPr>
      <w:r>
        <w:t xml:space="preserve">ROS разработана компанией </w:t>
      </w:r>
      <w:proofErr w:type="spellStart"/>
      <w:r>
        <w:rPr>
          <w:i/>
          <w:iCs/>
        </w:rPr>
        <w:t>Willow</w:t>
      </w:r>
      <w:proofErr w:type="spellEnd"/>
      <w:r>
        <w:rPr>
          <w:i/>
          <w:iCs/>
        </w:rPr>
        <w:t xml:space="preserve"> </w:t>
      </w:r>
      <w:proofErr w:type="spellStart"/>
      <w:r>
        <w:rPr>
          <w:i/>
          <w:iCs/>
        </w:rPr>
        <w:t>Garage</w:t>
      </w:r>
      <w:proofErr w:type="spellEnd"/>
      <w:r>
        <w:t xml:space="preserve"> в сотрудничестве со Стэнфордским университетом в рамках проекта </w:t>
      </w:r>
      <w:r>
        <w:rPr>
          <w:i/>
          <w:iCs/>
        </w:rPr>
        <w:t>STAIR</w:t>
      </w:r>
      <w:r>
        <w:t xml:space="preserve">, является промежуточным ПО для крупномасштабной разработки сложных роботизированных систем. Это </w:t>
      </w:r>
      <w:proofErr w:type="spellStart"/>
      <w:r>
        <w:t>метао</w:t>
      </w:r>
      <w:r>
        <w:lastRenderedPageBreak/>
        <w:t>перационная</w:t>
      </w:r>
      <w:proofErr w:type="spellEnd"/>
      <w:r>
        <w:t xml:space="preserve"> система с открытым исходным кодом для роботов. ROS, как и операционная система, предоставляет набор сервисов, связанных с аппаратной абстракцией, низкоуровневым управлением устройствами, передачей сообщений между процессами, управлением пакетов. В настоящее время ROS широко используется в сообществе робототехники. Его основная цель – упростить разработку многокомпонентных роботизированных систем, которые могут работать с различными роботах при небольших изменениях.</w:t>
      </w:r>
    </w:p>
    <w:p w14:paraId="24A6EE17" w14:textId="16BF92A7" w:rsidR="006B45AD" w:rsidRDefault="00F35833">
      <w:pPr>
        <w:pStyle w:val="Standarduser"/>
      </w:pPr>
      <w:r>
        <w:rPr>
          <w:noProof/>
          <w:sz w:val="4"/>
        </w:rPr>
        <mc:AlternateContent>
          <mc:Choice Requires="wps">
            <w:drawing>
              <wp:anchor distT="0" distB="0" distL="114300" distR="114300" simplePos="0" relativeHeight="72" behindDoc="0" locked="0" layoutInCell="1" allowOverlap="1" wp14:anchorId="54CAA9B9" wp14:editId="43F10A91">
                <wp:simplePos x="0" y="0"/>
                <wp:positionH relativeFrom="column">
                  <wp:posOffset>0</wp:posOffset>
                </wp:positionH>
                <wp:positionV relativeFrom="paragraph">
                  <wp:posOffset>1229360</wp:posOffset>
                </wp:positionV>
                <wp:extent cx="6273165" cy="2232025"/>
                <wp:effectExtent l="0" t="0" r="0" b="0"/>
                <wp:wrapTopAndBottom/>
                <wp:docPr id="16" name="Frame8"/>
                <wp:cNvGraphicFramePr/>
                <a:graphic xmlns:a="http://schemas.openxmlformats.org/drawingml/2006/main">
                  <a:graphicData uri="http://schemas.microsoft.com/office/word/2010/wordprocessingShape">
                    <wps:wsp>
                      <wps:cNvSpPr txBox="1"/>
                      <wps:spPr>
                        <a:xfrm>
                          <a:off x="0" y="0"/>
                          <a:ext cx="6273165" cy="2232025"/>
                        </a:xfrm>
                        <a:prstGeom prst="rect">
                          <a:avLst/>
                        </a:prstGeom>
                        <a:ln>
                          <a:noFill/>
                          <a:prstDash/>
                        </a:ln>
                      </wps:spPr>
                      <wps:txbx>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1AB5E665" w:rsidR="006B45AD" w:rsidRDefault="009015E6">
                            <w:pPr>
                              <w:pStyle w:val="af3"/>
                            </w:pPr>
                            <w:r>
                              <w:t>Рисунок 8</w:t>
                            </w:r>
                            <w:r w:rsidR="00D73F1E">
                              <w:t xml:space="preserve"> –</w:t>
                            </w:r>
                            <w:r>
                              <w:t xml:space="preserve"> Уровень вычислительного графа ROS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54CAA9B9" id="Frame8" o:spid="_x0000_s1033" type="#_x0000_t202" style="position:absolute;left:0;text-align:left;margin-left:0;margin-top:96.8pt;width:493.95pt;height:175.75pt;z-index: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" filled="f" stroked="f">
                <v:textbox inset="0,0,0,0">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1AB5E665" w:rsidR="006B45AD" w:rsidRDefault="009015E6">
                      <w:pPr>
                        <w:pStyle w:val="af3"/>
                      </w:pPr>
                      <w:r>
                        <w:t>Рисунок 8</w:t>
                      </w:r>
                      <w:r w:rsidR="00D73F1E">
                        <w:t xml:space="preserve"> –</w:t>
                      </w:r>
                      <w:r>
                        <w:t xml:space="preserve"> Уровень вычислительного графа ROS</w:t>
                      </w:r>
                    </w:p>
                  </w:txbxContent>
                </v:textbox>
                <w10:wrap type="topAndBottom"/>
              </v:shape>
            </w:pict>
          </mc:Fallback>
        </mc:AlternateContent>
      </w:r>
      <w:r w:rsidR="009015E6">
        <w:t>ROS основывается на трех уровнях концепций: (1) уровень файловой системы, (2) уровень вычислительного графа, (3) уровень сообщества. В рамках данной работы необходимо усвоить концепцию вычислительного графа (рис. 8), который представляет собой P2P сеть процессов ROS.</w:t>
      </w:r>
    </w:p>
    <w:p w14:paraId="3308ABA4" w14:textId="5AC3707F" w:rsidR="006B45AD" w:rsidRDefault="006B45AD">
      <w:pPr>
        <w:pStyle w:val="Standarduser"/>
        <w:rPr>
          <w:sz w:val="4"/>
        </w:rPr>
      </w:pPr>
    </w:p>
    <w:p w14:paraId="6EAD90C3" w14:textId="5725F749" w:rsidR="006B45AD" w:rsidRDefault="00C62BEC">
      <w:pPr>
        <w:pStyle w:val="Standarduser"/>
      </w:pPr>
      <w:r>
        <w:t>Базовые элементы,</w:t>
      </w:r>
      <w:r w:rsidR="009015E6">
        <w:t xml:space="preserve"> из которых состоит </w:t>
      </w:r>
      <w:proofErr w:type="spellStart"/>
      <w:r w:rsidR="009015E6">
        <w:t>графовая</w:t>
      </w:r>
      <w:proofErr w:type="spellEnd"/>
      <w:r w:rsidR="009015E6">
        <w:t xml:space="preserve"> часть ROS:</w:t>
      </w:r>
    </w:p>
    <w:p w14:paraId="13976F0C" w14:textId="47B4D01F" w:rsidR="006B45AD" w:rsidRDefault="009015E6">
      <w:pPr>
        <w:pStyle w:val="Standarduser"/>
        <w:numPr>
          <w:ilvl w:val="0"/>
          <w:numId w:val="44"/>
        </w:numPr>
      </w:pPr>
      <w:r>
        <w:rPr>
          <w:i/>
          <w:iCs/>
        </w:rPr>
        <w:t>Узлы (</w:t>
      </w:r>
      <w:proofErr w:type="spellStart"/>
      <w:r>
        <w:rPr>
          <w:i/>
          <w:iCs/>
        </w:rPr>
        <w:t>Nodes</w:t>
      </w:r>
      <w:proofErr w:type="spellEnd"/>
      <w:r>
        <w:rPr>
          <w:i/>
          <w:iCs/>
        </w:rPr>
        <w:t>)</w:t>
      </w:r>
      <w:r w:rsidR="00F35833">
        <w:t>: это</w:t>
      </w:r>
      <w:r>
        <w:t xml:space="preserve"> процессы, выполняющие вычисления. ROS – </w:t>
      </w:r>
      <w:r w:rsidR="00F35833">
        <w:t>модульная система,</w:t>
      </w:r>
      <w:r>
        <w:t xml:space="preserve"> состоящая из множества узлов, которые разделяют код и функциональные возможности, делая систему проще и более гибкой. Они реализуются с помощью библиотек ROS, таких как </w:t>
      </w:r>
      <w:proofErr w:type="spellStart"/>
      <w:r w:rsidRPr="00DE65A5">
        <w:rPr>
          <w:i/>
          <w:iCs/>
        </w:rPr>
        <w:t>roscpp</w:t>
      </w:r>
      <w:proofErr w:type="spellEnd"/>
      <w:r>
        <w:t xml:space="preserve"> или </w:t>
      </w:r>
      <w:proofErr w:type="spellStart"/>
      <w:r w:rsidRPr="00DE65A5">
        <w:rPr>
          <w:i/>
          <w:iCs/>
        </w:rPr>
        <w:t>rospy</w:t>
      </w:r>
      <w:proofErr w:type="spellEnd"/>
      <w:r>
        <w:t>.</w:t>
      </w:r>
    </w:p>
    <w:p w14:paraId="338BC98C" w14:textId="0426461D" w:rsidR="006B45AD" w:rsidRDefault="009015E6">
      <w:pPr>
        <w:pStyle w:val="Standarduser"/>
        <w:numPr>
          <w:ilvl w:val="0"/>
          <w:numId w:val="44"/>
        </w:numPr>
      </w:pPr>
      <w:r>
        <w:rPr>
          <w:i/>
          <w:iCs/>
        </w:rPr>
        <w:t>Главный узел (Master)</w:t>
      </w:r>
      <w:r w:rsidR="00F35833">
        <w:t>: обеспечивает</w:t>
      </w:r>
      <w:r>
        <w:t xml:space="preserve"> регистрацию имен и поиск других сервисов вычислительного графа. Роль главного узла состоит в том, чтобы позволить другим узлам находить друг друга, после чего узлы взаимодействуют в режиме P2P.</w:t>
      </w:r>
    </w:p>
    <w:p w14:paraId="14BFBD74" w14:textId="33CD6D44" w:rsidR="006B45AD" w:rsidRDefault="009015E6">
      <w:pPr>
        <w:pStyle w:val="Standarduser"/>
        <w:numPr>
          <w:ilvl w:val="0"/>
          <w:numId w:val="44"/>
        </w:numPr>
      </w:pPr>
      <w:r>
        <w:rPr>
          <w:i/>
          <w:iCs/>
        </w:rPr>
        <w:lastRenderedPageBreak/>
        <w:t>Сервер параметров (</w:t>
      </w:r>
      <w:proofErr w:type="spellStart"/>
      <w:r>
        <w:rPr>
          <w:i/>
          <w:iCs/>
        </w:rPr>
        <w:t>Parameter</w:t>
      </w:r>
      <w:proofErr w:type="spellEnd"/>
      <w:r>
        <w:rPr>
          <w:i/>
          <w:iCs/>
        </w:rPr>
        <w:t xml:space="preserve"> Server)</w:t>
      </w:r>
      <w:r w:rsidR="00F35833">
        <w:t>: обеспечивает</w:t>
      </w:r>
      <w:r>
        <w:t xml:space="preserve"> централизованное хранение данных. С помощью сервера параметров можно настраивать узлы во время их работы.</w:t>
      </w:r>
    </w:p>
    <w:p w14:paraId="1AD3CA75" w14:textId="77777777" w:rsidR="006B45AD" w:rsidRDefault="009015E6">
      <w:pPr>
        <w:pStyle w:val="Standarduser"/>
        <w:numPr>
          <w:ilvl w:val="0"/>
          <w:numId w:val="44"/>
        </w:numPr>
      </w:pPr>
      <w:r>
        <w:rPr>
          <w:i/>
          <w:iCs/>
        </w:rPr>
        <w:t>Сообщения (</w:t>
      </w:r>
      <w:proofErr w:type="spellStart"/>
      <w:r>
        <w:rPr>
          <w:i/>
          <w:iCs/>
        </w:rPr>
        <w:t>Messages</w:t>
      </w:r>
      <w:proofErr w:type="spellEnd"/>
      <w:r>
        <w:rPr>
          <w:i/>
          <w:iCs/>
        </w:rPr>
        <w:t>)</w:t>
      </w:r>
      <w:r>
        <w:t>: Узлы общаются друг с другом, передавая сообщения. Сообщение содержит данные, которые предоставляют информацию другим узлам. Это структура данных, состоящая из типизированных полей.</w:t>
      </w:r>
    </w:p>
    <w:p w14:paraId="4A0AB0A3" w14:textId="109E3471" w:rsidR="006B45AD" w:rsidRDefault="009015E6">
      <w:pPr>
        <w:pStyle w:val="Standarduser"/>
        <w:numPr>
          <w:ilvl w:val="0"/>
          <w:numId w:val="44"/>
        </w:numPr>
      </w:pPr>
      <w:r>
        <w:rPr>
          <w:i/>
          <w:iCs/>
        </w:rPr>
        <w:t>Топики (</w:t>
      </w:r>
      <w:proofErr w:type="spellStart"/>
      <w:r>
        <w:rPr>
          <w:i/>
          <w:iCs/>
        </w:rPr>
        <w:t>Topics</w:t>
      </w:r>
      <w:proofErr w:type="spellEnd"/>
      <w:r>
        <w:rPr>
          <w:i/>
          <w:iCs/>
        </w:rPr>
        <w:t>)</w:t>
      </w:r>
      <w:r>
        <w:t xml:space="preserve">: Сообщения направляются с помощью системы, работающей </w:t>
      </w:r>
      <w:r w:rsidR="00F35833">
        <w:t>по системе,</w:t>
      </w:r>
      <w:r>
        <w:t xml:space="preserve"> издатель/подписчик. Узлы отправляют сообщения, публикуя их в определенный топик. Топик – это идентификатор для определенного типа сообщений. </w:t>
      </w:r>
      <w:r w:rsidR="00F35833">
        <w:t>Узлы,</w:t>
      </w:r>
      <w:r>
        <w:t xml:space="preserve"> которым необходимы определенный данные, подпишутся на соответствующий топик. Как только топик получает сообщение, он вызывает обратные функции, которые оповещают соответствующие узлы.</w:t>
      </w:r>
    </w:p>
    <w:p w14:paraId="172737A8" w14:textId="77777777" w:rsidR="006B45AD" w:rsidRDefault="009015E6">
      <w:pPr>
        <w:pStyle w:val="Standarduser"/>
        <w:numPr>
          <w:ilvl w:val="0"/>
          <w:numId w:val="44"/>
        </w:numPr>
      </w:pPr>
      <w:r>
        <w:rPr>
          <w:i/>
          <w:iCs/>
        </w:rPr>
        <w:t>Сервис (Service)</w:t>
      </w:r>
      <w:r>
        <w:t>: Топики работают по принципу многие-ко-многим, что означает, что у топика может быть как несколько издателей, так и несколько подписчиков. Такая модель не подходит для взаимодействий типа запрос/ответ. Подобные взаимодействия осуществляются с помощью сервисов. Узел предоставляет сервис под определенным идентификатором, другие узлы используют этот сервис для отправления запросов и получения ответов, то есть по принципу один-ко-многим.</w:t>
      </w:r>
    </w:p>
    <w:p w14:paraId="568EE4B9" w14:textId="77777777" w:rsidR="006B45AD" w:rsidRDefault="009015E6">
      <w:pPr>
        <w:pStyle w:val="Standarduser"/>
        <w:numPr>
          <w:ilvl w:val="0"/>
          <w:numId w:val="44"/>
        </w:numPr>
      </w:pPr>
      <w:r>
        <w:rPr>
          <w:i/>
          <w:iCs/>
        </w:rPr>
        <w:t>Записывающие хранилища (</w:t>
      </w:r>
      <w:proofErr w:type="spellStart"/>
      <w:r>
        <w:rPr>
          <w:i/>
          <w:iCs/>
        </w:rPr>
        <w:t>Bags</w:t>
      </w:r>
      <w:proofErr w:type="spellEnd"/>
      <w:r>
        <w:rPr>
          <w:i/>
          <w:iCs/>
        </w:rPr>
        <w:t>)</w:t>
      </w:r>
      <w:r>
        <w:t>: Основной механизм журналирования данных в ROS. Он позволяет записывать, визуализировать, маркировать и сохранять данные для дальнейшего использования. Данные такого хранилища можно воспроизводить и использовать так, будто их отправляет узел ROS.</w:t>
      </w:r>
    </w:p>
    <w:p w14:paraId="42E96BFE" w14:textId="77777777" w:rsidR="006B45AD" w:rsidRDefault="009015E6">
      <w:pPr>
        <w:pStyle w:val="Standarduser"/>
      </w:pPr>
      <w:r>
        <w:lastRenderedPageBreak/>
        <w:t xml:space="preserve">На рисунке 9 показан процесс передачи данных между узлами. Узел издатель публикует сообщение </w:t>
      </w:r>
      <w:proofErr w:type="gramStart"/>
      <w:r>
        <w:t>в топик</w:t>
      </w:r>
      <w:proofErr w:type="gramEnd"/>
      <w:r>
        <w:t>. Другой узел должен подписаться на соответствующий узел, чтобы получить сообщение.</w:t>
      </w:r>
    </w:p>
    <w:p w14:paraId="0FE0C080" w14:textId="77777777" w:rsidR="006B45AD" w:rsidRDefault="009015E6">
      <w:pPr>
        <w:pStyle w:val="Standarduser"/>
        <w:ind w:firstLine="0"/>
        <w:rPr>
          <w:sz w:val="12"/>
        </w:rPr>
      </w:pPr>
      <w:r>
        <w:rPr>
          <w:noProof/>
          <w:sz w:val="12"/>
        </w:rPr>
        <mc:AlternateContent>
          <mc:Choice Requires="wps">
            <w:drawing>
              <wp:anchor distT="0" distB="0" distL="114300" distR="114300" simplePos="0" relativeHeight="96" behindDoc="0" locked="0" layoutInCell="1" allowOverlap="1" wp14:anchorId="498FBE5D" wp14:editId="2A86DC5D">
                <wp:simplePos x="0" y="0"/>
                <wp:positionH relativeFrom="column">
                  <wp:align>center</wp:align>
                </wp:positionH>
                <wp:positionV relativeFrom="paragraph">
                  <wp:align>top</wp:align>
                </wp:positionV>
                <wp:extent cx="5020878" cy="1127180"/>
                <wp:effectExtent l="0" t="0" r="0" b="0"/>
                <wp:wrapTopAndBottom/>
                <wp:docPr id="18" name="Frame9"/>
                <wp:cNvGraphicFramePr/>
                <a:graphic xmlns:a="http://schemas.openxmlformats.org/drawingml/2006/main">
                  <a:graphicData uri="http://schemas.microsoft.com/office/word/2010/wordprocessingShape">
                    <wps:wsp>
                      <wps:cNvSpPr txBox="1"/>
                      <wps:spPr>
                        <a:xfrm>
                          <a:off x="0" y="0"/>
                          <a:ext cx="5020878" cy="1127180"/>
                        </a:xfrm>
                        <a:prstGeom prst="rect">
                          <a:avLst/>
                        </a:prstGeom>
                        <a:ln>
                          <a:noFill/>
                          <a:prstDash/>
                        </a:ln>
                      </wps:spPr>
                      <wps:txbx>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04E9D2DB" w:rsidR="006B45AD" w:rsidRDefault="009015E6">
                            <w:pPr>
                              <w:pStyle w:val="af3"/>
                            </w:pPr>
                            <w:r>
                              <w:t>Рисунок 9</w:t>
                            </w:r>
                            <w:r w:rsidR="00DC4E84">
                              <w:t xml:space="preserve"> –</w:t>
                            </w:r>
                            <w:r>
                              <w:t xml:space="preserve"> Передача данных между узлами ROS</w:t>
                            </w:r>
                          </w:p>
                        </w:txbxContent>
                      </wps:txbx>
                      <wps:bodyPr wrap="none" lIns="0" tIns="0" rIns="0" bIns="0" compatLnSpc="0">
                        <a:spAutoFit/>
                      </wps:bodyPr>
                    </wps:wsp>
                  </a:graphicData>
                </a:graphic>
              </wp:anchor>
            </w:drawing>
          </mc:Choice>
          <mc:Fallback>
            <w:pict>
              <v:shape w14:anchorId="498FBE5D" id="Frame9" o:spid="_x0000_s1034" type="#_x0000_t202" style="position:absolute;left:0;text-align:left;margin-left:0;margin-top:0;width:395.35pt;height:88.75pt;z-index:9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" filled="f" stroked="f">
                <v:textbox style="mso-fit-shape-to-text:t" inset="0,0,0,0">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04E9D2DB" w:rsidR="006B45AD" w:rsidRDefault="009015E6">
                      <w:pPr>
                        <w:pStyle w:val="af3"/>
                      </w:pPr>
                      <w:r>
                        <w:t>Рисунок 9</w:t>
                      </w:r>
                      <w:r w:rsidR="00DC4E84">
                        <w:t xml:space="preserve"> –</w:t>
                      </w:r>
                      <w:r>
                        <w:t xml:space="preserve"> Передача данных между узлами ROS</w:t>
                      </w:r>
                    </w:p>
                  </w:txbxContent>
                </v:textbox>
                <w10:wrap type="topAndBottom"/>
              </v:shape>
            </w:pict>
          </mc:Fallback>
        </mc:AlternateContent>
      </w:r>
    </w:p>
    <w:p w14:paraId="3C459E14" w14:textId="715D3E91" w:rsidR="006B45AD" w:rsidRDefault="009015E6">
      <w:pPr>
        <w:pStyle w:val="Standarduser"/>
      </w:pPr>
      <w:r>
        <w:t>В ROS также предусмотрены таймеры. Они позволяют запланировать обратный вызов с определенной частотой. Чтобы использовать таймер, его необходимо запустить (</w:t>
      </w:r>
      <w:r w:rsidR="00F35833">
        <w:t>например,</w:t>
      </w:r>
      <w:r>
        <w:t xml:space="preserve"> в обратной функции топика). Как только таймер запущен, обратная функция будет исполнена</w:t>
      </w:r>
      <w:r w:rsidR="006726E5" w:rsidRPr="006726E5">
        <w:t xml:space="preserve"> [22]</w:t>
      </w:r>
      <w:r>
        <w:t>.</w:t>
      </w:r>
    </w:p>
    <w:p w14:paraId="55CE4C37" w14:textId="39A026B2" w:rsidR="006B45AD" w:rsidRDefault="009015E6">
      <w:pPr>
        <w:pStyle w:val="Standarduser"/>
      </w:pPr>
      <w:r>
        <w:t xml:space="preserve">Еще один важный аспект ROS заключается в том, что он поставляется вместе с 3D-визуализатором </w:t>
      </w:r>
      <w:proofErr w:type="spellStart"/>
      <w:r>
        <w:t>Rviz</w:t>
      </w:r>
      <w:proofErr w:type="spellEnd"/>
      <w:r>
        <w:t xml:space="preserve"> (ROS </w:t>
      </w:r>
      <w:proofErr w:type="spellStart"/>
      <w:r>
        <w:t>Visualization</w:t>
      </w:r>
      <w:proofErr w:type="spellEnd"/>
      <w:r>
        <w:t>) [2</w:t>
      </w:r>
      <w:r w:rsidR="006726E5" w:rsidRPr="006726E5">
        <w:t>3</w:t>
      </w:r>
      <w:r>
        <w:t xml:space="preserve">]. Идея </w:t>
      </w:r>
      <w:proofErr w:type="spellStart"/>
      <w:r>
        <w:t>Rviz</w:t>
      </w:r>
      <w:proofErr w:type="spellEnd"/>
      <w:r>
        <w:t xml:space="preserve"> заключается в предоставлении графического отображения различных сообщений ROS. </w:t>
      </w:r>
      <w:proofErr w:type="spellStart"/>
      <w:r>
        <w:t>Rviz</w:t>
      </w:r>
      <w:proofErr w:type="spellEnd"/>
      <w:r>
        <w:t xml:space="preserve"> довольно легок в использовании, пользователю необходимо выбрать отображение либо с помощью типа сообщения, либо по доступному топику. Что касается задачи навигации, то полезными для отображения являются сообщения типа «</w:t>
      </w:r>
      <w:proofErr w:type="spellStart"/>
      <w:r>
        <w:rPr>
          <w:i/>
          <w:iCs/>
        </w:rPr>
        <w:t>Map</w:t>
      </w:r>
      <w:proofErr w:type="spellEnd"/>
      <w:r>
        <w:t>», «</w:t>
      </w:r>
      <w:r>
        <w:rPr>
          <w:i/>
          <w:iCs/>
        </w:rPr>
        <w:t>Path</w:t>
      </w:r>
      <w:r>
        <w:t>», «</w:t>
      </w:r>
      <w:proofErr w:type="spellStart"/>
      <w:r>
        <w:rPr>
          <w:i/>
          <w:iCs/>
        </w:rPr>
        <w:t>Pose</w:t>
      </w:r>
      <w:proofErr w:type="spellEnd"/>
      <w:r>
        <w:t>», «</w:t>
      </w:r>
      <w:proofErr w:type="spellStart"/>
      <w:r>
        <w:rPr>
          <w:i/>
          <w:iCs/>
        </w:rPr>
        <w:t>Odometry</w:t>
      </w:r>
      <w:proofErr w:type="spellEnd"/>
      <w:r>
        <w:t xml:space="preserve">», и т. д. Каждое отображение </w:t>
      </w:r>
      <w:r w:rsidR="00F35833">
        <w:t>можно настроить,</w:t>
      </w:r>
      <w:r>
        <w:t xml:space="preserve"> выбрав цвет, топик или другие, специфичные для данного сообщения свойства. </w:t>
      </w:r>
      <w:proofErr w:type="spellStart"/>
      <w:r>
        <w:t>Rviz</w:t>
      </w:r>
      <w:proofErr w:type="spellEnd"/>
      <w:r>
        <w:t xml:space="preserve"> также позволяет сохранить конфигурацию отображаемых данных для конкретной роботизированной системы, так что нет нужды настраивать его каждый раз. На рисунке 10 показан пример настроенного </w:t>
      </w:r>
      <w:proofErr w:type="spellStart"/>
      <w:r>
        <w:t>Rviz</w:t>
      </w:r>
      <w:proofErr w:type="spellEnd"/>
    </w:p>
    <w:p w14:paraId="664EC9D9" w14:textId="77777777" w:rsidR="006B45AD" w:rsidRDefault="009015E6">
      <w:pPr>
        <w:pStyle w:val="Standarduser"/>
        <w:ind w:firstLine="0"/>
        <w:rPr>
          <w:sz w:val="4"/>
        </w:rPr>
      </w:pPr>
      <w:r>
        <w:rPr>
          <w:noProof/>
          <w:sz w:val="4"/>
        </w:rPr>
        <w:lastRenderedPageBreak/>
        <mc:AlternateContent>
          <mc:Choice Requires="wps">
            <w:drawing>
              <wp:anchor distT="0" distB="0" distL="114300" distR="114300" simplePos="0" relativeHeight="98" behindDoc="0" locked="0" layoutInCell="1" allowOverlap="1" wp14:anchorId="12C0A8D1" wp14:editId="041902EA">
                <wp:simplePos x="0" y="0"/>
                <wp:positionH relativeFrom="column">
                  <wp:align>center</wp:align>
                </wp:positionH>
                <wp:positionV relativeFrom="paragraph">
                  <wp:align>top</wp:align>
                </wp:positionV>
                <wp:extent cx="4818979" cy="2819552"/>
                <wp:effectExtent l="0" t="0" r="0" b="0"/>
                <wp:wrapTopAndBottom/>
                <wp:docPr id="20" name="Frame11"/>
                <wp:cNvGraphicFramePr/>
                <a:graphic xmlns:a="http://schemas.openxmlformats.org/drawingml/2006/main">
                  <a:graphicData uri="http://schemas.microsoft.com/office/word/2010/wordprocessingShape">
                    <wps:wsp>
                      <wps:cNvSpPr txBox="1"/>
                      <wps:spPr>
                        <a:xfrm>
                          <a:off x="0" y="0"/>
                          <a:ext cx="4818979" cy="2819552"/>
                        </a:xfrm>
                        <a:prstGeom prst="rect">
                          <a:avLst/>
                        </a:prstGeom>
                        <a:ln>
                          <a:noFill/>
                          <a:prstDash/>
                        </a:ln>
                      </wps:spPr>
                      <wps:txbx>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4F6070AD" w:rsidR="006B45AD" w:rsidRDefault="009015E6">
                            <w:pPr>
                              <w:pStyle w:val="af3"/>
                            </w:pPr>
                            <w:r>
                              <w:t>Рисунок 10</w:t>
                            </w:r>
                            <w:r w:rsidR="00771F18">
                              <w:t xml:space="preserve"> –</w:t>
                            </w:r>
                            <w:r>
                              <w:t xml:space="preserve"> Визуализатор R</w:t>
                            </w:r>
                            <w:proofErr w:type="spellStart"/>
                            <w:r>
                              <w:t>viz</w:t>
                            </w:r>
                            <w:proofErr w:type="spellEnd"/>
                          </w:p>
                        </w:txbxContent>
                      </wps:txbx>
                      <wps:bodyPr wrap="none" lIns="0" tIns="0" rIns="0" bIns="0" compatLnSpc="0">
                        <a:spAutoFit/>
                      </wps:bodyPr>
                    </wps:wsp>
                  </a:graphicData>
                </a:graphic>
              </wp:anchor>
            </w:drawing>
          </mc:Choice>
          <mc:Fallback>
            <w:pict>
              <v:shape w14:anchorId="12C0A8D1" id="Frame11" o:spid="_x0000_s1035" type="#_x0000_t202" style="position:absolute;left:0;text-align:left;margin-left:0;margin-top:0;width:379.45pt;height:222pt;z-index:9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" filled="f" stroked="f">
                <v:textbox style="mso-fit-shape-to-text:t" inset="0,0,0,0">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4F6070AD" w:rsidR="006B45AD" w:rsidRDefault="009015E6">
                      <w:pPr>
                        <w:pStyle w:val="af3"/>
                      </w:pPr>
                      <w:r>
                        <w:t>Рисунок 10</w:t>
                      </w:r>
                      <w:r w:rsidR="00771F18">
                        <w:t xml:space="preserve"> –</w:t>
                      </w:r>
                      <w:r>
                        <w:t xml:space="preserve"> Визуализатор R</w:t>
                      </w:r>
                      <w:proofErr w:type="spellStart"/>
                      <w:r>
                        <w:t>viz</w:t>
                      </w:r>
                      <w:proofErr w:type="spellEnd"/>
                    </w:p>
                  </w:txbxContent>
                </v:textbox>
                <w10:wrap type="topAndBottom"/>
              </v:shape>
            </w:pict>
          </mc:Fallback>
        </mc:AlternateContent>
      </w:r>
      <w:commentRangeStart w:id="45"/>
      <w:commentRangeEnd w:id="45"/>
      <w:r>
        <w:rPr>
          <w:sz w:val="4"/>
        </w:rPr>
        <w:commentReference w:id="45"/>
      </w:r>
    </w:p>
    <w:p w14:paraId="77A26AF0" w14:textId="77777777" w:rsidR="006B45AD" w:rsidRDefault="009015E6">
      <w:pPr>
        <w:pStyle w:val="20"/>
      </w:pPr>
      <w:bookmarkStart w:id="46" w:name="__RefHeading___Toc2356_1024494410"/>
      <w:bookmarkStart w:id="47" w:name="_Toc104150771"/>
      <w:r>
        <w:t xml:space="preserve">3.3 </w:t>
      </w:r>
      <w:proofErr w:type="spellStart"/>
      <w:r>
        <w:t>Gazebo</w:t>
      </w:r>
      <w:bookmarkEnd w:id="46"/>
      <w:bookmarkEnd w:id="47"/>
      <w:proofErr w:type="spellEnd"/>
    </w:p>
    <w:p w14:paraId="2CED629D" w14:textId="29A1DC41" w:rsidR="006B45AD" w:rsidRDefault="009015E6">
      <w:pPr>
        <w:pStyle w:val="Standarduser"/>
      </w:pPr>
      <w:r>
        <w:t xml:space="preserve">Симулятор </w:t>
      </w:r>
      <w:proofErr w:type="spellStart"/>
      <w:r>
        <w:t>Gazebo</w:t>
      </w:r>
      <w:proofErr w:type="spellEnd"/>
      <w:r>
        <w:t xml:space="preserve"> спроектирован так, чтобы точно воспроизводить динамическую среду, с которой может столкнуться робот [2</w:t>
      </w:r>
      <w:r w:rsidR="006726E5" w:rsidRPr="006726E5">
        <w:t>4</w:t>
      </w:r>
      <w:r>
        <w:t xml:space="preserve">]. Все смоделированные объекты обладают массой, скоростью, трением и множеством других характеристик, которые позволяют этим объектам вести себя реалистично. Пример окна </w:t>
      </w:r>
      <w:proofErr w:type="spellStart"/>
      <w:r>
        <w:t>Gazebo</w:t>
      </w:r>
      <w:proofErr w:type="spellEnd"/>
      <w:r>
        <w:t xml:space="preserve"> приведен на рисунке 11.</w:t>
      </w:r>
    </w:p>
    <w:p w14:paraId="29ECEA64" w14:textId="77777777" w:rsidR="006B45AD" w:rsidRDefault="009015E6">
      <w:pPr>
        <w:pStyle w:val="Standarduser"/>
      </w:pPr>
      <w:proofErr w:type="spellStart"/>
      <w:r>
        <w:t>Gazebo</w:t>
      </w:r>
      <w:proofErr w:type="spellEnd"/>
      <w:r>
        <w:t xml:space="preserve"> – не единственный симулятор 3D-динамики, однако один из немногих, способный создавать реалистичные миры для роботов. По мере разработки </w:t>
      </w:r>
      <w:proofErr w:type="spellStart"/>
      <w:r>
        <w:t>Gazebo</w:t>
      </w:r>
      <w:proofErr w:type="spellEnd"/>
      <w:r>
        <w:t>, качество симуляции совершенствуется и грань с реальностью становится все меньше.</w:t>
      </w:r>
    </w:p>
    <w:p w14:paraId="00E8D181" w14:textId="77777777" w:rsidR="006B45AD" w:rsidRDefault="009015E6">
      <w:pPr>
        <w:pStyle w:val="Standarduser"/>
      </w:pPr>
      <w:r>
        <w:t>Симуляция окружения – это, по сути, набор моделей и датчиков. Некоторые объекты, такие как поверхность передвижения являются стационарными моделями и не могут быть передвинуты во время симуляции, тогда как роботы и другие объекты – динамическими. Датчики – отделены от моделей и только собирают или выдают данные.</w:t>
      </w:r>
    </w:p>
    <w:p w14:paraId="7EB9E6CD" w14:textId="77777777" w:rsidR="006B45AD" w:rsidRDefault="009015E6">
      <w:pPr>
        <w:pStyle w:val="Standarduser"/>
        <w:ind w:firstLine="0"/>
        <w:rPr>
          <w:sz w:val="12"/>
        </w:rPr>
      </w:pPr>
      <w:r>
        <w:rPr>
          <w:noProof/>
          <w:sz w:val="12"/>
        </w:rPr>
        <w:lastRenderedPageBreak/>
        <mc:AlternateContent>
          <mc:Choice Requires="wps">
            <w:drawing>
              <wp:anchor distT="0" distB="0" distL="114300" distR="114300" simplePos="0" relativeHeight="100" behindDoc="0" locked="0" layoutInCell="1" allowOverlap="1" wp14:anchorId="4E918C32" wp14:editId="40BC350D">
                <wp:simplePos x="0" y="0"/>
                <wp:positionH relativeFrom="column">
                  <wp:align>center</wp:align>
                </wp:positionH>
                <wp:positionV relativeFrom="paragraph">
                  <wp:align>top</wp:align>
                </wp:positionV>
                <wp:extent cx="6122182" cy="3058210"/>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6122182" cy="3058210"/>
                        </a:xfrm>
                        <a:prstGeom prst="rect">
                          <a:avLst/>
                        </a:prstGeom>
                        <a:ln>
                          <a:noFill/>
                          <a:prstDash/>
                        </a:ln>
                      </wps:spPr>
                      <wps:txbx>
                        <w:txbxContent>
                          <w:p w14:paraId="11C7FBED" w14:textId="73B1A41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Рисунок 11</w:t>
                            </w:r>
                            <w:r w:rsidR="001620EC">
                              <w:t xml:space="preserve"> –</w:t>
                            </w:r>
                            <w:r>
                              <w:t xml:space="preserve"> Симулятор G</w:t>
                            </w:r>
                            <w:proofErr w:type="spellStart"/>
                            <w:r>
                              <w:t>azebo</w:t>
                            </w:r>
                            <w:proofErr w:type="spellEnd"/>
                          </w:p>
                        </w:txbxContent>
                      </wps:txbx>
                      <wps:bodyPr wrap="none" lIns="0" tIns="0" rIns="0" bIns="0" compatLnSpc="0">
                        <a:spAutoFit/>
                      </wps:bodyPr>
                    </wps:wsp>
                  </a:graphicData>
                </a:graphic>
              </wp:anchor>
            </w:drawing>
          </mc:Choice>
          <mc:Fallback>
            <w:pict>
              <v:shape w14:anchorId="4E918C32" id="Frame12" o:spid="_x0000_s1036" type="#_x0000_t202" style="position:absolute;left:0;text-align:left;margin-left:0;margin-top:0;width:482.05pt;height:240.8pt;z-index:1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" filled="f" stroked="f">
                <v:textbox style="mso-fit-shape-to-text:t" inset="0,0,0,0">
                  <w:txbxContent>
                    <w:p w14:paraId="11C7FBED" w14:textId="73B1A41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Рисунок 11</w:t>
                      </w:r>
                      <w:r w:rsidR="001620EC">
                        <w:t xml:space="preserve"> –</w:t>
                      </w:r>
                      <w:r>
                        <w:t xml:space="preserve"> Симулятор G</w:t>
                      </w:r>
                      <w:proofErr w:type="spellStart"/>
                      <w:r>
                        <w:t>azebo</w:t>
                      </w:r>
                      <w:proofErr w:type="spellEnd"/>
                    </w:p>
                  </w:txbxContent>
                </v:textbox>
                <w10:wrap type="square"/>
              </v:shape>
            </w:pict>
          </mc:Fallback>
        </mc:AlternateContent>
      </w:r>
    </w:p>
    <w:p w14:paraId="3CD8355E" w14:textId="77777777" w:rsidR="006B45AD" w:rsidRDefault="009015E6">
      <w:pPr>
        <w:pStyle w:val="Standarduser"/>
      </w:pPr>
      <w:r>
        <w:t>Основные компоненты симулятора:</w:t>
      </w:r>
    </w:p>
    <w:p w14:paraId="4D8435EF" w14:textId="77777777" w:rsidR="006B45AD" w:rsidRDefault="009015E6">
      <w:pPr>
        <w:pStyle w:val="Standarduser"/>
        <w:numPr>
          <w:ilvl w:val="0"/>
          <w:numId w:val="45"/>
        </w:numPr>
      </w:pPr>
      <w:r>
        <w:rPr>
          <w:i/>
          <w:iCs/>
        </w:rPr>
        <w:t>Модели, тела, соединения</w:t>
      </w:r>
      <w:r>
        <w:t>: Модель (Model) – любой объект, который имеет физическое представление. Модели включают в себя все от простой геометрии до сложных роботов. Модель состоит как минимум из одного твердого тела, нуля или более соединений или датчиков.</w:t>
      </w:r>
    </w:p>
    <w:p w14:paraId="6415E30B" w14:textId="77777777" w:rsidR="006B45AD" w:rsidRDefault="009015E6">
      <w:pPr>
        <w:pStyle w:val="Standarduser"/>
      </w:pPr>
      <w:r>
        <w:t>Тела (Body) представляют собой «строительные блоки» для создания моделей. Они могут принимать форму таких примитивов как параллелепипед, шар, цилиндр, плоскость или линия, кроме того, тела могут быть созданы как полигональная модель. Каждое тело имеет массу, трение, коэффициент отскока и различные свойства отрисовки.</w:t>
      </w:r>
    </w:p>
    <w:p w14:paraId="36B4194E" w14:textId="77777777" w:rsidR="006B45AD" w:rsidRDefault="009015E6">
      <w:pPr>
        <w:pStyle w:val="Standarduser"/>
      </w:pPr>
      <w:r>
        <w:t>Соединения (Joint) обеспечивают механизм соединения тел для создания кинематических и динамических отношений. Доступны различные соединения: шарнирные, для вращения вокруг одной или двух осей, скользящие и универсальные. Соединения также могут выступать в роли двигателей.</w:t>
      </w:r>
    </w:p>
    <w:p w14:paraId="601DC718" w14:textId="77777777" w:rsidR="00F34568" w:rsidRDefault="009015E6" w:rsidP="00F34568">
      <w:pPr>
        <w:pStyle w:val="Standarduser"/>
        <w:numPr>
          <w:ilvl w:val="0"/>
          <w:numId w:val="45"/>
        </w:numPr>
      </w:pPr>
      <w:r>
        <w:lastRenderedPageBreak/>
        <w:t xml:space="preserve">Сенсоры: Роботы не могут самостоятельно совершать </w:t>
      </w:r>
      <w:r w:rsidR="00AB7A9D">
        <w:t>какие-либо</w:t>
      </w:r>
      <w:r>
        <w:t xml:space="preserve"> действия, если они не имеют сенсоров. Сенсор в </w:t>
      </w:r>
      <w:proofErr w:type="spellStart"/>
      <w:r>
        <w:t>Gazebo</w:t>
      </w:r>
      <w:proofErr w:type="spellEnd"/>
      <w:r>
        <w:t xml:space="preserve"> – абстрактное устройство без физического представления, включающееся в модель.</w:t>
      </w:r>
    </w:p>
    <w:p w14:paraId="248D9E9B" w14:textId="1972B1DA" w:rsidR="006B45AD" w:rsidRDefault="009015E6" w:rsidP="00F34568">
      <w:pPr>
        <w:pStyle w:val="Standarduser"/>
        <w:ind w:left="720" w:firstLine="0"/>
      </w:pPr>
      <w:r>
        <w:t xml:space="preserve">В </w:t>
      </w:r>
      <w:proofErr w:type="spellStart"/>
      <w:r>
        <w:t>Gazebo</w:t>
      </w:r>
      <w:proofErr w:type="spellEnd"/>
      <w:r>
        <w:t xml:space="preserve"> </w:t>
      </w:r>
      <w:r w:rsidR="00AB7A9D">
        <w:t>доступно</w:t>
      </w:r>
      <w:r>
        <w:t xml:space="preserve"> три типа сенсоров: одометр, лучевой датчик, камера.</w:t>
      </w:r>
    </w:p>
    <w:p w14:paraId="77D8F244" w14:textId="77777777" w:rsidR="00F34568" w:rsidRDefault="009015E6" w:rsidP="00F34568">
      <w:pPr>
        <w:pStyle w:val="Standarduser"/>
        <w:numPr>
          <w:ilvl w:val="0"/>
          <w:numId w:val="45"/>
        </w:numPr>
      </w:pPr>
      <w:r>
        <w:t xml:space="preserve">Внешние интерфейсы: </w:t>
      </w:r>
      <w:proofErr w:type="spellStart"/>
      <w:r>
        <w:t>Gazebo</w:t>
      </w:r>
      <w:proofErr w:type="spellEnd"/>
      <w:r>
        <w:t xml:space="preserve"> активно используется в ROS. Сервер ROS с помощью специального плагина «</w:t>
      </w:r>
      <w:proofErr w:type="spellStart"/>
      <w:r>
        <w:rPr>
          <w:i/>
          <w:iCs/>
        </w:rPr>
        <w:t>ros-gazebo</w:t>
      </w:r>
      <w:proofErr w:type="spellEnd"/>
      <w:r>
        <w:t xml:space="preserve">» рассматривает </w:t>
      </w:r>
      <w:proofErr w:type="spellStart"/>
      <w:r>
        <w:t>Gazebo</w:t>
      </w:r>
      <w:proofErr w:type="spellEnd"/>
      <w:r>
        <w:t xml:space="preserve"> как реальное устройство, способное отправлять или получать данные.</w:t>
      </w:r>
    </w:p>
    <w:p w14:paraId="7053EB25" w14:textId="1D6647B0" w:rsidR="006B45AD" w:rsidRDefault="009015E6" w:rsidP="00F34568">
      <w:pPr>
        <w:pStyle w:val="Standarduser"/>
        <w:ind w:left="720" w:firstLine="0"/>
      </w:pPr>
      <w:r>
        <w:t xml:space="preserve">Библиотека </w:t>
      </w:r>
      <w:proofErr w:type="spellStart"/>
      <w:r>
        <w:t>Gazebo</w:t>
      </w:r>
      <w:proofErr w:type="spellEnd"/>
      <w:r>
        <w:t xml:space="preserve"> предоставляет интерфейс для установки скорости вращения колес, считывания данных с лазерных датчиков, получения изображения с камеры.</w:t>
      </w:r>
    </w:p>
    <w:p w14:paraId="5E70DA15" w14:textId="77777777" w:rsidR="006B45AD" w:rsidRDefault="009015E6">
      <w:pPr>
        <w:pStyle w:val="20"/>
      </w:pPr>
      <w:bookmarkStart w:id="48" w:name="__RefHeading___Toc2438_619620434"/>
      <w:bookmarkStart w:id="49" w:name="_Toc104150772"/>
      <w:r>
        <w:t>3.4 Навигация (</w:t>
      </w:r>
      <w:proofErr w:type="spellStart"/>
      <w:r>
        <w:t>Navigation</w:t>
      </w:r>
      <w:proofErr w:type="spellEnd"/>
      <w:r>
        <w:t xml:space="preserve"> </w:t>
      </w:r>
      <w:proofErr w:type="spellStart"/>
      <w:r>
        <w:t>Stack</w:t>
      </w:r>
      <w:proofErr w:type="spellEnd"/>
      <w:r>
        <w:t>)</w:t>
      </w:r>
      <w:bookmarkEnd w:id="48"/>
      <w:bookmarkEnd w:id="49"/>
    </w:p>
    <w:p w14:paraId="2A6B4A59" w14:textId="1E8CBE58" w:rsidR="006B45AD" w:rsidRDefault="009015E6">
      <w:pPr>
        <w:pStyle w:val="Standarduser"/>
      </w:pPr>
      <w:r>
        <w:t>Для навигации мобильного робота решить три основные задачи: построение карты, локализация и планирование пути. ROS имеет набор полезных инструментов для навигации робота по известной, частично известной или неизвестной среде; используя их, робот может планировать и отслеживать путь, пока он отклоняется от препятствий, которые появляются на его пути на протяжении всего курса. Эти инструменты включает в себя стек навигации ROS [2</w:t>
      </w:r>
      <w:r w:rsidR="006726E5">
        <w:rPr>
          <w:lang w:val="en-US"/>
        </w:rPr>
        <w:t>5</w:t>
      </w:r>
      <w:r>
        <w:t>].</w:t>
      </w:r>
    </w:p>
    <w:p w14:paraId="710FEF54" w14:textId="61731DCD" w:rsidR="006B45AD" w:rsidRDefault="009015E6">
      <w:pPr>
        <w:pStyle w:val="Standarduser"/>
      </w:pPr>
      <w:r>
        <w:t xml:space="preserve">Устройство стека навигации показано на рисунке 12. Основным узлом является </w:t>
      </w:r>
      <w:r>
        <w:rPr>
          <w:i/>
          <w:iCs/>
        </w:rPr>
        <w:t>«</w:t>
      </w:r>
      <w:proofErr w:type="spellStart"/>
      <w:r>
        <w:rPr>
          <w:i/>
          <w:iCs/>
        </w:rPr>
        <w:t>move_base</w:t>
      </w:r>
      <w:proofErr w:type="spellEnd"/>
      <w:r>
        <w:rPr>
          <w:i/>
          <w:iCs/>
        </w:rPr>
        <w:t>»</w:t>
      </w:r>
      <w:r>
        <w:t xml:space="preserve">. Этот узел подписывается на одометрию, данные с датчиков, и положение точки назначения. Обрабатывая полученные данные, </w:t>
      </w:r>
      <w:r>
        <w:rPr>
          <w:i/>
          <w:iCs/>
        </w:rPr>
        <w:t>«</w:t>
      </w:r>
      <w:proofErr w:type="spellStart"/>
      <w:r>
        <w:rPr>
          <w:i/>
          <w:iCs/>
        </w:rPr>
        <w:t>move_base</w:t>
      </w:r>
      <w:proofErr w:type="spellEnd"/>
      <w:r>
        <w:rPr>
          <w:i/>
          <w:iCs/>
        </w:rPr>
        <w:t>»</w:t>
      </w:r>
      <w:r>
        <w:t xml:space="preserve"> предоставляет сигналы управления роботом (команды скорости вращения колес). Также </w:t>
      </w:r>
      <w:proofErr w:type="spellStart"/>
      <w:r>
        <w:t>move_base</w:t>
      </w:r>
      <w:proofErr w:type="spellEnd"/>
      <w:r>
        <w:t xml:space="preserve"> может подписаться на карту – статичное изображение местности, позволяющее генерировать глобальные маршруты. Источником одометрии является симулятор </w:t>
      </w:r>
      <w:proofErr w:type="spellStart"/>
      <w:r>
        <w:t>Gazebo</w:t>
      </w:r>
      <w:proofErr w:type="spellEnd"/>
      <w:r>
        <w:t xml:space="preserve">, аналогом в реальных условиях может служить </w:t>
      </w:r>
      <w:proofErr w:type="spellStart"/>
      <w:r>
        <w:t>Wi</w:t>
      </w:r>
      <w:proofErr w:type="spellEnd"/>
      <w:r>
        <w:t xml:space="preserve">-Fi позиционирование или отслеживание с помощью камер. Однако зачастую используется алгоритм адаптивной локализации Монте-Карло (AMCL), </w:t>
      </w:r>
      <w:r>
        <w:lastRenderedPageBreak/>
        <w:t>поскольку это не требует дополнительных устройств, а только какое-то знание окружающей местности.</w:t>
      </w:r>
    </w:p>
    <w:p w14:paraId="0B5D4FCC" w14:textId="77777777" w:rsidR="006B45AD" w:rsidRDefault="009015E6">
      <w:pPr>
        <w:pStyle w:val="Standarduser"/>
        <w:rPr>
          <w:sz w:val="4"/>
        </w:rPr>
      </w:pPr>
      <w:r>
        <w:rPr>
          <w:noProof/>
          <w:sz w:val="4"/>
        </w:rPr>
        <mc:AlternateContent>
          <mc:Choice Requires="wps">
            <w:drawing>
              <wp:anchor distT="0" distB="0" distL="114300" distR="114300" simplePos="0" relativeHeight="102" behindDoc="0" locked="0" layoutInCell="1" allowOverlap="1" wp14:anchorId="0F4C1A3A" wp14:editId="7596E920">
                <wp:simplePos x="0" y="0"/>
                <wp:positionH relativeFrom="column">
                  <wp:align>center</wp:align>
                </wp:positionH>
                <wp:positionV relativeFrom="paragraph">
                  <wp:align>top</wp:align>
                </wp:positionV>
                <wp:extent cx="6122182" cy="2324862"/>
                <wp:effectExtent l="0" t="0" r="0" b="0"/>
                <wp:wrapSquare wrapText="bothSides"/>
                <wp:docPr id="24" name="Frame10"/>
                <wp:cNvGraphicFramePr/>
                <a:graphic xmlns:a="http://schemas.openxmlformats.org/drawingml/2006/main">
                  <a:graphicData uri="http://schemas.microsoft.com/office/word/2010/wordprocessingShape">
                    <wps:wsp>
                      <wps:cNvSpPr txBox="1"/>
                      <wps:spPr>
                        <a:xfrm>
                          <a:off x="0" y="0"/>
                          <a:ext cx="6122182" cy="2324862"/>
                        </a:xfrm>
                        <a:prstGeom prst="rect">
                          <a:avLst/>
                        </a:prstGeom>
                        <a:ln>
                          <a:noFill/>
                          <a:prstDash/>
                        </a:ln>
                      </wps:spPr>
                      <wps:txbx>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1B5C07E7" w:rsidR="006B45AD" w:rsidRPr="00965E3B" w:rsidRDefault="009015E6">
                            <w:pPr>
                              <w:pStyle w:val="af3"/>
                              <w:rPr>
                                <w:lang w:val="en-US"/>
                              </w:rPr>
                            </w:pPr>
                            <w:r>
                              <w:t>Рисунок</w:t>
                            </w:r>
                            <w:r w:rsidRPr="00965E3B">
                              <w:rPr>
                                <w:lang w:val="en-US"/>
                              </w:rPr>
                              <w:t xml:space="preserve"> 12</w:t>
                            </w:r>
                            <w:r w:rsidR="001620EC" w:rsidRPr="001620EC">
                              <w:rPr>
                                <w:lang w:val="en-US"/>
                              </w:rPr>
                              <w:t xml:space="preserve"> –</w:t>
                            </w:r>
                            <w:r w:rsidRPr="00965E3B">
                              <w:rPr>
                                <w:lang w:val="en-US"/>
                              </w:rPr>
                              <w:t xml:space="preserve"> </w:t>
                            </w:r>
                            <w:r>
                              <w:t>Схема</w:t>
                            </w:r>
                            <w:r w:rsidR="001620EC" w:rsidRPr="001620EC">
                              <w:rPr>
                                <w:lang w:val="en-US"/>
                              </w:rPr>
                              <w:t xml:space="preserve"> </w:t>
                            </w:r>
                            <w:r>
                              <w:t>узлов</w:t>
                            </w:r>
                            <w:r w:rsidRPr="00965E3B">
                              <w:rPr>
                                <w:lang w:val="en-US"/>
                              </w:rPr>
                              <w:t xml:space="preserve"> </w:t>
                            </w:r>
                            <w:r>
                              <w:t>в</w:t>
                            </w:r>
                            <w:r w:rsidRPr="00965E3B">
                              <w:rPr>
                                <w:lang w:val="en-US"/>
                              </w:rPr>
                              <w:t xml:space="preserve"> ROS Navigation Stack</w:t>
                            </w:r>
                          </w:p>
                        </w:txbxContent>
                      </wps:txbx>
                      <wps:bodyPr wrap="none" lIns="0" tIns="0" rIns="0" bIns="0" compatLnSpc="0">
                        <a:spAutoFit/>
                      </wps:bodyPr>
                    </wps:wsp>
                  </a:graphicData>
                </a:graphic>
              </wp:anchor>
            </w:drawing>
          </mc:Choice>
          <mc:Fallback>
            <w:pict>
              <v:shape w14:anchorId="0F4C1A3A" id="Frame10" o:spid="_x0000_s1037" type="#_x0000_t202" style="position:absolute;left:0;text-align:left;margin-left:0;margin-top:0;width:482.05pt;height:183.05pt;z-index:10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" filled="f" stroked="f">
                <v:textbox style="mso-fit-shape-to-text:t" inset="0,0,0,0">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1B5C07E7" w:rsidR="006B45AD" w:rsidRPr="00965E3B" w:rsidRDefault="009015E6">
                      <w:pPr>
                        <w:pStyle w:val="af3"/>
                        <w:rPr>
                          <w:lang w:val="en-US"/>
                        </w:rPr>
                      </w:pPr>
                      <w:r>
                        <w:t>Рисунок</w:t>
                      </w:r>
                      <w:r w:rsidRPr="00965E3B">
                        <w:rPr>
                          <w:lang w:val="en-US"/>
                        </w:rPr>
                        <w:t xml:space="preserve"> 12</w:t>
                      </w:r>
                      <w:r w:rsidR="001620EC" w:rsidRPr="001620EC">
                        <w:rPr>
                          <w:lang w:val="en-US"/>
                        </w:rPr>
                        <w:t xml:space="preserve"> –</w:t>
                      </w:r>
                      <w:r w:rsidRPr="00965E3B">
                        <w:rPr>
                          <w:lang w:val="en-US"/>
                        </w:rPr>
                        <w:t xml:space="preserve"> </w:t>
                      </w:r>
                      <w:r>
                        <w:t>Схема</w:t>
                      </w:r>
                      <w:r w:rsidR="001620EC" w:rsidRPr="001620EC">
                        <w:rPr>
                          <w:lang w:val="en-US"/>
                        </w:rPr>
                        <w:t xml:space="preserve"> </w:t>
                      </w:r>
                      <w:r>
                        <w:t>узлов</w:t>
                      </w:r>
                      <w:r w:rsidRPr="00965E3B">
                        <w:rPr>
                          <w:lang w:val="en-US"/>
                        </w:rPr>
                        <w:t xml:space="preserve"> </w:t>
                      </w:r>
                      <w:r>
                        <w:t>в</w:t>
                      </w:r>
                      <w:r w:rsidRPr="00965E3B">
                        <w:rPr>
                          <w:lang w:val="en-US"/>
                        </w:rPr>
                        <w:t xml:space="preserve"> ROS Navigation Stack</w:t>
                      </w:r>
                    </w:p>
                  </w:txbxContent>
                </v:textbox>
                <w10:wrap type="square"/>
              </v:shape>
            </w:pict>
          </mc:Fallback>
        </mc:AlternateContent>
      </w:r>
    </w:p>
    <w:p w14:paraId="15CAF657" w14:textId="77777777" w:rsidR="006B45AD" w:rsidRDefault="009015E6">
      <w:pPr>
        <w:pStyle w:val="Standarduser"/>
      </w:pPr>
      <w:r>
        <w:t>«</w:t>
      </w:r>
      <w:proofErr w:type="spellStart"/>
      <w:r>
        <w:t>move_base</w:t>
      </w:r>
      <w:proofErr w:type="spellEnd"/>
      <w:r>
        <w:t>» состоит из двух модулей: глобальное и локальное планирование. Работа этих модулей обеспечивается глобальной и локальной картой для соответствующих планировщиков. Карты содержат в себе информацию о препятствиях в окружающей среде в виде сетки. Глобальная карта инициализируется статической картой, если такая доступна, после чего обновляется с помощью локальной карты. Локальная карта в свою очередь инициализируется глобальной картой и постоянно обновляется с помощью датчиков в небольшой области около робота.</w:t>
      </w:r>
    </w:p>
    <w:p w14:paraId="2659280C" w14:textId="77777777" w:rsidR="006B45AD" w:rsidRDefault="009015E6">
      <w:pPr>
        <w:pStyle w:val="Standarduser"/>
      </w:pPr>
      <w:r>
        <w:t>Для того, чтобы использовать какой-либо глобальный или локальный планировщик в «</w:t>
      </w:r>
      <w:proofErr w:type="spellStart"/>
      <w:r>
        <w:t>move_base</w:t>
      </w:r>
      <w:proofErr w:type="spellEnd"/>
      <w:r>
        <w:t>», необходимо, чтобы он соответствовал определенному интерфейсу, который определен непосредственно в «</w:t>
      </w:r>
      <w:proofErr w:type="spellStart"/>
      <w:r>
        <w:t>move_base</w:t>
      </w:r>
      <w:proofErr w:type="spellEnd"/>
      <w:r>
        <w:t>». Глобальный и локальный планировщики должен соответствовать интерфейсам «</w:t>
      </w:r>
      <w:proofErr w:type="spellStart"/>
      <w:r>
        <w:t>nav_</w:t>
      </w:r>
      <w:proofErr w:type="gramStart"/>
      <w:r>
        <w:t>core</w:t>
      </w:r>
      <w:proofErr w:type="spellEnd"/>
      <w:r>
        <w:t>::</w:t>
      </w:r>
      <w:proofErr w:type="spellStart"/>
      <w:proofErr w:type="gramEnd"/>
      <w:r>
        <w:t>BaseGlobalPlanner</w:t>
      </w:r>
      <w:proofErr w:type="spellEnd"/>
      <w:r>
        <w:t>» и «</w:t>
      </w:r>
      <w:proofErr w:type="spellStart"/>
      <w:r>
        <w:t>nav_core</w:t>
      </w:r>
      <w:proofErr w:type="spellEnd"/>
      <w:r>
        <w:t>::</w:t>
      </w:r>
      <w:proofErr w:type="spellStart"/>
      <w:r>
        <w:t>BaseLocalPlanner</w:t>
      </w:r>
      <w:proofErr w:type="spellEnd"/>
      <w:r>
        <w:t>» соответственно. Также они должны быть добавлены в ROS как плагины, чтобы они могли работать вместе со стеком навигации.</w:t>
      </w:r>
    </w:p>
    <w:p w14:paraId="45620FED" w14:textId="77777777" w:rsidR="006B45AD" w:rsidRDefault="009015E6">
      <w:pPr>
        <w:pStyle w:val="11"/>
        <w:pageBreakBefore/>
      </w:pPr>
      <w:bookmarkStart w:id="50" w:name="__RefHeading___Toc2358_1024494410"/>
      <w:bookmarkStart w:id="51" w:name="_Toc104150773"/>
      <w:r>
        <w:lastRenderedPageBreak/>
        <w:t>4 Сравнение алгоритмов</w:t>
      </w:r>
      <w:bookmarkEnd w:id="50"/>
      <w:bookmarkEnd w:id="51"/>
    </w:p>
    <w:p w14:paraId="5E09E072" w14:textId="77777777" w:rsidR="006B45AD" w:rsidRDefault="009015E6">
      <w:pPr>
        <w:pStyle w:val="Standarduser"/>
      </w:pPr>
      <w:r>
        <w:t xml:space="preserve">Эксперимента проводились в </w:t>
      </w:r>
      <w:proofErr w:type="spellStart"/>
      <w:r>
        <w:t>симуляционной</w:t>
      </w:r>
      <w:proofErr w:type="spellEnd"/>
      <w:r>
        <w:t xml:space="preserve"> среде. Для этого была создана элементарная модель робота с дифференцированным двигателем с установленным на него лазерным сканером с ограниченной видимостью.</w:t>
      </w:r>
    </w:p>
    <w:p w14:paraId="3BF45E17" w14:textId="77777777" w:rsidR="006B45AD" w:rsidRDefault="009015E6">
      <w:pPr>
        <w:pStyle w:val="Standarduser"/>
      </w:pPr>
      <w:r>
        <w:t>Для созданного робота созданы три различные среды:</w:t>
      </w:r>
    </w:p>
    <w:p w14:paraId="28CA68AE" w14:textId="77777777" w:rsidR="006B45AD" w:rsidRDefault="009015E6">
      <w:pPr>
        <w:pStyle w:val="Standarduser"/>
        <w:numPr>
          <w:ilvl w:val="0"/>
          <w:numId w:val="46"/>
        </w:numPr>
      </w:pPr>
      <w:r>
        <w:t>Коридор с резкими поворотами и полностью известная карта (заранее известная среда)</w:t>
      </w:r>
    </w:p>
    <w:p w14:paraId="781EAA42" w14:textId="77777777" w:rsidR="006B45AD" w:rsidRDefault="009015E6">
      <w:pPr>
        <w:pStyle w:val="Standarduser"/>
        <w:numPr>
          <w:ilvl w:val="0"/>
          <w:numId w:val="46"/>
        </w:numPr>
      </w:pPr>
      <w:r>
        <w:t>Коридор с поворотом на прямой угол, в котором расставлены различные препятствия, о которых не известно робота (частично известная среда)</w:t>
      </w:r>
    </w:p>
    <w:p w14:paraId="4B769804" w14:textId="77777777" w:rsidR="006B45AD" w:rsidRDefault="009015E6">
      <w:pPr>
        <w:pStyle w:val="Standarduser"/>
        <w:numPr>
          <w:ilvl w:val="0"/>
          <w:numId w:val="46"/>
        </w:numPr>
        <w:spacing w:after="312"/>
      </w:pPr>
      <w:r>
        <w:t>Открытая среда, к которой не предоставлено никакой карты и на которой расставлено множество препятствия (полностью неизвестная среда)</w:t>
      </w:r>
    </w:p>
    <w:p w14:paraId="1FB2BCFA" w14:textId="77777777" w:rsidR="006B45AD" w:rsidRDefault="009015E6">
      <w:pPr>
        <w:pStyle w:val="Standarduser"/>
        <w:spacing w:after="312"/>
      </w:pPr>
      <w:r>
        <w:t>Все алгоритмы запускались с одинаковыми конфигурациями. Динамические ограничения и генераторы стоимостных карт одинаковы.</w:t>
      </w:r>
    </w:p>
    <w:p w14:paraId="27088F66" w14:textId="77777777" w:rsidR="006B45AD" w:rsidRDefault="009015E6">
      <w:pPr>
        <w:pStyle w:val="Standarduser"/>
      </w:pPr>
      <w:r>
        <w:t>Конфигурация:</w:t>
      </w:r>
    </w:p>
    <w:p w14:paraId="0E7207F6" w14:textId="77777777" w:rsidR="006B45AD" w:rsidRDefault="009015E6">
      <w:pPr>
        <w:pStyle w:val="Standarduser"/>
        <w:numPr>
          <w:ilvl w:val="0"/>
          <w:numId w:val="47"/>
        </w:numPr>
      </w:pPr>
      <w:r>
        <w:t>Максимальная линейная скорость: 2 м/с</w:t>
      </w:r>
    </w:p>
    <w:p w14:paraId="47A81BEB" w14:textId="77777777" w:rsidR="006B45AD" w:rsidRDefault="009015E6">
      <w:pPr>
        <w:pStyle w:val="Standarduser"/>
        <w:numPr>
          <w:ilvl w:val="0"/>
          <w:numId w:val="47"/>
        </w:numPr>
      </w:pPr>
      <w:r>
        <w:t>Максимальная скорость поворота: 1 рад/с</w:t>
      </w:r>
    </w:p>
    <w:p w14:paraId="1743DF04" w14:textId="77777777" w:rsidR="006B45AD" w:rsidRDefault="009015E6">
      <w:pPr>
        <w:pStyle w:val="Standarduser"/>
        <w:numPr>
          <w:ilvl w:val="0"/>
          <w:numId w:val="47"/>
        </w:numPr>
      </w:pPr>
      <w:r>
        <w:t>Максимальное линейное ускорение: 0.5 м/с</w:t>
      </w:r>
      <w:r>
        <w:rPr>
          <w:vertAlign w:val="superscript"/>
        </w:rPr>
        <w:t>2</w:t>
      </w:r>
    </w:p>
    <w:p w14:paraId="21CF4B5C" w14:textId="77777777" w:rsidR="006B45AD" w:rsidRDefault="009015E6">
      <w:pPr>
        <w:pStyle w:val="Standarduser"/>
        <w:numPr>
          <w:ilvl w:val="0"/>
          <w:numId w:val="47"/>
        </w:numPr>
      </w:pPr>
      <w:r>
        <w:t>Максимальное ускорение поворота: 0.5 рад/с</w:t>
      </w:r>
      <w:r>
        <w:rPr>
          <w:vertAlign w:val="superscript"/>
        </w:rPr>
        <w:t>2</w:t>
      </w:r>
    </w:p>
    <w:p w14:paraId="288AD706" w14:textId="77777777" w:rsidR="006B45AD" w:rsidRDefault="009015E6">
      <w:pPr>
        <w:pStyle w:val="Standarduser"/>
        <w:numPr>
          <w:ilvl w:val="0"/>
          <w:numId w:val="47"/>
        </w:numPr>
      </w:pPr>
      <w:r>
        <w:t>Размер локальной карты 7×7 м</w:t>
      </w:r>
    </w:p>
    <w:p w14:paraId="7167C968" w14:textId="77777777" w:rsidR="006B45AD" w:rsidRDefault="009015E6">
      <w:pPr>
        <w:pStyle w:val="Standarduser"/>
        <w:numPr>
          <w:ilvl w:val="0"/>
          <w:numId w:val="47"/>
        </w:numPr>
      </w:pPr>
      <w:r>
        <w:t>Дальность видимости сканера 4 м</w:t>
      </w:r>
    </w:p>
    <w:p w14:paraId="35A69EE1" w14:textId="77777777" w:rsidR="006B45AD" w:rsidRDefault="009015E6">
      <w:pPr>
        <w:pStyle w:val="Standarduser"/>
        <w:numPr>
          <w:ilvl w:val="0"/>
          <w:numId w:val="47"/>
        </w:numPr>
      </w:pPr>
      <w:r>
        <w:t>Расстояние расчета локальной карты от препятствий: 1 м</w:t>
      </w:r>
    </w:p>
    <w:p w14:paraId="542A0091" w14:textId="77777777" w:rsidR="006B45AD" w:rsidRDefault="009015E6">
      <w:pPr>
        <w:pStyle w:val="Standarduser"/>
        <w:numPr>
          <w:ilvl w:val="0"/>
          <w:numId w:val="47"/>
        </w:numPr>
      </w:pPr>
      <w:r>
        <w:t>Максимальная скорость заднего хода (TR, TEB, MPC): 0.5 м/с</w:t>
      </w:r>
    </w:p>
    <w:p w14:paraId="6A64AAEB" w14:textId="77777777" w:rsidR="006B45AD" w:rsidRDefault="009015E6">
      <w:pPr>
        <w:pStyle w:val="Standarduser"/>
        <w:numPr>
          <w:ilvl w:val="0"/>
          <w:numId w:val="47"/>
        </w:numPr>
      </w:pPr>
      <w:r>
        <w:t>Динамические препятствия (TEB, MPC): включены</w:t>
      </w:r>
    </w:p>
    <w:p w14:paraId="32FDD6F5" w14:textId="77777777" w:rsidR="006B45AD" w:rsidRDefault="009015E6">
      <w:pPr>
        <w:pStyle w:val="Standarduser"/>
        <w:numPr>
          <w:ilvl w:val="0"/>
          <w:numId w:val="47"/>
        </w:numPr>
      </w:pPr>
      <w:r>
        <w:t>Радиус габаритов робота: 0.35 м</w:t>
      </w:r>
    </w:p>
    <w:p w14:paraId="4F2C49D2" w14:textId="77777777" w:rsidR="006B45AD" w:rsidRDefault="009015E6">
      <w:pPr>
        <w:pStyle w:val="Standarduser"/>
        <w:numPr>
          <w:ilvl w:val="0"/>
          <w:numId w:val="47"/>
        </w:numPr>
      </w:pPr>
      <w:r>
        <w:t>Допустимое отклонение: 0.20 м, 0.10 рад.</w:t>
      </w:r>
    </w:p>
    <w:p w14:paraId="7118EECE" w14:textId="77777777" w:rsidR="006B45AD" w:rsidRDefault="009015E6">
      <w:pPr>
        <w:pStyle w:val="20"/>
      </w:pPr>
      <w:bookmarkStart w:id="52" w:name="__RefHeading___Toc6697_3523255323"/>
      <w:bookmarkStart w:id="53" w:name="_Toc104150774"/>
      <w:r>
        <w:lastRenderedPageBreak/>
        <w:t>4.1 Модель робота</w:t>
      </w:r>
      <w:bookmarkEnd w:id="52"/>
      <w:bookmarkEnd w:id="53"/>
    </w:p>
    <w:p w14:paraId="648E35CB" w14:textId="77777777" w:rsidR="006B45AD" w:rsidRDefault="009015E6">
      <w:pPr>
        <w:pStyle w:val="Standarduser"/>
      </w:pPr>
      <w:r>
        <w:t>Основной корпус робота представляет собой параллелепипед длиной, шириной и высотой 50 см, 30 см и 7 см соответственно. Робот направлен вдоль длины этого параллелепипеда.</w:t>
      </w:r>
    </w:p>
    <w:p w14:paraId="3EB28862" w14:textId="77777777" w:rsidR="006B45AD" w:rsidRDefault="009015E6">
      <w:pPr>
        <w:pStyle w:val="Standarduser"/>
      </w:pPr>
      <w:r>
        <w:t>Колеса робота расположены по бокам корпуса. Центр колес закреплен следующим образом: вдоль OZ по середине корпуса, вдоль OX на расстоянии 0.25 м от центра корпуса. Диаметр колес 20 см, ширина колес 4 см.</w:t>
      </w:r>
    </w:p>
    <w:p w14:paraId="6226F70F" w14:textId="77777777" w:rsidR="006B45AD" w:rsidRDefault="009015E6">
      <w:pPr>
        <w:pStyle w:val="Standarduser"/>
      </w:pPr>
      <w:r>
        <w:t>В передней части робота, по центру грани корпуса располагается лазерный сканер. Габариты лазера 5×5×5 см. Угол обзора сканера 120°. Сканер выпускает 720 лучей. Частота обновления сканера: 40 Гц.</w:t>
      </w:r>
    </w:p>
    <w:p w14:paraId="0BE0E407" w14:textId="77777777" w:rsidR="006B45AD" w:rsidRDefault="009015E6">
      <w:pPr>
        <w:pStyle w:val="Standarduser"/>
      </w:pPr>
      <w:r>
        <w:t>В задней части робота находится опорный ролик.</w:t>
      </w:r>
    </w:p>
    <w:p w14:paraId="4D989165" w14:textId="77777777" w:rsidR="006B45AD" w:rsidRDefault="009015E6">
      <w:pPr>
        <w:pStyle w:val="Standarduser"/>
      </w:pPr>
      <w:r>
        <w:t>Схема модели робота представлена на рисунке 13.</w:t>
      </w:r>
    </w:p>
    <w:p w14:paraId="710EBA03" w14:textId="77777777" w:rsidR="006B45AD" w:rsidRDefault="009015E6">
      <w:pPr>
        <w:pStyle w:val="Standarduser"/>
        <w:rPr>
          <w:sz w:val="4"/>
        </w:rPr>
      </w:pPr>
      <w:r>
        <w:rPr>
          <w:noProof/>
          <w:sz w:val="4"/>
        </w:rPr>
        <mc:AlternateContent>
          <mc:Choice Requires="wps">
            <w:drawing>
              <wp:anchor distT="0" distB="0" distL="114300" distR="114300" simplePos="0" relativeHeight="104" behindDoc="0" locked="0" layoutInCell="1" allowOverlap="1" wp14:anchorId="397A6A76" wp14:editId="2852F1D5">
                <wp:simplePos x="0" y="0"/>
                <wp:positionH relativeFrom="column">
                  <wp:align>center</wp:align>
                </wp:positionH>
                <wp:positionV relativeFrom="paragraph">
                  <wp:align>top</wp:align>
                </wp:positionV>
                <wp:extent cx="4341936" cy="2310871"/>
                <wp:effectExtent l="0" t="0" r="0" b="0"/>
                <wp:wrapTopAndBottom/>
                <wp:docPr id="26" name="Frame13"/>
                <wp:cNvGraphicFramePr/>
                <a:graphic xmlns:a="http://schemas.openxmlformats.org/drawingml/2006/main">
                  <a:graphicData uri="http://schemas.microsoft.com/office/word/2010/wordprocessingShape">
                    <wps:wsp>
                      <wps:cNvSpPr txBox="1"/>
                      <wps:spPr>
                        <a:xfrm>
                          <a:off x="0" y="0"/>
                          <a:ext cx="4341936" cy="2310871"/>
                        </a:xfrm>
                        <a:prstGeom prst="rect">
                          <a:avLst/>
                        </a:prstGeom>
                        <a:ln>
                          <a:noFill/>
                          <a:prstDash/>
                        </a:ln>
                      </wps:spPr>
                      <wps:txbx>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1AD900CA" w:rsidR="006B45AD" w:rsidRDefault="009015E6">
                            <w:pPr>
                              <w:pStyle w:val="af3"/>
                            </w:pPr>
                            <w:r>
                              <w:t>Рисунок 13</w:t>
                            </w:r>
                            <w:r w:rsidR="003A6AE9">
                              <w:t xml:space="preserve"> –</w:t>
                            </w:r>
                            <w:r>
                              <w:t xml:space="preserve"> Схема модели робота</w:t>
                            </w:r>
                          </w:p>
                        </w:txbxContent>
                      </wps:txbx>
                      <wps:bodyPr wrap="none" lIns="0" tIns="0" rIns="0" bIns="0" compatLnSpc="0">
                        <a:spAutoFit/>
                      </wps:bodyPr>
                    </wps:wsp>
                  </a:graphicData>
                </a:graphic>
              </wp:anchor>
            </w:drawing>
          </mc:Choice>
          <mc:Fallback>
            <w:pict>
              <v:shape w14:anchorId="397A6A76" id="Frame13" o:spid="_x0000_s1038" type="#_x0000_t202" style="position:absolute;left:0;text-align:left;margin-left:0;margin-top:0;width:341.9pt;height:181.95pt;z-index:1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" filled="f" stroked="f">
                <v:textbox style="mso-fit-shape-to-text:t" inset="0,0,0,0">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1AD900CA" w:rsidR="006B45AD" w:rsidRDefault="009015E6">
                      <w:pPr>
                        <w:pStyle w:val="af3"/>
                      </w:pPr>
                      <w:r>
                        <w:t>Рисунок 13</w:t>
                      </w:r>
                      <w:r w:rsidR="003A6AE9">
                        <w:t xml:space="preserve"> –</w:t>
                      </w:r>
                      <w:r>
                        <w:t xml:space="preserve"> Схема модели робота</w:t>
                      </w:r>
                    </w:p>
                  </w:txbxContent>
                </v:textbox>
                <w10:wrap type="topAndBottom"/>
              </v:shape>
            </w:pict>
          </mc:Fallback>
        </mc:AlternateContent>
      </w:r>
    </w:p>
    <w:p w14:paraId="5D02FBA0" w14:textId="77777777" w:rsidR="006B45AD" w:rsidRDefault="009015E6">
      <w:pPr>
        <w:pStyle w:val="Standarduser"/>
      </w:pPr>
      <w:r>
        <w:t>По данной схеме создана модель, описанная в формате URDF. Корпус имеет массу 2 кг. Колеса массой 200 грамм, задний ролик – 50 грамм.</w:t>
      </w:r>
    </w:p>
    <w:p w14:paraId="567C10C0" w14:textId="77777777" w:rsidR="006B45AD" w:rsidRDefault="009015E6">
      <w:pPr>
        <w:pStyle w:val="Standarduser"/>
      </w:pPr>
      <w:r>
        <w:t>Для управления колесами использовался плагин «</w:t>
      </w:r>
      <w:proofErr w:type="spellStart"/>
      <w:r>
        <w:rPr>
          <w:i/>
          <w:iCs/>
        </w:rPr>
        <w:t>libgazebo_ros_diff_drive</w:t>
      </w:r>
      <w:proofErr w:type="spellEnd"/>
      <w:r>
        <w:t xml:space="preserve">». Данный плагин необходим для того, чтобы робот мог публиковать данные об </w:t>
      </w:r>
      <w:r>
        <w:lastRenderedPageBreak/>
        <w:t xml:space="preserve">одометрии </w:t>
      </w:r>
      <w:proofErr w:type="gramStart"/>
      <w:r>
        <w:t>в топик</w:t>
      </w:r>
      <w:proofErr w:type="gramEnd"/>
      <w:r>
        <w:t xml:space="preserve"> «</w:t>
      </w:r>
      <w:r>
        <w:rPr>
          <w:i/>
          <w:iCs/>
        </w:rPr>
        <w:t>/</w:t>
      </w:r>
      <w:proofErr w:type="spellStart"/>
      <w:r>
        <w:rPr>
          <w:i/>
          <w:iCs/>
        </w:rPr>
        <w:t>odom</w:t>
      </w:r>
      <w:proofErr w:type="spellEnd"/>
      <w:r>
        <w:t>» и подписываться на топик «</w:t>
      </w:r>
      <w:r>
        <w:rPr>
          <w:i/>
          <w:iCs/>
        </w:rPr>
        <w:t>/</w:t>
      </w:r>
      <w:proofErr w:type="spellStart"/>
      <w:r>
        <w:rPr>
          <w:i/>
          <w:iCs/>
        </w:rPr>
        <w:t>robot</w:t>
      </w:r>
      <w:proofErr w:type="spellEnd"/>
      <w:r>
        <w:rPr>
          <w:i/>
          <w:iCs/>
        </w:rPr>
        <w:t>/</w:t>
      </w:r>
      <w:proofErr w:type="spellStart"/>
      <w:r>
        <w:rPr>
          <w:i/>
          <w:iCs/>
        </w:rPr>
        <w:t>cmd_vel</w:t>
      </w:r>
      <w:proofErr w:type="spellEnd"/>
      <w:r>
        <w:t>». Для работы лазерного сенсора использовался плагин «</w:t>
      </w:r>
      <w:proofErr w:type="spellStart"/>
      <w:r>
        <w:rPr>
          <w:i/>
          <w:iCs/>
        </w:rPr>
        <w:t>libgazebo_ros_laser</w:t>
      </w:r>
      <w:proofErr w:type="spellEnd"/>
      <w:r>
        <w:t xml:space="preserve">». Данный плагин публикует данные, полученные сканером </w:t>
      </w:r>
      <w:proofErr w:type="gramStart"/>
      <w:r>
        <w:t>в топик</w:t>
      </w:r>
      <w:proofErr w:type="gramEnd"/>
      <w:r>
        <w:t xml:space="preserve"> «</w:t>
      </w:r>
      <w:r>
        <w:rPr>
          <w:i/>
          <w:iCs/>
        </w:rPr>
        <w:t>/</w:t>
      </w:r>
      <w:proofErr w:type="spellStart"/>
      <w:r>
        <w:rPr>
          <w:i/>
          <w:iCs/>
        </w:rPr>
        <w:t>robot</w:t>
      </w:r>
      <w:proofErr w:type="spellEnd"/>
      <w:r>
        <w:rPr>
          <w:i/>
          <w:iCs/>
        </w:rPr>
        <w:t>/</w:t>
      </w:r>
      <w:proofErr w:type="spellStart"/>
      <w:r>
        <w:rPr>
          <w:i/>
          <w:iCs/>
        </w:rPr>
        <w:t>laser</w:t>
      </w:r>
      <w:proofErr w:type="spellEnd"/>
      <w:r>
        <w:rPr>
          <w:i/>
          <w:iCs/>
        </w:rPr>
        <w:t>/</w:t>
      </w:r>
      <w:proofErr w:type="spellStart"/>
      <w:r>
        <w:rPr>
          <w:i/>
          <w:iCs/>
        </w:rPr>
        <w:t>scan</w:t>
      </w:r>
      <w:proofErr w:type="spellEnd"/>
      <w:r>
        <w:t>».</w:t>
      </w:r>
    </w:p>
    <w:p w14:paraId="709B779B" w14:textId="77777777" w:rsidR="006B45AD" w:rsidRDefault="009015E6">
      <w:pPr>
        <w:pStyle w:val="Standarduser"/>
      </w:pPr>
      <w:r>
        <w:t>Полученная модель представлена на рисунке 14.</w:t>
      </w:r>
    </w:p>
    <w:p w14:paraId="174857B1" w14:textId="77777777" w:rsidR="006B45AD" w:rsidRDefault="009015E6" w:rsidP="00BC5185">
      <w:pPr>
        <w:pStyle w:val="Standarduser"/>
        <w:ind w:firstLine="0"/>
        <w:rPr>
          <w:sz w:val="4"/>
        </w:rPr>
      </w:pPr>
      <w:r>
        <w:rPr>
          <w:noProof/>
          <w:sz w:val="4"/>
        </w:rPr>
        <mc:AlternateContent>
          <mc:Choice Requires="wps">
            <w:drawing>
              <wp:anchor distT="0" distB="0" distL="114300" distR="114300" simplePos="0" relativeHeight="106" behindDoc="0" locked="0" layoutInCell="1" allowOverlap="1" wp14:anchorId="11143E5D" wp14:editId="50A94249">
                <wp:simplePos x="0" y="0"/>
                <wp:positionH relativeFrom="column">
                  <wp:align>center</wp:align>
                </wp:positionH>
                <wp:positionV relativeFrom="paragraph">
                  <wp:align>top</wp:align>
                </wp:positionV>
                <wp:extent cx="3355207" cy="2362718"/>
                <wp:effectExtent l="0" t="0" r="0" b="0"/>
                <wp:wrapTopAndBottom/>
                <wp:docPr id="28" name="Frame14"/>
                <wp:cNvGraphicFramePr/>
                <a:graphic xmlns:a="http://schemas.openxmlformats.org/drawingml/2006/main">
                  <a:graphicData uri="http://schemas.microsoft.com/office/word/2010/wordprocessingShape">
                    <wps:wsp>
                      <wps:cNvSpPr txBox="1"/>
                      <wps:spPr>
                        <a:xfrm>
                          <a:off x="0" y="0"/>
                          <a:ext cx="3355207" cy="2362718"/>
                        </a:xfrm>
                        <a:prstGeom prst="rect">
                          <a:avLst/>
                        </a:prstGeom>
                        <a:ln>
                          <a:noFill/>
                          <a:prstDash/>
                        </a:ln>
                      </wps:spPr>
                      <wps:txbx>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42B2C053" w:rsidR="006B45AD" w:rsidRDefault="009015E6">
                            <w:pPr>
                              <w:pStyle w:val="af3"/>
                            </w:pPr>
                            <w:r>
                              <w:t>Рисунок 14</w:t>
                            </w:r>
                            <w:r w:rsidR="00BC5185">
                              <w:t xml:space="preserve"> –</w:t>
                            </w:r>
                            <w:r>
                              <w:t xml:space="preserve"> Модель робота из URDF</w:t>
                            </w:r>
                          </w:p>
                        </w:txbxContent>
                      </wps:txbx>
                      <wps:bodyPr wrap="none" lIns="0" tIns="0" rIns="0" bIns="0" compatLnSpc="0">
                        <a:spAutoFit/>
                      </wps:bodyPr>
                    </wps:wsp>
                  </a:graphicData>
                </a:graphic>
              </wp:anchor>
            </w:drawing>
          </mc:Choice>
          <mc:Fallback>
            <w:pict>
              <v:shape w14:anchorId="11143E5D" id="Frame14" o:spid="_x0000_s1039" type="#_x0000_t202" style="position:absolute;left:0;text-align:left;margin-left:0;margin-top:0;width:264.2pt;height:186.05pt;z-index:10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" filled="f" stroked="f">
                <v:textbox style="mso-fit-shape-to-text:t" inset="0,0,0,0">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42B2C053" w:rsidR="006B45AD" w:rsidRDefault="009015E6">
                      <w:pPr>
                        <w:pStyle w:val="af3"/>
                      </w:pPr>
                      <w:r>
                        <w:t>Рисунок 14</w:t>
                      </w:r>
                      <w:r w:rsidR="00BC5185">
                        <w:t xml:space="preserve"> –</w:t>
                      </w:r>
                      <w:r>
                        <w:t xml:space="preserve"> Модель робота из URDF</w:t>
                      </w:r>
                    </w:p>
                  </w:txbxContent>
                </v:textbox>
                <w10:wrap type="topAndBottom"/>
              </v:shape>
            </w:pict>
          </mc:Fallback>
        </mc:AlternateContent>
      </w:r>
    </w:p>
    <w:p w14:paraId="4D58E7CF" w14:textId="77777777" w:rsidR="006B45AD" w:rsidRDefault="009015E6">
      <w:pPr>
        <w:pStyle w:val="20"/>
      </w:pPr>
      <w:bookmarkStart w:id="54" w:name="__RefHeading___Toc6699_3523255323"/>
      <w:bookmarkStart w:id="55" w:name="_Toc104150775"/>
      <w:r>
        <w:t>4.2 Метрики оценки</w:t>
      </w:r>
      <w:bookmarkEnd w:id="54"/>
      <w:bookmarkEnd w:id="55"/>
    </w:p>
    <w:p w14:paraId="66C1C71D" w14:textId="77777777" w:rsidR="006B45AD" w:rsidRDefault="009015E6">
      <w:pPr>
        <w:pStyle w:val="Standarduser"/>
      </w:pPr>
      <w:r>
        <w:t>Скорость генерации маршрута будет оценена с помощью двух параметров:</w:t>
      </w:r>
    </w:p>
    <w:p w14:paraId="33009859" w14:textId="7F9A0DBF" w:rsidR="006B45AD" w:rsidRDefault="009015E6">
      <w:pPr>
        <w:pStyle w:val="Standarduser"/>
        <w:numPr>
          <w:ilvl w:val="0"/>
          <w:numId w:val="48"/>
        </w:numPr>
      </w:pPr>
      <w:r>
        <w:t xml:space="preserve">Частота публикации сообщений </w:t>
      </w:r>
      <w:proofErr w:type="gramStart"/>
      <w:r>
        <w:t>в топик</w:t>
      </w:r>
      <w:proofErr w:type="gramEnd"/>
      <w:r>
        <w:t xml:space="preserve"> </w:t>
      </w:r>
      <w:r w:rsidR="00F34568">
        <w:t>«</w:t>
      </w:r>
      <w:proofErr w:type="spellStart"/>
      <w:r w:rsidRPr="00F34568">
        <w:rPr>
          <w:i/>
          <w:iCs/>
        </w:rPr>
        <w:t>cmd_vel</w:t>
      </w:r>
      <w:proofErr w:type="spellEnd"/>
      <w:r w:rsidR="00F34568">
        <w:t>»</w:t>
      </w:r>
    </w:p>
    <w:p w14:paraId="38E16EFE" w14:textId="77777777" w:rsidR="006B45AD" w:rsidRDefault="009015E6">
      <w:pPr>
        <w:pStyle w:val="Standarduser"/>
        <w:numPr>
          <w:ilvl w:val="0"/>
          <w:numId w:val="48"/>
        </w:numPr>
      </w:pPr>
      <w:r>
        <w:t>Время движения робота</w:t>
      </w:r>
    </w:p>
    <w:p w14:paraId="3B6BC5E3" w14:textId="77777777" w:rsidR="006B45AD" w:rsidRDefault="009015E6">
      <w:pPr>
        <w:pStyle w:val="Standarduser"/>
      </w:pPr>
      <w:r>
        <w:t xml:space="preserve">Данные метрики напрямую берутся из данных </w:t>
      </w:r>
      <w:proofErr w:type="spellStart"/>
      <w:r>
        <w:rPr>
          <w:i/>
          <w:iCs/>
        </w:rPr>
        <w:t>rosbag</w:t>
      </w:r>
      <w:proofErr w:type="spellEnd"/>
      <w:r>
        <w:t>. Частота публикации рассчитывается из количества сообщений в «</w:t>
      </w:r>
      <w:proofErr w:type="spellStart"/>
      <w:r>
        <w:rPr>
          <w:i/>
          <w:iCs/>
        </w:rPr>
        <w:t>cmd_vel</w:t>
      </w:r>
      <w:proofErr w:type="spellEnd"/>
      <w:r>
        <w:t>» и промежутка времени, за которое было опубликованы эти сообщения. Время движения робота рассчитывается из времени публикации первого и последнего сообщения в «</w:t>
      </w:r>
      <w:proofErr w:type="spellStart"/>
      <w:r>
        <w:rPr>
          <w:i/>
          <w:iCs/>
        </w:rPr>
        <w:t>cmd_vel</w:t>
      </w:r>
      <w:proofErr w:type="spellEnd"/>
      <w:r>
        <w:t>». Последняя команда, равная (0, 0) означает, что робот достиг пункта назначения.</w:t>
      </w:r>
    </w:p>
    <w:p w14:paraId="30937779" w14:textId="77777777" w:rsidR="006B45AD" w:rsidRDefault="009015E6">
      <w:pPr>
        <w:pStyle w:val="Standarduser"/>
      </w:pPr>
      <w:r>
        <w:t>Качество построенного маршрута оценивается с помощью расчетных характеристик:</w:t>
      </w:r>
    </w:p>
    <w:p w14:paraId="245B26EA" w14:textId="77777777" w:rsidR="006B45AD" w:rsidRDefault="009015E6">
      <w:pPr>
        <w:pStyle w:val="Standarduser"/>
        <w:numPr>
          <w:ilvl w:val="0"/>
          <w:numId w:val="49"/>
        </w:numPr>
      </w:pPr>
      <w:r>
        <w:t>Гладкость построенного маршрута</w:t>
      </w:r>
    </w:p>
    <w:p w14:paraId="57F09D32" w14:textId="77777777" w:rsidR="006B45AD" w:rsidRDefault="009015E6">
      <w:pPr>
        <w:pStyle w:val="Standarduser"/>
        <w:numPr>
          <w:ilvl w:val="0"/>
          <w:numId w:val="49"/>
        </w:numPr>
      </w:pPr>
      <w:r>
        <w:t>Гладкость (колебание) скоростей, во время следования пути</w:t>
      </w:r>
    </w:p>
    <w:p w14:paraId="44CB7E3A" w14:textId="77777777" w:rsidR="006B45AD" w:rsidRDefault="009015E6">
      <w:pPr>
        <w:pStyle w:val="Standarduser"/>
        <w:numPr>
          <w:ilvl w:val="0"/>
          <w:numId w:val="49"/>
        </w:numPr>
      </w:pPr>
      <w:r>
        <w:lastRenderedPageBreak/>
        <w:t>Отклонение от маршрута</w:t>
      </w:r>
    </w:p>
    <w:p w14:paraId="4DB64299" w14:textId="404A9A4D" w:rsidR="006B45AD" w:rsidRDefault="009015E6">
      <w:pPr>
        <w:pStyle w:val="Standarduser"/>
      </w:pPr>
      <w:r>
        <w:rPr>
          <w:b/>
          <w:bCs/>
          <w:i/>
          <w:iCs/>
        </w:rPr>
        <w:t>Гладкость (колебания) построенного маршрута</w:t>
      </w:r>
      <w:r>
        <w:t xml:space="preserve">: СКО нормализованных линейных скоростей </w:t>
      </w:r>
      <w:r w:rsidR="00CC15A2">
        <w:t>показывает,</w:t>
      </w:r>
      <w:r>
        <w:t xml:space="preserve"> насколько сильно колеблется маршрут.</w:t>
      </w:r>
    </w:p>
    <w:p w14:paraId="6425C504" w14:textId="6E7DACE4" w:rsidR="006B45AD" w:rsidRPr="00CC15A2" w:rsidRDefault="00CC15A2">
      <w:pPr>
        <w:pStyle w:val="Standarduser"/>
        <w:rPr>
          <w:i/>
          <w:lang w:val="en-US"/>
        </w:rPr>
      </w:pPr>
      <m:oMathPara>
        <m:oMath>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dx, dy</m:t>
                      </m:r>
                    </m:e>
                  </m:d>
                </m:num>
                <m:den>
                  <m:r>
                    <w:rPr>
                      <w:rFonts w:ascii="Cambria Math" w:hAnsi="Cambria Math"/>
                      <w:lang w:val="en-US"/>
                    </w:rPr>
                    <m:t>dt</m:t>
                  </m:r>
                </m:den>
              </m:f>
            </m:e>
          </m:d>
        </m:oMath>
      </m:oMathPara>
    </w:p>
    <w:p w14:paraId="180417B4" w14:textId="77777777" w:rsidR="006B45AD" w:rsidRDefault="009015E6">
      <w:pPr>
        <w:pStyle w:val="Code"/>
        <w:numPr>
          <w:ilvl w:val="0"/>
          <w:numId w:val="50"/>
        </w:numPr>
      </w:pPr>
      <w:r>
        <w:rPr>
          <w:b/>
          <w:bCs/>
          <w:i/>
          <w:iCs/>
        </w:rPr>
        <w:t>smooth</w:t>
      </w:r>
      <w:r>
        <w:t xml:space="preserve"> (t, x, y):</w:t>
      </w:r>
    </w:p>
    <w:p w14:paraId="700E016C" w14:textId="77777777" w:rsidR="006B45AD" w:rsidRDefault="009015E6">
      <w:pPr>
        <w:pStyle w:val="Code"/>
      </w:pPr>
      <w:r>
        <w:tab/>
        <w:t>normalize(t)</w:t>
      </w:r>
    </w:p>
    <w:p w14:paraId="64596C71" w14:textId="77777777" w:rsidR="006B45AD" w:rsidRDefault="009015E6">
      <w:pPr>
        <w:pStyle w:val="Code"/>
      </w:pPr>
      <w:r>
        <w:tab/>
        <w:t>normalize(x)</w:t>
      </w:r>
    </w:p>
    <w:p w14:paraId="55A20D95" w14:textId="77777777" w:rsidR="006B45AD" w:rsidRDefault="009015E6">
      <w:pPr>
        <w:pStyle w:val="Code"/>
      </w:pPr>
      <w:r>
        <w:tab/>
        <w:t>normalize(y)</w:t>
      </w:r>
    </w:p>
    <w:p w14:paraId="44EFE180" w14:textId="77777777" w:rsidR="006B45AD" w:rsidRDefault="009015E6">
      <w:pPr>
        <w:pStyle w:val="Code"/>
      </w:pPr>
      <w:r>
        <w:tab/>
      </w:r>
      <w:r>
        <w:rPr>
          <w:b/>
          <w:bCs/>
          <w:i/>
          <w:iCs/>
        </w:rPr>
        <w:t>return</w:t>
      </w:r>
      <w:r>
        <w:t xml:space="preserve"> std(</w:t>
      </w:r>
      <w:r>
        <w:rPr>
          <w:rFonts w:ascii="Times New Roman" w:eastAsia="Times New Roman" w:hAnsi="Times New Roman" w:cs="Times New Roman"/>
        </w:rPr>
        <w:t>√</w:t>
      </w:r>
      <w:r>
        <w:t>(d(x)^2+d(y)^2) / d(t))</w:t>
      </w:r>
    </w:p>
    <w:p w14:paraId="41AAB335" w14:textId="4763E722" w:rsidR="006B45AD" w:rsidRDefault="009015E6">
      <w:pPr>
        <w:pStyle w:val="Standarduser"/>
      </w:pPr>
      <w:r>
        <w:rPr>
          <w:b/>
          <w:bCs/>
          <w:i/>
          <w:iCs/>
        </w:rPr>
        <w:t>Гладкость (колебание) скоростей</w:t>
      </w:r>
      <w:r>
        <w:t xml:space="preserve">: СКО отношения нормализованных команд скоростей к нормализованному времени (нормализованная производная) </w:t>
      </w:r>
      <w:r w:rsidR="00CC15A2">
        <w:t>показывает,</w:t>
      </w:r>
      <w:r>
        <w:t xml:space="preserve"> насколько сильно колеблется маршрут.</w:t>
      </w:r>
    </w:p>
    <w:p w14:paraId="4CA9CB93" w14:textId="633C2FBB" w:rsidR="006B45AD" w:rsidRPr="00CC15A2" w:rsidRDefault="00814A66">
      <w:pPr>
        <w:pStyle w:val="Standarduser"/>
        <w:rPr>
          <w:lang w:val="en-US"/>
        </w:rPr>
      </w:pPr>
      <m:oMathPara>
        <m:oMath>
          <m:sSub>
            <m:sSubPr>
              <m:ctrlPr>
                <w:rPr>
                  <w:rFonts w:ascii="Cambria Math" w:hAnsi="Cambria Math"/>
                  <w:i/>
                </w:rPr>
              </m:ctrlPr>
            </m:sSubPr>
            <m:e>
              <m:r>
                <m:rPr>
                  <m:nor/>
                </m:rPr>
                <w:rPr>
                  <w:rFonts w:ascii="Cambria Math" w:hAnsi="Cambria Math"/>
                  <w:lang w:val="en-US"/>
                </w:rPr>
                <m:t>smoothness</m:t>
              </m:r>
              <m:ctrlPr>
                <w:rPr>
                  <w:rFonts w:ascii="Cambria Math" w:hAnsi="Cambria Math"/>
                </w:rPr>
              </m:ctrlPr>
            </m:e>
            <m:sub>
              <m:r>
                <m:rPr>
                  <m:nor/>
                </m:rPr>
                <w:rPr>
                  <w:rFonts w:ascii="Cambria Math" w:hAnsi="Cambria Math"/>
                  <w:lang w:val="en-US"/>
                </w:rPr>
                <m:t>linear</m:t>
              </m:r>
            </m:sub>
          </m:sSub>
          <m:r>
            <w:rPr>
              <w:rFonts w:ascii="Cambria Math" w:hAnsi="Cambria Math"/>
              <w:lang w:val="en-US"/>
            </w:rPr>
            <m:t>=</m:t>
          </m:r>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 xml:space="preserve">d </m:t>
                      </m:r>
                      <m:r>
                        <m:rPr>
                          <m:nor/>
                        </m:rPr>
                        <w:rPr>
                          <w:rFonts w:ascii="Cambria Math" w:hAnsi="Cambria Math"/>
                          <w:lang w:val="en-US"/>
                        </w:rPr>
                        <m:t>cmd_vel</m:t>
                      </m:r>
                    </m:e>
                    <m:sub>
                      <m:r>
                        <m:rPr>
                          <m:nor/>
                        </m:rPr>
                        <w:rPr>
                          <w:rFonts w:ascii="Cambria Math" w:hAnsi="Cambria Math"/>
                          <w:lang w:val="en-US"/>
                        </w:rPr>
                        <m:t>linear</m:t>
                      </m:r>
                    </m:sub>
                  </m:sSub>
                </m:num>
                <m:den>
                  <m:r>
                    <m:rPr>
                      <m:sty m:val="p"/>
                    </m:rPr>
                    <w:rPr>
                      <w:rFonts w:ascii="Cambria Math" w:hAnsi="Cambria Math"/>
                      <w:lang w:val="en-US"/>
                    </w:rPr>
                    <m:t xml:space="preserve">d </m:t>
                  </m:r>
                  <m:r>
                    <w:rPr>
                      <w:rFonts w:ascii="Cambria Math" w:hAnsi="Cambria Math"/>
                      <w:lang w:val="en-US"/>
                    </w:rPr>
                    <m:t>t</m:t>
                  </m:r>
                </m:den>
              </m:f>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smoothness</m:t>
              </m:r>
            </m:e>
            <m:sub>
              <m:r>
                <m:rPr>
                  <m:nor/>
                </m:rPr>
                <w:rPr>
                  <w:rFonts w:ascii="Cambria Math" w:hAnsi="Cambria Math"/>
                  <w:lang w:val="en-US"/>
                </w:rPr>
                <m:t>angular</m:t>
              </m:r>
            </m:sub>
          </m:sSub>
          <m:r>
            <w:rPr>
              <w:rFonts w:ascii="Cambria Math" w:hAnsi="Cambria Math"/>
              <w:lang w:val="en-US"/>
            </w:rPr>
            <m:t>=σ</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 xml:space="preserve">d </m:t>
                  </m:r>
                  <m:sSub>
                    <m:sSubPr>
                      <m:ctrlPr>
                        <w:rPr>
                          <w:rFonts w:ascii="Cambria Math" w:hAnsi="Cambria Math"/>
                          <w:i/>
                          <w:lang w:val="en-US"/>
                        </w:rPr>
                      </m:ctrlPr>
                    </m:sSubPr>
                    <m:e>
                      <m:r>
                        <m:rPr>
                          <m:nor/>
                        </m:rPr>
                        <w:rPr>
                          <w:rFonts w:ascii="Cambria Math" w:hAnsi="Cambria Math"/>
                          <w:lang w:val="en-US"/>
                        </w:rPr>
                        <m:t>cmd_vel</m:t>
                      </m:r>
                    </m:e>
                    <m:sub>
                      <m:r>
                        <m:rPr>
                          <m:nor/>
                        </m:rPr>
                        <w:rPr>
                          <w:rFonts w:ascii="Cambria Math" w:hAnsi="Cambria Math"/>
                          <w:lang w:val="en-US"/>
                        </w:rPr>
                        <m:t>angular</m:t>
                      </m:r>
                    </m:sub>
                  </m:sSub>
                </m:num>
                <m:den>
                  <m:r>
                    <w:rPr>
                      <w:rFonts w:ascii="Cambria Math" w:hAnsi="Cambria Math"/>
                      <w:lang w:val="en-US"/>
                    </w:rPr>
                    <m:t>d t</m:t>
                  </m:r>
                </m:den>
              </m:f>
            </m:e>
          </m:d>
        </m:oMath>
      </m:oMathPara>
    </w:p>
    <w:p w14:paraId="28F39FA5" w14:textId="3E4207BB" w:rsidR="006B45AD" w:rsidRDefault="00CC15A2">
      <w:pPr>
        <w:pStyle w:val="Code"/>
        <w:numPr>
          <w:ilvl w:val="0"/>
          <w:numId w:val="51"/>
        </w:numPr>
      </w:pPr>
      <w:r>
        <w:rPr>
          <w:b/>
          <w:bCs/>
          <w:i/>
          <w:iCs/>
        </w:rPr>
        <w:t>function</w:t>
      </w:r>
      <w:r>
        <w:t xml:space="preserve"> (</w:t>
      </w:r>
      <w:r w:rsidR="009015E6">
        <w:t>t, v):</w:t>
      </w:r>
    </w:p>
    <w:p w14:paraId="25403D3B" w14:textId="77777777" w:rsidR="006B45AD" w:rsidRDefault="009015E6">
      <w:pPr>
        <w:pStyle w:val="Code"/>
      </w:pPr>
      <w:r>
        <w:tab/>
        <w:t>normalize(t)</w:t>
      </w:r>
    </w:p>
    <w:p w14:paraId="2C79D46E" w14:textId="77777777" w:rsidR="006B45AD" w:rsidRDefault="009015E6">
      <w:pPr>
        <w:pStyle w:val="Code"/>
      </w:pPr>
      <w:r>
        <w:tab/>
        <w:t>normalize(v)</w:t>
      </w:r>
    </w:p>
    <w:p w14:paraId="58D74B30" w14:textId="77777777" w:rsidR="006B45AD" w:rsidRDefault="009015E6">
      <w:pPr>
        <w:pStyle w:val="Code"/>
      </w:pPr>
      <w:r>
        <w:tab/>
      </w:r>
      <w:r>
        <w:rPr>
          <w:b/>
          <w:bCs/>
          <w:i/>
          <w:iCs/>
        </w:rPr>
        <w:t>return</w:t>
      </w:r>
      <w:r>
        <w:t xml:space="preserve"> std(d(v) / d(t))</w:t>
      </w:r>
    </w:p>
    <w:p w14:paraId="566C585D" w14:textId="77777777" w:rsidR="006B45AD" w:rsidRDefault="009015E6">
      <w:pPr>
        <w:pStyle w:val="Standarduser"/>
      </w:pPr>
      <w:r>
        <w:t>Отклонение от маршрута: для каждой точки локальной траектории выбирается минимальная дистанция до глобального маршрута в каждый момент времени.</w:t>
      </w:r>
    </w:p>
    <w:p w14:paraId="1586BF28" w14:textId="210749EE" w:rsidR="006B45AD" w:rsidRPr="009042A7" w:rsidRDefault="00814A66">
      <w:pPr>
        <w:pStyle w:val="Standarduser"/>
        <w:rPr>
          <w:lang w:val="en-US"/>
        </w:rPr>
      </w:pPr>
      <m:oMathPara>
        <m:oMath>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oMath>
      </m:oMathPara>
    </w:p>
    <w:p w14:paraId="6D600D10" w14:textId="77777777" w:rsidR="006B45AD" w:rsidRDefault="009015E6">
      <w:pPr>
        <w:pStyle w:val="Standarduser"/>
        <w:ind w:firstLine="0"/>
      </w:pPr>
      <w:r>
        <w:t>Метрикой отклонения является интеграл данной функции по времени:</w:t>
      </w:r>
    </w:p>
    <w:p w14:paraId="18E20D1C" w14:textId="78FF42FC" w:rsidR="006B45AD" w:rsidRPr="009042A7" w:rsidRDefault="009042A7">
      <w:pPr>
        <w:pStyle w:val="Standarduser"/>
        <w:rPr>
          <w:lang w:val="en-US"/>
        </w:rPr>
      </w:pPr>
      <m:oMathPara>
        <m:oMath>
          <m:r>
            <m:rPr>
              <m:nor/>
            </m:rPr>
            <w:rPr>
              <w:rFonts w:ascii="Cambria Math" w:hAnsi="Cambria Math"/>
              <w:lang w:val="en-US"/>
            </w:rPr>
            <m:t>deviation</m:t>
          </m:r>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gloabl_route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dt</m:t>
          </m:r>
        </m:oMath>
      </m:oMathPara>
    </w:p>
    <w:p w14:paraId="331DAD09" w14:textId="77777777" w:rsidR="006B45AD" w:rsidRDefault="009015E6">
      <w:pPr>
        <w:pStyle w:val="Standarduser"/>
        <w:ind w:firstLine="0"/>
      </w:pPr>
      <w:r>
        <w:t>Нормирование метрики происходит по длине локального пути:</w:t>
      </w:r>
    </w:p>
    <w:p w14:paraId="1483FF26" w14:textId="0C141E4A" w:rsidR="006B45AD" w:rsidRPr="009042A7" w:rsidRDefault="009042A7">
      <w:pPr>
        <w:pStyle w:val="Standarduser"/>
        <w:rPr>
          <w:lang w:val="en-US"/>
        </w:rPr>
      </w:pPr>
      <m:oMathPara>
        <m:oMath>
          <m:r>
            <m:rPr>
              <m:nor/>
            </m:rPr>
            <w:rPr>
              <w:rFonts w:ascii="Cambria Math" w:hAnsi="Cambria Math"/>
              <w:lang w:val="en-US"/>
            </w:rPr>
            <m:t>normal deviation</m:t>
          </m:r>
          <m:r>
            <w:rPr>
              <w:rFonts w:ascii="Cambria Math" w:hAnsi="Cambria Math"/>
              <w:lang w:val="en-US"/>
            </w:rPr>
            <m:t>=</m:t>
          </m:r>
          <m:f>
            <m:fPr>
              <m:ctrlPr>
                <w:rPr>
                  <w:rFonts w:ascii="Cambria Math" w:hAnsi="Cambria Math"/>
                  <w:i/>
                </w:rPr>
              </m:ctrlPr>
            </m:fPr>
            <m:num>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r>
                <w:rPr>
                  <w:rFonts w:ascii="Cambria Math" w:hAnsi="Cambria Math"/>
                  <w:lang w:val="en-US"/>
                </w:rPr>
                <m:t xml:space="preserve"> </m:t>
              </m:r>
              <m:r>
                <w:rPr>
                  <w:rFonts w:ascii="Cambria Math" w:hAnsi="Cambria Math"/>
                </w:rPr>
                <m:t>dt</m:t>
              </m:r>
            </m:num>
            <m:den>
              <m:r>
                <w:rPr>
                  <w:rFonts w:ascii="Cambria Math" w:hAnsi="Cambria Math"/>
                  <w:lang w:val="en-US"/>
                </w:rPr>
                <m:t>∫</m:t>
              </m:r>
              <m:rad>
                <m:radPr>
                  <m:degHide m:val="1"/>
                  <m:ctrlPr>
                    <w:rPr>
                      <w:rFonts w:ascii="Cambria Math" w:hAnsi="Cambria Math"/>
                      <w:i/>
                      <w:lang w:val="en-US"/>
                    </w:rPr>
                  </m:ctrlPr>
                </m:radPr>
                <m:deg>
                  <m:ctrlPr>
                    <w:rPr>
                      <w:rFonts w:ascii="Cambria Math" w:hAnsi="Cambria Math"/>
                      <w:i/>
                    </w:rPr>
                  </m:ctrlPr>
                </m:deg>
                <m:e>
                  <m:sSubSup>
                    <m:sSubSupPr>
                      <m:ctrlPr>
                        <w:rPr>
                          <w:rFonts w:ascii="Cambria Math" w:hAnsi="Cambria Math"/>
                          <w:i/>
                          <w:lang w:val="en-US"/>
                        </w:rPr>
                      </m:ctrlPr>
                    </m:sSubSupPr>
                    <m:e>
                      <m:r>
                        <m:rPr>
                          <m:nor/>
                        </m:rPr>
                        <w:rPr>
                          <w:rFonts w:ascii="Cambria Math" w:hAnsi="Cambria Math"/>
                          <w:lang w:val="en-US"/>
                        </w:rPr>
                        <m:t>local_route</m:t>
                      </m:r>
                      <m:ctrlPr>
                        <w:rPr>
                          <w:rFonts w:ascii="Cambria Math" w:hAnsi="Cambria Math"/>
                          <w:lang w:val="en-US"/>
                        </w:rPr>
                      </m:ctrlPr>
                    </m:e>
                    <m:sub>
                      <m:r>
                        <w:rPr>
                          <w:rFonts w:ascii="Cambria Math" w:hAnsi="Cambria Math"/>
                          <w:lang w:val="en-US"/>
                        </w:rPr>
                        <m:t>x</m:t>
                      </m:r>
                    </m:sub>
                    <m:sup>
                      <m:r>
                        <w:rPr>
                          <w:rFonts w:ascii="Cambria Math" w:hAnsi="Cambria Math"/>
                          <w:lang w:val="en-US"/>
                        </w:rPr>
                        <m:t>'2</m:t>
                      </m:r>
                    </m:sup>
                  </m:sSubSup>
                  <m:d>
                    <m:dPr>
                      <m:ctrlPr>
                        <w:rPr>
                          <w:rFonts w:ascii="Cambria Math" w:hAnsi="Cambria Math"/>
                          <w:i/>
                        </w:rPr>
                      </m:ctrlPr>
                    </m:dPr>
                    <m:e>
                      <m:r>
                        <w:rPr>
                          <w:rFonts w:ascii="Cambria Math" w:hAnsi="Cambria Math"/>
                        </w:rPr>
                        <m:t>t</m:t>
                      </m:r>
                    </m:e>
                  </m:d>
                  <m:r>
                    <w:rPr>
                      <w:rFonts w:ascii="Cambria Math" w:hAnsi="Cambria Math"/>
                      <w:lang w:val="en-US"/>
                    </w:rPr>
                    <m:t>-</m:t>
                  </m:r>
                  <m:sSubSup>
                    <m:sSubSupPr>
                      <m:ctrlPr>
                        <w:rPr>
                          <w:rFonts w:ascii="Cambria Math" w:hAnsi="Cambria Math"/>
                          <w:i/>
                          <w:lang w:val="en-US"/>
                        </w:rPr>
                      </m:ctrlPr>
                    </m:sSubSupPr>
                    <m:e>
                      <m:r>
                        <m:rPr>
                          <m:nor/>
                        </m:rPr>
                        <w:rPr>
                          <w:rFonts w:ascii="Cambria Math" w:hAnsi="Cambria Math"/>
                          <w:lang w:val="en-US"/>
                        </w:rPr>
                        <m:t>local_route</m:t>
                      </m:r>
                    </m:e>
                    <m:sub>
                      <m:r>
                        <w:rPr>
                          <w:rFonts w:ascii="Cambria Math" w:hAnsi="Cambria Math"/>
                          <w:lang w:val="en-US"/>
                        </w:rPr>
                        <m:t>y</m:t>
                      </m:r>
                    </m:sub>
                    <m:sup>
                      <m:r>
                        <w:rPr>
                          <w:rFonts w:ascii="Cambria Math" w:hAnsi="Cambria Math"/>
                          <w:lang w:val="en-US"/>
                        </w:rPr>
                        <m:t>'2</m:t>
                      </m:r>
                    </m:sup>
                  </m:sSubSup>
                  <m:d>
                    <m:dPr>
                      <m:ctrlPr>
                        <w:rPr>
                          <w:rFonts w:ascii="Cambria Math" w:hAnsi="Cambria Math"/>
                          <w:i/>
                          <w:lang w:val="en-US"/>
                        </w:rPr>
                      </m:ctrlPr>
                    </m:dPr>
                    <m:e>
                      <m:r>
                        <w:rPr>
                          <w:rFonts w:ascii="Cambria Math" w:hAnsi="Cambria Math"/>
                        </w:rPr>
                        <m:t>t</m:t>
                      </m:r>
                    </m:e>
                  </m:d>
                </m:e>
              </m:rad>
              <m:r>
                <w:rPr>
                  <w:rFonts w:ascii="Cambria Math" w:hAnsi="Cambria Math"/>
                  <w:lang w:val="en-US"/>
                </w:rPr>
                <m:t xml:space="preserve"> </m:t>
              </m:r>
              <m:r>
                <w:rPr>
                  <w:rFonts w:ascii="Cambria Math" w:hAnsi="Cambria Math"/>
                </w:rPr>
                <m:t>dt</m:t>
              </m:r>
            </m:den>
          </m:f>
        </m:oMath>
      </m:oMathPara>
    </w:p>
    <w:p w14:paraId="26E01638" w14:textId="77777777" w:rsidR="006B45AD" w:rsidRPr="009042A7" w:rsidRDefault="006B45AD">
      <w:pPr>
        <w:pStyle w:val="Standarduser"/>
        <w:rPr>
          <w:lang w:val="en-US"/>
        </w:rPr>
      </w:pPr>
    </w:p>
    <w:p w14:paraId="7DC12BC5" w14:textId="77777777" w:rsidR="006B45AD" w:rsidRDefault="009015E6">
      <w:pPr>
        <w:pStyle w:val="20"/>
      </w:pPr>
      <w:bookmarkStart w:id="56" w:name="__RefHeading___Toc6701_3523255323"/>
      <w:bookmarkStart w:id="57" w:name="_Toc104150776"/>
      <w:r>
        <w:lastRenderedPageBreak/>
        <w:t>4.3 Заранее известная среда</w:t>
      </w:r>
      <w:bookmarkEnd w:id="56"/>
      <w:bookmarkEnd w:id="57"/>
    </w:p>
    <w:p w14:paraId="76B92511"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коридор с резкими поворотами. Коридор представлен в виде высоких стен, которые не может преодолеть робот. Никаких дополнительных препятствий в коридоре нет. Трехмерное изображение сцены представлено на рисунке 15. Карта, которой располагает робот представлена на рисунке 16.</w:t>
      </w:r>
    </w:p>
    <w:p w14:paraId="37CFEACC" w14:textId="77777777" w:rsidR="006B45AD" w:rsidRDefault="009015E6">
      <w:pPr>
        <w:pStyle w:val="Standarduser"/>
        <w:rPr>
          <w:sz w:val="4"/>
        </w:rPr>
      </w:pPr>
      <w:r>
        <w:rPr>
          <w:noProof/>
          <w:sz w:val="4"/>
        </w:rPr>
        <mc:AlternateContent>
          <mc:Choice Requires="wps">
            <w:drawing>
              <wp:anchor distT="0" distB="0" distL="114300" distR="114300" simplePos="0" relativeHeight="108" behindDoc="0" locked="0" layoutInCell="1" allowOverlap="1" wp14:anchorId="66C03360" wp14:editId="767FD937">
                <wp:simplePos x="0" y="0"/>
                <wp:positionH relativeFrom="column">
                  <wp:posOffset>629290</wp:posOffset>
                </wp:positionH>
                <wp:positionV relativeFrom="paragraph">
                  <wp:posOffset>0</wp:posOffset>
                </wp:positionV>
                <wp:extent cx="4667737" cy="2475738"/>
                <wp:effectExtent l="0" t="0" r="0" b="0"/>
                <wp:wrapTopAndBottom/>
                <wp:docPr id="30" name="Frame15"/>
                <wp:cNvGraphicFramePr/>
                <a:graphic xmlns:a="http://schemas.openxmlformats.org/drawingml/2006/main">
                  <a:graphicData uri="http://schemas.microsoft.com/office/word/2010/wordprocessingShape">
                    <wps:wsp>
                      <wps:cNvSpPr txBox="1"/>
                      <wps:spPr>
                        <a:xfrm>
                          <a:off x="0" y="0"/>
                          <a:ext cx="4667737" cy="2475738"/>
                        </a:xfrm>
                        <a:prstGeom prst="rect">
                          <a:avLst/>
                        </a:prstGeom>
                        <a:ln>
                          <a:noFill/>
                          <a:prstDash/>
                        </a:ln>
                      </wps:spPr>
                      <wps:txbx>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9B6AAF7" w:rsidR="006B45AD" w:rsidRDefault="009015E6">
                            <w:pPr>
                              <w:pStyle w:val="af3"/>
                            </w:pPr>
                            <w:r>
                              <w:t>Рисунок 15</w:t>
                            </w:r>
                            <w:r w:rsidR="00163181">
                              <w:t xml:space="preserve"> –</w:t>
                            </w:r>
                            <w:r>
                              <w:t xml:space="preserve"> Полностью известная среда</w:t>
                            </w:r>
                          </w:p>
                        </w:txbxContent>
                      </wps:txbx>
                      <wps:bodyPr wrap="none" lIns="0" tIns="0" rIns="0" bIns="0" compatLnSpc="0">
                        <a:spAutoFit/>
                      </wps:bodyPr>
                    </wps:wsp>
                  </a:graphicData>
                </a:graphic>
              </wp:anchor>
            </w:drawing>
          </mc:Choice>
          <mc:Fallback>
            <w:pict>
              <v:shape w14:anchorId="66C03360" id="Frame15" o:spid="_x0000_s1040" type="#_x0000_t202" style="position:absolute;left:0;text-align:left;margin-left:49.55pt;margin-top:0;width:367.55pt;height:194.95pt;z-index:1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" filled="f" stroked="f">
                <v:textbox style="mso-fit-shape-to-text:t" inset="0,0,0,0">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9B6AAF7" w:rsidR="006B45AD" w:rsidRDefault="009015E6">
                      <w:pPr>
                        <w:pStyle w:val="af3"/>
                      </w:pPr>
                      <w:r>
                        <w:t>Рисунок 15</w:t>
                      </w:r>
                      <w:r w:rsidR="00163181">
                        <w:t xml:space="preserve"> –</w:t>
                      </w:r>
                      <w:r>
                        <w:t xml:space="preserve"> Полностью известная среда</w:t>
                      </w:r>
                    </w:p>
                  </w:txbxContent>
                </v:textbox>
                <w10:wrap type="topAndBottom"/>
              </v:shape>
            </w:pict>
          </mc:Fallback>
        </mc:AlternateContent>
      </w:r>
    </w:p>
    <w:p w14:paraId="3E6F640F" w14:textId="77777777" w:rsidR="006B45AD" w:rsidRDefault="009015E6">
      <w:pPr>
        <w:pStyle w:val="Standarduser"/>
      </w:pPr>
      <w:r>
        <w:rPr>
          <w:noProof/>
        </w:rPr>
        <mc:AlternateContent>
          <mc:Choice Requires="wps">
            <w:drawing>
              <wp:anchor distT="0" distB="0" distL="114300" distR="114300" simplePos="0" relativeHeight="110" behindDoc="0" locked="0" layoutInCell="1" allowOverlap="1" wp14:anchorId="21BD100A" wp14:editId="6D1D0940">
                <wp:simplePos x="0" y="0"/>
                <wp:positionH relativeFrom="column">
                  <wp:posOffset>438820</wp:posOffset>
                </wp:positionH>
                <wp:positionV relativeFrom="paragraph">
                  <wp:posOffset>103692</wp:posOffset>
                </wp:positionV>
                <wp:extent cx="5295930" cy="1762231"/>
                <wp:effectExtent l="0" t="0" r="0" b="0"/>
                <wp:wrapTopAndBottom/>
                <wp:docPr id="32" name="Frame16"/>
                <wp:cNvGraphicFramePr/>
                <a:graphic xmlns:a="http://schemas.openxmlformats.org/drawingml/2006/main">
                  <a:graphicData uri="http://schemas.microsoft.com/office/word/2010/wordprocessingShape">
                    <wps:wsp>
                      <wps:cNvSpPr txBox="1"/>
                      <wps:spPr>
                        <a:xfrm>
                          <a:off x="0" y="0"/>
                          <a:ext cx="5295930" cy="1762231"/>
                        </a:xfrm>
                        <a:prstGeom prst="rect">
                          <a:avLst/>
                        </a:prstGeom>
                        <a:ln>
                          <a:noFill/>
                          <a:prstDash/>
                        </a:ln>
                      </wps:spPr>
                      <wps:txbx>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3C4CA330" w:rsidR="006B45AD" w:rsidRDefault="009015E6">
                            <w:pPr>
                              <w:pStyle w:val="af3"/>
                            </w:pPr>
                            <w:r>
                              <w:t>Рисунок 16</w:t>
                            </w:r>
                            <w:r w:rsidR="00163181">
                              <w:t xml:space="preserve"> –</w:t>
                            </w:r>
                            <w:r>
                              <w:t xml:space="preserve"> Карта местности полностью известной среды</w:t>
                            </w:r>
                          </w:p>
                        </w:txbxContent>
                      </wps:txbx>
                      <wps:bodyPr wrap="none" lIns="0" tIns="0" rIns="0" bIns="0" compatLnSpc="0">
                        <a:spAutoFit/>
                      </wps:bodyPr>
                    </wps:wsp>
                  </a:graphicData>
                </a:graphic>
              </wp:anchor>
            </w:drawing>
          </mc:Choice>
          <mc:Fallback>
            <w:pict>
              <v:shape w14:anchorId="21BD100A" id="Frame16" o:spid="_x0000_s1041" type="#_x0000_t202" style="position:absolute;left:0;text-align:left;margin-left:34.55pt;margin-top:8.15pt;width:417pt;height:138.75pt;z-index:11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" filled="f" stroked="f">
                <v:textbox style="mso-fit-shape-to-text:t" inset="0,0,0,0">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3C4CA330" w:rsidR="006B45AD" w:rsidRDefault="009015E6">
                      <w:pPr>
                        <w:pStyle w:val="af3"/>
                      </w:pPr>
                      <w:r>
                        <w:t>Рисунок 16</w:t>
                      </w:r>
                      <w:r w:rsidR="00163181">
                        <w:t xml:space="preserve"> –</w:t>
                      </w:r>
                      <w:r>
                        <w:t xml:space="preserve"> Карта местности полностью известной среды</w:t>
                      </w:r>
                    </w:p>
                  </w:txbxContent>
                </v:textbox>
                <w10:wrap type="topAndBottom"/>
              </v:shape>
            </w:pict>
          </mc:Fallback>
        </mc:AlternateContent>
      </w:r>
    </w:p>
    <w:p w14:paraId="525E6605"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17.</w:t>
      </w:r>
    </w:p>
    <w:p w14:paraId="0A7CAE1A" w14:textId="77777777" w:rsidR="006B45AD" w:rsidRDefault="009015E6">
      <w:pPr>
        <w:pStyle w:val="Standarduser"/>
      </w:pPr>
      <w:r>
        <w:rPr>
          <w:noProof/>
        </w:rPr>
        <w:lastRenderedPageBreak/>
        <mc:AlternateContent>
          <mc:Choice Requires="wps">
            <w:drawing>
              <wp:anchor distT="0" distB="0" distL="114300" distR="114300" simplePos="0" relativeHeight="118" behindDoc="0" locked="0" layoutInCell="1" allowOverlap="1" wp14:anchorId="0DF8D03E" wp14:editId="1D5994E5">
                <wp:simplePos x="0" y="0"/>
                <wp:positionH relativeFrom="column">
                  <wp:align>center</wp:align>
                </wp:positionH>
                <wp:positionV relativeFrom="paragraph">
                  <wp:align>top</wp:align>
                </wp:positionV>
                <wp:extent cx="6122182" cy="6069238"/>
                <wp:effectExtent l="0" t="0" r="0" b="0"/>
                <wp:wrapTopAndBottom/>
                <wp:docPr id="34" name="Frame20"/>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66D7C794" w:rsidR="006B45AD" w:rsidRDefault="009015E6">
                            <w:pPr>
                              <w:pStyle w:val="af3"/>
                            </w:pPr>
                            <w:r>
                              <w:t>Рисунок 17</w:t>
                            </w:r>
                            <w:r w:rsidR="0055476E">
                              <w:t xml:space="preserve"> –</w:t>
                            </w:r>
                            <w:r>
                              <w:t xml:space="preserve"> Маршруты в полностью известной среде</w:t>
                            </w:r>
                          </w:p>
                        </w:txbxContent>
                      </wps:txbx>
                      <wps:bodyPr wrap="none" lIns="0" tIns="0" rIns="0" bIns="0" compatLnSpc="0">
                        <a:spAutoFit/>
                      </wps:bodyPr>
                    </wps:wsp>
                  </a:graphicData>
                </a:graphic>
              </wp:anchor>
            </w:drawing>
          </mc:Choice>
          <mc:Fallback>
            <w:pict>
              <v:shape w14:anchorId="0DF8D03E" id="Frame20" o:spid="_x0000_s1042" type="#_x0000_t202" style="position:absolute;left:0;text-align:left;margin-left:0;margin-top:0;width:482.05pt;height:477.9pt;z-index:11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" filled="f" stroked="f">
                <v:textbox style="mso-fit-shape-to-text:t" inset="0,0,0,0">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66D7C794" w:rsidR="006B45AD" w:rsidRDefault="009015E6">
                      <w:pPr>
                        <w:pStyle w:val="af3"/>
                      </w:pPr>
                      <w:r>
                        <w:t>Рисунок 17</w:t>
                      </w:r>
                      <w:r w:rsidR="0055476E">
                        <w:t xml:space="preserve"> –</w:t>
                      </w:r>
                      <w:r>
                        <w:t xml:space="preserve"> Маршруты в полностью известной среде</w:t>
                      </w:r>
                    </w:p>
                  </w:txbxContent>
                </v:textbox>
                <w10:wrap type="topAndBottom"/>
              </v:shape>
            </w:pict>
          </mc:Fallback>
        </mc:AlternateContent>
      </w:r>
    </w:p>
    <w:p w14:paraId="6C2FDE94" w14:textId="77777777" w:rsidR="006B45AD" w:rsidRDefault="009015E6">
      <w:pPr>
        <w:pStyle w:val="Standarduser"/>
      </w:pPr>
      <w:r>
        <w:t>Данные графики уже позволяют оценить гладкость маршрутов и их отклонение о глобального пути, однако для полной картины также получены графики зависимости команды скорости от времени (рис. 18)</w:t>
      </w:r>
    </w:p>
    <w:p w14:paraId="037ACA62" w14:textId="77777777" w:rsidR="006B45AD" w:rsidRDefault="009015E6">
      <w:pPr>
        <w:pStyle w:val="Standarduser"/>
        <w:rPr>
          <w:sz w:val="20"/>
        </w:rPr>
      </w:pPr>
      <w:r>
        <w:rPr>
          <w:noProof/>
          <w:sz w:val="20"/>
        </w:rPr>
        <w:lastRenderedPageBreak/>
        <mc:AlternateContent>
          <mc:Choice Requires="wps">
            <w:drawing>
              <wp:anchor distT="0" distB="0" distL="114300" distR="114300" simplePos="0" relativeHeight="120" behindDoc="0" locked="0" layoutInCell="1" allowOverlap="1" wp14:anchorId="10B1DBC7" wp14:editId="124918D1">
                <wp:simplePos x="0" y="0"/>
                <wp:positionH relativeFrom="column">
                  <wp:align>center</wp:align>
                </wp:positionH>
                <wp:positionV relativeFrom="paragraph">
                  <wp:align>top</wp:align>
                </wp:positionV>
                <wp:extent cx="6122182" cy="6172200"/>
                <wp:effectExtent l="0" t="0" r="0" b="0"/>
                <wp:wrapTopAndBottom/>
                <wp:docPr id="36" name="Frame21"/>
                <wp:cNvGraphicFramePr/>
                <a:graphic xmlns:a="http://schemas.openxmlformats.org/drawingml/2006/main">
                  <a:graphicData uri="http://schemas.microsoft.com/office/word/2010/wordprocessingShape">
                    <wps:wsp>
                      <wps:cNvSpPr txBox="1"/>
                      <wps:spPr>
                        <a:xfrm>
                          <a:off x="0" y="0"/>
                          <a:ext cx="6122182" cy="6172200"/>
                        </a:xfrm>
                        <a:prstGeom prst="rect">
                          <a:avLst/>
                        </a:prstGeom>
                        <a:ln>
                          <a:noFill/>
                          <a:prstDash/>
                        </a:ln>
                      </wps:spPr>
                      <wps:txbx>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034FBD5" w:rsidR="006B45AD" w:rsidRDefault="009015E6">
                            <w:pPr>
                              <w:pStyle w:val="af3"/>
                            </w:pPr>
                            <w:r>
                              <w:t>Рисунок 18</w:t>
                            </w:r>
                            <w:r w:rsidR="0055476E">
                              <w:t xml:space="preserve"> –</w:t>
                            </w:r>
                            <w:r>
                              <w:t xml:space="preserve"> Колебания скоростей в полностью известной среде</w:t>
                            </w:r>
                          </w:p>
                        </w:txbxContent>
                      </wps:txbx>
                      <wps:bodyPr wrap="none" lIns="0" tIns="0" rIns="0" bIns="0" compatLnSpc="0">
                        <a:spAutoFit/>
                      </wps:bodyPr>
                    </wps:wsp>
                  </a:graphicData>
                </a:graphic>
              </wp:anchor>
            </w:drawing>
          </mc:Choice>
          <mc:Fallback>
            <w:pict>
              <v:shape w14:anchorId="10B1DBC7" id="Frame21" o:spid="_x0000_s1043" type="#_x0000_t202" style="position:absolute;left:0;text-align:left;margin-left:0;margin-top:0;width:482.05pt;height:486pt;z-index:12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" filled="f" stroked="f">
                <v:textbox style="mso-fit-shape-to-text:t" inset="0,0,0,0">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034FBD5" w:rsidR="006B45AD" w:rsidRDefault="009015E6">
                      <w:pPr>
                        <w:pStyle w:val="af3"/>
                      </w:pPr>
                      <w:r>
                        <w:t>Рисунок 18</w:t>
                      </w:r>
                      <w:r w:rsidR="0055476E">
                        <w:t xml:space="preserve"> –</w:t>
                      </w:r>
                      <w:r>
                        <w:t xml:space="preserve"> Колебания скоростей в полностью известной среде</w:t>
                      </w:r>
                    </w:p>
                  </w:txbxContent>
                </v:textbox>
                <w10:wrap type="topAndBottom"/>
              </v:shape>
            </w:pict>
          </mc:Fallback>
        </mc:AlternateContent>
      </w:r>
    </w:p>
    <w:p w14:paraId="18B2B366" w14:textId="4966581C" w:rsidR="006B45AD" w:rsidRDefault="009015E6">
      <w:pPr>
        <w:pStyle w:val="Standarduser"/>
      </w:pPr>
      <w:r>
        <w:t xml:space="preserve">Данные графики позволяют </w:t>
      </w:r>
      <w:r w:rsidR="00DE064B">
        <w:t>увидеть,</w:t>
      </w:r>
      <w:r>
        <w:t xml:space="preserve"> как изменяются команды скорости во время движения вдоль изгибающейся кривой глобального маршрута. Для оценки отклонения построен график отклонения от глобального маршрута (рис. 19).</w:t>
      </w:r>
    </w:p>
    <w:p w14:paraId="1A990076" w14:textId="77777777" w:rsidR="006B45AD" w:rsidRDefault="009015E6">
      <w:pPr>
        <w:pStyle w:val="Standarduser"/>
      </w:pPr>
      <w:r>
        <w:rPr>
          <w:noProof/>
        </w:rPr>
        <w:lastRenderedPageBreak/>
        <mc:AlternateContent>
          <mc:Choice Requires="wps">
            <w:drawing>
              <wp:anchor distT="0" distB="0" distL="114300" distR="114300" simplePos="0" relativeHeight="122" behindDoc="0" locked="0" layoutInCell="1" allowOverlap="1" wp14:anchorId="1949D442" wp14:editId="4060A2A5">
                <wp:simplePos x="0" y="0"/>
                <wp:positionH relativeFrom="column">
                  <wp:align>center</wp:align>
                </wp:positionH>
                <wp:positionV relativeFrom="paragraph">
                  <wp:posOffset>0</wp:posOffset>
                </wp:positionV>
                <wp:extent cx="6067409" cy="3129808"/>
                <wp:effectExtent l="0" t="0" r="0" b="0"/>
                <wp:wrapTopAndBottom/>
                <wp:docPr id="38" name="Frame22"/>
                <wp:cNvGraphicFramePr/>
                <a:graphic xmlns:a="http://schemas.openxmlformats.org/drawingml/2006/main">
                  <a:graphicData uri="http://schemas.microsoft.com/office/word/2010/wordprocessingShape">
                    <wps:wsp>
                      <wps:cNvSpPr txBox="1"/>
                      <wps:spPr>
                        <a:xfrm>
                          <a:off x="0" y="0"/>
                          <a:ext cx="6067409" cy="3129808"/>
                        </a:xfrm>
                        <a:prstGeom prst="rect">
                          <a:avLst/>
                        </a:prstGeom>
                        <a:ln>
                          <a:noFill/>
                          <a:prstDash/>
                        </a:ln>
                      </wps:spPr>
                      <wps:txbx>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26A1ACC4" w:rsidR="006B45AD" w:rsidRDefault="009015E6">
                            <w:pPr>
                              <w:pStyle w:val="af3"/>
                            </w:pPr>
                            <w:r>
                              <w:t>Рисунок 19</w:t>
                            </w:r>
                            <w:r w:rsidR="0055476E">
                              <w:t xml:space="preserve"> –</w:t>
                            </w:r>
                            <w:r>
                              <w:t xml:space="preserve"> Отклонение траектории движения в полностью известной среде</w:t>
                            </w:r>
                          </w:p>
                        </w:txbxContent>
                      </wps:txbx>
                      <wps:bodyPr wrap="none" lIns="0" tIns="0" rIns="0" bIns="0" compatLnSpc="0">
                        <a:spAutoFit/>
                      </wps:bodyPr>
                    </wps:wsp>
                  </a:graphicData>
                </a:graphic>
              </wp:anchor>
            </w:drawing>
          </mc:Choice>
          <mc:Fallback>
            <w:pict>
              <v:shape w14:anchorId="1949D442" id="Frame22" o:spid="_x0000_s1044" type="#_x0000_t202" style="position:absolute;left:0;text-align:left;margin-left:0;margin-top:0;width:477.75pt;height:246.45pt;z-index:122;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" filled="f" stroked="f">
                <v:textbox style="mso-fit-shape-to-text:t" inset="0,0,0,0">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26A1ACC4" w:rsidR="006B45AD" w:rsidRDefault="009015E6">
                      <w:pPr>
                        <w:pStyle w:val="af3"/>
                      </w:pPr>
                      <w:r>
                        <w:t>Рисунок 19</w:t>
                      </w:r>
                      <w:r w:rsidR="0055476E">
                        <w:t xml:space="preserve"> –</w:t>
                      </w:r>
                      <w:r>
                        <w:t xml:space="preserve"> Отклонение траектории движения в полностью известной среде</w:t>
                      </w:r>
                    </w:p>
                  </w:txbxContent>
                </v:textbox>
                <w10:wrap type="topAndBottom"/>
              </v:shape>
            </w:pict>
          </mc:Fallback>
        </mc:AlternateContent>
      </w:r>
    </w:p>
    <w:p w14:paraId="7AB36F61" w14:textId="77777777" w:rsidR="006B45AD" w:rsidRDefault="009015E6">
      <w:pPr>
        <w:pStyle w:val="Standarduser"/>
      </w:pPr>
      <w:r>
        <w:t>Результат оценивания гладкости (колебания) скоростей представлен в таблице 3. Поскольку скорость представлена двух типах: линейная и угловая, то внимание будет также взято общее значение колебаний, выраженное суммой.</w:t>
      </w:r>
    </w:p>
    <w:p w14:paraId="50C4C523" w14:textId="77777777" w:rsidR="006B45AD" w:rsidRDefault="006B45AD">
      <w:pPr>
        <w:pStyle w:val="Standarduser"/>
      </w:pPr>
    </w:p>
    <w:p w14:paraId="27CBB4F2" w14:textId="66824739" w:rsidR="006B45AD" w:rsidRDefault="009015E6" w:rsidP="00EB36C9">
      <w:pPr>
        <w:pStyle w:val="af2"/>
        <w:keepNext/>
        <w:jc w:val="left"/>
      </w:pPr>
      <w:r>
        <w:t>Таблица 3</w:t>
      </w:r>
      <w:r w:rsidR="009863AC">
        <w:t xml:space="preserve"> –</w:t>
      </w:r>
      <w:r>
        <w:t xml:space="preserve"> Колебания скоростей в полностью известной среде</w:t>
      </w:r>
    </w:p>
    <w:tbl>
      <w:tblPr>
        <w:tblW w:w="4954" w:type="dxa"/>
        <w:jc w:val="center"/>
        <w:tblLayout w:type="fixed"/>
        <w:tblCellMar>
          <w:left w:w="10" w:type="dxa"/>
          <w:right w:w="10" w:type="dxa"/>
        </w:tblCellMar>
        <w:tblLook w:val="0000" w:firstRow="0" w:lastRow="0" w:firstColumn="0" w:lastColumn="0" w:noHBand="0" w:noVBand="0"/>
      </w:tblPr>
      <w:tblGrid>
        <w:gridCol w:w="764"/>
        <w:gridCol w:w="1397"/>
        <w:gridCol w:w="1396"/>
        <w:gridCol w:w="1397"/>
      </w:tblGrid>
      <w:tr w:rsidR="006B45AD" w14:paraId="0EA7EF3F" w14:textId="77777777">
        <w:trPr>
          <w:jc w:val="center"/>
        </w:trPr>
        <w:tc>
          <w:tcPr>
            <w:tcW w:w="764" w:type="dxa"/>
            <w:tcBorders>
              <w:top w:val="single" w:sz="2" w:space="0" w:color="000000"/>
              <w:left w:val="single" w:sz="2" w:space="0" w:color="000000"/>
            </w:tcBorders>
            <w:shd w:val="clear" w:color="auto" w:fill="auto"/>
            <w:tcMar>
              <w:top w:w="55" w:type="dxa"/>
              <w:left w:w="55" w:type="dxa"/>
              <w:bottom w:w="55" w:type="dxa"/>
              <w:right w:w="55" w:type="dxa"/>
            </w:tcMar>
          </w:tcPr>
          <w:p w14:paraId="4CE96A9A" w14:textId="77777777" w:rsidR="006B45AD" w:rsidRDefault="006B45AD">
            <w:pPr>
              <w:pStyle w:val="TableContents"/>
              <w:spacing w:line="240" w:lineRule="auto"/>
              <w:ind w:left="0" w:right="0"/>
            </w:pPr>
          </w:p>
        </w:tc>
        <w:tc>
          <w:tcPr>
            <w:tcW w:w="1397" w:type="dxa"/>
            <w:tcBorders>
              <w:top w:val="single" w:sz="2" w:space="0" w:color="000000"/>
              <w:left w:val="single" w:sz="2" w:space="0" w:color="000000"/>
            </w:tcBorders>
            <w:shd w:val="clear" w:color="auto" w:fill="auto"/>
            <w:tcMar>
              <w:top w:w="55" w:type="dxa"/>
              <w:left w:w="55" w:type="dxa"/>
              <w:bottom w:w="55" w:type="dxa"/>
              <w:right w:w="55" w:type="dxa"/>
            </w:tcMar>
          </w:tcPr>
          <w:p w14:paraId="31AB62BF" w14:textId="77777777" w:rsidR="006B45AD" w:rsidRDefault="009015E6">
            <w:pPr>
              <w:pStyle w:val="TableContents"/>
              <w:spacing w:line="240" w:lineRule="auto"/>
              <w:rPr>
                <w:sz w:val="24"/>
              </w:rPr>
            </w:pPr>
            <w:r>
              <w:rPr>
                <w:sz w:val="24"/>
              </w:rPr>
              <w:t>Линейная</w:t>
            </w:r>
          </w:p>
        </w:tc>
        <w:tc>
          <w:tcPr>
            <w:tcW w:w="1396" w:type="dxa"/>
            <w:tcBorders>
              <w:top w:val="single" w:sz="2" w:space="0" w:color="000000"/>
              <w:left w:val="single" w:sz="2" w:space="0" w:color="000000"/>
            </w:tcBorders>
            <w:shd w:val="clear" w:color="auto" w:fill="auto"/>
            <w:tcMar>
              <w:top w:w="55" w:type="dxa"/>
              <w:left w:w="55" w:type="dxa"/>
              <w:bottom w:w="55" w:type="dxa"/>
              <w:right w:w="55" w:type="dxa"/>
            </w:tcMar>
          </w:tcPr>
          <w:p w14:paraId="16F81A32" w14:textId="77777777" w:rsidR="006B45AD" w:rsidRDefault="009015E6">
            <w:pPr>
              <w:pStyle w:val="TableContents"/>
              <w:spacing w:line="240" w:lineRule="auto"/>
              <w:rPr>
                <w:sz w:val="24"/>
              </w:rPr>
            </w:pPr>
            <w:r>
              <w:rPr>
                <w:sz w:val="24"/>
              </w:rPr>
              <w:t>Угловая</w:t>
            </w:r>
          </w:p>
        </w:tc>
        <w:tc>
          <w:tcPr>
            <w:tcW w:w="1397"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711BDB7" w14:textId="77777777" w:rsidR="006B45AD" w:rsidRDefault="009015E6">
            <w:pPr>
              <w:pStyle w:val="TableContents"/>
              <w:spacing w:line="240" w:lineRule="auto"/>
              <w:rPr>
                <w:sz w:val="24"/>
              </w:rPr>
            </w:pPr>
            <w:r>
              <w:rPr>
                <w:sz w:val="24"/>
              </w:rPr>
              <w:t>Общая</w:t>
            </w:r>
          </w:p>
        </w:tc>
      </w:tr>
      <w:tr w:rsidR="006B45AD" w14:paraId="75EA7902" w14:textId="77777777">
        <w:trPr>
          <w:jc w:val="center"/>
        </w:trPr>
        <w:tc>
          <w:tcPr>
            <w:tcW w:w="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B920E97" w14:textId="77777777" w:rsidR="006B45AD" w:rsidRDefault="009015E6">
            <w:pPr>
              <w:pStyle w:val="TableContents"/>
              <w:spacing w:line="240" w:lineRule="auto"/>
              <w:rPr>
                <w:b/>
                <w:bCs/>
                <w:i/>
                <w:iCs/>
                <w:sz w:val="24"/>
              </w:rPr>
            </w:pPr>
            <w:r>
              <w:rPr>
                <w:b/>
                <w:bCs/>
                <w:i/>
                <w:iCs/>
                <w:sz w:val="24"/>
              </w:rPr>
              <w:t>DWA</w:t>
            </w:r>
          </w:p>
        </w:tc>
        <w:tc>
          <w:tcPr>
            <w:tcW w:w="139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D46945F" w14:textId="77777777" w:rsidR="006B45AD" w:rsidRDefault="009015E6">
            <w:pPr>
              <w:pStyle w:val="TableContents"/>
              <w:spacing w:line="240" w:lineRule="auto"/>
            </w:pPr>
            <w:r>
              <w:t>11.195</w:t>
            </w:r>
          </w:p>
        </w:tc>
        <w:tc>
          <w:tcPr>
            <w:tcW w:w="139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7B6A7FF" w14:textId="77777777" w:rsidR="006B45AD" w:rsidRDefault="009015E6">
            <w:pPr>
              <w:pStyle w:val="TableContents"/>
              <w:spacing w:line="240" w:lineRule="auto"/>
            </w:pPr>
            <w:r>
              <w:t>30.090</w:t>
            </w:r>
          </w:p>
        </w:tc>
        <w:tc>
          <w:tcPr>
            <w:tcW w:w="1397"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557D746" w14:textId="77777777" w:rsidR="006B45AD" w:rsidRDefault="009015E6">
            <w:pPr>
              <w:pStyle w:val="TableContents"/>
              <w:spacing w:line="240" w:lineRule="auto"/>
            </w:pPr>
            <w:r>
              <w:t>41.285</w:t>
            </w:r>
          </w:p>
        </w:tc>
      </w:tr>
      <w:tr w:rsidR="006B45AD" w14:paraId="572BF076"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3F314719" w14:textId="77777777" w:rsidR="006B45AD" w:rsidRDefault="009015E6">
            <w:pPr>
              <w:pStyle w:val="TableContents"/>
              <w:spacing w:line="240" w:lineRule="auto"/>
              <w:rPr>
                <w:b/>
                <w:bCs/>
                <w:i/>
                <w:iCs/>
                <w:sz w:val="24"/>
              </w:rPr>
            </w:pPr>
            <w:r>
              <w:rPr>
                <w:b/>
                <w:bCs/>
                <w:i/>
                <w:iCs/>
                <w:sz w:val="24"/>
              </w:rPr>
              <w:t>TR</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0817035" w14:textId="77777777" w:rsidR="006B45AD" w:rsidRDefault="009015E6">
            <w:pPr>
              <w:pStyle w:val="TableContents"/>
              <w:spacing w:line="240" w:lineRule="auto"/>
            </w:pPr>
            <w:r>
              <w:t>23.316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60BA9132" w14:textId="77777777" w:rsidR="006B45AD" w:rsidRDefault="009015E6">
            <w:pPr>
              <w:pStyle w:val="TableContents"/>
              <w:spacing w:line="240" w:lineRule="auto"/>
            </w:pPr>
            <w:r>
              <w:t>28.333</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61133D" w14:textId="77777777" w:rsidR="006B45AD" w:rsidRDefault="009015E6">
            <w:pPr>
              <w:pStyle w:val="TableContents"/>
              <w:spacing w:line="240" w:lineRule="auto"/>
            </w:pPr>
            <w:r>
              <w:t>51.649</w:t>
            </w:r>
          </w:p>
        </w:tc>
      </w:tr>
      <w:tr w:rsidR="006B45AD" w14:paraId="384BD290"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BB4CEE2" w14:textId="77777777" w:rsidR="006B45AD" w:rsidRDefault="009015E6">
            <w:pPr>
              <w:pStyle w:val="TableContents"/>
              <w:spacing w:line="240" w:lineRule="auto"/>
              <w:rPr>
                <w:b/>
                <w:bCs/>
                <w:i/>
                <w:iCs/>
                <w:sz w:val="24"/>
              </w:rPr>
            </w:pPr>
            <w:r>
              <w:rPr>
                <w:b/>
                <w:bCs/>
                <w:i/>
                <w:iCs/>
                <w:sz w:val="24"/>
              </w:rPr>
              <w:t>TEB</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7271A324" w14:textId="77777777" w:rsidR="006B45AD" w:rsidRDefault="009015E6">
            <w:pPr>
              <w:pStyle w:val="TableContents"/>
              <w:spacing w:line="240" w:lineRule="auto"/>
            </w:pPr>
            <w:r>
              <w:t>11.498</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0C8CA3A0" w14:textId="77777777" w:rsidR="006B45AD" w:rsidRDefault="009015E6">
            <w:pPr>
              <w:pStyle w:val="TableContents"/>
              <w:spacing w:line="240" w:lineRule="auto"/>
            </w:pPr>
            <w:r>
              <w:t>5.541</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6DFB3C" w14:textId="77777777" w:rsidR="006B45AD" w:rsidRDefault="009015E6">
            <w:pPr>
              <w:pStyle w:val="TableContents"/>
              <w:spacing w:line="240" w:lineRule="auto"/>
            </w:pPr>
            <w:r>
              <w:t>17.038</w:t>
            </w:r>
          </w:p>
        </w:tc>
      </w:tr>
      <w:tr w:rsidR="006B45AD" w14:paraId="28CB09E1"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FD9A6C4" w14:textId="77777777" w:rsidR="006B45AD" w:rsidRDefault="009015E6">
            <w:pPr>
              <w:pStyle w:val="TableContents"/>
              <w:spacing w:line="240" w:lineRule="auto"/>
              <w:rPr>
                <w:b/>
                <w:bCs/>
                <w:i/>
                <w:iCs/>
                <w:sz w:val="24"/>
              </w:rPr>
            </w:pPr>
            <w:r>
              <w:rPr>
                <w:b/>
                <w:bCs/>
                <w:i/>
                <w:iCs/>
                <w:sz w:val="24"/>
              </w:rPr>
              <w:t>MPC</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BDF9FD7" w14:textId="77777777" w:rsidR="006B45AD" w:rsidRDefault="009015E6">
            <w:pPr>
              <w:pStyle w:val="TableContents"/>
              <w:spacing w:line="240" w:lineRule="auto"/>
            </w:pPr>
            <w:r>
              <w:t>5.646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7D03F7DC" w14:textId="77777777" w:rsidR="006B45AD" w:rsidRDefault="009015E6">
            <w:pPr>
              <w:pStyle w:val="TableContents"/>
              <w:spacing w:line="240" w:lineRule="auto"/>
            </w:pPr>
            <w:r>
              <w:t>4.139</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489D66" w14:textId="77777777" w:rsidR="006B45AD" w:rsidRDefault="009015E6">
            <w:pPr>
              <w:pStyle w:val="TableContents"/>
              <w:spacing w:line="240" w:lineRule="auto"/>
            </w:pPr>
            <w:r>
              <w:t>9.785</w:t>
            </w:r>
          </w:p>
        </w:tc>
      </w:tr>
    </w:tbl>
    <w:p w14:paraId="1046BC95" w14:textId="77777777" w:rsidR="006B45AD" w:rsidRDefault="006B45AD">
      <w:pPr>
        <w:pStyle w:val="af2"/>
      </w:pPr>
    </w:p>
    <w:p w14:paraId="04BD4A51" w14:textId="77777777" w:rsidR="006B45AD" w:rsidRDefault="009015E6">
      <w:pPr>
        <w:pStyle w:val="Standarduser"/>
      </w:pPr>
      <w:r>
        <w:t>Все значения метрик оценивания алгоритмов показаны в таблице 4. За характеристику «колебания скоростей» взято общее колебание. Частота запуска TEB строго ограничена 10 Гц, поскольку все остальные методы не превышают данного значения.</w:t>
      </w:r>
    </w:p>
    <w:p w14:paraId="6CD8C304" w14:textId="601776BD" w:rsidR="006B45AD" w:rsidRDefault="009015E6" w:rsidP="00EB36C9">
      <w:pPr>
        <w:pStyle w:val="af2"/>
        <w:keepNext/>
        <w:jc w:val="left"/>
      </w:pPr>
      <w:r>
        <w:lastRenderedPageBreak/>
        <w:t>Таблица 4</w:t>
      </w:r>
      <w:r w:rsidR="009863AC">
        <w:t xml:space="preserve"> –</w:t>
      </w:r>
      <w:r>
        <w:t xml:space="preserve">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3DF46A6"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52BE5621"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AFB1C8F"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E837B5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52030FE"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045F6F"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5CDF30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8F114E1"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3BAE490"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61BBA069"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7A61C14"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9019EF"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3FCA87"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497BAD"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1A857E"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D803778"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ADCEACF"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D68C" w14:textId="77777777" w:rsidR="006B45AD" w:rsidRDefault="009015E6">
            <w:pPr>
              <w:pStyle w:val="TableContents"/>
              <w:spacing w:line="240" w:lineRule="auto"/>
              <w:rPr>
                <w:sz w:val="24"/>
              </w:rPr>
            </w:pPr>
            <w:r>
              <w:rPr>
                <w:sz w:val="24"/>
              </w:rPr>
              <w:t>Гц</w:t>
            </w:r>
          </w:p>
        </w:tc>
      </w:tr>
      <w:tr w:rsidR="006B45AD" w14:paraId="25DEA3C6"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605B708"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44B9468" w14:textId="77777777" w:rsidR="006B45AD" w:rsidRDefault="009015E6">
            <w:pPr>
              <w:pStyle w:val="TableContents"/>
              <w:spacing w:line="240" w:lineRule="auto"/>
            </w:pPr>
            <w:r>
              <w:t>1.5304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2894633" w14:textId="77777777" w:rsidR="006B45AD" w:rsidRDefault="009015E6">
            <w:pPr>
              <w:pStyle w:val="TableContents"/>
              <w:spacing w:line="240" w:lineRule="auto"/>
            </w:pPr>
            <w:r>
              <w:t>41.2853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570C5D" w14:textId="77777777" w:rsidR="006B45AD" w:rsidRDefault="009015E6">
            <w:pPr>
              <w:pStyle w:val="TableContents"/>
              <w:spacing w:line="240" w:lineRule="auto"/>
            </w:pPr>
            <w:r>
              <w:t>0.2847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1820CC1" w14:textId="77777777" w:rsidR="006B45AD" w:rsidRDefault="009015E6">
            <w:pPr>
              <w:pStyle w:val="TableContents"/>
              <w:spacing w:line="240" w:lineRule="auto"/>
            </w:pPr>
            <w:r>
              <w:t>0.8943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52FE7BB" w14:textId="77777777" w:rsidR="006B45AD" w:rsidRDefault="009015E6">
            <w:pPr>
              <w:pStyle w:val="TableContents"/>
              <w:spacing w:line="240" w:lineRule="auto"/>
            </w:pPr>
            <w:r>
              <w:t>0.6450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9D9E3CD" w14:textId="77777777" w:rsidR="006B45AD" w:rsidRDefault="009015E6">
            <w:pPr>
              <w:pStyle w:val="TableContents"/>
              <w:spacing w:line="240" w:lineRule="auto"/>
            </w:pPr>
            <w:r>
              <w:t>45.181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050005" w14:textId="77777777" w:rsidR="006B45AD" w:rsidRDefault="009015E6">
            <w:pPr>
              <w:pStyle w:val="TableContents"/>
              <w:spacing w:line="240" w:lineRule="auto"/>
            </w:pPr>
            <w:r>
              <w:t>9.3458</w:t>
            </w:r>
          </w:p>
        </w:tc>
      </w:tr>
      <w:tr w:rsidR="006B45AD" w14:paraId="489232D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93DA23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861104" w14:textId="77777777" w:rsidR="006B45AD" w:rsidRDefault="009015E6">
            <w:pPr>
              <w:pStyle w:val="TableContents"/>
              <w:spacing w:line="240" w:lineRule="auto"/>
            </w:pPr>
            <w:r>
              <w:t>1.3794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E47C741" w14:textId="77777777" w:rsidR="006B45AD" w:rsidRDefault="009015E6">
            <w:pPr>
              <w:pStyle w:val="TableContents"/>
              <w:spacing w:line="240" w:lineRule="auto"/>
            </w:pPr>
            <w:r>
              <w:t>51.6489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2B3EBBE" w14:textId="77777777" w:rsidR="006B45AD" w:rsidRDefault="009015E6">
            <w:pPr>
              <w:pStyle w:val="TableContents"/>
              <w:spacing w:line="240" w:lineRule="auto"/>
            </w:pPr>
            <w:r>
              <w:t>0.4811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67BDC7" w14:textId="77777777" w:rsidR="006B45AD" w:rsidRDefault="009015E6">
            <w:pPr>
              <w:pStyle w:val="TableContents"/>
              <w:spacing w:line="240" w:lineRule="auto"/>
            </w:pPr>
            <w:r>
              <w:t>0.8868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5E84865" w14:textId="77777777" w:rsidR="006B45AD" w:rsidRDefault="009015E6">
            <w:pPr>
              <w:pStyle w:val="TableContents"/>
              <w:spacing w:line="240" w:lineRule="auto"/>
            </w:pPr>
            <w:r>
              <w:t>0.6753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B2E2101" w14:textId="77777777" w:rsidR="006B45AD" w:rsidRDefault="009015E6">
            <w:pPr>
              <w:pStyle w:val="TableContents"/>
              <w:spacing w:line="240" w:lineRule="auto"/>
            </w:pPr>
            <w:r>
              <w:t>37.468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B52D28" w14:textId="77777777" w:rsidR="006B45AD" w:rsidRDefault="009015E6">
            <w:pPr>
              <w:pStyle w:val="TableContents"/>
              <w:spacing w:line="240" w:lineRule="auto"/>
            </w:pPr>
            <w:r>
              <w:t>9.6154</w:t>
            </w:r>
          </w:p>
        </w:tc>
      </w:tr>
      <w:tr w:rsidR="006B45AD" w14:paraId="0BEA88FC"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B65899"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D71B948" w14:textId="77777777" w:rsidR="006B45AD" w:rsidRDefault="009015E6">
            <w:pPr>
              <w:pStyle w:val="TableContents"/>
              <w:spacing w:line="240" w:lineRule="auto"/>
            </w:pPr>
            <w:r>
              <w:t>1.0102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DDAE82" w14:textId="77777777" w:rsidR="006B45AD" w:rsidRDefault="009015E6">
            <w:pPr>
              <w:pStyle w:val="TableContents"/>
              <w:spacing w:line="240" w:lineRule="auto"/>
            </w:pPr>
            <w:r>
              <w:t>17.0384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97CA9A2" w14:textId="77777777" w:rsidR="006B45AD" w:rsidRDefault="009015E6">
            <w:pPr>
              <w:pStyle w:val="TableContents"/>
              <w:spacing w:line="240" w:lineRule="auto"/>
            </w:pPr>
            <w:r>
              <w:t>1.2526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E84A815" w14:textId="77777777" w:rsidR="006B45AD" w:rsidRDefault="009015E6">
            <w:pPr>
              <w:pStyle w:val="TableContents"/>
              <w:spacing w:line="240" w:lineRule="auto"/>
            </w:pPr>
            <w:r>
              <w:t>1.6568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2310DC4" w14:textId="77777777" w:rsidR="006B45AD" w:rsidRDefault="009015E6">
            <w:pPr>
              <w:pStyle w:val="TableContents"/>
              <w:spacing w:line="240" w:lineRule="auto"/>
            </w:pPr>
            <w:r>
              <w:t>0.0652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EE9CD67" w14:textId="77777777" w:rsidR="006B45AD" w:rsidRDefault="009015E6">
            <w:pPr>
              <w:pStyle w:val="TableContents"/>
              <w:spacing w:line="240" w:lineRule="auto"/>
            </w:pPr>
            <w:r>
              <w:t>14.994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79C0E9" w14:textId="77777777" w:rsidR="006B45AD" w:rsidRDefault="009015E6">
            <w:pPr>
              <w:pStyle w:val="TableContents"/>
              <w:spacing w:line="240" w:lineRule="auto"/>
            </w:pPr>
            <w:r>
              <w:t>10.0000</w:t>
            </w:r>
          </w:p>
        </w:tc>
      </w:tr>
      <w:tr w:rsidR="006B45AD" w14:paraId="502291B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F95D2F6"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1CAEFAC" w14:textId="77777777" w:rsidR="006B45AD" w:rsidRDefault="009015E6">
            <w:pPr>
              <w:pStyle w:val="TableContents"/>
              <w:spacing w:line="240" w:lineRule="auto"/>
            </w:pPr>
            <w:r>
              <w:t>1.0270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1597E31" w14:textId="77777777" w:rsidR="006B45AD" w:rsidRDefault="009015E6">
            <w:pPr>
              <w:pStyle w:val="TableContents"/>
              <w:spacing w:line="240" w:lineRule="auto"/>
            </w:pPr>
            <w:r>
              <w:t>9.7850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14AD613" w14:textId="77777777" w:rsidR="006B45AD" w:rsidRDefault="009015E6">
            <w:pPr>
              <w:pStyle w:val="TableContents"/>
              <w:spacing w:line="240" w:lineRule="auto"/>
            </w:pPr>
            <w:r>
              <w:t>0.9225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035A31" w14:textId="77777777" w:rsidR="006B45AD" w:rsidRDefault="009015E6">
            <w:pPr>
              <w:pStyle w:val="TableContents"/>
              <w:spacing w:line="240" w:lineRule="auto"/>
            </w:pPr>
            <w:r>
              <w:t>1.1170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EA7C19F" w14:textId="77777777" w:rsidR="006B45AD" w:rsidRDefault="009015E6">
            <w:pPr>
              <w:pStyle w:val="TableContents"/>
              <w:spacing w:line="240" w:lineRule="auto"/>
            </w:pPr>
            <w:r>
              <w:t>0.1171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4BBD6F6" w14:textId="77777777" w:rsidR="006B45AD" w:rsidRDefault="009015E6">
            <w:pPr>
              <w:pStyle w:val="TableContents"/>
              <w:spacing w:line="240" w:lineRule="auto"/>
            </w:pPr>
            <w:r>
              <w:t>20.582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329248" w14:textId="77777777" w:rsidR="006B45AD" w:rsidRDefault="009015E6">
            <w:pPr>
              <w:pStyle w:val="TableContents"/>
              <w:spacing w:line="240" w:lineRule="auto"/>
            </w:pPr>
            <w:r>
              <w:t>8.7719</w:t>
            </w:r>
          </w:p>
        </w:tc>
      </w:tr>
    </w:tbl>
    <w:p w14:paraId="593E3210" w14:textId="77777777" w:rsidR="006B45AD" w:rsidRDefault="006B45AD">
      <w:pPr>
        <w:pStyle w:val="af2"/>
      </w:pPr>
    </w:p>
    <w:p w14:paraId="42137C4F" w14:textId="77777777" w:rsidR="006B45AD" w:rsidRDefault="009015E6">
      <w:pPr>
        <w:pStyle w:val="Standarduser"/>
      </w:pPr>
      <w:r>
        <w:t>Для подсчета результирующей оценки метода выбора траектории все значения нормализуются. Гладкость маршрута и скорости, отклонение от глобального пути, а также длительность движения нормализуются по минимуму и берутся обратными. Значения скоростей и частота запуска нормализуются по максимуму. Нормализованные оценки приведены в таблице 5.</w:t>
      </w:r>
    </w:p>
    <w:p w14:paraId="0094BD24" w14:textId="77777777" w:rsidR="006B45AD" w:rsidRDefault="006B45AD">
      <w:pPr>
        <w:pStyle w:val="Standarduser"/>
      </w:pPr>
    </w:p>
    <w:p w14:paraId="6528CAC5" w14:textId="5CA7311E" w:rsidR="006B45AD" w:rsidRDefault="009015E6">
      <w:pPr>
        <w:pStyle w:val="af2"/>
        <w:keepNext/>
      </w:pPr>
      <w:r>
        <w:t>Таблица 5</w:t>
      </w:r>
      <w:r w:rsidR="009863AC">
        <w:t xml:space="preserve"> </w:t>
      </w:r>
      <w:r w:rsidR="006E7CD1">
        <w:t>–</w:t>
      </w:r>
      <w:r>
        <w:t xml:space="preserve"> 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077A60B"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68F7C65A"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4814763"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6E9C4886"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C973948"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07D820E"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9F33982"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2F23C0C"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21F649B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A60DA22"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2997F7"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BB79967" w14:textId="77777777" w:rsidR="006B45AD" w:rsidRDefault="009015E6">
            <w:pPr>
              <w:pStyle w:val="TableContents"/>
              <w:spacing w:line="240" w:lineRule="auto"/>
            </w:pPr>
            <w:r>
              <w:t>0.6601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84CC02" w14:textId="77777777" w:rsidR="006B45AD" w:rsidRDefault="009015E6">
            <w:pPr>
              <w:pStyle w:val="TableContents"/>
              <w:spacing w:line="240" w:lineRule="auto"/>
            </w:pPr>
            <w:r>
              <w:t>0.2370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A936B24" w14:textId="77777777" w:rsidR="006B45AD" w:rsidRDefault="009015E6">
            <w:pPr>
              <w:pStyle w:val="TableContents"/>
              <w:spacing w:line="240" w:lineRule="auto"/>
            </w:pPr>
            <w:r>
              <w:t>0.2273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482106F" w14:textId="77777777" w:rsidR="006B45AD" w:rsidRDefault="009015E6">
            <w:pPr>
              <w:pStyle w:val="TableContents"/>
              <w:spacing w:line="240" w:lineRule="auto"/>
            </w:pPr>
            <w:r>
              <w:t>0.5398</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CBD2953" w14:textId="77777777" w:rsidR="006B45AD" w:rsidRDefault="009015E6">
            <w:pPr>
              <w:pStyle w:val="TableContents"/>
              <w:spacing w:line="240" w:lineRule="auto"/>
            </w:pPr>
            <w:r>
              <w:t>0.1010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E71510" w14:textId="77777777" w:rsidR="006B45AD" w:rsidRDefault="009015E6">
            <w:pPr>
              <w:pStyle w:val="TableContents"/>
              <w:spacing w:line="240" w:lineRule="auto"/>
            </w:pPr>
            <w:r>
              <w:t>0.3319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2004B2" w14:textId="77777777" w:rsidR="006B45AD" w:rsidRDefault="009015E6">
            <w:pPr>
              <w:pStyle w:val="TableContents"/>
              <w:spacing w:line="240" w:lineRule="auto"/>
            </w:pPr>
            <w:r>
              <w:t>0.9346</w:t>
            </w:r>
          </w:p>
        </w:tc>
      </w:tr>
      <w:tr w:rsidR="006B45AD" w14:paraId="3E97305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09D3067"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56C865" w14:textId="77777777" w:rsidR="006B45AD" w:rsidRDefault="009015E6">
            <w:pPr>
              <w:pStyle w:val="TableContents"/>
              <w:spacing w:line="240" w:lineRule="auto"/>
            </w:pPr>
            <w:r>
              <w:t>0.7323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1529086" w14:textId="77777777" w:rsidR="006B45AD" w:rsidRDefault="009015E6">
            <w:pPr>
              <w:pStyle w:val="TableContents"/>
              <w:spacing w:line="240" w:lineRule="auto"/>
            </w:pPr>
            <w:r>
              <w:t>0.1895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77F499B" w14:textId="77777777" w:rsidR="006B45AD" w:rsidRDefault="009015E6">
            <w:pPr>
              <w:pStyle w:val="TableContents"/>
              <w:spacing w:line="240" w:lineRule="auto"/>
            </w:pPr>
            <w:r>
              <w:t>0.3841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937B2DA" w14:textId="77777777" w:rsidR="006B45AD" w:rsidRDefault="009015E6">
            <w:pPr>
              <w:pStyle w:val="TableContents"/>
              <w:spacing w:line="240" w:lineRule="auto"/>
            </w:pPr>
            <w:r>
              <w:t>0.5353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8D50C1F" w14:textId="77777777" w:rsidR="006B45AD" w:rsidRDefault="009015E6">
            <w:pPr>
              <w:pStyle w:val="TableContents"/>
              <w:spacing w:line="240" w:lineRule="auto"/>
            </w:pPr>
            <w:r>
              <w:t>0.0965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3EBA34" w14:textId="77777777" w:rsidR="006B45AD" w:rsidRDefault="009015E6">
            <w:pPr>
              <w:pStyle w:val="TableContents"/>
              <w:spacing w:line="240" w:lineRule="auto"/>
            </w:pPr>
            <w:r>
              <w:t>0.4002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7A5EE4" w14:textId="77777777" w:rsidR="006B45AD" w:rsidRDefault="009015E6">
            <w:pPr>
              <w:pStyle w:val="TableContents"/>
              <w:spacing w:line="240" w:lineRule="auto"/>
            </w:pPr>
            <w:r>
              <w:t>0.9615</w:t>
            </w:r>
          </w:p>
        </w:tc>
      </w:tr>
      <w:tr w:rsidR="006B45AD" w14:paraId="0D1D664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92729F7"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E81BBD3"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0F7859" w14:textId="77777777" w:rsidR="006B45AD" w:rsidRDefault="009015E6">
            <w:pPr>
              <w:pStyle w:val="TableContents"/>
              <w:spacing w:line="240" w:lineRule="auto"/>
            </w:pPr>
            <w:r>
              <w:t>0.5743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688E15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C39E634"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412EB0"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3A8C897"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241A9B" w14:textId="77777777" w:rsidR="006B45AD" w:rsidRDefault="009015E6">
            <w:pPr>
              <w:pStyle w:val="TableContents"/>
              <w:spacing w:line="240" w:lineRule="auto"/>
            </w:pPr>
            <w:r>
              <w:t>1.0000</w:t>
            </w:r>
          </w:p>
        </w:tc>
      </w:tr>
      <w:tr w:rsidR="006B45AD" w14:paraId="6B6AEF2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BEA8871"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F81232E" w14:textId="77777777" w:rsidR="006B45AD" w:rsidRDefault="009015E6">
            <w:pPr>
              <w:pStyle w:val="TableContents"/>
              <w:spacing w:line="240" w:lineRule="auto"/>
            </w:pPr>
            <w:r>
              <w:t>0.9836</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82F64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2291E7" w14:textId="77777777" w:rsidR="006B45AD" w:rsidRDefault="009015E6">
            <w:pPr>
              <w:pStyle w:val="TableContents"/>
              <w:spacing w:line="240" w:lineRule="auto"/>
            </w:pPr>
            <w:r>
              <w:t>0.7365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43FAF2" w14:textId="77777777" w:rsidR="006B45AD" w:rsidRDefault="009015E6">
            <w:pPr>
              <w:pStyle w:val="TableContents"/>
              <w:spacing w:line="240" w:lineRule="auto"/>
            </w:pPr>
            <w:r>
              <w:t>0.6742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FF0051" w14:textId="77777777" w:rsidR="006B45AD" w:rsidRDefault="009015E6">
            <w:pPr>
              <w:pStyle w:val="TableContents"/>
              <w:spacing w:line="240" w:lineRule="auto"/>
            </w:pPr>
            <w:r>
              <w:t>0.5563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BBD435" w14:textId="77777777" w:rsidR="006B45AD" w:rsidRDefault="009015E6">
            <w:pPr>
              <w:pStyle w:val="TableContents"/>
              <w:spacing w:line="240" w:lineRule="auto"/>
            </w:pPr>
            <w:r>
              <w:t>0.7285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C8B23E" w14:textId="77777777" w:rsidR="006B45AD" w:rsidRDefault="009015E6">
            <w:pPr>
              <w:pStyle w:val="TableContents"/>
              <w:spacing w:line="240" w:lineRule="auto"/>
            </w:pPr>
            <w:r>
              <w:t>0.8772</w:t>
            </w:r>
          </w:p>
        </w:tc>
      </w:tr>
    </w:tbl>
    <w:p w14:paraId="00669ED1" w14:textId="77777777" w:rsidR="006B45AD" w:rsidRDefault="006B45AD">
      <w:pPr>
        <w:pStyle w:val="af2"/>
      </w:pPr>
    </w:p>
    <w:p w14:paraId="7BE76900" w14:textId="77777777" w:rsidR="006B45AD" w:rsidRDefault="009015E6">
      <w:pPr>
        <w:pStyle w:val="Standard"/>
      </w:pPr>
      <w:r>
        <w:t>Просуммировав все значения из табл. 5 можно получить оценку алгоритма для полностью известной среды. Оценка показана в таблице 6.</w:t>
      </w:r>
    </w:p>
    <w:p w14:paraId="77B4243A" w14:textId="77777777" w:rsidR="006B45AD" w:rsidRDefault="006B45AD">
      <w:pPr>
        <w:pStyle w:val="Standard"/>
      </w:pPr>
    </w:p>
    <w:p w14:paraId="54DEBDA1" w14:textId="596AD067" w:rsidR="006B45AD" w:rsidRDefault="009015E6" w:rsidP="006E7CD1">
      <w:pPr>
        <w:pStyle w:val="af2"/>
        <w:keepNext/>
        <w:jc w:val="left"/>
      </w:pPr>
      <w:r>
        <w:t>Таблица 6</w:t>
      </w:r>
      <w:r w:rsidR="006E7CD1">
        <w:t xml:space="preserve"> –</w:t>
      </w:r>
      <w:r>
        <w:t xml:space="preserve"> Оценка каждого алгоритма для полностью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14155CED"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01DAD5F"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D90CDDC"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7363B2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8915C7" w14:textId="77777777" w:rsidR="006B45AD" w:rsidRDefault="009015E6">
            <w:pPr>
              <w:pStyle w:val="TableContents"/>
              <w:spacing w:line="240" w:lineRule="auto"/>
              <w:jc w:val="center"/>
              <w:rPr>
                <w:b/>
                <w:bCs/>
                <w:i/>
                <w:iCs/>
                <w:sz w:val="24"/>
              </w:rPr>
            </w:pPr>
            <w:r>
              <w:rPr>
                <w:b/>
                <w:bCs/>
                <w:i/>
                <w:iCs/>
                <w:sz w:val="24"/>
              </w:rPr>
              <w:t>MPC</w:t>
            </w:r>
          </w:p>
        </w:tc>
      </w:tr>
      <w:tr w:rsidR="006B45AD" w14:paraId="44AD1FDB" w14:textId="77777777">
        <w:tc>
          <w:tcPr>
            <w:tcW w:w="2410" w:type="dxa"/>
            <w:tcBorders>
              <w:left w:val="single" w:sz="2" w:space="0" w:color="000000"/>
              <w:bottom w:val="single" w:sz="2" w:space="0" w:color="000000"/>
            </w:tcBorders>
            <w:tcMar>
              <w:top w:w="55" w:type="dxa"/>
              <w:left w:w="55" w:type="dxa"/>
              <w:bottom w:w="55" w:type="dxa"/>
              <w:right w:w="55" w:type="dxa"/>
            </w:tcMar>
          </w:tcPr>
          <w:p w14:paraId="129AAFCA" w14:textId="77777777" w:rsidR="006B45AD" w:rsidRDefault="009015E6">
            <w:pPr>
              <w:pStyle w:val="TableContents"/>
              <w:spacing w:line="240" w:lineRule="auto"/>
              <w:jc w:val="center"/>
            </w:pPr>
            <w:r>
              <w:t>3.0316</w:t>
            </w:r>
          </w:p>
        </w:tc>
        <w:tc>
          <w:tcPr>
            <w:tcW w:w="2410" w:type="dxa"/>
            <w:tcBorders>
              <w:left w:val="single" w:sz="2" w:space="0" w:color="000000"/>
              <w:bottom w:val="single" w:sz="2" w:space="0" w:color="000000"/>
            </w:tcBorders>
            <w:tcMar>
              <w:top w:w="55" w:type="dxa"/>
              <w:left w:w="55" w:type="dxa"/>
              <w:bottom w:w="55" w:type="dxa"/>
              <w:right w:w="55" w:type="dxa"/>
            </w:tcMar>
          </w:tcPr>
          <w:p w14:paraId="53569AFE" w14:textId="77777777" w:rsidR="006B45AD" w:rsidRDefault="009015E6">
            <w:pPr>
              <w:pStyle w:val="TableContents"/>
              <w:spacing w:line="240" w:lineRule="auto"/>
              <w:jc w:val="center"/>
            </w:pPr>
            <w:r>
              <w:t>3.2993</w:t>
            </w:r>
          </w:p>
        </w:tc>
        <w:tc>
          <w:tcPr>
            <w:tcW w:w="2410" w:type="dxa"/>
            <w:tcBorders>
              <w:left w:val="single" w:sz="2" w:space="0" w:color="000000"/>
              <w:bottom w:val="single" w:sz="2" w:space="0" w:color="000000"/>
            </w:tcBorders>
            <w:tcMar>
              <w:top w:w="55" w:type="dxa"/>
              <w:left w:w="55" w:type="dxa"/>
              <w:bottom w:w="55" w:type="dxa"/>
              <w:right w:w="55" w:type="dxa"/>
            </w:tcMar>
          </w:tcPr>
          <w:p w14:paraId="3C84EE78" w14:textId="77777777" w:rsidR="006B45AD" w:rsidRDefault="009015E6">
            <w:pPr>
              <w:pStyle w:val="TableContents"/>
              <w:spacing w:line="240" w:lineRule="auto"/>
              <w:jc w:val="center"/>
            </w:pPr>
            <w:r>
              <w:t>6.5743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BD5685" w14:textId="77777777" w:rsidR="006B45AD" w:rsidRDefault="009015E6">
            <w:pPr>
              <w:pStyle w:val="TableContents"/>
              <w:spacing w:line="240" w:lineRule="auto"/>
              <w:jc w:val="center"/>
            </w:pPr>
            <w:r>
              <w:t>5.5563</w:t>
            </w:r>
          </w:p>
        </w:tc>
      </w:tr>
    </w:tbl>
    <w:p w14:paraId="40ABF1D8" w14:textId="77777777" w:rsidR="006B45AD" w:rsidRDefault="006B45AD">
      <w:pPr>
        <w:pStyle w:val="af2"/>
        <w:rPr>
          <w:sz w:val="4"/>
        </w:rPr>
      </w:pPr>
    </w:p>
    <w:p w14:paraId="1F69CAC8" w14:textId="77777777" w:rsidR="006B45AD" w:rsidRDefault="009015E6">
      <w:pPr>
        <w:pStyle w:val="20"/>
      </w:pPr>
      <w:bookmarkStart w:id="58" w:name="__RefHeading___Toc6703_3523255323"/>
      <w:bookmarkStart w:id="59" w:name="_Toc104150777"/>
      <w:r>
        <w:lastRenderedPageBreak/>
        <w:t>4.4 Частично известная среда</w:t>
      </w:r>
      <w:bookmarkEnd w:id="58"/>
      <w:bookmarkEnd w:id="59"/>
    </w:p>
    <w:p w14:paraId="38950FEE"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обширный коридор, ограниченный стенами, с поворотом под прямым углом, заполненный различными препятствиями, о которых неизвестно роботу. Трехмерное изображение сцены представлено на рисунке 20. Карта местности, известная роботу, представлена на рисунке 21.</w:t>
      </w:r>
    </w:p>
    <w:p w14:paraId="4990FCEB" w14:textId="77777777" w:rsidR="006B45AD" w:rsidRDefault="009015E6">
      <w:pPr>
        <w:pStyle w:val="Standarduser"/>
        <w:rPr>
          <w:sz w:val="4"/>
        </w:rPr>
      </w:pPr>
      <w:r>
        <w:rPr>
          <w:noProof/>
          <w:sz w:val="4"/>
        </w:rPr>
        <mc:AlternateContent>
          <mc:Choice Requires="wps">
            <w:drawing>
              <wp:anchor distT="0" distB="0" distL="114300" distR="114300" simplePos="0" relativeHeight="112" behindDoc="0" locked="0" layoutInCell="1" allowOverlap="1" wp14:anchorId="564C7665" wp14:editId="4E66F474">
                <wp:simplePos x="0" y="0"/>
                <wp:positionH relativeFrom="column">
                  <wp:posOffset>877001</wp:posOffset>
                </wp:positionH>
                <wp:positionV relativeFrom="paragraph">
                  <wp:posOffset>0</wp:posOffset>
                </wp:positionV>
                <wp:extent cx="4381530" cy="2428189"/>
                <wp:effectExtent l="0" t="0" r="0" b="0"/>
                <wp:wrapTopAndBottom/>
                <wp:docPr id="40" name="Frame17"/>
                <wp:cNvGraphicFramePr/>
                <a:graphic xmlns:a="http://schemas.openxmlformats.org/drawingml/2006/main">
                  <a:graphicData uri="http://schemas.microsoft.com/office/word/2010/wordprocessingShape">
                    <wps:wsp>
                      <wps:cNvSpPr txBox="1"/>
                      <wps:spPr>
                        <a:xfrm>
                          <a:off x="0" y="0"/>
                          <a:ext cx="4381530" cy="2428189"/>
                        </a:xfrm>
                        <a:prstGeom prst="rect">
                          <a:avLst/>
                        </a:prstGeom>
                        <a:ln>
                          <a:noFill/>
                          <a:prstDash/>
                        </a:ln>
                      </wps:spPr>
                      <wps:txbx>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63C0EB4D" w:rsidR="006B45AD" w:rsidRDefault="009015E6">
                            <w:pPr>
                              <w:pStyle w:val="af3"/>
                            </w:pPr>
                            <w:r>
                              <w:t>Рисунок 2</w:t>
                            </w:r>
                            <w:r w:rsidR="0055476E">
                              <w:t>0 –</w:t>
                            </w:r>
                            <w:r>
                              <w:t xml:space="preserve"> Частично известная среда</w:t>
                            </w:r>
                          </w:p>
                        </w:txbxContent>
                      </wps:txbx>
                      <wps:bodyPr wrap="none" lIns="0" tIns="0" rIns="0" bIns="0" compatLnSpc="0">
                        <a:spAutoFit/>
                      </wps:bodyPr>
                    </wps:wsp>
                  </a:graphicData>
                </a:graphic>
              </wp:anchor>
            </w:drawing>
          </mc:Choice>
          <mc:Fallback>
            <w:pict>
              <v:shape w14:anchorId="564C7665" id="Frame17" o:spid="_x0000_s1045" type="#_x0000_t202" style="position:absolute;left:0;text-align:left;margin-left:69.05pt;margin-top:0;width:345pt;height:191.2pt;z-index: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" filled="f" stroked="f">
                <v:textbox style="mso-fit-shape-to-text:t" inset="0,0,0,0">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63C0EB4D" w:rsidR="006B45AD" w:rsidRDefault="009015E6">
                      <w:pPr>
                        <w:pStyle w:val="af3"/>
                      </w:pPr>
                      <w:r>
                        <w:t>Рисунок 2</w:t>
                      </w:r>
                      <w:r w:rsidR="0055476E">
                        <w:t>0 –</w:t>
                      </w:r>
                      <w:r>
                        <w:t xml:space="preserve"> Частично известная среда</w:t>
                      </w:r>
                    </w:p>
                  </w:txbxContent>
                </v:textbox>
                <w10:wrap type="topAndBottom"/>
              </v:shape>
            </w:pict>
          </mc:Fallback>
        </mc:AlternateContent>
      </w:r>
    </w:p>
    <w:p w14:paraId="5A43ACF2" w14:textId="77777777" w:rsidR="006B45AD" w:rsidRDefault="009015E6">
      <w:pPr>
        <w:pStyle w:val="Standarduser"/>
      </w:pPr>
      <w:r>
        <w:rPr>
          <w:noProof/>
        </w:rPr>
        <mc:AlternateContent>
          <mc:Choice Requires="wps">
            <w:drawing>
              <wp:anchor distT="0" distB="0" distL="114300" distR="114300" simplePos="0" relativeHeight="114" behindDoc="0" locked="0" layoutInCell="1" allowOverlap="1" wp14:anchorId="5EBCF854" wp14:editId="128FA7D4">
                <wp:simplePos x="0" y="0"/>
                <wp:positionH relativeFrom="column">
                  <wp:align>center</wp:align>
                </wp:positionH>
                <wp:positionV relativeFrom="paragraph">
                  <wp:posOffset>0</wp:posOffset>
                </wp:positionV>
                <wp:extent cx="5372282" cy="2413101"/>
                <wp:effectExtent l="0" t="0" r="0" b="0"/>
                <wp:wrapTopAndBottom/>
                <wp:docPr id="42" name="Frame18"/>
                <wp:cNvGraphicFramePr/>
                <a:graphic xmlns:a="http://schemas.openxmlformats.org/drawingml/2006/main">
                  <a:graphicData uri="http://schemas.microsoft.com/office/word/2010/wordprocessingShape">
                    <wps:wsp>
                      <wps:cNvSpPr txBox="1"/>
                      <wps:spPr>
                        <a:xfrm>
                          <a:off x="0" y="0"/>
                          <a:ext cx="5372282" cy="2413101"/>
                        </a:xfrm>
                        <a:prstGeom prst="rect">
                          <a:avLst/>
                        </a:prstGeom>
                        <a:ln>
                          <a:noFill/>
                          <a:prstDash/>
                        </a:ln>
                      </wps:spPr>
                      <wps:txbx>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73A9B1F0" w:rsidR="006B45AD" w:rsidRDefault="009015E6">
                            <w:pPr>
                              <w:pStyle w:val="af3"/>
                            </w:pPr>
                            <w:r>
                              <w:t>Рисунок 21</w:t>
                            </w:r>
                            <w:r w:rsidR="0055476E">
                              <w:t xml:space="preserve"> –</w:t>
                            </w:r>
                            <w:r>
                              <w:t xml:space="preserve"> Карта местности частично известной среды</w:t>
                            </w:r>
                          </w:p>
                        </w:txbxContent>
                      </wps:txbx>
                      <wps:bodyPr wrap="none" lIns="0" tIns="0" rIns="0" bIns="0" compatLnSpc="0">
                        <a:spAutoFit/>
                      </wps:bodyPr>
                    </wps:wsp>
                  </a:graphicData>
                </a:graphic>
              </wp:anchor>
            </w:drawing>
          </mc:Choice>
          <mc:Fallback>
            <w:pict>
              <v:shape w14:anchorId="5EBCF854" id="Frame18" o:spid="_x0000_s1046" type="#_x0000_t202" style="position:absolute;left:0;text-align:left;margin-left:0;margin-top:0;width:423pt;height:190pt;z-index:11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" filled="f" stroked="f">
                <v:textbox style="mso-fit-shape-to-text:t" inset="0,0,0,0">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73A9B1F0" w:rsidR="006B45AD" w:rsidRDefault="009015E6">
                      <w:pPr>
                        <w:pStyle w:val="af3"/>
                      </w:pPr>
                      <w:r>
                        <w:t>Рисунок 21</w:t>
                      </w:r>
                      <w:r w:rsidR="0055476E">
                        <w:t xml:space="preserve"> –</w:t>
                      </w:r>
                      <w:r>
                        <w:t xml:space="preserve"> Карта местности частично известной среды</w:t>
                      </w:r>
                    </w:p>
                  </w:txbxContent>
                </v:textbox>
                <w10:wrap type="topAndBottom"/>
              </v:shape>
            </w:pict>
          </mc:Fallback>
        </mc:AlternateContent>
      </w:r>
    </w:p>
    <w:p w14:paraId="714E9721"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22.</w:t>
      </w:r>
    </w:p>
    <w:p w14:paraId="6F08B74F" w14:textId="77777777" w:rsidR="006B45AD" w:rsidRDefault="009015E6">
      <w:pPr>
        <w:pStyle w:val="Standarduser"/>
        <w:pageBreakBefore/>
        <w:rPr>
          <w:sz w:val="16"/>
        </w:rPr>
      </w:pPr>
      <w:r>
        <w:rPr>
          <w:noProof/>
          <w:sz w:val="16"/>
        </w:rPr>
        <w:lastRenderedPageBreak/>
        <mc:AlternateContent>
          <mc:Choice Requires="wps">
            <w:drawing>
              <wp:anchor distT="0" distB="0" distL="114300" distR="114300" simplePos="0" relativeHeight="124" behindDoc="0" locked="0" layoutInCell="1" allowOverlap="1" wp14:anchorId="2C26266A" wp14:editId="4E9C8567">
                <wp:simplePos x="0" y="0"/>
                <wp:positionH relativeFrom="column">
                  <wp:align>center</wp:align>
                </wp:positionH>
                <wp:positionV relativeFrom="paragraph">
                  <wp:align>top</wp:align>
                </wp:positionV>
                <wp:extent cx="6122182" cy="6069238"/>
                <wp:effectExtent l="0" t="0" r="0" b="0"/>
                <wp:wrapSquare wrapText="bothSides"/>
                <wp:docPr id="44" name="Frame23"/>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60010E3F" w:rsidR="006B45AD" w:rsidRDefault="009015E6">
                            <w:pPr>
                              <w:pStyle w:val="af3"/>
                            </w:pPr>
                            <w:r>
                              <w:t>Рисунок 22</w:t>
                            </w:r>
                            <w:r w:rsidR="0055476E">
                              <w:t xml:space="preserve"> –</w:t>
                            </w:r>
                            <w:r>
                              <w:t xml:space="preserve"> Маршруты в частично известной среде</w:t>
                            </w:r>
                          </w:p>
                        </w:txbxContent>
                      </wps:txbx>
                      <wps:bodyPr wrap="none" lIns="0" tIns="0" rIns="0" bIns="0" compatLnSpc="0">
                        <a:spAutoFit/>
                      </wps:bodyPr>
                    </wps:wsp>
                  </a:graphicData>
                </a:graphic>
              </wp:anchor>
            </w:drawing>
          </mc:Choice>
          <mc:Fallback>
            <w:pict>
              <v:shape w14:anchorId="2C26266A" id="Frame23" o:spid="_x0000_s1047" type="#_x0000_t202" style="position:absolute;left:0;text-align:left;margin-left:0;margin-top:0;width:482.05pt;height:477.9pt;z-index:12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" filled="f" stroked="f">
                <v:textbox style="mso-fit-shape-to-text:t" inset="0,0,0,0">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60010E3F" w:rsidR="006B45AD" w:rsidRDefault="009015E6">
                      <w:pPr>
                        <w:pStyle w:val="af3"/>
                      </w:pPr>
                      <w:r>
                        <w:t>Рисунок 22</w:t>
                      </w:r>
                      <w:r w:rsidR="0055476E">
                        <w:t xml:space="preserve"> –</w:t>
                      </w:r>
                      <w:r>
                        <w:t xml:space="preserve"> Маршруты в частично известной среде</w:t>
                      </w:r>
                    </w:p>
                  </w:txbxContent>
                </v:textbox>
                <w10:wrap type="square"/>
              </v:shape>
            </w:pict>
          </mc:Fallback>
        </mc:AlternateContent>
      </w:r>
    </w:p>
    <w:p w14:paraId="3C6D4850" w14:textId="77777777" w:rsidR="006B45AD" w:rsidRDefault="009015E6">
      <w:pPr>
        <w:pStyle w:val="Standarduser"/>
      </w:pPr>
      <w:r>
        <w:t>На данных графиках можно обратить внимание на сильные отклонения от глобального маршрута в одинаковых местах для каждого планировщика. Это обусловлено препятствиями, которые не учитывались при построении глобального маршрута. Графики зависимости команды скорости от времени представлены на рисунке 23.</w:t>
      </w:r>
    </w:p>
    <w:p w14:paraId="477BED38" w14:textId="77777777" w:rsidR="006B45AD" w:rsidRDefault="009015E6">
      <w:pPr>
        <w:pStyle w:val="Standarduser"/>
        <w:rPr>
          <w:sz w:val="12"/>
        </w:rPr>
      </w:pPr>
      <w:r>
        <w:rPr>
          <w:noProof/>
          <w:sz w:val="12"/>
        </w:rPr>
        <w:lastRenderedPageBreak/>
        <mc:AlternateContent>
          <mc:Choice Requires="wps">
            <w:drawing>
              <wp:anchor distT="0" distB="0" distL="114300" distR="114300" simplePos="0" relativeHeight="126" behindDoc="0" locked="0" layoutInCell="1" allowOverlap="1" wp14:anchorId="65B6928A" wp14:editId="282094F9">
                <wp:simplePos x="0" y="0"/>
                <wp:positionH relativeFrom="column">
                  <wp:align>center</wp:align>
                </wp:positionH>
                <wp:positionV relativeFrom="paragraph">
                  <wp:align>top</wp:align>
                </wp:positionV>
                <wp:extent cx="6122182" cy="6122182"/>
                <wp:effectExtent l="0" t="0" r="0" b="0"/>
                <wp:wrapTopAndBottom/>
                <wp:docPr id="46" name="Frame24"/>
                <wp:cNvGraphicFramePr/>
                <a:graphic xmlns:a="http://schemas.openxmlformats.org/drawingml/2006/main">
                  <a:graphicData uri="http://schemas.microsoft.com/office/word/2010/wordprocessingShape">
                    <wps:wsp>
                      <wps:cNvSpPr txBox="1"/>
                      <wps:spPr>
                        <a:xfrm>
                          <a:off x="0" y="0"/>
                          <a:ext cx="6122182" cy="6122182"/>
                        </a:xfrm>
                        <a:prstGeom prst="rect">
                          <a:avLst/>
                        </a:prstGeom>
                        <a:ln>
                          <a:noFill/>
                          <a:prstDash/>
                        </a:ln>
                      </wps:spPr>
                      <wps:txbx>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2F19316F" w:rsidR="006B45AD" w:rsidRDefault="009015E6">
                            <w:pPr>
                              <w:pStyle w:val="af3"/>
                            </w:pPr>
                            <w:r>
                              <w:t>Рисунок 23</w:t>
                            </w:r>
                            <w:r w:rsidR="0055476E">
                              <w:t xml:space="preserve"> –</w:t>
                            </w:r>
                            <w:r>
                              <w:t xml:space="preserve"> Колебания скоростей в частично известной среде</w:t>
                            </w:r>
                          </w:p>
                        </w:txbxContent>
                      </wps:txbx>
                      <wps:bodyPr wrap="none" lIns="0" tIns="0" rIns="0" bIns="0" compatLnSpc="0">
                        <a:spAutoFit/>
                      </wps:bodyPr>
                    </wps:wsp>
                  </a:graphicData>
                </a:graphic>
              </wp:anchor>
            </w:drawing>
          </mc:Choice>
          <mc:Fallback>
            <w:pict>
              <v:shape w14:anchorId="65B6928A" id="Frame24" o:spid="_x0000_s1048" type="#_x0000_t202" style="position:absolute;left:0;text-align:left;margin-left:0;margin-top:0;width:482.05pt;height:482.05pt;z-index:12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" filled="f" stroked="f">
                <v:textbox style="mso-fit-shape-to-text:t" inset="0,0,0,0">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2F19316F" w:rsidR="006B45AD" w:rsidRDefault="009015E6">
                      <w:pPr>
                        <w:pStyle w:val="af3"/>
                      </w:pPr>
                      <w:r>
                        <w:t>Рисунок 23</w:t>
                      </w:r>
                      <w:r w:rsidR="0055476E">
                        <w:t xml:space="preserve"> –</w:t>
                      </w:r>
                      <w:r>
                        <w:t xml:space="preserve"> Колебания скоростей в частично известной среде</w:t>
                      </w:r>
                    </w:p>
                  </w:txbxContent>
                </v:textbox>
                <w10:wrap type="topAndBottom"/>
              </v:shape>
            </w:pict>
          </mc:Fallback>
        </mc:AlternateContent>
      </w:r>
    </w:p>
    <w:p w14:paraId="7848541C" w14:textId="77777777" w:rsidR="006B45AD" w:rsidRDefault="009015E6">
      <w:pPr>
        <w:pStyle w:val="Standarduser"/>
      </w:pPr>
      <w:r>
        <w:t>По резким спадам скорости на графиках можно видеть, в какой момент происходило обнаружение неизвестного препятствия. Для оценки отклонения построен график отклонения от глобального маршрута (рис. 24).</w:t>
      </w:r>
    </w:p>
    <w:p w14:paraId="09CF9D0D" w14:textId="77777777" w:rsidR="006B45AD" w:rsidRDefault="009015E6">
      <w:pPr>
        <w:pStyle w:val="Standarduser"/>
        <w:rPr>
          <w:sz w:val="4"/>
        </w:rPr>
      </w:pPr>
      <w:r>
        <w:rPr>
          <w:noProof/>
          <w:sz w:val="4"/>
        </w:rPr>
        <w:lastRenderedPageBreak/>
        <mc:AlternateContent>
          <mc:Choice Requires="wps">
            <w:drawing>
              <wp:anchor distT="0" distB="0" distL="114300" distR="114300" simplePos="0" relativeHeight="128" behindDoc="0" locked="0" layoutInCell="1" allowOverlap="1" wp14:anchorId="04FFC9F6" wp14:editId="272E5A28">
                <wp:simplePos x="0" y="0"/>
                <wp:positionH relativeFrom="column">
                  <wp:align>center</wp:align>
                </wp:positionH>
                <wp:positionV relativeFrom="paragraph">
                  <wp:posOffset>0</wp:posOffset>
                </wp:positionV>
                <wp:extent cx="6079490" cy="3669030"/>
                <wp:effectExtent l="0" t="0" r="0" b="0"/>
                <wp:wrapTopAndBottom/>
                <wp:docPr id="48" name="Frame25"/>
                <wp:cNvGraphicFramePr/>
                <a:graphic xmlns:a="http://schemas.openxmlformats.org/drawingml/2006/main">
                  <a:graphicData uri="http://schemas.microsoft.com/office/word/2010/wordprocessingShape">
                    <wps:wsp>
                      <wps:cNvSpPr txBox="1"/>
                      <wps:spPr>
                        <a:xfrm>
                          <a:off x="0" y="0"/>
                          <a:ext cx="6079490" cy="3669476"/>
                        </a:xfrm>
                        <a:prstGeom prst="rect">
                          <a:avLst/>
                        </a:prstGeom>
                        <a:ln>
                          <a:noFill/>
                          <a:prstDash/>
                        </a:ln>
                      </wps:spPr>
                      <wps:txbx>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7AD0E5F2" w:rsidR="006B45AD" w:rsidRDefault="009015E6">
                            <w:pPr>
                              <w:pStyle w:val="af3"/>
                            </w:pPr>
                            <w:r>
                              <w:t>Рисунок 24</w:t>
                            </w:r>
                            <w:r w:rsidR="0055476E">
                              <w:t xml:space="preserve"> –</w:t>
                            </w:r>
                            <w:r>
                              <w:t xml:space="preserve"> Отклонение траектории движения в частично известной среде</w:t>
                            </w:r>
                          </w:p>
                        </w:txbxContent>
                      </wps:txbx>
                      <wps:bodyPr wrap="square" lIns="0" tIns="0" rIns="0" bIns="0" compatLnSpc="0">
                        <a:noAutofit/>
                      </wps:bodyPr>
                    </wps:wsp>
                  </a:graphicData>
                </a:graphic>
                <wp14:sizeRelV relativeFrom="margin">
                  <wp14:pctHeight>0</wp14:pctHeight>
                </wp14:sizeRelV>
              </wp:anchor>
            </w:drawing>
          </mc:Choice>
          <mc:Fallback>
            <w:pict>
              <v:shape w14:anchorId="04FFC9F6" id="Frame25" o:spid="_x0000_s1049" type="#_x0000_t202" style="position:absolute;left:0;text-align:left;margin-left:0;margin-top:0;width:478.7pt;height:288.9pt;z-index:12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" filled="f" stroked="f">
                <v:textbox inset="0,0,0,0">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7AD0E5F2" w:rsidR="006B45AD" w:rsidRDefault="009015E6">
                      <w:pPr>
                        <w:pStyle w:val="af3"/>
                      </w:pPr>
                      <w:r>
                        <w:t>Рисунок 24</w:t>
                      </w:r>
                      <w:r w:rsidR="0055476E">
                        <w:t xml:space="preserve"> –</w:t>
                      </w:r>
                      <w:r>
                        <w:t xml:space="preserve"> Отклонение траектории движения в частично известной среде</w:t>
                      </w:r>
                    </w:p>
                  </w:txbxContent>
                </v:textbox>
                <w10:wrap type="topAndBottom"/>
              </v:shape>
            </w:pict>
          </mc:Fallback>
        </mc:AlternateContent>
      </w:r>
    </w:p>
    <w:p w14:paraId="7CC8BE55" w14:textId="77777777" w:rsidR="006B45AD" w:rsidRDefault="009015E6">
      <w:pPr>
        <w:pStyle w:val="Standarduser"/>
      </w:pPr>
      <w:r>
        <w:t>Оценки колебания скоростей представлены в таблице 7.</w:t>
      </w:r>
    </w:p>
    <w:p w14:paraId="3C3AAF13" w14:textId="77777777" w:rsidR="006B45AD" w:rsidRPr="00FD3E93" w:rsidRDefault="006B45AD" w:rsidP="00FD3E93">
      <w:pPr>
        <w:pStyle w:val="af2"/>
        <w:keepNext/>
        <w:jc w:val="left"/>
        <w:rPr>
          <w:sz w:val="2"/>
          <w:szCs w:val="4"/>
        </w:rPr>
      </w:pPr>
    </w:p>
    <w:p w14:paraId="325B50D5" w14:textId="47D6C3CE" w:rsidR="006B45AD" w:rsidRDefault="009015E6">
      <w:pPr>
        <w:pStyle w:val="af2"/>
        <w:jc w:val="left"/>
      </w:pPr>
      <w:r>
        <w:t>Таблица 7</w:t>
      </w:r>
      <w:r w:rsidR="006E7CD1">
        <w:t xml:space="preserve"> –</w:t>
      </w:r>
      <w:r>
        <w:t xml:space="preserve"> Колебания скоростей в частично известной среде</w:t>
      </w:r>
    </w:p>
    <w:tbl>
      <w:tblPr>
        <w:tblW w:w="9641" w:type="dxa"/>
        <w:tblLayout w:type="fixed"/>
        <w:tblCellMar>
          <w:left w:w="10" w:type="dxa"/>
          <w:right w:w="10" w:type="dxa"/>
        </w:tblCellMar>
        <w:tblLook w:val="0000" w:firstRow="0" w:lastRow="0" w:firstColumn="0" w:lastColumn="0" w:noHBand="0" w:noVBand="0"/>
      </w:tblPr>
      <w:tblGrid>
        <w:gridCol w:w="1487"/>
        <w:gridCol w:w="2718"/>
        <w:gridCol w:w="2716"/>
        <w:gridCol w:w="2720"/>
      </w:tblGrid>
      <w:tr w:rsidR="006B45AD" w14:paraId="719C25F2" w14:textId="77777777">
        <w:tc>
          <w:tcPr>
            <w:tcW w:w="1486" w:type="dxa"/>
            <w:tcBorders>
              <w:top w:val="single" w:sz="2" w:space="0" w:color="000000"/>
              <w:left w:val="single" w:sz="2" w:space="0" w:color="000000"/>
            </w:tcBorders>
            <w:shd w:val="clear" w:color="auto" w:fill="auto"/>
            <w:tcMar>
              <w:top w:w="55" w:type="dxa"/>
              <w:left w:w="55" w:type="dxa"/>
              <w:bottom w:w="55" w:type="dxa"/>
              <w:right w:w="55" w:type="dxa"/>
            </w:tcMar>
          </w:tcPr>
          <w:p w14:paraId="7438C88D" w14:textId="77777777" w:rsidR="006B45AD" w:rsidRDefault="006B45AD">
            <w:pPr>
              <w:pStyle w:val="TableContents"/>
              <w:spacing w:line="240" w:lineRule="auto"/>
              <w:ind w:left="0" w:right="0"/>
            </w:pPr>
          </w:p>
        </w:tc>
        <w:tc>
          <w:tcPr>
            <w:tcW w:w="2718" w:type="dxa"/>
            <w:tcBorders>
              <w:top w:val="single" w:sz="2" w:space="0" w:color="000000"/>
              <w:left w:val="single" w:sz="2" w:space="0" w:color="000000"/>
            </w:tcBorders>
            <w:shd w:val="clear" w:color="auto" w:fill="auto"/>
            <w:tcMar>
              <w:top w:w="55" w:type="dxa"/>
              <w:left w:w="55" w:type="dxa"/>
              <w:bottom w:w="55" w:type="dxa"/>
              <w:right w:w="55" w:type="dxa"/>
            </w:tcMar>
          </w:tcPr>
          <w:p w14:paraId="4172CCDF" w14:textId="77777777" w:rsidR="006B45AD" w:rsidRDefault="009015E6">
            <w:pPr>
              <w:pStyle w:val="TableContents"/>
              <w:spacing w:line="240" w:lineRule="auto"/>
              <w:rPr>
                <w:sz w:val="24"/>
              </w:rPr>
            </w:pPr>
            <w:r>
              <w:rPr>
                <w:sz w:val="24"/>
              </w:rPr>
              <w:t>Линейная</w:t>
            </w:r>
          </w:p>
        </w:tc>
        <w:tc>
          <w:tcPr>
            <w:tcW w:w="2716" w:type="dxa"/>
            <w:tcBorders>
              <w:top w:val="single" w:sz="2" w:space="0" w:color="000000"/>
              <w:left w:val="single" w:sz="2" w:space="0" w:color="000000"/>
            </w:tcBorders>
            <w:shd w:val="clear" w:color="auto" w:fill="auto"/>
            <w:tcMar>
              <w:top w:w="55" w:type="dxa"/>
              <w:left w:w="55" w:type="dxa"/>
              <w:bottom w:w="55" w:type="dxa"/>
              <w:right w:w="55" w:type="dxa"/>
            </w:tcMar>
          </w:tcPr>
          <w:p w14:paraId="6C2A6665" w14:textId="77777777" w:rsidR="006B45AD" w:rsidRDefault="009015E6">
            <w:pPr>
              <w:pStyle w:val="TableContents"/>
              <w:spacing w:line="240" w:lineRule="auto"/>
              <w:rPr>
                <w:sz w:val="24"/>
              </w:rPr>
            </w:pPr>
            <w:r>
              <w:rPr>
                <w:sz w:val="24"/>
              </w:rPr>
              <w:t>Угловая</w:t>
            </w:r>
          </w:p>
        </w:tc>
        <w:tc>
          <w:tcPr>
            <w:tcW w:w="2720"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A7134C" w14:textId="77777777" w:rsidR="006B45AD" w:rsidRDefault="009015E6">
            <w:pPr>
              <w:pStyle w:val="TableContents"/>
              <w:spacing w:line="240" w:lineRule="auto"/>
              <w:rPr>
                <w:sz w:val="24"/>
              </w:rPr>
            </w:pPr>
            <w:r>
              <w:rPr>
                <w:sz w:val="24"/>
              </w:rPr>
              <w:t>Общая</w:t>
            </w:r>
          </w:p>
        </w:tc>
      </w:tr>
      <w:tr w:rsidR="006B45AD" w14:paraId="5D6E0201" w14:textId="77777777">
        <w:tc>
          <w:tcPr>
            <w:tcW w:w="148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E689EDE" w14:textId="77777777" w:rsidR="006B45AD" w:rsidRDefault="009015E6">
            <w:pPr>
              <w:pStyle w:val="TableContents"/>
              <w:spacing w:line="240" w:lineRule="auto"/>
              <w:rPr>
                <w:b/>
                <w:bCs/>
                <w:i/>
                <w:iCs/>
                <w:sz w:val="24"/>
              </w:rPr>
            </w:pPr>
            <w:r>
              <w:rPr>
                <w:b/>
                <w:bCs/>
                <w:i/>
                <w:iCs/>
                <w:sz w:val="24"/>
              </w:rPr>
              <w:t>DWA</w:t>
            </w:r>
          </w:p>
        </w:tc>
        <w:tc>
          <w:tcPr>
            <w:tcW w:w="271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EA35821" w14:textId="77777777" w:rsidR="006B45AD" w:rsidRDefault="009015E6">
            <w:pPr>
              <w:pStyle w:val="TableContents"/>
              <w:spacing w:line="240" w:lineRule="auto"/>
            </w:pPr>
            <w:r>
              <w:t>17.327</w:t>
            </w:r>
          </w:p>
        </w:tc>
        <w:tc>
          <w:tcPr>
            <w:tcW w:w="27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B78CDA5" w14:textId="77777777" w:rsidR="006B45AD" w:rsidRDefault="009015E6">
            <w:pPr>
              <w:pStyle w:val="TableContents"/>
              <w:spacing w:line="240" w:lineRule="auto"/>
            </w:pPr>
            <w:r>
              <w:t>30.627</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75FCBF" w14:textId="77777777" w:rsidR="006B45AD" w:rsidRDefault="009015E6">
            <w:pPr>
              <w:pStyle w:val="TableContents"/>
              <w:spacing w:line="240" w:lineRule="auto"/>
            </w:pPr>
            <w:r>
              <w:t>47.955</w:t>
            </w:r>
          </w:p>
        </w:tc>
      </w:tr>
      <w:tr w:rsidR="006B45AD" w14:paraId="464F0698"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4FB94D" w14:textId="77777777" w:rsidR="006B45AD" w:rsidRDefault="009015E6">
            <w:pPr>
              <w:pStyle w:val="TableContents"/>
              <w:spacing w:line="240" w:lineRule="auto"/>
              <w:rPr>
                <w:b/>
                <w:bCs/>
                <w:i/>
                <w:iCs/>
                <w:sz w:val="24"/>
              </w:rPr>
            </w:pPr>
            <w:r>
              <w:rPr>
                <w:b/>
                <w:bCs/>
                <w:i/>
                <w:iCs/>
                <w:sz w:val="24"/>
              </w:rPr>
              <w:t>TR</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6D84B01D" w14:textId="77777777" w:rsidR="006B45AD" w:rsidRDefault="009015E6">
            <w:pPr>
              <w:pStyle w:val="TableContents"/>
              <w:spacing w:line="240" w:lineRule="auto"/>
            </w:pPr>
            <w:r>
              <w:t>76.043</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16652D04" w14:textId="77777777" w:rsidR="006B45AD" w:rsidRDefault="009015E6">
            <w:pPr>
              <w:pStyle w:val="TableContents"/>
              <w:spacing w:line="240" w:lineRule="auto"/>
            </w:pPr>
            <w:r>
              <w:t>40.786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7CBC42" w14:textId="77777777" w:rsidR="006B45AD" w:rsidRDefault="009015E6">
            <w:pPr>
              <w:pStyle w:val="TableContents"/>
              <w:spacing w:line="240" w:lineRule="auto"/>
            </w:pPr>
            <w:r>
              <w:t>116.829</w:t>
            </w:r>
          </w:p>
        </w:tc>
      </w:tr>
      <w:tr w:rsidR="006B45AD" w14:paraId="139E4A85"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BCCE28" w14:textId="77777777" w:rsidR="006B45AD" w:rsidRDefault="009015E6">
            <w:pPr>
              <w:pStyle w:val="TableContents"/>
              <w:spacing w:line="240" w:lineRule="auto"/>
              <w:rPr>
                <w:b/>
                <w:bCs/>
                <w:i/>
                <w:iCs/>
                <w:sz w:val="24"/>
              </w:rPr>
            </w:pPr>
            <w:r>
              <w:rPr>
                <w:b/>
                <w:bCs/>
                <w:i/>
                <w:iCs/>
                <w:sz w:val="24"/>
              </w:rPr>
              <w:t>TEB</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63DC5AC" w14:textId="77777777" w:rsidR="006B45AD" w:rsidRDefault="009015E6">
            <w:pPr>
              <w:pStyle w:val="TableContents"/>
              <w:spacing w:line="240" w:lineRule="auto"/>
            </w:pPr>
            <w:r>
              <w:t>16.464</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4AD53BF6" w14:textId="77777777" w:rsidR="006B45AD" w:rsidRDefault="009015E6">
            <w:pPr>
              <w:pStyle w:val="TableContents"/>
              <w:spacing w:line="240" w:lineRule="auto"/>
            </w:pPr>
            <w:r>
              <w:t>13.241</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16A3C75" w14:textId="77777777" w:rsidR="006B45AD" w:rsidRDefault="009015E6">
            <w:pPr>
              <w:pStyle w:val="TableContents"/>
              <w:spacing w:line="240" w:lineRule="auto"/>
            </w:pPr>
            <w:r>
              <w:t>29.705</w:t>
            </w:r>
          </w:p>
        </w:tc>
      </w:tr>
      <w:tr w:rsidR="006B45AD" w14:paraId="657898AA"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3A9D8717" w14:textId="77777777" w:rsidR="006B45AD" w:rsidRDefault="009015E6">
            <w:pPr>
              <w:pStyle w:val="TableContents"/>
              <w:spacing w:line="240" w:lineRule="auto"/>
              <w:rPr>
                <w:b/>
                <w:bCs/>
                <w:i/>
                <w:iCs/>
                <w:sz w:val="24"/>
              </w:rPr>
            </w:pPr>
            <w:r>
              <w:rPr>
                <w:b/>
                <w:bCs/>
                <w:i/>
                <w:iCs/>
                <w:sz w:val="24"/>
              </w:rPr>
              <w:t>MPC</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8544EBA" w14:textId="77777777" w:rsidR="006B45AD" w:rsidRDefault="009015E6">
            <w:pPr>
              <w:pStyle w:val="TableContents"/>
              <w:spacing w:line="240" w:lineRule="auto"/>
            </w:pPr>
            <w:r>
              <w:t>13.516</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655D1973" w14:textId="77777777" w:rsidR="006B45AD" w:rsidRDefault="009015E6">
            <w:pPr>
              <w:pStyle w:val="TableContents"/>
              <w:spacing w:line="240" w:lineRule="auto"/>
            </w:pPr>
            <w:r>
              <w:t>14.476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FA62F7D" w14:textId="77777777" w:rsidR="006B45AD" w:rsidRDefault="009015E6">
            <w:pPr>
              <w:pStyle w:val="TableContents"/>
              <w:spacing w:line="240" w:lineRule="auto"/>
            </w:pPr>
            <w:r>
              <w:t>27.992</w:t>
            </w:r>
          </w:p>
        </w:tc>
      </w:tr>
    </w:tbl>
    <w:p w14:paraId="5E858BD2" w14:textId="77777777" w:rsidR="006B45AD" w:rsidRDefault="006B45AD">
      <w:pPr>
        <w:pStyle w:val="af2"/>
        <w:rPr>
          <w:sz w:val="4"/>
        </w:rPr>
      </w:pPr>
    </w:p>
    <w:p w14:paraId="4451DDDE" w14:textId="77777777" w:rsidR="006B45AD" w:rsidRDefault="006B45AD">
      <w:pPr>
        <w:pStyle w:val="Standard"/>
        <w:rPr>
          <w:sz w:val="8"/>
        </w:rPr>
      </w:pPr>
    </w:p>
    <w:p w14:paraId="13B95AAE" w14:textId="77777777" w:rsidR="006B45AD" w:rsidRDefault="009015E6">
      <w:pPr>
        <w:pStyle w:val="Standard"/>
      </w:pPr>
      <w:r>
        <w:t>Оценки по заданным критериям показаны в таблице 8.</w:t>
      </w:r>
    </w:p>
    <w:p w14:paraId="48D86E32" w14:textId="77777777" w:rsidR="006B45AD" w:rsidRPr="00FD3E93" w:rsidRDefault="006B45AD">
      <w:pPr>
        <w:pStyle w:val="Standard"/>
        <w:rPr>
          <w:sz w:val="2"/>
          <w:szCs w:val="12"/>
        </w:rPr>
      </w:pPr>
    </w:p>
    <w:p w14:paraId="32085BB7" w14:textId="780C56FF" w:rsidR="006B45AD" w:rsidRDefault="009015E6">
      <w:pPr>
        <w:pStyle w:val="af2"/>
        <w:keepNext/>
        <w:jc w:val="left"/>
      </w:pPr>
      <w:r>
        <w:t>Таблица 8</w:t>
      </w:r>
      <w:r w:rsidR="006E7CD1">
        <w:t xml:space="preserve"> –</w:t>
      </w:r>
      <w:r>
        <w:t xml:space="preserve">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DA8DCE7"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5B3565F"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C053AA6"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7FA7DEB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618590A"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1CBBF5"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1C63925A"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F25333"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156E9077"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6D757AD"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22F622F"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D67DD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5A76A7E"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AD2A21"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8362355"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FF64A92"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697A2F3"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530AEF" w14:textId="77777777" w:rsidR="006B45AD" w:rsidRDefault="009015E6">
            <w:pPr>
              <w:pStyle w:val="TableContents"/>
              <w:spacing w:line="240" w:lineRule="auto"/>
              <w:rPr>
                <w:sz w:val="24"/>
              </w:rPr>
            </w:pPr>
            <w:r>
              <w:rPr>
                <w:sz w:val="24"/>
              </w:rPr>
              <w:t>Гц</w:t>
            </w:r>
          </w:p>
        </w:tc>
      </w:tr>
      <w:tr w:rsidR="006B45AD" w14:paraId="26C81D92"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E4B746C"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BE0E47" w14:textId="77777777" w:rsidR="006B45AD" w:rsidRDefault="009015E6">
            <w:pPr>
              <w:pStyle w:val="TableContents"/>
              <w:spacing w:line="240" w:lineRule="auto"/>
            </w:pPr>
            <w:r>
              <w:t>1.1917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93698BA" w14:textId="77777777" w:rsidR="006B45AD" w:rsidRDefault="009015E6">
            <w:pPr>
              <w:pStyle w:val="TableContents"/>
              <w:spacing w:line="240" w:lineRule="auto"/>
            </w:pPr>
            <w:r>
              <w:t>60.7445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8DF6BB" w14:textId="77777777" w:rsidR="006B45AD" w:rsidRDefault="009015E6">
            <w:pPr>
              <w:pStyle w:val="TableContents"/>
              <w:spacing w:line="240" w:lineRule="auto"/>
            </w:pPr>
            <w:r>
              <w:t>0.2402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73F31A3" w14:textId="77777777" w:rsidR="006B45AD" w:rsidRDefault="009015E6">
            <w:pPr>
              <w:pStyle w:val="TableContents"/>
              <w:spacing w:line="240" w:lineRule="auto"/>
            </w:pPr>
            <w:r>
              <w:t>0.7787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E5FFB8E" w14:textId="77777777" w:rsidR="006B45AD" w:rsidRDefault="009015E6">
            <w:pPr>
              <w:pStyle w:val="TableContents"/>
              <w:spacing w:line="240" w:lineRule="auto"/>
            </w:pPr>
            <w:r>
              <w:t>0.8192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42390D" w14:textId="77777777" w:rsidR="006B45AD" w:rsidRDefault="009015E6">
            <w:pPr>
              <w:pStyle w:val="TableContents"/>
              <w:spacing w:line="240" w:lineRule="auto"/>
            </w:pPr>
            <w:r>
              <w:t>58.832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935F9E" w14:textId="77777777" w:rsidR="006B45AD" w:rsidRDefault="009015E6">
            <w:pPr>
              <w:pStyle w:val="TableContents"/>
              <w:spacing w:line="240" w:lineRule="auto"/>
            </w:pPr>
            <w:r>
              <w:t>9.5238</w:t>
            </w:r>
          </w:p>
        </w:tc>
      </w:tr>
      <w:tr w:rsidR="006B45AD" w14:paraId="22269F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623368A"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F0376D" w14:textId="77777777" w:rsidR="006B45AD" w:rsidRDefault="009015E6">
            <w:pPr>
              <w:pStyle w:val="TableContents"/>
              <w:spacing w:line="240" w:lineRule="auto"/>
            </w:pPr>
            <w:r>
              <w:t>1.2043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D8B54FE" w14:textId="77777777" w:rsidR="006B45AD" w:rsidRDefault="009015E6">
            <w:pPr>
              <w:pStyle w:val="TableContents"/>
              <w:spacing w:line="240" w:lineRule="auto"/>
            </w:pPr>
            <w:r>
              <w:t>120.2568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4892FB" w14:textId="77777777" w:rsidR="006B45AD" w:rsidRDefault="009015E6">
            <w:pPr>
              <w:pStyle w:val="TableContents"/>
              <w:spacing w:line="240" w:lineRule="auto"/>
            </w:pPr>
            <w:r>
              <w:t>0.4029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3B60A8"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CF7CCB9" w14:textId="77777777" w:rsidR="006B45AD" w:rsidRDefault="009015E6">
            <w:pPr>
              <w:pStyle w:val="TableContents"/>
              <w:spacing w:line="240" w:lineRule="auto"/>
            </w:pPr>
            <w:r>
              <w:t>0.8592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7597D2" w14:textId="77777777" w:rsidR="006B45AD" w:rsidRDefault="009015E6">
            <w:pPr>
              <w:pStyle w:val="TableContents"/>
              <w:spacing w:line="240" w:lineRule="auto"/>
            </w:pPr>
            <w:r>
              <w:t>46.575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4E191F" w14:textId="77777777" w:rsidR="006B45AD" w:rsidRDefault="009015E6">
            <w:pPr>
              <w:pStyle w:val="TableContents"/>
              <w:spacing w:line="240" w:lineRule="auto"/>
            </w:pPr>
            <w:r>
              <w:t>7.8740</w:t>
            </w:r>
          </w:p>
        </w:tc>
      </w:tr>
      <w:tr w:rsidR="006B45AD" w14:paraId="2D80E52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EB5E80D"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941EFA" w14:textId="77777777" w:rsidR="006B45AD" w:rsidRDefault="009015E6">
            <w:pPr>
              <w:pStyle w:val="TableContents"/>
              <w:spacing w:line="240" w:lineRule="auto"/>
            </w:pPr>
            <w:r>
              <w:t>1.1317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4753802" w14:textId="77777777" w:rsidR="006B45AD" w:rsidRDefault="009015E6">
            <w:pPr>
              <w:pStyle w:val="TableContents"/>
              <w:spacing w:line="240" w:lineRule="auto"/>
            </w:pPr>
            <w:r>
              <w:t>38.2347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FF280BD" w14:textId="77777777" w:rsidR="006B45AD" w:rsidRDefault="009015E6">
            <w:pPr>
              <w:pStyle w:val="TableContents"/>
              <w:spacing w:line="240" w:lineRule="auto"/>
            </w:pPr>
            <w:r>
              <w:t>0.8849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541AE98" w14:textId="77777777" w:rsidR="006B45AD" w:rsidRDefault="009015E6">
            <w:pPr>
              <w:pStyle w:val="TableContents"/>
              <w:spacing w:line="240" w:lineRule="auto"/>
            </w:pPr>
            <w:r>
              <w:t>1.6392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3D3F88C" w14:textId="77777777" w:rsidR="006B45AD" w:rsidRDefault="009015E6">
            <w:pPr>
              <w:pStyle w:val="TableContents"/>
              <w:spacing w:line="240" w:lineRule="auto"/>
            </w:pPr>
            <w:r>
              <w:t>0.3027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5F31277" w14:textId="77777777" w:rsidR="006B45AD" w:rsidRDefault="009015E6">
            <w:pPr>
              <w:pStyle w:val="TableContents"/>
              <w:spacing w:line="240" w:lineRule="auto"/>
            </w:pPr>
            <w:r>
              <w:t>20.893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181F97" w14:textId="77777777" w:rsidR="006B45AD" w:rsidRDefault="009015E6">
            <w:pPr>
              <w:pStyle w:val="TableContents"/>
              <w:spacing w:line="240" w:lineRule="auto"/>
            </w:pPr>
            <w:r>
              <w:t>10.0000</w:t>
            </w:r>
          </w:p>
        </w:tc>
      </w:tr>
      <w:tr w:rsidR="006B45AD" w14:paraId="6A42AEE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4E5035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0BDA3C1" w14:textId="77777777" w:rsidR="006B45AD" w:rsidRDefault="009015E6">
            <w:pPr>
              <w:pStyle w:val="TableContents"/>
              <w:spacing w:line="240" w:lineRule="auto"/>
            </w:pPr>
            <w:r>
              <w:t>1.0392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63FEEB8" w14:textId="77777777" w:rsidR="006B45AD" w:rsidRDefault="009015E6">
            <w:pPr>
              <w:pStyle w:val="TableContents"/>
              <w:spacing w:line="240" w:lineRule="auto"/>
            </w:pPr>
            <w:r>
              <w:t>47.6574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B5C6E2" w14:textId="77777777" w:rsidR="006B45AD" w:rsidRDefault="009015E6">
            <w:pPr>
              <w:pStyle w:val="TableContents"/>
              <w:spacing w:line="240" w:lineRule="auto"/>
            </w:pPr>
            <w:r>
              <w:t>0.8597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19BB53A" w14:textId="77777777" w:rsidR="006B45AD" w:rsidRDefault="009015E6">
            <w:pPr>
              <w:pStyle w:val="TableContents"/>
              <w:spacing w:line="240" w:lineRule="auto"/>
            </w:pPr>
            <w:r>
              <w:t>1.0779</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D8445EB" w14:textId="77777777" w:rsidR="006B45AD" w:rsidRDefault="009015E6">
            <w:pPr>
              <w:pStyle w:val="TableContents"/>
              <w:spacing w:line="240" w:lineRule="auto"/>
            </w:pPr>
            <w:r>
              <w:t>0.3265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67B05AA" w14:textId="77777777" w:rsidR="006B45AD" w:rsidRDefault="009015E6">
            <w:pPr>
              <w:pStyle w:val="TableContents"/>
              <w:spacing w:line="240" w:lineRule="auto"/>
            </w:pPr>
            <w:r>
              <w:t>26.998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951490" w14:textId="77777777" w:rsidR="006B45AD" w:rsidRDefault="009015E6">
            <w:pPr>
              <w:pStyle w:val="TableContents"/>
              <w:spacing w:line="240" w:lineRule="auto"/>
            </w:pPr>
            <w:r>
              <w:t>8.5470</w:t>
            </w:r>
          </w:p>
        </w:tc>
      </w:tr>
    </w:tbl>
    <w:p w14:paraId="1B3DB967" w14:textId="77777777" w:rsidR="006B45AD" w:rsidRDefault="006B45AD">
      <w:pPr>
        <w:pStyle w:val="af2"/>
        <w:rPr>
          <w:sz w:val="4"/>
        </w:rPr>
      </w:pPr>
    </w:p>
    <w:p w14:paraId="29FE6F33" w14:textId="77777777" w:rsidR="006B45AD" w:rsidRDefault="009015E6">
      <w:pPr>
        <w:pStyle w:val="Standard"/>
      </w:pPr>
      <w:r>
        <w:lastRenderedPageBreak/>
        <w:t>Нормализованные оценки приведены в таблице 9.</w:t>
      </w:r>
    </w:p>
    <w:p w14:paraId="20FCB5A5" w14:textId="77777777" w:rsidR="006B45AD" w:rsidRPr="002B0DEA" w:rsidRDefault="006B45AD">
      <w:pPr>
        <w:pStyle w:val="Standard"/>
        <w:rPr>
          <w:sz w:val="4"/>
          <w:szCs w:val="20"/>
        </w:rPr>
      </w:pPr>
    </w:p>
    <w:p w14:paraId="19D144AC" w14:textId="335EB4F4" w:rsidR="006B45AD" w:rsidRDefault="009015E6" w:rsidP="006E7CD1">
      <w:pPr>
        <w:pStyle w:val="af2"/>
        <w:keepNext/>
        <w:jc w:val="left"/>
      </w:pPr>
      <w:r>
        <w:t>Таблица 9</w:t>
      </w:r>
      <w:r w:rsidR="006E7CD1">
        <w:t xml:space="preserve"> –</w:t>
      </w:r>
      <w:r>
        <w:t xml:space="preserve"> Нормализованные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8AAC01F"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C444A23"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DCD76A"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5D40C7E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9421DA6"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8782147"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53A16E91"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31B9F58"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5BCD7A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3C1A0A00"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99288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3B5610B" w14:textId="77777777" w:rsidR="006B45AD" w:rsidRDefault="009015E6">
            <w:pPr>
              <w:pStyle w:val="TableContents"/>
              <w:spacing w:line="240" w:lineRule="auto"/>
            </w:pPr>
            <w:r>
              <w:t>0.8721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58C932" w14:textId="77777777" w:rsidR="006B45AD" w:rsidRDefault="009015E6">
            <w:pPr>
              <w:pStyle w:val="TableContents"/>
              <w:spacing w:line="240" w:lineRule="auto"/>
            </w:pPr>
            <w:r>
              <w:t>0.6294</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92B7A14" w14:textId="77777777" w:rsidR="006B45AD" w:rsidRDefault="009015E6">
            <w:pPr>
              <w:pStyle w:val="TableContents"/>
              <w:spacing w:line="240" w:lineRule="auto"/>
            </w:pPr>
            <w:r>
              <w:t>0.2715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3F70EEF" w14:textId="77777777" w:rsidR="006B45AD" w:rsidRDefault="009015E6">
            <w:pPr>
              <w:pStyle w:val="TableContents"/>
              <w:spacing w:line="240" w:lineRule="auto"/>
            </w:pPr>
            <w:r>
              <w:t>0.4750</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804AD1C" w14:textId="77777777" w:rsidR="006B45AD" w:rsidRDefault="009015E6">
            <w:pPr>
              <w:pStyle w:val="TableContents"/>
              <w:spacing w:line="240" w:lineRule="auto"/>
            </w:pPr>
            <w:r>
              <w:t>0.3695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671CD2F" w14:textId="77777777" w:rsidR="006B45AD" w:rsidRDefault="009015E6">
            <w:pPr>
              <w:pStyle w:val="TableContents"/>
              <w:spacing w:line="240" w:lineRule="auto"/>
            </w:pPr>
            <w:r>
              <w:t>0.3551</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D95EE3" w14:textId="77777777" w:rsidR="006B45AD" w:rsidRDefault="009015E6">
            <w:pPr>
              <w:pStyle w:val="TableContents"/>
              <w:spacing w:line="240" w:lineRule="auto"/>
            </w:pPr>
            <w:r>
              <w:t>0.9524</w:t>
            </w:r>
          </w:p>
        </w:tc>
      </w:tr>
      <w:tr w:rsidR="006B45AD" w14:paraId="667B72E4"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DFE6C2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488F3CF" w14:textId="77777777" w:rsidR="006B45AD" w:rsidRDefault="009015E6">
            <w:pPr>
              <w:pStyle w:val="TableContents"/>
              <w:spacing w:line="240" w:lineRule="auto"/>
            </w:pPr>
            <w:r>
              <w:t>0.8629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4FE108A" w14:textId="77777777" w:rsidR="006B45AD" w:rsidRDefault="009015E6">
            <w:pPr>
              <w:pStyle w:val="TableContents"/>
              <w:spacing w:line="240" w:lineRule="auto"/>
            </w:pPr>
            <w:r>
              <w:t>0.3179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CD246C" w14:textId="77777777" w:rsidR="006B45AD" w:rsidRDefault="009015E6">
            <w:pPr>
              <w:pStyle w:val="TableContents"/>
              <w:spacing w:line="240" w:lineRule="auto"/>
            </w:pPr>
            <w:r>
              <w:t>0.4553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FB161B" w14:textId="77777777" w:rsidR="006B45AD" w:rsidRDefault="009015E6">
            <w:pPr>
              <w:pStyle w:val="TableContents"/>
              <w:spacing w:line="240" w:lineRule="auto"/>
            </w:pPr>
            <w:r>
              <w:t>0.5413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C8BDF9B" w14:textId="77777777" w:rsidR="006B45AD" w:rsidRDefault="009015E6">
            <w:pPr>
              <w:pStyle w:val="TableContents"/>
              <w:spacing w:line="240" w:lineRule="auto"/>
            </w:pPr>
            <w:r>
              <w:t>0.3524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0DEFF6" w14:textId="77777777" w:rsidR="006B45AD" w:rsidRDefault="009015E6">
            <w:pPr>
              <w:pStyle w:val="TableContents"/>
              <w:spacing w:line="240" w:lineRule="auto"/>
            </w:pPr>
            <w:r>
              <w:t>0.4486</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BB821D" w14:textId="77777777" w:rsidR="006B45AD" w:rsidRDefault="009015E6">
            <w:pPr>
              <w:pStyle w:val="TableContents"/>
              <w:spacing w:line="240" w:lineRule="auto"/>
            </w:pPr>
            <w:r>
              <w:t>0.7874</w:t>
            </w:r>
          </w:p>
        </w:tc>
      </w:tr>
      <w:tr w:rsidR="006B45AD" w14:paraId="03DA0D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8F3854C"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4D80BD" w14:textId="77777777" w:rsidR="006B45AD" w:rsidRDefault="009015E6">
            <w:pPr>
              <w:pStyle w:val="TableContents"/>
              <w:spacing w:line="240" w:lineRule="auto"/>
            </w:pPr>
            <w:r>
              <w:t>0.9183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509B1E"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5B9A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3686BE"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7DBEB23"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D85576"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536F1B" w14:textId="77777777" w:rsidR="006B45AD" w:rsidRDefault="009015E6">
            <w:pPr>
              <w:pStyle w:val="TableContents"/>
              <w:spacing w:line="240" w:lineRule="auto"/>
            </w:pPr>
            <w:r>
              <w:t>1.0000</w:t>
            </w:r>
          </w:p>
        </w:tc>
      </w:tr>
      <w:tr w:rsidR="006B45AD" w14:paraId="44F549F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F38D4FC"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24FACA1"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59E513C" w14:textId="77777777" w:rsidR="006B45AD" w:rsidRDefault="009015E6">
            <w:pPr>
              <w:pStyle w:val="TableContents"/>
              <w:spacing w:line="240" w:lineRule="auto"/>
            </w:pPr>
            <w:r>
              <w:t>0.8023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9F6635" w14:textId="77777777" w:rsidR="006B45AD" w:rsidRDefault="009015E6">
            <w:pPr>
              <w:pStyle w:val="TableContents"/>
              <w:spacing w:line="240" w:lineRule="auto"/>
            </w:pPr>
            <w:r>
              <w:t>0.9715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20B8F3" w14:textId="77777777" w:rsidR="006B45AD" w:rsidRDefault="009015E6">
            <w:pPr>
              <w:pStyle w:val="TableContents"/>
              <w:spacing w:line="240" w:lineRule="auto"/>
            </w:pPr>
            <w:r>
              <w:t>0.6576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56416DF" w14:textId="77777777" w:rsidR="006B45AD" w:rsidRDefault="009015E6">
            <w:pPr>
              <w:pStyle w:val="TableContents"/>
              <w:spacing w:line="240" w:lineRule="auto"/>
            </w:pPr>
            <w:r>
              <w:t>0.9273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CE459F" w14:textId="77777777" w:rsidR="006B45AD" w:rsidRDefault="009015E6">
            <w:pPr>
              <w:pStyle w:val="TableContents"/>
              <w:spacing w:line="240" w:lineRule="auto"/>
            </w:pPr>
            <w:r>
              <w:t>0.7739</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51D216" w14:textId="77777777" w:rsidR="006B45AD" w:rsidRDefault="009015E6">
            <w:pPr>
              <w:pStyle w:val="TableContents"/>
              <w:spacing w:line="240" w:lineRule="auto"/>
            </w:pPr>
            <w:r>
              <w:t>0.8547</w:t>
            </w:r>
          </w:p>
        </w:tc>
      </w:tr>
    </w:tbl>
    <w:p w14:paraId="1124715D" w14:textId="77777777" w:rsidR="006B45AD" w:rsidRPr="002B0DEA" w:rsidRDefault="006B45AD">
      <w:pPr>
        <w:pStyle w:val="af2"/>
        <w:rPr>
          <w:sz w:val="14"/>
          <w:szCs w:val="6"/>
        </w:rPr>
      </w:pPr>
    </w:p>
    <w:p w14:paraId="3E1DB954" w14:textId="77777777" w:rsidR="006B45AD" w:rsidRDefault="009015E6">
      <w:pPr>
        <w:pStyle w:val="Standard"/>
      </w:pPr>
      <w:r>
        <w:t>Суммарная оценка каждого алгоритма приведена в таблице 10.</w:t>
      </w:r>
    </w:p>
    <w:p w14:paraId="155B9C5E" w14:textId="77777777" w:rsidR="006B45AD" w:rsidRPr="002B0DEA" w:rsidRDefault="006B45AD">
      <w:pPr>
        <w:pStyle w:val="Standard"/>
        <w:rPr>
          <w:sz w:val="2"/>
          <w:szCs w:val="18"/>
        </w:rPr>
      </w:pPr>
    </w:p>
    <w:p w14:paraId="768A753F" w14:textId="121FB6AE" w:rsidR="006B45AD" w:rsidRDefault="009015E6">
      <w:pPr>
        <w:pStyle w:val="af2"/>
        <w:keepNext/>
        <w:jc w:val="left"/>
      </w:pPr>
      <w:r>
        <w:t>Таблица 10</w:t>
      </w:r>
      <w:r w:rsidR="006E7CD1">
        <w:t xml:space="preserve"> –</w:t>
      </w:r>
      <w:r>
        <w:t xml:space="preserve"> Оценка каждого алгоритма для частично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75F95BCC"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8C0ED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5C61F61E"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52BD695"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D3EB5E" w14:textId="77777777" w:rsidR="006B45AD" w:rsidRDefault="009015E6">
            <w:pPr>
              <w:pStyle w:val="TableContents"/>
              <w:spacing w:line="240" w:lineRule="auto"/>
              <w:jc w:val="center"/>
              <w:rPr>
                <w:b/>
                <w:bCs/>
                <w:i/>
                <w:iCs/>
                <w:sz w:val="24"/>
              </w:rPr>
            </w:pPr>
            <w:r>
              <w:rPr>
                <w:b/>
                <w:bCs/>
                <w:i/>
                <w:iCs/>
                <w:sz w:val="24"/>
              </w:rPr>
              <w:t>MPC</w:t>
            </w:r>
          </w:p>
        </w:tc>
      </w:tr>
      <w:tr w:rsidR="006B45AD" w14:paraId="7344FB35" w14:textId="77777777">
        <w:tc>
          <w:tcPr>
            <w:tcW w:w="2410" w:type="dxa"/>
            <w:tcBorders>
              <w:left w:val="single" w:sz="2" w:space="0" w:color="000000"/>
              <w:bottom w:val="single" w:sz="2" w:space="0" w:color="000000"/>
            </w:tcBorders>
            <w:tcMar>
              <w:top w:w="55" w:type="dxa"/>
              <w:left w:w="55" w:type="dxa"/>
              <w:bottom w:w="55" w:type="dxa"/>
              <w:right w:w="55" w:type="dxa"/>
            </w:tcMar>
          </w:tcPr>
          <w:p w14:paraId="7A439B9D" w14:textId="77777777" w:rsidR="006B45AD" w:rsidRDefault="009015E6">
            <w:pPr>
              <w:pStyle w:val="TableContents"/>
              <w:spacing w:line="240" w:lineRule="auto"/>
              <w:jc w:val="center"/>
            </w:pPr>
            <w:r>
              <w:t>3.9251</w:t>
            </w:r>
          </w:p>
        </w:tc>
        <w:tc>
          <w:tcPr>
            <w:tcW w:w="2410" w:type="dxa"/>
            <w:tcBorders>
              <w:left w:val="single" w:sz="2" w:space="0" w:color="000000"/>
              <w:bottom w:val="single" w:sz="2" w:space="0" w:color="000000"/>
            </w:tcBorders>
            <w:tcMar>
              <w:top w:w="55" w:type="dxa"/>
              <w:left w:w="55" w:type="dxa"/>
              <w:bottom w:w="55" w:type="dxa"/>
              <w:right w:w="55" w:type="dxa"/>
            </w:tcMar>
          </w:tcPr>
          <w:p w14:paraId="0EB5D5A4" w14:textId="77777777" w:rsidR="006B45AD" w:rsidRDefault="009015E6">
            <w:pPr>
              <w:pStyle w:val="TableContents"/>
              <w:spacing w:line="240" w:lineRule="auto"/>
              <w:jc w:val="center"/>
            </w:pPr>
            <w:r>
              <w:t>3.7658</w:t>
            </w:r>
          </w:p>
        </w:tc>
        <w:tc>
          <w:tcPr>
            <w:tcW w:w="2410" w:type="dxa"/>
            <w:tcBorders>
              <w:left w:val="single" w:sz="2" w:space="0" w:color="000000"/>
              <w:bottom w:val="single" w:sz="2" w:space="0" w:color="000000"/>
            </w:tcBorders>
            <w:tcMar>
              <w:top w:w="55" w:type="dxa"/>
              <w:left w:w="55" w:type="dxa"/>
              <w:bottom w:w="55" w:type="dxa"/>
              <w:right w:w="55" w:type="dxa"/>
            </w:tcMar>
          </w:tcPr>
          <w:p w14:paraId="70D1B4F0" w14:textId="77777777" w:rsidR="006B45AD" w:rsidRDefault="009015E6">
            <w:pPr>
              <w:pStyle w:val="TableContents"/>
              <w:spacing w:line="240" w:lineRule="auto"/>
              <w:jc w:val="center"/>
            </w:pPr>
            <w:r>
              <w:t>6.9183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175C84" w14:textId="77777777" w:rsidR="006B45AD" w:rsidRDefault="009015E6">
            <w:pPr>
              <w:pStyle w:val="TableContents"/>
              <w:spacing w:line="240" w:lineRule="auto"/>
              <w:jc w:val="center"/>
            </w:pPr>
            <w:r>
              <w:t>5.9872</w:t>
            </w:r>
          </w:p>
        </w:tc>
      </w:tr>
    </w:tbl>
    <w:p w14:paraId="3866167E" w14:textId="77777777" w:rsidR="006B45AD" w:rsidRDefault="006B45AD">
      <w:pPr>
        <w:pStyle w:val="af2"/>
        <w:rPr>
          <w:sz w:val="24"/>
        </w:rPr>
      </w:pPr>
    </w:p>
    <w:p w14:paraId="3F79AB87" w14:textId="77777777" w:rsidR="006B45AD" w:rsidRDefault="009015E6">
      <w:pPr>
        <w:pStyle w:val="20"/>
      </w:pPr>
      <w:bookmarkStart w:id="60" w:name="__RefHeading___Toc6705_3523255323"/>
      <w:bookmarkStart w:id="61" w:name="_Toc104150778"/>
      <w:r>
        <w:t>4.5 Полностью неизвестная среда</w:t>
      </w:r>
      <w:bookmarkEnd w:id="60"/>
      <w:bookmarkEnd w:id="61"/>
    </w:p>
    <w:p w14:paraId="39B62605"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открытое, неограниченное пространство, заполненное различными препятствиями, о которых неизвестно роботу. Трехмерное представление сцены показано на рисунке 25. Роботу неизвестна карта заранее.</w:t>
      </w:r>
    </w:p>
    <w:p w14:paraId="1BDD6EB4" w14:textId="77777777" w:rsidR="006B45AD" w:rsidRDefault="009015E6">
      <w:pPr>
        <w:pStyle w:val="Standarduser"/>
        <w:ind w:firstLine="0"/>
      </w:pPr>
      <w:r>
        <w:rPr>
          <w:noProof/>
        </w:rPr>
        <mc:AlternateContent>
          <mc:Choice Requires="wps">
            <w:drawing>
              <wp:anchor distT="0" distB="0" distL="114300" distR="114300" simplePos="0" relativeHeight="116" behindDoc="0" locked="0" layoutInCell="1" allowOverlap="1" wp14:anchorId="11022594" wp14:editId="1A6850BF">
                <wp:simplePos x="0" y="0"/>
                <wp:positionH relativeFrom="column">
                  <wp:align>center</wp:align>
                </wp:positionH>
                <wp:positionV relativeFrom="paragraph">
                  <wp:align>top</wp:align>
                </wp:positionV>
                <wp:extent cx="3631996" cy="2349002"/>
                <wp:effectExtent l="0" t="0" r="0" b="0"/>
                <wp:wrapTopAndBottom/>
                <wp:docPr id="50" name="Frame19"/>
                <wp:cNvGraphicFramePr/>
                <a:graphic xmlns:a="http://schemas.openxmlformats.org/drawingml/2006/main">
                  <a:graphicData uri="http://schemas.microsoft.com/office/word/2010/wordprocessingShape">
                    <wps:wsp>
                      <wps:cNvSpPr txBox="1"/>
                      <wps:spPr>
                        <a:xfrm>
                          <a:off x="0" y="0"/>
                          <a:ext cx="3631996" cy="2349002"/>
                        </a:xfrm>
                        <a:prstGeom prst="rect">
                          <a:avLst/>
                        </a:prstGeom>
                        <a:ln>
                          <a:noFill/>
                          <a:prstDash/>
                        </a:ln>
                      </wps:spPr>
                      <wps:txbx>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446F7C" w:rsidR="006B45AD" w:rsidRDefault="009015E6">
                            <w:pPr>
                              <w:pStyle w:val="af3"/>
                            </w:pPr>
                            <w:r>
                              <w:t>Рисунок 25</w:t>
                            </w:r>
                            <w:r w:rsidR="0055476E">
                              <w:t xml:space="preserve"> –</w:t>
                            </w:r>
                            <w:r>
                              <w:t xml:space="preserve"> Полностью</w:t>
                            </w:r>
                            <w:r w:rsidR="0055476E">
                              <w:t xml:space="preserve"> </w:t>
                            </w:r>
                            <w:r>
                              <w:t>неизвестная среда</w:t>
                            </w:r>
                          </w:p>
                        </w:txbxContent>
                      </wps:txbx>
                      <wps:bodyPr wrap="none" lIns="0" tIns="0" rIns="0" bIns="0" compatLnSpc="0">
                        <a:spAutoFit/>
                      </wps:bodyPr>
                    </wps:wsp>
                  </a:graphicData>
                </a:graphic>
              </wp:anchor>
            </w:drawing>
          </mc:Choice>
          <mc:Fallback>
            <w:pict>
              <v:shape w14:anchorId="11022594" id="Frame19" o:spid="_x0000_s1050" type="#_x0000_t202" style="position:absolute;left:0;text-align:left;margin-left:0;margin-top:0;width:286pt;height:184.95pt;z-index:1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" filled="f" stroked="f">
                <v:textbox style="mso-fit-shape-to-text:t" inset="0,0,0,0">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446F7C" w:rsidR="006B45AD" w:rsidRDefault="009015E6">
                      <w:pPr>
                        <w:pStyle w:val="af3"/>
                      </w:pPr>
                      <w:r>
                        <w:t>Рисунок 25</w:t>
                      </w:r>
                      <w:r w:rsidR="0055476E">
                        <w:t xml:space="preserve"> –</w:t>
                      </w:r>
                      <w:r>
                        <w:t xml:space="preserve"> Полностью</w:t>
                      </w:r>
                      <w:r w:rsidR="0055476E">
                        <w:t xml:space="preserve"> </w:t>
                      </w:r>
                      <w:r>
                        <w:t>неизвестная среда</w:t>
                      </w:r>
                    </w:p>
                  </w:txbxContent>
                </v:textbox>
                <w10:wrap type="topAndBottom"/>
              </v:shape>
            </w:pict>
          </mc:Fallback>
        </mc:AlternateContent>
      </w:r>
    </w:p>
    <w:p w14:paraId="18EC9D8D" w14:textId="77777777" w:rsidR="006B45AD" w:rsidRDefault="009015E6">
      <w:pPr>
        <w:pStyle w:val="Standarduser"/>
      </w:pPr>
      <w:r>
        <w:lastRenderedPageBreak/>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w:t>
      </w:r>
    </w:p>
    <w:p w14:paraId="4864D981" w14:textId="77777777" w:rsidR="006B45AD" w:rsidRDefault="009015E6">
      <w:pPr>
        <w:pStyle w:val="Standarduser"/>
        <w:rPr>
          <w:sz w:val="4"/>
        </w:rPr>
      </w:pPr>
      <w:r>
        <w:rPr>
          <w:noProof/>
          <w:sz w:val="4"/>
        </w:rPr>
        <mc:AlternateContent>
          <mc:Choice Requires="wps">
            <w:drawing>
              <wp:anchor distT="0" distB="0" distL="114300" distR="114300" simplePos="0" relativeHeight="130" behindDoc="0" locked="0" layoutInCell="1" allowOverlap="1" wp14:anchorId="2EEE68C8" wp14:editId="0B369FBE">
                <wp:simplePos x="0" y="0"/>
                <wp:positionH relativeFrom="column">
                  <wp:align>center</wp:align>
                </wp:positionH>
                <wp:positionV relativeFrom="paragraph">
                  <wp:posOffset>-61539</wp:posOffset>
                </wp:positionV>
                <wp:extent cx="6122182" cy="5985022"/>
                <wp:effectExtent l="0" t="0" r="0" b="0"/>
                <wp:wrapTopAndBottom/>
                <wp:docPr id="52" name="Frame26"/>
                <wp:cNvGraphicFramePr/>
                <a:graphic xmlns:a="http://schemas.openxmlformats.org/drawingml/2006/main">
                  <a:graphicData uri="http://schemas.microsoft.com/office/word/2010/wordprocessingShape">
                    <wps:wsp>
                      <wps:cNvSpPr txBox="1"/>
                      <wps:spPr>
                        <a:xfrm>
                          <a:off x="0" y="0"/>
                          <a:ext cx="6122182" cy="5985022"/>
                        </a:xfrm>
                        <a:prstGeom prst="rect">
                          <a:avLst/>
                        </a:prstGeom>
                        <a:ln>
                          <a:noFill/>
                          <a:prstDash/>
                        </a:ln>
                      </wps:spPr>
                      <wps:txbx>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004CEBA9" w:rsidR="006B45AD" w:rsidRDefault="009015E6">
                            <w:pPr>
                              <w:pStyle w:val="af3"/>
                            </w:pPr>
                            <w:r>
                              <w:t>Рисунок 26</w:t>
                            </w:r>
                            <w:r w:rsidR="0055476E">
                              <w:t xml:space="preserve"> –</w:t>
                            </w:r>
                            <w:r>
                              <w:t xml:space="preserve"> Маршруты в полностью неизвестной среде</w:t>
                            </w:r>
                          </w:p>
                        </w:txbxContent>
                      </wps:txbx>
                      <wps:bodyPr wrap="none" lIns="0" tIns="0" rIns="0" bIns="0" compatLnSpc="0">
                        <a:spAutoFit/>
                      </wps:bodyPr>
                    </wps:wsp>
                  </a:graphicData>
                </a:graphic>
              </wp:anchor>
            </w:drawing>
          </mc:Choice>
          <mc:Fallback>
            <w:pict>
              <v:shape w14:anchorId="2EEE68C8" id="Frame26" o:spid="_x0000_s1051" type="#_x0000_t202" style="position:absolute;left:0;text-align:left;margin-left:0;margin-top:-4.85pt;width:482.05pt;height:471.25pt;z-index:130;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" filled="f" stroked="f">
                <v:textbox style="mso-fit-shape-to-text:t" inset="0,0,0,0">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004CEBA9" w:rsidR="006B45AD" w:rsidRDefault="009015E6">
                      <w:pPr>
                        <w:pStyle w:val="af3"/>
                      </w:pPr>
                      <w:r>
                        <w:t>Рисунок 26</w:t>
                      </w:r>
                      <w:r w:rsidR="0055476E">
                        <w:t xml:space="preserve"> –</w:t>
                      </w:r>
                      <w:r>
                        <w:t xml:space="preserve"> Маршруты в полностью неизвестной среде</w:t>
                      </w:r>
                    </w:p>
                  </w:txbxContent>
                </v:textbox>
                <w10:wrap type="topAndBottom"/>
              </v:shape>
            </w:pict>
          </mc:Fallback>
        </mc:AlternateContent>
      </w:r>
    </w:p>
    <w:p w14:paraId="5FF8F4F1" w14:textId="77777777" w:rsidR="006B45AD" w:rsidRDefault="009015E6">
      <w:pPr>
        <w:pStyle w:val="Standarduser"/>
      </w:pPr>
      <w:r>
        <w:t>Любые отклонения от глобального маршрута обусловлены только препятствиями, встреченными на пути. Отклонение от маршрута показывает, насколько оптимально алгоритм обходит препятствия.</w:t>
      </w:r>
    </w:p>
    <w:p w14:paraId="6CD99B8A" w14:textId="77777777" w:rsidR="006B45AD" w:rsidRDefault="009015E6">
      <w:pPr>
        <w:pStyle w:val="Standarduser"/>
      </w:pPr>
      <w:r>
        <w:lastRenderedPageBreak/>
        <w:t>Графики зависимости команд скорости от времени отображены на рис. 27.</w:t>
      </w:r>
    </w:p>
    <w:p w14:paraId="7330DCBD" w14:textId="77777777" w:rsidR="006B45AD" w:rsidRDefault="006B45AD">
      <w:pPr>
        <w:pStyle w:val="Standarduser"/>
        <w:rPr>
          <w:sz w:val="20"/>
        </w:rPr>
      </w:pPr>
    </w:p>
    <w:p w14:paraId="3491362C" w14:textId="77777777" w:rsidR="006B45AD" w:rsidRDefault="009015E6">
      <w:pPr>
        <w:pStyle w:val="Standarduser"/>
        <w:rPr>
          <w:sz w:val="20"/>
        </w:rPr>
      </w:pPr>
      <w:r>
        <w:rPr>
          <w:noProof/>
          <w:sz w:val="20"/>
        </w:rPr>
        <mc:AlternateContent>
          <mc:Choice Requires="wps">
            <w:drawing>
              <wp:anchor distT="0" distB="0" distL="114300" distR="114300" simplePos="0" relativeHeight="132" behindDoc="0" locked="0" layoutInCell="1" allowOverlap="1" wp14:anchorId="499B02C1" wp14:editId="5AC591EF">
                <wp:simplePos x="0" y="0"/>
                <wp:positionH relativeFrom="column">
                  <wp:align>center</wp:align>
                </wp:positionH>
                <wp:positionV relativeFrom="paragraph">
                  <wp:align>top</wp:align>
                </wp:positionV>
                <wp:extent cx="6122182" cy="6015929"/>
                <wp:effectExtent l="0" t="0" r="0" b="0"/>
                <wp:wrapTopAndBottom/>
                <wp:docPr id="54" name="Frame27"/>
                <wp:cNvGraphicFramePr/>
                <a:graphic xmlns:a="http://schemas.openxmlformats.org/drawingml/2006/main">
                  <a:graphicData uri="http://schemas.microsoft.com/office/word/2010/wordprocessingShape">
                    <wps:wsp>
                      <wps:cNvSpPr txBox="1"/>
                      <wps:spPr>
                        <a:xfrm>
                          <a:off x="0" y="0"/>
                          <a:ext cx="6122182" cy="6015929"/>
                        </a:xfrm>
                        <a:prstGeom prst="rect">
                          <a:avLst/>
                        </a:prstGeom>
                        <a:ln>
                          <a:noFill/>
                          <a:prstDash/>
                        </a:ln>
                      </wps:spPr>
                      <wps:txbx>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3C349B7E" w:rsidR="006B45AD" w:rsidRDefault="009015E6">
                            <w:pPr>
                              <w:pStyle w:val="af3"/>
                            </w:pPr>
                            <w:r>
                              <w:t>Рисунок 27</w:t>
                            </w:r>
                            <w:r w:rsidR="0055476E">
                              <w:t xml:space="preserve"> –</w:t>
                            </w:r>
                            <w:r>
                              <w:t xml:space="preserve"> Колебания скоростей в полностью неизвестной среде</w:t>
                            </w:r>
                          </w:p>
                        </w:txbxContent>
                      </wps:txbx>
                      <wps:bodyPr wrap="none" lIns="0" tIns="0" rIns="0" bIns="0" compatLnSpc="0">
                        <a:spAutoFit/>
                      </wps:bodyPr>
                    </wps:wsp>
                  </a:graphicData>
                </a:graphic>
              </wp:anchor>
            </w:drawing>
          </mc:Choice>
          <mc:Fallback>
            <w:pict>
              <v:shape w14:anchorId="499B02C1" id="Frame27" o:spid="_x0000_s1052" type="#_x0000_t202" style="position:absolute;left:0;text-align:left;margin-left:0;margin-top:0;width:482.05pt;height:473.7pt;z-index:1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" filled="f" stroked="f">
                <v:textbox style="mso-fit-shape-to-text:t" inset="0,0,0,0">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3C349B7E" w:rsidR="006B45AD" w:rsidRDefault="009015E6">
                      <w:pPr>
                        <w:pStyle w:val="af3"/>
                      </w:pPr>
                      <w:r>
                        <w:t>Рисунок 27</w:t>
                      </w:r>
                      <w:r w:rsidR="0055476E">
                        <w:t xml:space="preserve"> –</w:t>
                      </w:r>
                      <w:r>
                        <w:t xml:space="preserve"> Колебания скоростей в полностью неизвестной среде</w:t>
                      </w:r>
                    </w:p>
                  </w:txbxContent>
                </v:textbox>
                <w10:wrap type="topAndBottom"/>
              </v:shape>
            </w:pict>
          </mc:Fallback>
        </mc:AlternateContent>
      </w:r>
    </w:p>
    <w:p w14:paraId="41D80509" w14:textId="1DACBA86" w:rsidR="006B45AD" w:rsidRDefault="009015E6">
      <w:pPr>
        <w:pStyle w:val="Standarduser"/>
      </w:pPr>
      <w:r>
        <w:t xml:space="preserve">В случае полностью открытого пространства, хорошо видно, как различные алгоритмы реагируют на обнаруженные препятствия (напр.: </w:t>
      </w:r>
      <w:r>
        <w:rPr>
          <w:i/>
          <w:iCs/>
        </w:rPr>
        <w:t>DWA</w:t>
      </w:r>
      <w:r>
        <w:t xml:space="preserve"> полностью останавливается, а </w:t>
      </w:r>
      <w:r>
        <w:rPr>
          <w:i/>
          <w:iCs/>
        </w:rPr>
        <w:t>TR</w:t>
      </w:r>
      <w:r>
        <w:t xml:space="preserve"> пытается сохранять скорость).</w:t>
      </w:r>
    </w:p>
    <w:p w14:paraId="067C5BF5" w14:textId="77777777" w:rsidR="009F2FB0" w:rsidRDefault="009F2FB0">
      <w:pPr>
        <w:pStyle w:val="Standarduser"/>
      </w:pPr>
    </w:p>
    <w:p w14:paraId="1745F5F3" w14:textId="77777777" w:rsidR="006B45AD" w:rsidRDefault="009015E6">
      <w:pPr>
        <w:pStyle w:val="Standarduser"/>
      </w:pPr>
      <w:r>
        <w:lastRenderedPageBreak/>
        <w:t>График отклонения от глобального маршрута показан на рисунке 28.</w:t>
      </w:r>
    </w:p>
    <w:p w14:paraId="71F93049" w14:textId="77777777" w:rsidR="006B45AD" w:rsidRDefault="009015E6">
      <w:pPr>
        <w:pStyle w:val="Standarduser"/>
      </w:pPr>
      <w:r>
        <w:rPr>
          <w:noProof/>
        </w:rPr>
        <mc:AlternateContent>
          <mc:Choice Requires="wps">
            <w:drawing>
              <wp:anchor distT="0" distB="0" distL="114300" distR="114300" simplePos="0" relativeHeight="134" behindDoc="0" locked="0" layoutInCell="1" allowOverlap="1" wp14:anchorId="687C6646" wp14:editId="076C6D37">
                <wp:simplePos x="0" y="0"/>
                <wp:positionH relativeFrom="column">
                  <wp:align>center</wp:align>
                </wp:positionH>
                <wp:positionV relativeFrom="paragraph">
                  <wp:posOffset>0</wp:posOffset>
                </wp:positionV>
                <wp:extent cx="6067409" cy="3156143"/>
                <wp:effectExtent l="0" t="0" r="0" b="0"/>
                <wp:wrapTopAndBottom/>
                <wp:docPr id="56" name="Frame28"/>
                <wp:cNvGraphicFramePr/>
                <a:graphic xmlns:a="http://schemas.openxmlformats.org/drawingml/2006/main">
                  <a:graphicData uri="http://schemas.microsoft.com/office/word/2010/wordprocessingShape">
                    <wps:wsp>
                      <wps:cNvSpPr txBox="1"/>
                      <wps:spPr>
                        <a:xfrm>
                          <a:off x="0" y="0"/>
                          <a:ext cx="6067409" cy="3156143"/>
                        </a:xfrm>
                        <a:prstGeom prst="rect">
                          <a:avLst/>
                        </a:prstGeom>
                        <a:ln>
                          <a:noFill/>
                          <a:prstDash/>
                        </a:ln>
                      </wps:spPr>
                      <wps:txbx>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5E6D8742" w:rsidR="006B45AD" w:rsidRDefault="009015E6">
                            <w:pPr>
                              <w:pStyle w:val="af3"/>
                            </w:pPr>
                            <w:r>
                              <w:t>Рисунок 28</w:t>
                            </w:r>
                            <w:r w:rsidR="0055476E">
                              <w:t xml:space="preserve"> –</w:t>
                            </w:r>
                            <w:r>
                              <w:t xml:space="preserve"> Отклонение траектории движения в полностью неизвестной среде</w:t>
                            </w:r>
                          </w:p>
                        </w:txbxContent>
                      </wps:txbx>
                      <wps:bodyPr wrap="none" lIns="0" tIns="0" rIns="0" bIns="0" compatLnSpc="0">
                        <a:spAutoFit/>
                      </wps:bodyPr>
                    </wps:wsp>
                  </a:graphicData>
                </a:graphic>
              </wp:anchor>
            </w:drawing>
          </mc:Choice>
          <mc:Fallback>
            <w:pict>
              <v:shape w14:anchorId="687C6646" id="Frame28" o:spid="_x0000_s1053" type="#_x0000_t202" style="position:absolute;left:0;text-align:left;margin-left:0;margin-top:0;width:477.75pt;height:248.5pt;z-index:13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" filled="f" stroked="f">
                <v:textbox style="mso-fit-shape-to-text:t" inset="0,0,0,0">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5E6D8742" w:rsidR="006B45AD" w:rsidRDefault="009015E6">
                      <w:pPr>
                        <w:pStyle w:val="af3"/>
                      </w:pPr>
                      <w:r>
                        <w:t>Рисунок 28</w:t>
                      </w:r>
                      <w:r w:rsidR="0055476E">
                        <w:t xml:space="preserve"> –</w:t>
                      </w:r>
                      <w:r>
                        <w:t xml:space="preserve"> Отклонение траектории движения в полностью неизвестной среде</w:t>
                      </w:r>
                    </w:p>
                  </w:txbxContent>
                </v:textbox>
                <w10:wrap type="topAndBottom"/>
              </v:shape>
            </w:pict>
          </mc:Fallback>
        </mc:AlternateContent>
      </w:r>
    </w:p>
    <w:p w14:paraId="7FBE4585" w14:textId="77777777" w:rsidR="006B45AD" w:rsidRDefault="009015E6">
      <w:pPr>
        <w:pStyle w:val="Standarduser"/>
      </w:pPr>
      <w:r>
        <w:t>Оценки колебания скоростей представлены в таблице 11.</w:t>
      </w:r>
    </w:p>
    <w:p w14:paraId="417DF9D3" w14:textId="77777777" w:rsidR="006B45AD" w:rsidRDefault="006B45AD">
      <w:pPr>
        <w:pStyle w:val="Standarduser"/>
      </w:pPr>
    </w:p>
    <w:p w14:paraId="18E5ECE5" w14:textId="1D58E24F" w:rsidR="006B45AD" w:rsidRDefault="009015E6">
      <w:pPr>
        <w:pStyle w:val="af2"/>
        <w:keepNext/>
        <w:jc w:val="left"/>
      </w:pPr>
      <w:r>
        <w:t>Таблица 11</w:t>
      </w:r>
      <w:r w:rsidR="006E7CD1">
        <w:t xml:space="preserve"> –</w:t>
      </w:r>
      <w:r>
        <w:t xml:space="preserve"> Колебания скоростей в полностью неизвестной среде</w:t>
      </w:r>
    </w:p>
    <w:tbl>
      <w:tblPr>
        <w:tblW w:w="9641" w:type="dxa"/>
        <w:tblLayout w:type="fixed"/>
        <w:tblCellMar>
          <w:left w:w="10" w:type="dxa"/>
          <w:right w:w="10" w:type="dxa"/>
        </w:tblCellMar>
        <w:tblLook w:val="0000" w:firstRow="0" w:lastRow="0" w:firstColumn="0" w:lastColumn="0" w:noHBand="0" w:noVBand="0"/>
      </w:tblPr>
      <w:tblGrid>
        <w:gridCol w:w="1486"/>
        <w:gridCol w:w="2719"/>
        <w:gridCol w:w="2717"/>
        <w:gridCol w:w="2719"/>
      </w:tblGrid>
      <w:tr w:rsidR="006B45AD" w14:paraId="6B134367" w14:textId="77777777">
        <w:tc>
          <w:tcPr>
            <w:tcW w:w="1487" w:type="dxa"/>
            <w:tcBorders>
              <w:top w:val="single" w:sz="2" w:space="0" w:color="000000"/>
              <w:left w:val="single" w:sz="2" w:space="0" w:color="000000"/>
            </w:tcBorders>
            <w:shd w:val="clear" w:color="auto" w:fill="auto"/>
            <w:tcMar>
              <w:top w:w="55" w:type="dxa"/>
              <w:left w:w="55" w:type="dxa"/>
              <w:bottom w:w="55" w:type="dxa"/>
              <w:right w:w="55" w:type="dxa"/>
            </w:tcMar>
          </w:tcPr>
          <w:p w14:paraId="47BDCD7B" w14:textId="77777777" w:rsidR="006B45AD" w:rsidRDefault="006B45AD">
            <w:pPr>
              <w:pStyle w:val="TableContents"/>
              <w:spacing w:line="240" w:lineRule="auto"/>
              <w:ind w:left="0" w:right="0"/>
            </w:pPr>
          </w:p>
        </w:tc>
        <w:tc>
          <w:tcPr>
            <w:tcW w:w="2719" w:type="dxa"/>
            <w:tcBorders>
              <w:top w:val="single" w:sz="2" w:space="0" w:color="000000"/>
              <w:left w:val="single" w:sz="2" w:space="0" w:color="000000"/>
            </w:tcBorders>
            <w:shd w:val="clear" w:color="auto" w:fill="auto"/>
            <w:tcMar>
              <w:top w:w="55" w:type="dxa"/>
              <w:left w:w="55" w:type="dxa"/>
              <w:bottom w:w="55" w:type="dxa"/>
              <w:right w:w="55" w:type="dxa"/>
            </w:tcMar>
          </w:tcPr>
          <w:p w14:paraId="5780BBAD" w14:textId="77777777" w:rsidR="006B45AD" w:rsidRDefault="009015E6">
            <w:pPr>
              <w:pStyle w:val="TableContents"/>
              <w:spacing w:line="240" w:lineRule="auto"/>
              <w:rPr>
                <w:sz w:val="24"/>
              </w:rPr>
            </w:pPr>
            <w:r>
              <w:rPr>
                <w:sz w:val="24"/>
              </w:rPr>
              <w:t>Линейная</w:t>
            </w:r>
          </w:p>
        </w:tc>
        <w:tc>
          <w:tcPr>
            <w:tcW w:w="2717" w:type="dxa"/>
            <w:tcBorders>
              <w:top w:val="single" w:sz="2" w:space="0" w:color="000000"/>
              <w:left w:val="single" w:sz="2" w:space="0" w:color="000000"/>
            </w:tcBorders>
            <w:shd w:val="clear" w:color="auto" w:fill="auto"/>
            <w:tcMar>
              <w:top w:w="55" w:type="dxa"/>
              <w:left w:w="55" w:type="dxa"/>
              <w:bottom w:w="55" w:type="dxa"/>
              <w:right w:w="55" w:type="dxa"/>
            </w:tcMar>
          </w:tcPr>
          <w:p w14:paraId="00ACCD71" w14:textId="77777777" w:rsidR="006B45AD" w:rsidRDefault="009015E6">
            <w:pPr>
              <w:pStyle w:val="TableContents"/>
              <w:spacing w:line="240" w:lineRule="auto"/>
              <w:rPr>
                <w:sz w:val="24"/>
              </w:rPr>
            </w:pPr>
            <w:r>
              <w:rPr>
                <w:sz w:val="24"/>
              </w:rPr>
              <w:t>Угловая</w:t>
            </w:r>
          </w:p>
        </w:tc>
        <w:tc>
          <w:tcPr>
            <w:tcW w:w="271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052299E" w14:textId="77777777" w:rsidR="006B45AD" w:rsidRDefault="009015E6">
            <w:pPr>
              <w:pStyle w:val="TableContents"/>
              <w:spacing w:line="240" w:lineRule="auto"/>
              <w:rPr>
                <w:sz w:val="24"/>
              </w:rPr>
            </w:pPr>
            <w:r>
              <w:rPr>
                <w:sz w:val="24"/>
              </w:rPr>
              <w:t>Общая</w:t>
            </w:r>
          </w:p>
        </w:tc>
      </w:tr>
      <w:tr w:rsidR="006B45AD" w14:paraId="728249E7" w14:textId="77777777">
        <w:tc>
          <w:tcPr>
            <w:tcW w:w="148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D0DA3D0" w14:textId="77777777" w:rsidR="006B45AD" w:rsidRDefault="009015E6">
            <w:pPr>
              <w:pStyle w:val="TableContents"/>
              <w:spacing w:line="240" w:lineRule="auto"/>
              <w:rPr>
                <w:b/>
                <w:bCs/>
                <w:i/>
                <w:iCs/>
                <w:sz w:val="24"/>
              </w:rPr>
            </w:pPr>
            <w:r>
              <w:rPr>
                <w:b/>
                <w:bCs/>
                <w:i/>
                <w:iCs/>
                <w:sz w:val="24"/>
              </w:rPr>
              <w:t>DWA</w:t>
            </w:r>
          </w:p>
        </w:tc>
        <w:tc>
          <w:tcPr>
            <w:tcW w:w="27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524B62" w14:textId="77777777" w:rsidR="006B45AD" w:rsidRDefault="009015E6">
            <w:pPr>
              <w:pStyle w:val="TableContents"/>
              <w:spacing w:line="240" w:lineRule="auto"/>
            </w:pPr>
            <w:r>
              <w:t>15.770</w:t>
            </w:r>
          </w:p>
        </w:tc>
        <w:tc>
          <w:tcPr>
            <w:tcW w:w="271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22F33A" w14:textId="77777777" w:rsidR="006B45AD" w:rsidRDefault="009015E6">
            <w:pPr>
              <w:pStyle w:val="TableContents"/>
              <w:spacing w:line="240" w:lineRule="auto"/>
            </w:pPr>
            <w:r>
              <w:t>33.423</w:t>
            </w:r>
          </w:p>
        </w:tc>
        <w:tc>
          <w:tcPr>
            <w:tcW w:w="27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ED9BF07" w14:textId="77777777" w:rsidR="006B45AD" w:rsidRDefault="009015E6">
            <w:pPr>
              <w:pStyle w:val="TableContents"/>
              <w:spacing w:line="240" w:lineRule="auto"/>
            </w:pPr>
            <w:r>
              <w:t>49.192</w:t>
            </w:r>
          </w:p>
        </w:tc>
      </w:tr>
      <w:tr w:rsidR="006B45AD" w14:paraId="4E920147"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0B5A255F" w14:textId="77777777" w:rsidR="006B45AD" w:rsidRDefault="009015E6">
            <w:pPr>
              <w:pStyle w:val="TableContents"/>
              <w:spacing w:line="240" w:lineRule="auto"/>
              <w:rPr>
                <w:b/>
                <w:bCs/>
                <w:i/>
                <w:iCs/>
                <w:sz w:val="24"/>
              </w:rPr>
            </w:pPr>
            <w:r>
              <w:rPr>
                <w:b/>
                <w:bCs/>
                <w:i/>
                <w:iCs/>
                <w:sz w:val="24"/>
              </w:rPr>
              <w:t>TR</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1C586A22" w14:textId="77777777" w:rsidR="006B45AD" w:rsidRDefault="009015E6">
            <w:pPr>
              <w:pStyle w:val="TableContents"/>
              <w:spacing w:line="240" w:lineRule="auto"/>
            </w:pPr>
            <w:r>
              <w:t>11.532</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06EC4BCF" w14:textId="77777777" w:rsidR="006B45AD" w:rsidRDefault="009015E6">
            <w:pPr>
              <w:pStyle w:val="TableContents"/>
              <w:spacing w:line="240" w:lineRule="auto"/>
            </w:pPr>
            <w:r>
              <w:t>20.797</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24F32E" w14:textId="77777777" w:rsidR="006B45AD" w:rsidRDefault="009015E6">
            <w:pPr>
              <w:pStyle w:val="TableContents"/>
              <w:spacing w:line="240" w:lineRule="auto"/>
            </w:pPr>
            <w:r>
              <w:t>32.329</w:t>
            </w:r>
          </w:p>
        </w:tc>
      </w:tr>
      <w:tr w:rsidR="006B45AD" w14:paraId="4AAFBEDF"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247EB44" w14:textId="77777777" w:rsidR="006B45AD" w:rsidRDefault="009015E6">
            <w:pPr>
              <w:pStyle w:val="TableContents"/>
              <w:spacing w:line="240" w:lineRule="auto"/>
              <w:rPr>
                <w:b/>
                <w:bCs/>
                <w:i/>
                <w:iCs/>
                <w:sz w:val="24"/>
              </w:rPr>
            </w:pPr>
            <w:r>
              <w:rPr>
                <w:b/>
                <w:bCs/>
                <w:i/>
                <w:iCs/>
                <w:sz w:val="24"/>
              </w:rPr>
              <w:t>TEB</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2C196DD1" w14:textId="77777777" w:rsidR="006B45AD" w:rsidRDefault="009015E6">
            <w:pPr>
              <w:pStyle w:val="TableContents"/>
              <w:spacing w:line="240" w:lineRule="auto"/>
            </w:pPr>
            <w:r>
              <w:t>15.201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6696A3CB" w14:textId="77777777" w:rsidR="006B45AD" w:rsidRDefault="009015E6">
            <w:pPr>
              <w:pStyle w:val="TableContents"/>
              <w:spacing w:line="240" w:lineRule="auto"/>
            </w:pPr>
            <w:r>
              <w:t>9.145</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169DC7" w14:textId="77777777" w:rsidR="006B45AD" w:rsidRDefault="009015E6">
            <w:pPr>
              <w:pStyle w:val="TableContents"/>
              <w:spacing w:line="240" w:lineRule="auto"/>
            </w:pPr>
            <w:r>
              <w:t>24.346</w:t>
            </w:r>
          </w:p>
        </w:tc>
      </w:tr>
      <w:tr w:rsidR="006B45AD" w14:paraId="0E15A2D3"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33A5A36" w14:textId="77777777" w:rsidR="006B45AD" w:rsidRDefault="009015E6">
            <w:pPr>
              <w:pStyle w:val="TableContents"/>
              <w:spacing w:line="240" w:lineRule="auto"/>
              <w:rPr>
                <w:b/>
                <w:bCs/>
                <w:i/>
                <w:iCs/>
                <w:sz w:val="24"/>
              </w:rPr>
            </w:pPr>
            <w:r>
              <w:rPr>
                <w:b/>
                <w:bCs/>
                <w:i/>
                <w:iCs/>
                <w:sz w:val="24"/>
              </w:rPr>
              <w:t>MPC</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00A3A45C" w14:textId="77777777" w:rsidR="006B45AD" w:rsidRDefault="009015E6">
            <w:pPr>
              <w:pStyle w:val="TableContents"/>
              <w:spacing w:line="240" w:lineRule="auto"/>
            </w:pPr>
            <w:r>
              <w:t>9.051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20E50FA0" w14:textId="77777777" w:rsidR="006B45AD" w:rsidRDefault="009015E6">
            <w:pPr>
              <w:pStyle w:val="TableContents"/>
              <w:spacing w:line="240" w:lineRule="auto"/>
            </w:pPr>
            <w:r>
              <w:t>13.544</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953B6E" w14:textId="77777777" w:rsidR="006B45AD" w:rsidRDefault="009015E6">
            <w:pPr>
              <w:pStyle w:val="TableContents"/>
              <w:spacing w:line="240" w:lineRule="auto"/>
            </w:pPr>
            <w:r>
              <w:t>22.595</w:t>
            </w:r>
          </w:p>
        </w:tc>
      </w:tr>
    </w:tbl>
    <w:p w14:paraId="6F1428CB" w14:textId="77777777" w:rsidR="006B45AD" w:rsidRDefault="006B45AD">
      <w:pPr>
        <w:pStyle w:val="Standarduser"/>
      </w:pPr>
    </w:p>
    <w:p w14:paraId="736DD56A" w14:textId="77777777" w:rsidR="006B45AD" w:rsidRDefault="006B45AD">
      <w:pPr>
        <w:pStyle w:val="Standarduser"/>
        <w:ind w:firstLine="0"/>
        <w:rPr>
          <w:sz w:val="4"/>
        </w:rPr>
      </w:pPr>
    </w:p>
    <w:p w14:paraId="57A127B0" w14:textId="1E3185DA" w:rsidR="006B45AD" w:rsidRDefault="009015E6">
      <w:pPr>
        <w:pStyle w:val="Standarduser"/>
      </w:pPr>
      <w:r>
        <w:t>Оценки по заданным критериям показаны в таблице 12.</w:t>
      </w:r>
    </w:p>
    <w:p w14:paraId="6CE8CFAA" w14:textId="3A7393EF" w:rsidR="00C01E28" w:rsidRDefault="00C01E28">
      <w:pPr>
        <w:pStyle w:val="Standarduser"/>
      </w:pPr>
    </w:p>
    <w:p w14:paraId="7EFF164E" w14:textId="77777777" w:rsidR="00C01E28" w:rsidRDefault="00C01E28">
      <w:pPr>
        <w:pStyle w:val="Standarduser"/>
      </w:pPr>
    </w:p>
    <w:p w14:paraId="5C7C5F3B" w14:textId="4B94414A" w:rsidR="006B45AD" w:rsidRDefault="009015E6">
      <w:pPr>
        <w:pStyle w:val="af2"/>
        <w:keepNext/>
        <w:jc w:val="left"/>
      </w:pPr>
      <w:r>
        <w:lastRenderedPageBreak/>
        <w:t>Таблица 12</w:t>
      </w:r>
      <w:r w:rsidR="006E7CD1">
        <w:t xml:space="preserve"> –</w:t>
      </w:r>
      <w:r>
        <w:t xml:space="preserve"> Оценки алгоритмов в полностью неизвестной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D0B663E"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2A5E4189"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D04FC35"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434C7C7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8506501"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F3FCDE6"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DCAD807"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9CE7EE6"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E72F39"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0C79532"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095E0569"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02390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B53927F"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027E5D5"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A8F219"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D5C7B21"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EC76DA"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988F8A" w14:textId="77777777" w:rsidR="006B45AD" w:rsidRDefault="009015E6">
            <w:pPr>
              <w:pStyle w:val="TableContents"/>
              <w:spacing w:line="240" w:lineRule="auto"/>
              <w:rPr>
                <w:sz w:val="24"/>
              </w:rPr>
            </w:pPr>
            <w:r>
              <w:rPr>
                <w:sz w:val="24"/>
              </w:rPr>
              <w:t>Гц</w:t>
            </w:r>
          </w:p>
        </w:tc>
      </w:tr>
      <w:tr w:rsidR="006B45AD" w14:paraId="421E9E05"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3B386DD"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949B51C" w14:textId="77777777" w:rsidR="006B45AD" w:rsidRDefault="009015E6">
            <w:pPr>
              <w:pStyle w:val="TableContents"/>
              <w:spacing w:line="240" w:lineRule="auto"/>
            </w:pPr>
            <w:r>
              <w:t>0.8289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BB5D16E" w14:textId="77777777" w:rsidR="006B45AD" w:rsidRDefault="009015E6">
            <w:pPr>
              <w:pStyle w:val="TableContents"/>
              <w:spacing w:line="240" w:lineRule="auto"/>
            </w:pPr>
            <w:r>
              <w:t>62.8137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305623" w14:textId="77777777" w:rsidR="006B45AD" w:rsidRDefault="009015E6">
            <w:pPr>
              <w:pStyle w:val="TableContents"/>
              <w:spacing w:line="240" w:lineRule="auto"/>
            </w:pPr>
            <w:r>
              <w:t>0.4267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E6522DB" w14:textId="77777777" w:rsidR="006B45AD" w:rsidRDefault="009015E6">
            <w:pPr>
              <w:pStyle w:val="TableContents"/>
              <w:spacing w:line="240" w:lineRule="auto"/>
            </w:pPr>
            <w:r>
              <w:t>0.8957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8F6F07F" w14:textId="77777777" w:rsidR="006B45AD" w:rsidRDefault="009015E6">
            <w:pPr>
              <w:pStyle w:val="TableContents"/>
              <w:spacing w:line="240" w:lineRule="auto"/>
            </w:pPr>
            <w:r>
              <w:t>0.5615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474EFCF" w14:textId="77777777" w:rsidR="006B45AD" w:rsidRDefault="009015E6">
            <w:pPr>
              <w:pStyle w:val="TableContents"/>
              <w:spacing w:line="240" w:lineRule="auto"/>
            </w:pPr>
            <w:r>
              <w:t>47.980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520B077" w14:textId="77777777" w:rsidR="006B45AD" w:rsidRDefault="009015E6">
            <w:pPr>
              <w:pStyle w:val="TableContents"/>
              <w:spacing w:line="240" w:lineRule="auto"/>
            </w:pPr>
            <w:r>
              <w:t>6.6225</w:t>
            </w:r>
          </w:p>
        </w:tc>
      </w:tr>
      <w:tr w:rsidR="006B45AD" w14:paraId="54C581C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A1090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E3F189" w14:textId="77777777" w:rsidR="006B45AD" w:rsidRDefault="009015E6">
            <w:pPr>
              <w:pStyle w:val="TableContents"/>
              <w:spacing w:line="240" w:lineRule="auto"/>
            </w:pPr>
            <w:r>
              <w:t>0.9114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B6041D" w14:textId="77777777" w:rsidR="006B45AD" w:rsidRDefault="009015E6">
            <w:pPr>
              <w:pStyle w:val="TableContents"/>
              <w:spacing w:line="240" w:lineRule="auto"/>
            </w:pPr>
            <w:r>
              <w:t>44.9675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C8A33B" w14:textId="77777777" w:rsidR="006B45AD" w:rsidRDefault="009015E6">
            <w:pPr>
              <w:pStyle w:val="TableContents"/>
              <w:spacing w:line="240" w:lineRule="auto"/>
            </w:pPr>
            <w:r>
              <w:t>0.5987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B2AC7FA"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346AED7" w14:textId="77777777" w:rsidR="006B45AD" w:rsidRDefault="009015E6">
            <w:pPr>
              <w:pStyle w:val="TableContents"/>
              <w:spacing w:line="240" w:lineRule="auto"/>
            </w:pPr>
            <w:r>
              <w:t>0.5151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AE52F6" w14:textId="77777777" w:rsidR="006B45AD" w:rsidRDefault="009015E6">
            <w:pPr>
              <w:pStyle w:val="TableContents"/>
              <w:spacing w:line="240" w:lineRule="auto"/>
            </w:pPr>
            <w:r>
              <w:t>43.102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B16D92" w14:textId="77777777" w:rsidR="006B45AD" w:rsidRDefault="009015E6">
            <w:pPr>
              <w:pStyle w:val="TableContents"/>
              <w:spacing w:line="240" w:lineRule="auto"/>
            </w:pPr>
            <w:r>
              <w:t>9.9010</w:t>
            </w:r>
          </w:p>
        </w:tc>
      </w:tr>
      <w:tr w:rsidR="006B45AD" w14:paraId="360180F7"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811C122"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2B1483" w14:textId="77777777" w:rsidR="006B45AD" w:rsidRDefault="009015E6">
            <w:pPr>
              <w:pStyle w:val="TableContents"/>
              <w:spacing w:line="240" w:lineRule="auto"/>
            </w:pPr>
            <w:r>
              <w:t>0.7459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BBEB34B" w14:textId="77777777" w:rsidR="006B45AD" w:rsidRDefault="009015E6">
            <w:pPr>
              <w:pStyle w:val="TableContents"/>
              <w:spacing w:line="240" w:lineRule="auto"/>
            </w:pPr>
            <w:r>
              <w:t>34.4234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F10596" w14:textId="77777777" w:rsidR="006B45AD" w:rsidRDefault="009015E6">
            <w:pPr>
              <w:pStyle w:val="TableContents"/>
              <w:spacing w:line="240" w:lineRule="auto"/>
            </w:pPr>
            <w:r>
              <w:t>1.1770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2700DF4" w14:textId="77777777" w:rsidR="006B45AD" w:rsidRDefault="009015E6">
            <w:pPr>
              <w:pStyle w:val="TableContents"/>
              <w:spacing w:line="240" w:lineRule="auto"/>
            </w:pPr>
            <w:r>
              <w:t>1.6921</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FD427E6" w14:textId="77777777" w:rsidR="006B45AD" w:rsidRDefault="009015E6">
            <w:pPr>
              <w:pStyle w:val="TableContents"/>
              <w:spacing w:line="240" w:lineRule="auto"/>
            </w:pPr>
            <w:r>
              <w:t>0.3108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0B8FB9" w14:textId="77777777" w:rsidR="006B45AD" w:rsidRDefault="009015E6">
            <w:pPr>
              <w:pStyle w:val="TableContents"/>
              <w:spacing w:line="240" w:lineRule="auto"/>
            </w:pPr>
            <w:r>
              <w:t>22.691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959EFE" w14:textId="77777777" w:rsidR="006B45AD" w:rsidRDefault="009015E6">
            <w:pPr>
              <w:pStyle w:val="TableContents"/>
              <w:spacing w:line="240" w:lineRule="auto"/>
            </w:pPr>
            <w:r>
              <w:t>10.0000</w:t>
            </w:r>
          </w:p>
        </w:tc>
      </w:tr>
      <w:tr w:rsidR="006B45AD" w14:paraId="2438910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2BD65F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6FD6D39" w14:textId="77777777" w:rsidR="006B45AD" w:rsidRDefault="009015E6">
            <w:pPr>
              <w:pStyle w:val="TableContents"/>
              <w:spacing w:line="240" w:lineRule="auto"/>
            </w:pPr>
            <w:r>
              <w:t>0.6979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354226A" w14:textId="77777777" w:rsidR="006B45AD" w:rsidRDefault="009015E6">
            <w:pPr>
              <w:pStyle w:val="TableContents"/>
              <w:spacing w:line="240" w:lineRule="auto"/>
            </w:pPr>
            <w:r>
              <w:t>33.4482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DB8F5E7" w14:textId="77777777" w:rsidR="006B45AD" w:rsidRDefault="009015E6">
            <w:pPr>
              <w:pStyle w:val="TableContents"/>
              <w:spacing w:line="240" w:lineRule="auto"/>
            </w:pPr>
            <w:r>
              <w:t>0.9859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BE7E00" w14:textId="77777777" w:rsidR="006B45AD" w:rsidRDefault="009015E6">
            <w:pPr>
              <w:pStyle w:val="TableContents"/>
              <w:spacing w:line="240" w:lineRule="auto"/>
            </w:pPr>
            <w:r>
              <w:t>1.0873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5F4B32D" w14:textId="77777777" w:rsidR="006B45AD" w:rsidRDefault="009015E6">
            <w:pPr>
              <w:pStyle w:val="TableContents"/>
              <w:spacing w:line="240" w:lineRule="auto"/>
            </w:pPr>
            <w:r>
              <w:t>0.2495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8A6B7D" w14:textId="77777777" w:rsidR="006B45AD" w:rsidRDefault="009015E6">
            <w:pPr>
              <w:pStyle w:val="TableContents"/>
              <w:spacing w:line="240" w:lineRule="auto"/>
            </w:pPr>
            <w:r>
              <w:t>29.457</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4A5F58" w14:textId="77777777" w:rsidR="006B45AD" w:rsidRDefault="009015E6">
            <w:pPr>
              <w:pStyle w:val="TableContents"/>
              <w:spacing w:line="240" w:lineRule="auto"/>
            </w:pPr>
            <w:r>
              <w:t>9.9010</w:t>
            </w:r>
          </w:p>
        </w:tc>
      </w:tr>
    </w:tbl>
    <w:p w14:paraId="291FABA1" w14:textId="77777777" w:rsidR="006B45AD" w:rsidRDefault="006B45AD">
      <w:pPr>
        <w:pStyle w:val="af2"/>
      </w:pPr>
    </w:p>
    <w:p w14:paraId="3F081847" w14:textId="77777777" w:rsidR="006B45AD" w:rsidRDefault="009015E6">
      <w:pPr>
        <w:pStyle w:val="Standarduser"/>
      </w:pPr>
      <w:r>
        <w:t>Нормализованные оценки приведены в таблице 13.</w:t>
      </w:r>
    </w:p>
    <w:p w14:paraId="34983F00" w14:textId="77777777" w:rsidR="006B45AD" w:rsidRDefault="006B45AD">
      <w:pPr>
        <w:pStyle w:val="Standarduser"/>
      </w:pPr>
    </w:p>
    <w:p w14:paraId="4FB5A95B" w14:textId="13B5B6FA" w:rsidR="006B45AD" w:rsidRDefault="009015E6">
      <w:pPr>
        <w:pStyle w:val="af2"/>
        <w:keepNext/>
        <w:jc w:val="left"/>
      </w:pPr>
      <w:r>
        <w:t>Таблица 13</w:t>
      </w:r>
      <w:r w:rsidR="006E7CD1">
        <w:t xml:space="preserve"> – </w:t>
      </w:r>
      <w:r>
        <w:t>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43C860D"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72EF768"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2FD6011C"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FF56F15"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5B33F49"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88FB860"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0CA1011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7B3640A"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8118C34"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8A33E04"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0EF6E6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C6C0CEF" w14:textId="77777777" w:rsidR="006B45AD" w:rsidRDefault="009015E6">
            <w:pPr>
              <w:pStyle w:val="TableContents"/>
              <w:spacing w:line="240" w:lineRule="auto"/>
            </w:pPr>
            <w:r>
              <w:t>0.8419</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83915A6" w14:textId="77777777" w:rsidR="006B45AD" w:rsidRDefault="009015E6">
            <w:pPr>
              <w:pStyle w:val="TableContents"/>
              <w:spacing w:line="240" w:lineRule="auto"/>
            </w:pPr>
            <w:r>
              <w:t>0.5325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1005F90" w14:textId="77777777" w:rsidR="006B45AD" w:rsidRDefault="009015E6">
            <w:pPr>
              <w:pStyle w:val="TableContents"/>
              <w:spacing w:line="240" w:lineRule="auto"/>
            </w:pPr>
            <w:r>
              <w:t>0.3625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5F047C" w14:textId="77777777" w:rsidR="006B45AD" w:rsidRDefault="009015E6">
            <w:pPr>
              <w:pStyle w:val="TableContents"/>
              <w:spacing w:line="240" w:lineRule="auto"/>
            </w:pPr>
            <w:r>
              <w:t>0.5294</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63BD58C" w14:textId="77777777" w:rsidR="006B45AD" w:rsidRDefault="009015E6">
            <w:pPr>
              <w:pStyle w:val="TableContents"/>
              <w:spacing w:line="240" w:lineRule="auto"/>
            </w:pPr>
            <w:r>
              <w:t>0.4443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7C4727" w14:textId="77777777" w:rsidR="006B45AD" w:rsidRDefault="009015E6">
            <w:pPr>
              <w:pStyle w:val="TableContents"/>
              <w:spacing w:line="240" w:lineRule="auto"/>
            </w:pPr>
            <w:r>
              <w:t>0.4729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C2A790" w14:textId="77777777" w:rsidR="006B45AD" w:rsidRDefault="009015E6">
            <w:pPr>
              <w:pStyle w:val="TableContents"/>
              <w:spacing w:line="240" w:lineRule="auto"/>
            </w:pPr>
            <w:r>
              <w:t>0.6623</w:t>
            </w:r>
          </w:p>
        </w:tc>
      </w:tr>
      <w:tr w:rsidR="006B45AD" w14:paraId="080ABEA0"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98EFF3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E199B4" w14:textId="77777777" w:rsidR="006B45AD" w:rsidRDefault="009015E6">
            <w:pPr>
              <w:pStyle w:val="TableContents"/>
              <w:spacing w:line="240" w:lineRule="auto"/>
            </w:pPr>
            <w:r>
              <w:t>0.7657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2D25520" w14:textId="77777777" w:rsidR="006B45AD" w:rsidRDefault="009015E6">
            <w:pPr>
              <w:pStyle w:val="TableContents"/>
              <w:spacing w:line="240" w:lineRule="auto"/>
            </w:pPr>
            <w:r>
              <w:t>0.7438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A187216" w14:textId="77777777" w:rsidR="006B45AD" w:rsidRDefault="009015E6">
            <w:pPr>
              <w:pStyle w:val="TableContents"/>
              <w:spacing w:line="240" w:lineRule="auto"/>
            </w:pPr>
            <w:r>
              <w:t>0.5087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6DD7815" w14:textId="77777777" w:rsidR="006B45AD" w:rsidRDefault="009015E6">
            <w:pPr>
              <w:pStyle w:val="TableContents"/>
              <w:spacing w:line="240" w:lineRule="auto"/>
            </w:pPr>
            <w:r>
              <w:t>0.5244</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954790B" w14:textId="77777777" w:rsidR="006B45AD" w:rsidRDefault="009015E6">
            <w:pPr>
              <w:pStyle w:val="TableContents"/>
              <w:spacing w:line="240" w:lineRule="auto"/>
            </w:pPr>
            <w:r>
              <w:t>0.4843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8B49CC6" w14:textId="77777777" w:rsidR="006B45AD" w:rsidRDefault="009015E6">
            <w:pPr>
              <w:pStyle w:val="TableContents"/>
              <w:spacing w:line="240" w:lineRule="auto"/>
            </w:pPr>
            <w:r>
              <w:t>0.5264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EF227D" w14:textId="77777777" w:rsidR="006B45AD" w:rsidRDefault="009015E6">
            <w:pPr>
              <w:pStyle w:val="TableContents"/>
              <w:spacing w:line="240" w:lineRule="auto"/>
            </w:pPr>
            <w:r>
              <w:t>0.9901</w:t>
            </w:r>
          </w:p>
        </w:tc>
      </w:tr>
      <w:tr w:rsidR="006B45AD" w14:paraId="2909C689"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F3FAFDB"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4A3315" w14:textId="77777777" w:rsidR="006B45AD" w:rsidRDefault="009015E6">
            <w:pPr>
              <w:pStyle w:val="TableContents"/>
              <w:spacing w:line="240" w:lineRule="auto"/>
            </w:pPr>
            <w:r>
              <w:t>0.9355</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969441" w14:textId="77777777" w:rsidR="006B45AD" w:rsidRDefault="009015E6">
            <w:pPr>
              <w:pStyle w:val="TableContents"/>
              <w:spacing w:line="240" w:lineRule="auto"/>
            </w:pPr>
            <w:r>
              <w:t>0.9717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1C26378"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96ED4FA"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BED4141" w14:textId="77777777" w:rsidR="006B45AD" w:rsidRDefault="009015E6">
            <w:pPr>
              <w:pStyle w:val="TableContents"/>
              <w:spacing w:line="240" w:lineRule="auto"/>
            </w:pPr>
            <w:r>
              <w:t>0.8027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ED2A8F"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86A8E2" w14:textId="77777777" w:rsidR="006B45AD" w:rsidRDefault="009015E6">
            <w:pPr>
              <w:pStyle w:val="TableContents"/>
              <w:spacing w:line="240" w:lineRule="auto"/>
            </w:pPr>
            <w:r>
              <w:t>1.0000</w:t>
            </w:r>
          </w:p>
        </w:tc>
      </w:tr>
      <w:tr w:rsidR="006B45AD" w14:paraId="0A23032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71246D7"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34947A"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330D53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70E1CB" w14:textId="77777777" w:rsidR="006B45AD" w:rsidRDefault="009015E6">
            <w:pPr>
              <w:pStyle w:val="TableContents"/>
              <w:spacing w:line="240" w:lineRule="auto"/>
            </w:pPr>
            <w:r>
              <w:t>0.8376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930CC6" w14:textId="77777777" w:rsidR="006B45AD" w:rsidRDefault="009015E6">
            <w:pPr>
              <w:pStyle w:val="TableContents"/>
              <w:spacing w:line="240" w:lineRule="auto"/>
            </w:pPr>
            <w:r>
              <w:t>0.6426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05DF494"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7C93EE" w14:textId="77777777" w:rsidR="006B45AD" w:rsidRDefault="009015E6">
            <w:pPr>
              <w:pStyle w:val="TableContents"/>
              <w:spacing w:line="240" w:lineRule="auto"/>
            </w:pPr>
            <w:r>
              <w:t>0.7703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43D3DA" w14:textId="77777777" w:rsidR="006B45AD" w:rsidRDefault="009015E6">
            <w:pPr>
              <w:pStyle w:val="TableContents"/>
              <w:spacing w:line="240" w:lineRule="auto"/>
            </w:pPr>
            <w:r>
              <w:t>0.9901</w:t>
            </w:r>
          </w:p>
        </w:tc>
      </w:tr>
    </w:tbl>
    <w:p w14:paraId="7C3BAD8D" w14:textId="77777777" w:rsidR="006B45AD" w:rsidRDefault="006B45AD">
      <w:pPr>
        <w:pStyle w:val="af2"/>
      </w:pPr>
    </w:p>
    <w:p w14:paraId="187DECA4" w14:textId="77777777" w:rsidR="006B45AD" w:rsidRDefault="006B45AD">
      <w:pPr>
        <w:pStyle w:val="Standarduser"/>
        <w:rPr>
          <w:sz w:val="8"/>
        </w:rPr>
      </w:pPr>
    </w:p>
    <w:p w14:paraId="31EC1124" w14:textId="3D3944C6" w:rsidR="006B45AD" w:rsidRDefault="009015E6" w:rsidP="006E7CD1">
      <w:pPr>
        <w:pStyle w:val="Standarduser"/>
      </w:pPr>
      <w:r>
        <w:t>Суммарная оценка каждого алгоритма приведена в таблице 14.</w:t>
      </w:r>
    </w:p>
    <w:p w14:paraId="5910435C" w14:textId="5B76801C" w:rsidR="006E7CD1" w:rsidRDefault="006E7CD1" w:rsidP="006E7CD1">
      <w:pPr>
        <w:pStyle w:val="Standarduser"/>
        <w:ind w:firstLine="0"/>
        <w:jc w:val="left"/>
      </w:pPr>
      <w:r>
        <w:t xml:space="preserve">Таблица 14 – </w:t>
      </w:r>
      <w:r>
        <w:t>Оценка каждого алгоритма для полностью неизвестной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33B63361"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85A69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F8C0C4F"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AC120F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E1B987F" w14:textId="77777777" w:rsidR="006B45AD" w:rsidRDefault="009015E6">
            <w:pPr>
              <w:pStyle w:val="TableContents"/>
              <w:spacing w:line="240" w:lineRule="auto"/>
              <w:jc w:val="center"/>
              <w:rPr>
                <w:b/>
                <w:bCs/>
                <w:i/>
                <w:iCs/>
                <w:sz w:val="24"/>
              </w:rPr>
            </w:pPr>
            <w:r>
              <w:rPr>
                <w:b/>
                <w:bCs/>
                <w:i/>
                <w:iCs/>
                <w:sz w:val="24"/>
              </w:rPr>
              <w:t>MPC</w:t>
            </w:r>
          </w:p>
        </w:tc>
      </w:tr>
      <w:tr w:rsidR="006B45AD" w14:paraId="632AB567" w14:textId="77777777">
        <w:tc>
          <w:tcPr>
            <w:tcW w:w="2410" w:type="dxa"/>
            <w:tcBorders>
              <w:left w:val="single" w:sz="2" w:space="0" w:color="000000"/>
              <w:bottom w:val="single" w:sz="2" w:space="0" w:color="000000"/>
            </w:tcBorders>
            <w:tcMar>
              <w:top w:w="55" w:type="dxa"/>
              <w:left w:w="55" w:type="dxa"/>
              <w:bottom w:w="55" w:type="dxa"/>
              <w:right w:w="55" w:type="dxa"/>
            </w:tcMar>
          </w:tcPr>
          <w:p w14:paraId="6FDDD1CC" w14:textId="77777777" w:rsidR="006B45AD" w:rsidRDefault="009015E6">
            <w:pPr>
              <w:pStyle w:val="TableContents"/>
              <w:spacing w:line="240" w:lineRule="auto"/>
              <w:jc w:val="center"/>
            </w:pPr>
            <w:r>
              <w:t>3.8458</w:t>
            </w:r>
          </w:p>
        </w:tc>
        <w:tc>
          <w:tcPr>
            <w:tcW w:w="2410" w:type="dxa"/>
            <w:tcBorders>
              <w:left w:val="single" w:sz="2" w:space="0" w:color="000000"/>
              <w:bottom w:val="single" w:sz="2" w:space="0" w:color="000000"/>
            </w:tcBorders>
            <w:tcMar>
              <w:top w:w="55" w:type="dxa"/>
              <w:left w:w="55" w:type="dxa"/>
              <w:bottom w:w="55" w:type="dxa"/>
              <w:right w:w="55" w:type="dxa"/>
            </w:tcMar>
          </w:tcPr>
          <w:p w14:paraId="2BC67CD7" w14:textId="77777777" w:rsidR="006B45AD" w:rsidRDefault="009015E6">
            <w:pPr>
              <w:pStyle w:val="TableContents"/>
              <w:spacing w:line="240" w:lineRule="auto"/>
              <w:jc w:val="center"/>
            </w:pPr>
            <w:r>
              <w:t>4.5434</w:t>
            </w:r>
          </w:p>
        </w:tc>
        <w:tc>
          <w:tcPr>
            <w:tcW w:w="2410" w:type="dxa"/>
            <w:tcBorders>
              <w:left w:val="single" w:sz="2" w:space="0" w:color="000000"/>
              <w:bottom w:val="single" w:sz="2" w:space="0" w:color="000000"/>
            </w:tcBorders>
            <w:tcMar>
              <w:top w:w="55" w:type="dxa"/>
              <w:left w:w="55" w:type="dxa"/>
              <w:bottom w:w="55" w:type="dxa"/>
              <w:right w:w="55" w:type="dxa"/>
            </w:tcMar>
          </w:tcPr>
          <w:p w14:paraId="78B01626" w14:textId="77777777" w:rsidR="006B45AD" w:rsidRDefault="009015E6">
            <w:pPr>
              <w:pStyle w:val="TableContents"/>
              <w:spacing w:line="240" w:lineRule="auto"/>
              <w:jc w:val="center"/>
            </w:pPr>
            <w:r>
              <w:t>6.7099</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4EAC0A" w14:textId="77777777" w:rsidR="006B45AD" w:rsidRDefault="009015E6">
            <w:pPr>
              <w:pStyle w:val="TableContents"/>
              <w:spacing w:line="240" w:lineRule="auto"/>
              <w:jc w:val="center"/>
            </w:pPr>
            <w:r>
              <w:t>6.2406</w:t>
            </w:r>
          </w:p>
        </w:tc>
      </w:tr>
    </w:tbl>
    <w:p w14:paraId="4635679C" w14:textId="77777777" w:rsidR="00FA132D" w:rsidRDefault="00FA132D">
      <w:pPr>
        <w:pStyle w:val="20"/>
      </w:pPr>
      <w:bookmarkStart w:id="62" w:name="__RefHeading___Toc17658_801803390"/>
      <w:bookmarkStart w:id="63" w:name="_Toc104150779"/>
      <w:r>
        <w:br/>
      </w:r>
    </w:p>
    <w:p w14:paraId="401D4A66" w14:textId="77777777" w:rsidR="00FA132D" w:rsidRDefault="00FA132D">
      <w:pPr>
        <w:rPr>
          <w:b/>
          <w:bCs/>
          <w:szCs w:val="26"/>
        </w:rPr>
      </w:pPr>
      <w:r>
        <w:br w:type="page"/>
      </w:r>
    </w:p>
    <w:p w14:paraId="169E74AD" w14:textId="09D4B480" w:rsidR="006B45AD" w:rsidRDefault="009015E6">
      <w:pPr>
        <w:pStyle w:val="20"/>
      </w:pPr>
      <w:r>
        <w:lastRenderedPageBreak/>
        <w:t>4.6 Выводы</w:t>
      </w:r>
      <w:bookmarkEnd w:id="62"/>
      <w:bookmarkEnd w:id="63"/>
    </w:p>
    <w:p w14:paraId="57EED841" w14:textId="38045A59" w:rsidR="006B45AD" w:rsidRDefault="009015E6">
      <w:pPr>
        <w:pStyle w:val="Standarduser"/>
      </w:pPr>
      <w:r>
        <w:t xml:space="preserve">Для исследуемых алгоритмов составлена оценка их поведения в трех разных средах: (1) Полностью известная среда; (2) Частично известная среда; (3) Неизвестная среда. Результаты оценки представлены в таблице </w:t>
      </w:r>
      <w:r w:rsidR="00423F76">
        <w:rPr>
          <w:lang w:val="en-US"/>
        </w:rPr>
        <w:t>15</w:t>
      </w:r>
      <w:r>
        <w:t>.</w:t>
      </w:r>
    </w:p>
    <w:p w14:paraId="00EB136D" w14:textId="3C325F03" w:rsidR="006B45AD" w:rsidRDefault="009015E6">
      <w:pPr>
        <w:pStyle w:val="af2"/>
        <w:keepNext/>
        <w:jc w:val="left"/>
      </w:pPr>
      <w:r>
        <w:t>Таблица 15</w:t>
      </w:r>
      <w:r w:rsidR="006E7CD1">
        <w:t xml:space="preserve"> –</w:t>
      </w:r>
      <w:r>
        <w:t xml:space="preserve"> Результаты оценки алгоритмов</w:t>
      </w:r>
    </w:p>
    <w:tbl>
      <w:tblPr>
        <w:tblW w:w="9634" w:type="dxa"/>
        <w:tblLayout w:type="fixed"/>
        <w:tblCellMar>
          <w:left w:w="10" w:type="dxa"/>
          <w:right w:w="10" w:type="dxa"/>
        </w:tblCellMar>
        <w:tblLook w:val="0000" w:firstRow="0" w:lastRow="0" w:firstColumn="0" w:lastColumn="0" w:noHBand="0" w:noVBand="0"/>
      </w:tblPr>
      <w:tblGrid>
        <w:gridCol w:w="886"/>
        <w:gridCol w:w="2916"/>
        <w:gridCol w:w="2916"/>
        <w:gridCol w:w="2916"/>
      </w:tblGrid>
      <w:tr w:rsidR="006B45AD" w14:paraId="306B96B6" w14:textId="77777777">
        <w:tc>
          <w:tcPr>
            <w:tcW w:w="886" w:type="dxa"/>
            <w:tcBorders>
              <w:top w:val="single" w:sz="2" w:space="0" w:color="000000"/>
              <w:left w:val="single" w:sz="2" w:space="0" w:color="000000"/>
              <w:bottom w:val="single" w:sz="2" w:space="0" w:color="000000"/>
            </w:tcBorders>
            <w:tcMar>
              <w:top w:w="55" w:type="dxa"/>
              <w:left w:w="55" w:type="dxa"/>
              <w:bottom w:w="55" w:type="dxa"/>
              <w:right w:w="55" w:type="dxa"/>
            </w:tcMar>
          </w:tcPr>
          <w:p w14:paraId="5554FFF5" w14:textId="77777777" w:rsidR="006B45AD" w:rsidRDefault="006B45AD">
            <w:pPr>
              <w:pStyle w:val="TableContents"/>
              <w:spacing w:line="240" w:lineRule="auto"/>
              <w:jc w:val="left"/>
            </w:pP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38EC3F29" w14:textId="77777777" w:rsidR="006B45AD" w:rsidRDefault="009015E6">
            <w:pPr>
              <w:pStyle w:val="TableContents"/>
              <w:spacing w:line="240" w:lineRule="auto"/>
              <w:jc w:val="left"/>
              <w:rPr>
                <w:i/>
                <w:iCs/>
              </w:rPr>
            </w:pPr>
            <w:r>
              <w:rPr>
                <w:i/>
                <w:iCs/>
              </w:rPr>
              <w:t>Известная</w:t>
            </w:r>
            <w:r>
              <w:rPr>
                <w:i/>
                <w:iCs/>
              </w:rPr>
              <w:br/>
              <w:t>среда</w:t>
            </w: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5A3FCF13" w14:textId="77777777" w:rsidR="006B45AD" w:rsidRDefault="009015E6">
            <w:pPr>
              <w:pStyle w:val="TableContents"/>
              <w:spacing w:line="240" w:lineRule="auto"/>
              <w:jc w:val="left"/>
              <w:rPr>
                <w:i/>
                <w:iCs/>
              </w:rPr>
            </w:pPr>
            <w:r>
              <w:rPr>
                <w:i/>
                <w:iCs/>
              </w:rPr>
              <w:t>Частично известная среда</w:t>
            </w:r>
          </w:p>
        </w:tc>
        <w:tc>
          <w:tcPr>
            <w:tcW w:w="291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CF7FB2B" w14:textId="77777777" w:rsidR="006B45AD" w:rsidRDefault="009015E6">
            <w:pPr>
              <w:pStyle w:val="TableContents"/>
              <w:spacing w:line="240" w:lineRule="auto"/>
              <w:jc w:val="left"/>
              <w:rPr>
                <w:i/>
                <w:iCs/>
              </w:rPr>
            </w:pPr>
            <w:r>
              <w:rPr>
                <w:i/>
                <w:iCs/>
              </w:rPr>
              <w:t>Неизвестная</w:t>
            </w:r>
            <w:r>
              <w:rPr>
                <w:i/>
                <w:iCs/>
              </w:rPr>
              <w:br/>
              <w:t>среда</w:t>
            </w:r>
          </w:p>
        </w:tc>
      </w:tr>
      <w:tr w:rsidR="006B45AD" w14:paraId="6F9783F9" w14:textId="77777777">
        <w:tc>
          <w:tcPr>
            <w:tcW w:w="886" w:type="dxa"/>
            <w:tcBorders>
              <w:left w:val="single" w:sz="2" w:space="0" w:color="000000"/>
              <w:bottom w:val="single" w:sz="2" w:space="0" w:color="000000"/>
            </w:tcBorders>
            <w:tcMar>
              <w:top w:w="55" w:type="dxa"/>
              <w:left w:w="55" w:type="dxa"/>
              <w:bottom w:w="55" w:type="dxa"/>
              <w:right w:w="55" w:type="dxa"/>
            </w:tcMar>
          </w:tcPr>
          <w:p w14:paraId="2A8181C9" w14:textId="77777777" w:rsidR="006B45AD" w:rsidRDefault="009015E6">
            <w:pPr>
              <w:pStyle w:val="TableContents"/>
              <w:spacing w:line="240" w:lineRule="auto"/>
              <w:jc w:val="left"/>
              <w:rPr>
                <w:b/>
                <w:bCs/>
                <w:i/>
                <w:iCs/>
              </w:rPr>
            </w:pPr>
            <w:r>
              <w:rPr>
                <w:b/>
                <w:bCs/>
                <w:i/>
                <w:iCs/>
              </w:rPr>
              <w:t>DWA</w:t>
            </w:r>
          </w:p>
        </w:tc>
        <w:tc>
          <w:tcPr>
            <w:tcW w:w="2916" w:type="dxa"/>
            <w:tcBorders>
              <w:left w:val="single" w:sz="2" w:space="0" w:color="000000"/>
              <w:bottom w:val="single" w:sz="2" w:space="0" w:color="000000"/>
            </w:tcBorders>
            <w:tcMar>
              <w:top w:w="55" w:type="dxa"/>
              <w:left w:w="55" w:type="dxa"/>
              <w:bottom w:w="55" w:type="dxa"/>
              <w:right w:w="55" w:type="dxa"/>
            </w:tcMar>
          </w:tcPr>
          <w:p w14:paraId="455CC24D" w14:textId="77777777" w:rsidR="006B45AD" w:rsidRDefault="009015E6">
            <w:pPr>
              <w:pStyle w:val="TableContents"/>
              <w:spacing w:line="240" w:lineRule="auto"/>
              <w:jc w:val="center"/>
            </w:pPr>
            <w:r>
              <w:t>3.0316</w:t>
            </w:r>
          </w:p>
        </w:tc>
        <w:tc>
          <w:tcPr>
            <w:tcW w:w="2916" w:type="dxa"/>
            <w:tcBorders>
              <w:left w:val="single" w:sz="2" w:space="0" w:color="000000"/>
              <w:bottom w:val="single" w:sz="2" w:space="0" w:color="000000"/>
            </w:tcBorders>
            <w:tcMar>
              <w:top w:w="55" w:type="dxa"/>
              <w:left w:w="55" w:type="dxa"/>
              <w:bottom w:w="55" w:type="dxa"/>
              <w:right w:w="55" w:type="dxa"/>
            </w:tcMar>
          </w:tcPr>
          <w:p w14:paraId="1296EC5A" w14:textId="77777777" w:rsidR="006B45AD" w:rsidRDefault="009015E6">
            <w:pPr>
              <w:pStyle w:val="TableContents"/>
              <w:spacing w:line="240" w:lineRule="auto"/>
              <w:jc w:val="center"/>
            </w:pPr>
            <w:r>
              <w:t>3.9251</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ED25" w14:textId="77777777" w:rsidR="006B45AD" w:rsidRDefault="009015E6">
            <w:pPr>
              <w:pStyle w:val="TableContents"/>
              <w:spacing w:line="240" w:lineRule="auto"/>
              <w:jc w:val="center"/>
            </w:pPr>
            <w:r>
              <w:t>3.8458</w:t>
            </w:r>
          </w:p>
        </w:tc>
      </w:tr>
      <w:tr w:rsidR="006B45AD" w14:paraId="0F3D3AF6" w14:textId="77777777">
        <w:tc>
          <w:tcPr>
            <w:tcW w:w="886" w:type="dxa"/>
            <w:tcBorders>
              <w:left w:val="single" w:sz="2" w:space="0" w:color="000000"/>
              <w:bottom w:val="single" w:sz="2" w:space="0" w:color="000000"/>
            </w:tcBorders>
            <w:tcMar>
              <w:top w:w="55" w:type="dxa"/>
              <w:left w:w="55" w:type="dxa"/>
              <w:bottom w:w="55" w:type="dxa"/>
              <w:right w:w="55" w:type="dxa"/>
            </w:tcMar>
          </w:tcPr>
          <w:p w14:paraId="22AED800" w14:textId="77777777" w:rsidR="006B45AD" w:rsidRDefault="009015E6">
            <w:pPr>
              <w:pStyle w:val="TableContents"/>
              <w:spacing w:line="240" w:lineRule="auto"/>
              <w:jc w:val="left"/>
              <w:rPr>
                <w:b/>
                <w:bCs/>
                <w:i/>
                <w:iCs/>
              </w:rPr>
            </w:pPr>
            <w:r>
              <w:rPr>
                <w:b/>
                <w:bCs/>
                <w:i/>
                <w:iCs/>
              </w:rPr>
              <w:t>TR</w:t>
            </w:r>
          </w:p>
        </w:tc>
        <w:tc>
          <w:tcPr>
            <w:tcW w:w="2916" w:type="dxa"/>
            <w:tcBorders>
              <w:left w:val="single" w:sz="2" w:space="0" w:color="000000"/>
              <w:bottom w:val="single" w:sz="2" w:space="0" w:color="000000"/>
            </w:tcBorders>
            <w:tcMar>
              <w:top w:w="55" w:type="dxa"/>
              <w:left w:w="55" w:type="dxa"/>
              <w:bottom w:w="55" w:type="dxa"/>
              <w:right w:w="55" w:type="dxa"/>
            </w:tcMar>
          </w:tcPr>
          <w:p w14:paraId="28A14B3F" w14:textId="77777777" w:rsidR="006B45AD" w:rsidRDefault="009015E6">
            <w:pPr>
              <w:pStyle w:val="TableContents"/>
              <w:spacing w:line="240" w:lineRule="auto"/>
              <w:jc w:val="center"/>
            </w:pPr>
            <w:r>
              <w:t>3.2993</w:t>
            </w:r>
          </w:p>
        </w:tc>
        <w:tc>
          <w:tcPr>
            <w:tcW w:w="2916" w:type="dxa"/>
            <w:tcBorders>
              <w:left w:val="single" w:sz="2" w:space="0" w:color="000000"/>
              <w:bottom w:val="single" w:sz="2" w:space="0" w:color="000000"/>
            </w:tcBorders>
            <w:tcMar>
              <w:top w:w="55" w:type="dxa"/>
              <w:left w:w="55" w:type="dxa"/>
              <w:bottom w:w="55" w:type="dxa"/>
              <w:right w:w="55" w:type="dxa"/>
            </w:tcMar>
          </w:tcPr>
          <w:p w14:paraId="4ED08228" w14:textId="77777777" w:rsidR="006B45AD" w:rsidRDefault="009015E6">
            <w:pPr>
              <w:pStyle w:val="TableContents"/>
              <w:spacing w:line="240" w:lineRule="auto"/>
              <w:jc w:val="center"/>
            </w:pPr>
            <w:r>
              <w:t>3.7658</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1E234E" w14:textId="77777777" w:rsidR="006B45AD" w:rsidRDefault="009015E6">
            <w:pPr>
              <w:pStyle w:val="TableContents"/>
              <w:spacing w:line="240" w:lineRule="auto"/>
              <w:jc w:val="center"/>
            </w:pPr>
            <w:r>
              <w:t>4.5434</w:t>
            </w:r>
          </w:p>
        </w:tc>
      </w:tr>
      <w:tr w:rsidR="006B45AD" w14:paraId="355CA66E" w14:textId="77777777">
        <w:tc>
          <w:tcPr>
            <w:tcW w:w="886" w:type="dxa"/>
            <w:tcBorders>
              <w:left w:val="single" w:sz="2" w:space="0" w:color="000000"/>
              <w:bottom w:val="single" w:sz="2" w:space="0" w:color="000000"/>
            </w:tcBorders>
            <w:tcMar>
              <w:top w:w="55" w:type="dxa"/>
              <w:left w:w="55" w:type="dxa"/>
              <w:bottom w:w="55" w:type="dxa"/>
              <w:right w:w="55" w:type="dxa"/>
            </w:tcMar>
          </w:tcPr>
          <w:p w14:paraId="3B0B97C1" w14:textId="77777777" w:rsidR="006B45AD" w:rsidRDefault="009015E6">
            <w:pPr>
              <w:pStyle w:val="TableContents"/>
              <w:spacing w:line="240" w:lineRule="auto"/>
              <w:jc w:val="left"/>
              <w:rPr>
                <w:b/>
                <w:bCs/>
                <w:i/>
                <w:iCs/>
              </w:rPr>
            </w:pPr>
            <w:r>
              <w:rPr>
                <w:b/>
                <w:bCs/>
                <w:i/>
                <w:iCs/>
              </w:rPr>
              <w:t>TEB</w:t>
            </w:r>
          </w:p>
        </w:tc>
        <w:tc>
          <w:tcPr>
            <w:tcW w:w="2916" w:type="dxa"/>
            <w:tcBorders>
              <w:left w:val="single" w:sz="2" w:space="0" w:color="000000"/>
              <w:bottom w:val="single" w:sz="2" w:space="0" w:color="000000"/>
            </w:tcBorders>
            <w:tcMar>
              <w:top w:w="55" w:type="dxa"/>
              <w:left w:w="55" w:type="dxa"/>
              <w:bottom w:w="55" w:type="dxa"/>
              <w:right w:w="55" w:type="dxa"/>
            </w:tcMar>
          </w:tcPr>
          <w:p w14:paraId="46C99D48" w14:textId="77777777" w:rsidR="006B45AD" w:rsidRDefault="009015E6">
            <w:pPr>
              <w:pStyle w:val="TableContents"/>
              <w:spacing w:line="240" w:lineRule="auto"/>
              <w:jc w:val="center"/>
            </w:pPr>
            <w:r>
              <w:t>6.5743</w:t>
            </w:r>
          </w:p>
        </w:tc>
        <w:tc>
          <w:tcPr>
            <w:tcW w:w="2916" w:type="dxa"/>
            <w:tcBorders>
              <w:left w:val="single" w:sz="2" w:space="0" w:color="000000"/>
              <w:bottom w:val="single" w:sz="2" w:space="0" w:color="000000"/>
            </w:tcBorders>
            <w:tcMar>
              <w:top w:w="55" w:type="dxa"/>
              <w:left w:w="55" w:type="dxa"/>
              <w:bottom w:w="55" w:type="dxa"/>
              <w:right w:w="55" w:type="dxa"/>
            </w:tcMar>
          </w:tcPr>
          <w:p w14:paraId="3FA3A8A6" w14:textId="77777777" w:rsidR="006B45AD" w:rsidRDefault="009015E6">
            <w:pPr>
              <w:pStyle w:val="TableContents"/>
              <w:spacing w:line="240" w:lineRule="auto"/>
              <w:jc w:val="center"/>
            </w:pPr>
            <w:r>
              <w:t>6.9183</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89CBD0" w14:textId="77777777" w:rsidR="006B45AD" w:rsidRDefault="009015E6">
            <w:pPr>
              <w:pStyle w:val="TableContents"/>
              <w:spacing w:line="240" w:lineRule="auto"/>
              <w:jc w:val="center"/>
            </w:pPr>
            <w:r>
              <w:t>6.7099</w:t>
            </w:r>
          </w:p>
        </w:tc>
      </w:tr>
      <w:tr w:rsidR="006B45AD" w14:paraId="69B2E1C8" w14:textId="77777777">
        <w:tc>
          <w:tcPr>
            <w:tcW w:w="886" w:type="dxa"/>
            <w:tcBorders>
              <w:left w:val="single" w:sz="2" w:space="0" w:color="000000"/>
              <w:bottom w:val="single" w:sz="2" w:space="0" w:color="000000"/>
            </w:tcBorders>
            <w:tcMar>
              <w:top w:w="55" w:type="dxa"/>
              <w:left w:w="55" w:type="dxa"/>
              <w:bottom w:w="55" w:type="dxa"/>
              <w:right w:w="55" w:type="dxa"/>
            </w:tcMar>
          </w:tcPr>
          <w:p w14:paraId="3E69A8D2" w14:textId="77777777" w:rsidR="006B45AD" w:rsidRDefault="009015E6">
            <w:pPr>
              <w:pStyle w:val="TableContents"/>
              <w:spacing w:line="240" w:lineRule="auto"/>
              <w:jc w:val="left"/>
              <w:rPr>
                <w:b/>
                <w:bCs/>
                <w:i/>
                <w:iCs/>
              </w:rPr>
            </w:pPr>
            <w:r>
              <w:rPr>
                <w:b/>
                <w:bCs/>
                <w:i/>
                <w:iCs/>
              </w:rPr>
              <w:t>MPC</w:t>
            </w:r>
          </w:p>
        </w:tc>
        <w:tc>
          <w:tcPr>
            <w:tcW w:w="2916" w:type="dxa"/>
            <w:tcBorders>
              <w:left w:val="single" w:sz="2" w:space="0" w:color="000000"/>
              <w:bottom w:val="single" w:sz="2" w:space="0" w:color="000000"/>
            </w:tcBorders>
            <w:tcMar>
              <w:top w:w="55" w:type="dxa"/>
              <w:left w:w="55" w:type="dxa"/>
              <w:bottom w:w="55" w:type="dxa"/>
              <w:right w:w="55" w:type="dxa"/>
            </w:tcMar>
          </w:tcPr>
          <w:p w14:paraId="767E587A" w14:textId="77777777" w:rsidR="006B45AD" w:rsidRDefault="009015E6">
            <w:pPr>
              <w:pStyle w:val="TableContents"/>
              <w:spacing w:line="240" w:lineRule="auto"/>
              <w:jc w:val="center"/>
            </w:pPr>
            <w:r>
              <w:t>5.5563</w:t>
            </w:r>
          </w:p>
        </w:tc>
        <w:tc>
          <w:tcPr>
            <w:tcW w:w="2916" w:type="dxa"/>
            <w:tcBorders>
              <w:left w:val="single" w:sz="2" w:space="0" w:color="000000"/>
              <w:bottom w:val="single" w:sz="2" w:space="0" w:color="000000"/>
            </w:tcBorders>
            <w:tcMar>
              <w:top w:w="55" w:type="dxa"/>
              <w:left w:w="55" w:type="dxa"/>
              <w:bottom w:w="55" w:type="dxa"/>
              <w:right w:w="55" w:type="dxa"/>
            </w:tcMar>
          </w:tcPr>
          <w:p w14:paraId="68153881" w14:textId="77777777" w:rsidR="006B45AD" w:rsidRDefault="009015E6">
            <w:pPr>
              <w:pStyle w:val="TableContents"/>
              <w:spacing w:line="240" w:lineRule="auto"/>
              <w:jc w:val="center"/>
            </w:pPr>
            <w:r>
              <w:t>5.9872</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1259431" w14:textId="77777777" w:rsidR="006B45AD" w:rsidRDefault="009015E6">
            <w:pPr>
              <w:pStyle w:val="TableContents"/>
              <w:spacing w:line="240" w:lineRule="auto"/>
              <w:jc w:val="center"/>
            </w:pPr>
            <w:r>
              <w:t>6.2406</w:t>
            </w:r>
          </w:p>
        </w:tc>
      </w:tr>
    </w:tbl>
    <w:p w14:paraId="0E8CA886" w14:textId="77777777" w:rsidR="006B45AD" w:rsidRDefault="006B45AD">
      <w:pPr>
        <w:pStyle w:val="Standarduser"/>
      </w:pPr>
    </w:p>
    <w:p w14:paraId="4529E19D" w14:textId="77777777" w:rsidR="006B45AD" w:rsidRDefault="009015E6">
      <w:pPr>
        <w:pStyle w:val="Standarduser"/>
        <w:spacing w:after="312"/>
      </w:pPr>
      <w:r>
        <w:t xml:space="preserve">Для робота с дифференциальным двигателем лучшим выбором является </w:t>
      </w:r>
      <w:proofErr w:type="spellStart"/>
      <w:r>
        <w:rPr>
          <w:i/>
          <w:iCs/>
        </w:rPr>
        <w:t>Timed</w:t>
      </w:r>
      <w:proofErr w:type="spellEnd"/>
      <w:r>
        <w:rPr>
          <w:i/>
          <w:iCs/>
        </w:rPr>
        <w:t>-</w:t>
      </w:r>
      <w:proofErr w:type="spellStart"/>
      <w:r>
        <w:rPr>
          <w:i/>
          <w:iCs/>
        </w:rPr>
        <w:t>Elastic</w:t>
      </w:r>
      <w:proofErr w:type="spellEnd"/>
      <w:r>
        <w:rPr>
          <w:i/>
          <w:iCs/>
        </w:rPr>
        <w:t>-Band</w:t>
      </w:r>
      <w:r>
        <w:t>. Он предоставляет траекторию движения оптимальную по времени, используя при этом все возможности кинематики и динамики для такого робота.</w:t>
      </w:r>
    </w:p>
    <w:p w14:paraId="72C12211" w14:textId="77777777" w:rsidR="006B45AD" w:rsidRDefault="009015E6">
      <w:pPr>
        <w:pStyle w:val="Standarduser"/>
      </w:pPr>
      <w:r>
        <w:t>Каждый из алгоритмов имеет свои ярко-выраженные особенности, которые подходят для той или иной среды.</w:t>
      </w:r>
    </w:p>
    <w:p w14:paraId="7644E4CD" w14:textId="6A253A17" w:rsidR="006B45AD" w:rsidRDefault="009015E6">
      <w:pPr>
        <w:pStyle w:val="Standarduser"/>
      </w:pPr>
      <w:r>
        <w:rPr>
          <w:b/>
          <w:bCs/>
          <w:i/>
          <w:iCs/>
        </w:rPr>
        <w:t>DWA</w:t>
      </w:r>
      <w:r w:rsidR="007A056C">
        <w:rPr>
          <w:b/>
          <w:bCs/>
          <w:i/>
          <w:iCs/>
        </w:rPr>
        <w:t>:</w:t>
      </w:r>
      <w:r w:rsidR="007A056C">
        <w:t xml:space="preserve"> медленно</w:t>
      </w:r>
      <w:r>
        <w:t xml:space="preserve"> набирает скорость и плавно останавливается в точке назначения. Подход </w:t>
      </w:r>
      <w:r>
        <w:rPr>
          <w:i/>
          <w:iCs/>
        </w:rPr>
        <w:t>DWA</w:t>
      </w:r>
      <w:r>
        <w:t xml:space="preserve"> не требует высоких аппаратных требований, однако его реализация в ROS не предусматривает многопоточное выполнение. </w:t>
      </w:r>
      <w:r>
        <w:rPr>
          <w:i/>
          <w:iCs/>
        </w:rPr>
        <w:t>DWA</w:t>
      </w:r>
      <w:r>
        <w:t xml:space="preserve"> – удачный выбор для тяжелых маломобильных </w:t>
      </w:r>
      <w:r w:rsidR="007A056C">
        <w:t>роботов в</w:t>
      </w:r>
      <w:r>
        <w:t xml:space="preserve"> известной среде.</w:t>
      </w:r>
    </w:p>
    <w:p w14:paraId="4C0A8BC7" w14:textId="02565975" w:rsidR="006B45AD" w:rsidRDefault="009015E6">
      <w:pPr>
        <w:pStyle w:val="Standarduser"/>
      </w:pPr>
      <w:r>
        <w:rPr>
          <w:b/>
          <w:bCs/>
          <w:i/>
          <w:iCs/>
        </w:rPr>
        <w:t>TR</w:t>
      </w:r>
      <w:r w:rsidR="007A056C">
        <w:rPr>
          <w:b/>
          <w:bCs/>
          <w:i/>
          <w:iCs/>
        </w:rPr>
        <w:t>:</w:t>
      </w:r>
      <w:r w:rsidR="007A056C">
        <w:t xml:space="preserve"> посылает</w:t>
      </w:r>
      <w:r>
        <w:t xml:space="preserve"> в контроллер команду наибольшей линейной скорости, согласно пространственным ограничениям (так чтобы робот мог вовремя остановиться). Производительность на уровне </w:t>
      </w:r>
      <w:r>
        <w:rPr>
          <w:i/>
          <w:iCs/>
        </w:rPr>
        <w:t>DWA</w:t>
      </w:r>
      <w:r>
        <w:t>. Является хорошим выбором для роботов с низкой производительностью, способных наиболее быстро разгоняться до своей максимальной скорости.</w:t>
      </w:r>
    </w:p>
    <w:p w14:paraId="4BA11C25" w14:textId="0A741A54" w:rsidR="006B45AD" w:rsidRDefault="009015E6">
      <w:pPr>
        <w:pStyle w:val="Standarduser"/>
      </w:pPr>
      <w:r>
        <w:rPr>
          <w:b/>
          <w:bCs/>
          <w:i/>
          <w:iCs/>
        </w:rPr>
        <w:lastRenderedPageBreak/>
        <w:t>TEB:</w:t>
      </w:r>
      <w:r>
        <w:t xml:space="preserve"> </w:t>
      </w:r>
      <w:r w:rsidR="00DE65A5">
        <w:t>алгоритм</w:t>
      </w:r>
      <w:r w:rsidR="00DE65A5" w:rsidRPr="00DE65A5">
        <w:t>,</w:t>
      </w:r>
      <w:r>
        <w:t xml:space="preserve"> в основе которого лежит решение системы уравнений, выраженной в виде задачи многокритериальной оптимизации. Из этого следует, что аппаратные требования значительно увеличиваются, однако реализация алгоритма очень хорошо оптимизирована, благодаря фреймворку g2o, оптимизация матрицы происходит в многопоточном режиме. Команды для контроллера не являются гладкими, однако алгоритм направлен на то, чтобы как можно быстрее достигнуть точки назначения. TEB подходит для высокомобильных роботов с дифференциальным или передним приводом.</w:t>
      </w:r>
    </w:p>
    <w:p w14:paraId="7EC1A2E3" w14:textId="294E37E1" w:rsidR="006B45AD" w:rsidRDefault="009015E6">
      <w:pPr>
        <w:pStyle w:val="Standarduser"/>
      </w:pPr>
      <w:r>
        <w:rPr>
          <w:b/>
          <w:bCs/>
          <w:i/>
          <w:iCs/>
        </w:rPr>
        <w:t>MPC:</w:t>
      </w:r>
      <w:r w:rsidR="008B57A6" w:rsidRPr="008B57A6">
        <w:t xml:space="preserve"> </w:t>
      </w:r>
      <w:r w:rsidR="008B57A6">
        <w:t>усложненный алгоритм,</w:t>
      </w:r>
      <w:r>
        <w:t xml:space="preserve"> основанный на </w:t>
      </w:r>
      <w:r w:rsidR="007A056C">
        <w:t>многокритериальной</w:t>
      </w:r>
      <w:r>
        <w:t xml:space="preserve"> оптимизации. Его особенностью является то, что он справляется с любой динамической системой и поддерживает жесткие ограничения (ограничения в TEB аппроксимируются полиномиальной функцией). Аппаратные ограничения значительно выше. MPC используется в </w:t>
      </w:r>
      <w:r w:rsidR="007A056C">
        <w:t>случаях,</w:t>
      </w:r>
      <w:r>
        <w:t xml:space="preserve"> когда необходимо строго следовать заданному маршруту или когда динамика сложнее </w:t>
      </w:r>
      <w:proofErr w:type="spellStart"/>
      <w:r>
        <w:t>автомобилеподобных</w:t>
      </w:r>
      <w:proofErr w:type="spellEnd"/>
      <w:r>
        <w:t xml:space="preserve"> роботов, например велосипед.</w:t>
      </w:r>
    </w:p>
    <w:p w14:paraId="6592CA6F" w14:textId="77777777" w:rsidR="006B45AD" w:rsidRDefault="009015E6">
      <w:pPr>
        <w:pStyle w:val="11"/>
        <w:pageBreakBefore/>
      </w:pPr>
      <w:bookmarkStart w:id="64" w:name="__RefHeading___Toc8204_3470509328"/>
      <w:bookmarkStart w:id="65" w:name="_Toc104150780"/>
      <w:r>
        <w:lastRenderedPageBreak/>
        <w:t>5 Безопасность жизнедеятельности</w:t>
      </w:r>
      <w:bookmarkEnd w:id="64"/>
      <w:bookmarkEnd w:id="65"/>
    </w:p>
    <w:p w14:paraId="4B6CFAC9" w14:textId="2322C31D" w:rsidR="006B45AD" w:rsidRDefault="009015E6">
      <w:pPr>
        <w:pStyle w:val="Standarduser"/>
      </w:pPr>
      <w:r>
        <w:t xml:space="preserve">Основной задачей данной работы являлось исследование поведения робота при применении различных алгоритмов локального робота в </w:t>
      </w:r>
      <w:proofErr w:type="spellStart"/>
      <w:r>
        <w:t>симуляционной</w:t>
      </w:r>
      <w:proofErr w:type="spellEnd"/>
      <w:r>
        <w:t xml:space="preserve"> среде. В настоящее время одним из важнейших этапов разработки ПО в робототехнике является проведение экспериментов в симуляторе, поэтому необходимо уделить внимание эргономике интерфейсов взаимодействия в ПО для навигации и симуляции пространства.</w:t>
      </w:r>
    </w:p>
    <w:p w14:paraId="2EDDD187" w14:textId="77777777" w:rsidR="006B45AD" w:rsidRDefault="009015E6">
      <w:pPr>
        <w:pStyle w:val="Standarduser"/>
      </w:pPr>
      <w:r>
        <w:t>В связи с широким развитием области информационных технологий и масштабом производимой продукции, к программным средствам также применяются стандарты, требующие создания наиболее удобных пользовательских интерфейсов. От пользовательского интерфейса зависят качество и скорость проводимых экспериментов.</w:t>
      </w:r>
    </w:p>
    <w:p w14:paraId="0EBC0016" w14:textId="77777777" w:rsidR="006B45AD" w:rsidRDefault="009015E6">
      <w:pPr>
        <w:pStyle w:val="20"/>
      </w:pPr>
      <w:bookmarkStart w:id="66" w:name="__RefHeading___Toc8206_3470509328"/>
      <w:bookmarkStart w:id="67" w:name="_Toc104150781"/>
      <w:r>
        <w:t>5.1 Основные положения об эргономике</w:t>
      </w:r>
      <w:bookmarkEnd w:id="66"/>
      <w:bookmarkEnd w:id="67"/>
    </w:p>
    <w:p w14:paraId="5D5C0FE0" w14:textId="77777777" w:rsidR="006B45AD" w:rsidRDefault="009015E6">
      <w:pPr>
        <w:pStyle w:val="Standarduser"/>
      </w:pPr>
      <w:r>
        <w:t>Требования по разработке интерфейса человек – система изложены в ГОСТ Р ИСО 9241-100 [26]. Этот документ необходимо использовать при оценке эргономики ПО.</w:t>
      </w:r>
    </w:p>
    <w:p w14:paraId="2FD9F3F2" w14:textId="63DB6305" w:rsidR="006B45AD" w:rsidRDefault="009015E6">
      <w:pPr>
        <w:pStyle w:val="Standarduser"/>
      </w:pPr>
      <w:r>
        <w:t xml:space="preserve">Согласно ГОСТ, эргономика – это </w:t>
      </w:r>
      <w:r w:rsidR="007A056C">
        <w:t>наука,</w:t>
      </w:r>
      <w:r>
        <w:t xml:space="preserve"> рассматривающая вопросы взаимодействия человека с другими элементами интерактивной системы.</w:t>
      </w:r>
    </w:p>
    <w:p w14:paraId="57705026" w14:textId="77777777" w:rsidR="006B45AD" w:rsidRDefault="009015E6">
      <w:pPr>
        <w:pStyle w:val="Standarduser"/>
      </w:pPr>
      <w:r>
        <w:t>Основной задачей ГОСТ является введение принципов, рекомендаций и требований для пользовательских интерфейсов, обеспечивающих диалог между пользователем и системой, рассматриваемый как последовательность действий (ввод) и ответных реакций системы (вывод), направленный на достижение цели и выполнение производственной задачи.</w:t>
      </w:r>
    </w:p>
    <w:p w14:paraId="0ABF955A" w14:textId="77777777" w:rsidR="006B45AD" w:rsidRDefault="009015E6">
      <w:pPr>
        <w:pStyle w:val="Standarduser"/>
      </w:pPr>
      <w:r>
        <w:t>Стандарты по эргономике ПО применимы ко всем компонентам системы, включая:</w:t>
      </w:r>
    </w:p>
    <w:p w14:paraId="72D16579" w14:textId="77777777" w:rsidR="006B45AD" w:rsidRDefault="009015E6">
      <w:pPr>
        <w:pStyle w:val="Standarduser"/>
        <w:numPr>
          <w:ilvl w:val="0"/>
          <w:numId w:val="52"/>
        </w:numPr>
      </w:pPr>
      <w:r>
        <w:t>прикладные программы</w:t>
      </w:r>
    </w:p>
    <w:p w14:paraId="662ED39B" w14:textId="77777777" w:rsidR="006B45AD" w:rsidRDefault="009015E6">
      <w:pPr>
        <w:pStyle w:val="Standarduser"/>
        <w:numPr>
          <w:ilvl w:val="0"/>
          <w:numId w:val="52"/>
        </w:numPr>
      </w:pPr>
      <w:r>
        <w:lastRenderedPageBreak/>
        <w:t>операционные системы</w:t>
      </w:r>
    </w:p>
    <w:p w14:paraId="2D78DCDE" w14:textId="77777777" w:rsidR="006B45AD" w:rsidRDefault="009015E6">
      <w:pPr>
        <w:pStyle w:val="Standarduser"/>
        <w:numPr>
          <w:ilvl w:val="0"/>
          <w:numId w:val="52"/>
        </w:numPr>
      </w:pPr>
      <w:r>
        <w:t>встроенное ПО</w:t>
      </w:r>
    </w:p>
    <w:p w14:paraId="10BDF848" w14:textId="77777777" w:rsidR="006B45AD" w:rsidRDefault="009015E6">
      <w:pPr>
        <w:pStyle w:val="Standarduser"/>
        <w:numPr>
          <w:ilvl w:val="0"/>
          <w:numId w:val="52"/>
        </w:numPr>
      </w:pPr>
      <w:r>
        <w:t>программные средства проектирования</w:t>
      </w:r>
    </w:p>
    <w:p w14:paraId="62EAAE82" w14:textId="77777777" w:rsidR="006B45AD" w:rsidRDefault="009015E6">
      <w:pPr>
        <w:pStyle w:val="Standarduser"/>
        <w:numPr>
          <w:ilvl w:val="0"/>
          <w:numId w:val="52"/>
        </w:numPr>
      </w:pPr>
      <w:r>
        <w:t>вспомогательные технологии</w:t>
      </w:r>
    </w:p>
    <w:p w14:paraId="60358E96" w14:textId="77777777" w:rsidR="006B45AD" w:rsidRDefault="009015E6">
      <w:pPr>
        <w:pStyle w:val="Standarduser"/>
      </w:pPr>
      <w:r>
        <w:t>Стоит принять во внимание, что стандарты по эргономике носят больше рекомендательный характер, т. к. описываемые требования к пользовательским интерфейсам не обязательны. Однако соблюдение этих требований позволяет предотвратить возникновение будущих проблем с пригодностью ПО к использованию.</w:t>
      </w:r>
    </w:p>
    <w:p w14:paraId="01ABF6C6" w14:textId="77777777" w:rsidR="006B45AD" w:rsidRDefault="009015E6">
      <w:pPr>
        <w:pStyle w:val="Standarduser"/>
      </w:pPr>
      <w:r>
        <w:t>В ГОСТ Р ИСО 9241-100 приведены семь высокоуровневых эргономических принципов для разработки диалога между пользователем и системой:</w:t>
      </w:r>
    </w:p>
    <w:p w14:paraId="3D26BB15" w14:textId="77777777" w:rsidR="006B45AD" w:rsidRDefault="009015E6">
      <w:pPr>
        <w:pStyle w:val="Standarduser"/>
        <w:numPr>
          <w:ilvl w:val="0"/>
          <w:numId w:val="53"/>
        </w:numPr>
      </w:pPr>
      <w:r>
        <w:t>Пригодность для выполнения задачи</w:t>
      </w:r>
    </w:p>
    <w:p w14:paraId="11E3F478" w14:textId="77777777" w:rsidR="006B45AD" w:rsidRDefault="009015E6">
      <w:pPr>
        <w:pStyle w:val="Standarduser"/>
        <w:numPr>
          <w:ilvl w:val="0"/>
          <w:numId w:val="53"/>
        </w:numPr>
      </w:pPr>
      <w:r>
        <w:t>Информативность</w:t>
      </w:r>
    </w:p>
    <w:p w14:paraId="71264FEB" w14:textId="77777777" w:rsidR="006B45AD" w:rsidRDefault="009015E6">
      <w:pPr>
        <w:pStyle w:val="Standarduser"/>
        <w:numPr>
          <w:ilvl w:val="0"/>
          <w:numId w:val="53"/>
        </w:numPr>
      </w:pPr>
      <w:r>
        <w:t>Соответствие ожиданиям пользователя</w:t>
      </w:r>
    </w:p>
    <w:p w14:paraId="65D4F0A4" w14:textId="77777777" w:rsidR="006B45AD" w:rsidRDefault="009015E6">
      <w:pPr>
        <w:pStyle w:val="Standarduser"/>
        <w:numPr>
          <w:ilvl w:val="0"/>
          <w:numId w:val="53"/>
        </w:numPr>
      </w:pPr>
      <w:r>
        <w:t>Пригодность для обучения</w:t>
      </w:r>
    </w:p>
    <w:p w14:paraId="3520B09A" w14:textId="77777777" w:rsidR="006B45AD" w:rsidRDefault="009015E6">
      <w:pPr>
        <w:pStyle w:val="Standarduser"/>
        <w:numPr>
          <w:ilvl w:val="0"/>
          <w:numId w:val="53"/>
        </w:numPr>
      </w:pPr>
      <w:r>
        <w:t>Управляемость</w:t>
      </w:r>
    </w:p>
    <w:p w14:paraId="4223C270" w14:textId="77777777" w:rsidR="006B45AD" w:rsidRDefault="009015E6">
      <w:pPr>
        <w:pStyle w:val="Standarduser"/>
        <w:numPr>
          <w:ilvl w:val="0"/>
          <w:numId w:val="53"/>
        </w:numPr>
      </w:pPr>
      <w:r>
        <w:t>Устойчивость к ошибкам</w:t>
      </w:r>
    </w:p>
    <w:p w14:paraId="70E708E5" w14:textId="77777777" w:rsidR="006B45AD" w:rsidRDefault="009015E6">
      <w:pPr>
        <w:pStyle w:val="Standarduser"/>
        <w:numPr>
          <w:ilvl w:val="0"/>
          <w:numId w:val="53"/>
        </w:numPr>
      </w:pPr>
      <w:r>
        <w:t>Пригодность для индивидуализации</w:t>
      </w:r>
    </w:p>
    <w:p w14:paraId="6A4D1A99" w14:textId="77777777" w:rsidR="006B45AD" w:rsidRDefault="009015E6">
      <w:pPr>
        <w:pStyle w:val="Standarduser"/>
      </w:pPr>
      <w:r>
        <w:t>Данные принципы направлены на понимание требований в области эргономики и нет строгой необходимости в проверке их выполнения.</w:t>
      </w:r>
    </w:p>
    <w:p w14:paraId="2B023E85" w14:textId="77777777" w:rsidR="006B45AD" w:rsidRDefault="009015E6" w:rsidP="00E1486A">
      <w:pPr>
        <w:pStyle w:val="20"/>
        <w:spacing w:before="180"/>
      </w:pPr>
      <w:bookmarkStart w:id="68" w:name="__RefHeading___Toc8208_3470509328"/>
      <w:bookmarkStart w:id="69" w:name="_Toc104150782"/>
      <w:r>
        <w:t>5.2 Требования к эргономике используемого ПО</w:t>
      </w:r>
      <w:bookmarkEnd w:id="68"/>
      <w:bookmarkEnd w:id="69"/>
    </w:p>
    <w:p w14:paraId="10252D1E" w14:textId="17E93CED" w:rsidR="006B45AD" w:rsidRDefault="009015E6">
      <w:pPr>
        <w:pStyle w:val="Standarduser"/>
      </w:pPr>
      <w:r>
        <w:t xml:space="preserve">Для разработки ПО, использующего различные алгоритмы </w:t>
      </w:r>
      <w:r w:rsidR="007A056C">
        <w:t>планирования локальных</w:t>
      </w:r>
      <w:r>
        <w:t xml:space="preserve"> траекторий колесных роботов и создания среды </w:t>
      </w:r>
      <w:r w:rsidR="007A056C">
        <w:t>в симуляторе,</w:t>
      </w:r>
      <w:r>
        <w:t xml:space="preserve"> использовалась среда разработки Visual Studio Code (</w:t>
      </w:r>
      <w:proofErr w:type="spellStart"/>
      <w:r>
        <w:t>VSCode</w:t>
      </w:r>
      <w:proofErr w:type="spellEnd"/>
      <w:r>
        <w:t>). В данной среде разработки соблюдаются все основные принципы диалога:</w:t>
      </w:r>
    </w:p>
    <w:p w14:paraId="7D407F3B" w14:textId="1FD026E2" w:rsidR="006B45AD" w:rsidRDefault="009015E6" w:rsidP="00F77CAD">
      <w:pPr>
        <w:pStyle w:val="Standarduser"/>
        <w:widowControl w:val="0"/>
        <w:numPr>
          <w:ilvl w:val="0"/>
          <w:numId w:val="54"/>
        </w:numPr>
        <w:ind w:left="714" w:hanging="357"/>
      </w:pPr>
      <w:r>
        <w:rPr>
          <w:b/>
          <w:bCs/>
          <w:i/>
          <w:iCs/>
        </w:rPr>
        <w:t>Пригодность для выполнения задачи</w:t>
      </w:r>
      <w:r>
        <w:t xml:space="preserve">: для </w:t>
      </w:r>
      <w:proofErr w:type="spellStart"/>
      <w:r>
        <w:rPr>
          <w:i/>
          <w:iCs/>
        </w:rPr>
        <w:t>VSCode</w:t>
      </w:r>
      <w:proofErr w:type="spellEnd"/>
      <w:r>
        <w:t xml:space="preserve"> существует множество встроенных расширений, позволяющих проводить разработку, отладку и </w:t>
      </w:r>
      <w:r>
        <w:lastRenderedPageBreak/>
        <w:t xml:space="preserve">сборку как отдельных </w:t>
      </w:r>
      <w:r w:rsidR="007A056C">
        <w:t>модулей,</w:t>
      </w:r>
      <w:r>
        <w:t xml:space="preserve"> так и всего проекта. </w:t>
      </w:r>
      <w:proofErr w:type="spellStart"/>
      <w:r>
        <w:rPr>
          <w:i/>
          <w:iCs/>
        </w:rPr>
        <w:t>VSCode</w:t>
      </w:r>
      <w:proofErr w:type="spellEnd"/>
      <w:r>
        <w:t xml:space="preserve"> также поддерживает систему контроля версий </w:t>
      </w:r>
      <w:proofErr w:type="spellStart"/>
      <w:r>
        <w:rPr>
          <w:i/>
          <w:iCs/>
        </w:rPr>
        <w:t>Git</w:t>
      </w:r>
      <w:proofErr w:type="spellEnd"/>
      <w:r>
        <w:t>, что ускоряет процесс разработки.</w:t>
      </w:r>
    </w:p>
    <w:p w14:paraId="2E5E0880" w14:textId="670CC2F1" w:rsidR="006B45AD" w:rsidRDefault="009015E6">
      <w:pPr>
        <w:pStyle w:val="Standarduser"/>
        <w:numPr>
          <w:ilvl w:val="0"/>
          <w:numId w:val="54"/>
        </w:numPr>
      </w:pPr>
      <w:r>
        <w:rPr>
          <w:b/>
          <w:bCs/>
          <w:i/>
          <w:iCs/>
        </w:rPr>
        <w:t>Информативность</w:t>
      </w:r>
      <w:r>
        <w:t xml:space="preserve">: все заголовки и подзаголовки меню имеют понятное название и полностью предсказуемое поведение. Около каждого возможного действия из меню указаны горячие клавиши, вызывающее это действие. </w:t>
      </w:r>
      <w:r w:rsidR="007A056C">
        <w:t>Все элементы,</w:t>
      </w:r>
      <w:r>
        <w:t xml:space="preserve"> связанные с организацией </w:t>
      </w:r>
      <w:r w:rsidR="007A056C">
        <w:t>проекта,</w:t>
      </w:r>
      <w:r>
        <w:t xml:space="preserve"> имеют собственные иконки и всплывающие подсказки. Иерархия файлов проекта представлена в виде закрывающегося дерева, все популярные типы файлов имеют собственные иконки и могу быть дополнены расширениями. </w:t>
      </w:r>
      <w:proofErr w:type="spellStart"/>
      <w:r>
        <w:rPr>
          <w:i/>
          <w:iCs/>
        </w:rPr>
        <w:t>VSCode</w:t>
      </w:r>
      <w:proofErr w:type="spellEnd"/>
      <w:r>
        <w:t xml:space="preserve"> также отображает состояние всех исполняемых процессов в статусной панели.</w:t>
      </w:r>
    </w:p>
    <w:p w14:paraId="6878D8F6" w14:textId="2B7C837E" w:rsidR="006B45AD" w:rsidRDefault="009015E6">
      <w:pPr>
        <w:pStyle w:val="Standarduser"/>
        <w:numPr>
          <w:ilvl w:val="0"/>
          <w:numId w:val="54"/>
        </w:numPr>
      </w:pPr>
      <w:r>
        <w:rPr>
          <w:b/>
          <w:bCs/>
          <w:i/>
          <w:iCs/>
        </w:rPr>
        <w:t>Соответствие ожиданиям пользователя</w:t>
      </w:r>
      <w:r>
        <w:t xml:space="preserve">: процесс сборки сопровождается оповещениями о текущем состоянии. </w:t>
      </w:r>
      <w:r w:rsidR="007A056C">
        <w:t>Все ошибки,</w:t>
      </w:r>
      <w:r>
        <w:t xml:space="preserve"> замеченные во время написания кода отслеживаются и </w:t>
      </w:r>
      <w:proofErr w:type="spellStart"/>
      <w:r>
        <w:rPr>
          <w:i/>
          <w:iCs/>
        </w:rPr>
        <w:t>VSCode</w:t>
      </w:r>
      <w:proofErr w:type="spellEnd"/>
      <w:r>
        <w:t xml:space="preserve"> сразу указывает строки, файлы, и директории, которые содержат ошибки синтаксиса.</w:t>
      </w:r>
    </w:p>
    <w:p w14:paraId="7F2833A0" w14:textId="77777777" w:rsidR="006B45AD" w:rsidRDefault="009015E6">
      <w:pPr>
        <w:pStyle w:val="Standarduser"/>
        <w:numPr>
          <w:ilvl w:val="0"/>
          <w:numId w:val="54"/>
        </w:numPr>
      </w:pPr>
      <w:r>
        <w:rPr>
          <w:b/>
          <w:bCs/>
          <w:i/>
          <w:iCs/>
        </w:rPr>
        <w:t>Пригодность для обучения</w:t>
      </w:r>
      <w:r>
        <w:t xml:space="preserve">: </w:t>
      </w:r>
      <w:proofErr w:type="spellStart"/>
      <w:r>
        <w:rPr>
          <w:i/>
          <w:iCs/>
        </w:rPr>
        <w:t>VSCode</w:t>
      </w:r>
      <w:proofErr w:type="spellEnd"/>
      <w:r>
        <w:t xml:space="preserve"> содержит обширную документацию по всем компонентам среды, также предусмотрены руководства по использованию и разработке собственных расширений или аугментаций.</w:t>
      </w:r>
    </w:p>
    <w:p w14:paraId="44516E4C" w14:textId="77777777" w:rsidR="006B45AD" w:rsidRDefault="009015E6">
      <w:pPr>
        <w:pStyle w:val="Standarduser"/>
        <w:numPr>
          <w:ilvl w:val="0"/>
          <w:numId w:val="54"/>
        </w:numPr>
      </w:pPr>
      <w:r>
        <w:rPr>
          <w:b/>
          <w:bCs/>
          <w:i/>
          <w:iCs/>
        </w:rPr>
        <w:t>Управляемость</w:t>
      </w:r>
      <w:r>
        <w:t xml:space="preserve">: </w:t>
      </w:r>
      <w:proofErr w:type="spellStart"/>
      <w:r>
        <w:rPr>
          <w:i/>
          <w:iCs/>
        </w:rPr>
        <w:t>VSCode</w:t>
      </w:r>
      <w:proofErr w:type="spellEnd"/>
      <w:r>
        <w:t xml:space="preserve"> имеет собственный интегрированный терминал, что позволяет сохранять историю всех запущенных процессов. Каждый процесс может быть запущен и остановлен в любое время. Все действия </w:t>
      </w:r>
      <w:proofErr w:type="spellStart"/>
      <w:r>
        <w:rPr>
          <w:i/>
          <w:iCs/>
        </w:rPr>
        <w:t>VSCode</w:t>
      </w:r>
      <w:proofErr w:type="spellEnd"/>
      <w:r>
        <w:t xml:space="preserve"> могут выполняться как мышью, так и горячими клавишами.</w:t>
      </w:r>
    </w:p>
    <w:p w14:paraId="0301261D" w14:textId="77777777" w:rsidR="006B45AD" w:rsidRDefault="009015E6">
      <w:pPr>
        <w:pStyle w:val="Standarduser"/>
        <w:numPr>
          <w:ilvl w:val="0"/>
          <w:numId w:val="54"/>
        </w:numPr>
      </w:pPr>
      <w:r>
        <w:rPr>
          <w:b/>
          <w:bCs/>
          <w:i/>
          <w:iCs/>
        </w:rPr>
        <w:t>Устойчивость к ошибкам</w:t>
      </w:r>
      <w:r>
        <w:t>: проект каждый промежуток времени кэшируется, что позволяет не беспокоиться за сохранность данных в случае отказа приложения. Удаление файлов требует подтверждения, а контроль версий позволит восстанавливать случайные изменения в проекте.</w:t>
      </w:r>
    </w:p>
    <w:p w14:paraId="5E1FEB78" w14:textId="77777777" w:rsidR="006B45AD" w:rsidRDefault="009015E6">
      <w:pPr>
        <w:pStyle w:val="Standarduser"/>
        <w:numPr>
          <w:ilvl w:val="0"/>
          <w:numId w:val="54"/>
        </w:numPr>
      </w:pPr>
      <w:r>
        <w:rPr>
          <w:b/>
          <w:bCs/>
          <w:i/>
          <w:iCs/>
        </w:rPr>
        <w:lastRenderedPageBreak/>
        <w:t>Пригодность для индивидуализации</w:t>
      </w:r>
      <w:r>
        <w:t xml:space="preserve">: </w:t>
      </w:r>
      <w:proofErr w:type="spellStart"/>
      <w:r>
        <w:rPr>
          <w:i/>
          <w:iCs/>
        </w:rPr>
        <w:t>VSCode</w:t>
      </w:r>
      <w:proofErr w:type="spellEnd"/>
      <w:r>
        <w:t xml:space="preserve"> имеет полностью настраиваемую цветовую палитру. Все используемые шрифты могут быть изменены пользователем. Для каждого типа файлов может быть установлено пользовательское форматирование. Библиотека расширений </w:t>
      </w:r>
      <w:proofErr w:type="spellStart"/>
      <w:r>
        <w:rPr>
          <w:i/>
          <w:iCs/>
        </w:rPr>
        <w:t>VSCode</w:t>
      </w:r>
      <w:proofErr w:type="spellEnd"/>
      <w:r>
        <w:t xml:space="preserve"> имеет множество инструментов, позволяющих настроить среду для абсолютно любой задачи.</w:t>
      </w:r>
    </w:p>
    <w:p w14:paraId="099938A2" w14:textId="53A2916E" w:rsidR="006B45AD" w:rsidRDefault="009015E6">
      <w:pPr>
        <w:pStyle w:val="Standarduser"/>
      </w:pPr>
      <w:r>
        <w:t xml:space="preserve">Следовательно, </w:t>
      </w:r>
      <w:proofErr w:type="spellStart"/>
      <w:r>
        <w:t>VSCode</w:t>
      </w:r>
      <w:proofErr w:type="spellEnd"/>
      <w:r>
        <w:t xml:space="preserve"> имеет эргономичный интерфейс и соответствует всем высокоуровневым принципам стандартов </w:t>
      </w:r>
      <w:r w:rsidR="007A056C">
        <w:t>в ГОСТ</w:t>
      </w:r>
      <w:r>
        <w:t xml:space="preserve"> Р ИСО 9241-100.</w:t>
      </w:r>
    </w:p>
    <w:p w14:paraId="561E67C1" w14:textId="77777777" w:rsidR="006B45AD" w:rsidRDefault="009015E6">
      <w:pPr>
        <w:pStyle w:val="20"/>
      </w:pPr>
      <w:bookmarkStart w:id="70" w:name="__RefHeading___Toc8210_3470509328"/>
      <w:bookmarkStart w:id="71" w:name="_Toc104150783"/>
      <w:r>
        <w:t>5.3 Оценка эргономики разработанной модели</w:t>
      </w:r>
      <w:bookmarkEnd w:id="70"/>
      <w:bookmarkEnd w:id="71"/>
    </w:p>
    <w:p w14:paraId="677F4D33" w14:textId="77777777" w:rsidR="006B45AD" w:rsidRDefault="009015E6">
      <w:pPr>
        <w:pStyle w:val="Standarduser"/>
      </w:pPr>
      <w:r>
        <w:t>Для оценки эргономики ПО, обеспечивающего проведение экспериментов необходимо определить из каких компонентов состоит система:</w:t>
      </w:r>
    </w:p>
    <w:p w14:paraId="19C1818F" w14:textId="77777777" w:rsidR="006B45AD" w:rsidRDefault="009015E6" w:rsidP="00E1486A">
      <w:pPr>
        <w:pStyle w:val="Standarduser"/>
        <w:numPr>
          <w:ilvl w:val="0"/>
          <w:numId w:val="55"/>
        </w:numPr>
        <w:spacing w:line="336" w:lineRule="auto"/>
        <w:ind w:left="714" w:hanging="357"/>
      </w:pPr>
      <w:r>
        <w:t>Симулятор (</w:t>
      </w:r>
      <w:proofErr w:type="spellStart"/>
      <w:r>
        <w:t>Gazebo</w:t>
      </w:r>
      <w:proofErr w:type="spellEnd"/>
      <w:r>
        <w:t>)</w:t>
      </w:r>
    </w:p>
    <w:p w14:paraId="2F94113C" w14:textId="77777777" w:rsidR="006B45AD" w:rsidRDefault="009015E6" w:rsidP="00E1486A">
      <w:pPr>
        <w:pStyle w:val="Standarduser"/>
        <w:numPr>
          <w:ilvl w:val="0"/>
          <w:numId w:val="55"/>
        </w:numPr>
        <w:spacing w:line="336" w:lineRule="auto"/>
        <w:ind w:left="714" w:hanging="357"/>
      </w:pPr>
      <w:r>
        <w:t>Бортовое ПО (ROS)</w:t>
      </w:r>
    </w:p>
    <w:p w14:paraId="5E65ECCF" w14:textId="77777777" w:rsidR="006B45AD" w:rsidRDefault="009015E6" w:rsidP="00E1486A">
      <w:pPr>
        <w:pStyle w:val="Standarduser"/>
        <w:numPr>
          <w:ilvl w:val="0"/>
          <w:numId w:val="55"/>
        </w:numPr>
        <w:spacing w:line="336" w:lineRule="auto"/>
        <w:ind w:left="714" w:hanging="357"/>
      </w:pPr>
      <w:r>
        <w:t>Визуализатор данных (</w:t>
      </w:r>
      <w:proofErr w:type="spellStart"/>
      <w:r>
        <w:t>Rviz</w:t>
      </w:r>
      <w:proofErr w:type="spellEnd"/>
      <w:r>
        <w:t>)</w:t>
      </w:r>
    </w:p>
    <w:p w14:paraId="073A9C04" w14:textId="77777777" w:rsidR="006B45AD" w:rsidRDefault="009015E6">
      <w:pPr>
        <w:pStyle w:val="Standarduser"/>
      </w:pPr>
      <w:r>
        <w:t>Далее разобран каждый из компонентов.</w:t>
      </w:r>
    </w:p>
    <w:p w14:paraId="6E7FFE9F" w14:textId="77777777" w:rsidR="006B45AD" w:rsidRDefault="009015E6">
      <w:pPr>
        <w:pStyle w:val="Standarduser"/>
        <w:rPr>
          <w:i/>
          <w:iCs/>
        </w:rPr>
      </w:pPr>
      <w:r>
        <w:rPr>
          <w:i/>
          <w:iCs/>
        </w:rPr>
        <w:t>Симулятор:</w:t>
      </w:r>
    </w:p>
    <w:p w14:paraId="3F580A4E" w14:textId="77777777" w:rsidR="006B45AD" w:rsidRDefault="009015E6">
      <w:pPr>
        <w:pStyle w:val="Standarduser"/>
      </w:pPr>
      <w:r>
        <w:t>Предоставляет физически корректную среду, состоящую как из робота, так и окружающих его объектов. Состояние каждого объекта можно просмотреть в меню навигации. Модель робота и окружающие его препятствия могут иметь любую форму и характеристики, задаваемые пользователем. Время в симуляторе идет параллельно, но не всегда совпадает с реальным, например в моменты высокой нагрузки на систему. Сам симулятор широко поддерживается сообществом имеет множество плагинов и руководств. Так же симулятор поставляется вместе с контроллером, эмулирующим работу реального робота.</w:t>
      </w:r>
    </w:p>
    <w:p w14:paraId="2F902595" w14:textId="77777777" w:rsidR="006B45AD" w:rsidRDefault="009015E6">
      <w:pPr>
        <w:pStyle w:val="Standarduser"/>
        <w:rPr>
          <w:i/>
          <w:iCs/>
        </w:rPr>
      </w:pPr>
      <w:r>
        <w:rPr>
          <w:i/>
          <w:iCs/>
        </w:rPr>
        <w:t>Бортовое ПО:</w:t>
      </w:r>
    </w:p>
    <w:p w14:paraId="47FE9766" w14:textId="2E5BC18F" w:rsidR="006B45AD" w:rsidRDefault="009015E6" w:rsidP="00E1486A">
      <w:pPr>
        <w:pStyle w:val="Standarduser"/>
        <w:widowControl w:val="0"/>
      </w:pPr>
      <w:r>
        <w:t xml:space="preserve">ROS не имеет графического интерфейса поскольку предназначен для исполнения на борту робота. Однако предоставлен широкий набор инструментов для </w:t>
      </w:r>
      <w:r>
        <w:lastRenderedPageBreak/>
        <w:t xml:space="preserve">управления из командной строки. Архитектура ROS – это набор узлов, общающихся между собой, предоставляя тем самым гибкое управление устройством. Важным элементом является низкоуровневая реализация управления контроллерами робота, что решает основную задачу робототехники: связь ПО и аппаратной части робота. При отказе </w:t>
      </w:r>
      <w:r w:rsidR="007A056C">
        <w:t>какого-либо</w:t>
      </w:r>
      <w:r>
        <w:t xml:space="preserve"> узла ROS, он по умолчанию перезапускается, что обеспечивает отказоустойчивость. Текущее состояние узлов, можно посмотреть с помощью </w:t>
      </w:r>
      <w:proofErr w:type="spellStart"/>
      <w:r>
        <w:rPr>
          <w:i/>
          <w:iCs/>
        </w:rPr>
        <w:t>rqt_graph</w:t>
      </w:r>
      <w:proofErr w:type="spellEnd"/>
      <w:r>
        <w:t>, пример конфигурации, используемой в данной работе представлен на рисунке 29.</w:t>
      </w:r>
    </w:p>
    <w:p w14:paraId="0D030ED5" w14:textId="3BB6849C" w:rsidR="006B45AD" w:rsidRDefault="009015E6">
      <w:pPr>
        <w:pStyle w:val="Standarduser"/>
        <w:rPr>
          <w:sz w:val="4"/>
        </w:rPr>
      </w:pPr>
      <w:r>
        <w:rPr>
          <w:noProof/>
          <w:sz w:val="4"/>
        </w:rPr>
        <mc:AlternateContent>
          <mc:Choice Requires="wps">
            <w:drawing>
              <wp:anchor distT="0" distB="0" distL="114300" distR="114300" simplePos="0" relativeHeight="136" behindDoc="0" locked="0" layoutInCell="1" allowOverlap="1" wp14:anchorId="65A68C07" wp14:editId="71D5AA17">
                <wp:simplePos x="0" y="0"/>
                <wp:positionH relativeFrom="column">
                  <wp:align>center</wp:align>
                </wp:positionH>
                <wp:positionV relativeFrom="paragraph">
                  <wp:align>top</wp:align>
                </wp:positionV>
                <wp:extent cx="6122182" cy="1773021"/>
                <wp:effectExtent l="0" t="0" r="0" b="0"/>
                <wp:wrapTopAndBottom/>
                <wp:docPr id="58" name="Frame29"/>
                <wp:cNvGraphicFramePr/>
                <a:graphic xmlns:a="http://schemas.openxmlformats.org/drawingml/2006/main">
                  <a:graphicData uri="http://schemas.microsoft.com/office/word/2010/wordprocessingShape">
                    <wps:wsp>
                      <wps:cNvSpPr txBox="1"/>
                      <wps:spPr>
                        <a:xfrm>
                          <a:off x="0" y="0"/>
                          <a:ext cx="6122182" cy="1773021"/>
                        </a:xfrm>
                        <a:prstGeom prst="rect">
                          <a:avLst/>
                        </a:prstGeom>
                        <a:ln>
                          <a:noFill/>
                          <a:prstDash/>
                        </a:ln>
                      </wps:spPr>
                      <wps:txbx>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2643652A" w:rsidR="006B45AD" w:rsidRDefault="009015E6">
                            <w:pPr>
                              <w:pStyle w:val="af3"/>
                            </w:pPr>
                            <w:r>
                              <w:t>Рисунок 29</w:t>
                            </w:r>
                            <w:r w:rsidR="00D231A8">
                              <w:t xml:space="preserve"> –</w:t>
                            </w:r>
                            <w:r>
                              <w:t xml:space="preserve"> Пример конфигурации ROS (</w:t>
                            </w:r>
                            <w:proofErr w:type="spellStart"/>
                            <w:r>
                              <w:rPr>
                                <w:i/>
                                <w:iCs/>
                              </w:rPr>
                              <w:t>rqt_graph</w:t>
                            </w:r>
                            <w:proofErr w:type="spellEnd"/>
                            <w:r>
                              <w:t>) для наземной навигации</w:t>
                            </w:r>
                          </w:p>
                        </w:txbxContent>
                      </wps:txbx>
                      <wps:bodyPr wrap="none" lIns="0" tIns="0" rIns="0" bIns="0" compatLnSpc="0">
                        <a:spAutoFit/>
                      </wps:bodyPr>
                    </wps:wsp>
                  </a:graphicData>
                </a:graphic>
              </wp:anchor>
            </w:drawing>
          </mc:Choice>
          <mc:Fallback>
            <w:pict>
              <v:shape w14:anchorId="65A68C07" id="Frame29" o:spid="_x0000_s1054" type="#_x0000_t202" style="position:absolute;left:0;text-align:left;margin-left:0;margin-top:0;width:482.05pt;height:139.6pt;z-index:1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" filled="f" stroked="f">
                <v:textbox style="mso-fit-shape-to-text:t" inset="0,0,0,0">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2643652A" w:rsidR="006B45AD" w:rsidRDefault="009015E6">
                      <w:pPr>
                        <w:pStyle w:val="af3"/>
                      </w:pPr>
                      <w:r>
                        <w:t>Рисунок 29</w:t>
                      </w:r>
                      <w:r w:rsidR="00D231A8">
                        <w:t xml:space="preserve"> –</w:t>
                      </w:r>
                      <w:r>
                        <w:t xml:space="preserve"> Пример конфигурации ROS (</w:t>
                      </w:r>
                      <w:proofErr w:type="spellStart"/>
                      <w:r>
                        <w:rPr>
                          <w:i/>
                          <w:iCs/>
                        </w:rPr>
                        <w:t>rqt_graph</w:t>
                      </w:r>
                      <w:proofErr w:type="spellEnd"/>
                      <w:r>
                        <w:t>) для наземной навигации</w:t>
                      </w:r>
                    </w:p>
                  </w:txbxContent>
                </v:textbox>
                <w10:wrap type="topAndBottom"/>
              </v:shape>
            </w:pict>
          </mc:Fallback>
        </mc:AlternateContent>
      </w:r>
    </w:p>
    <w:p w14:paraId="495CAEA3" w14:textId="640A3660" w:rsidR="006B45AD" w:rsidRDefault="00E1486A">
      <w:pPr>
        <w:pStyle w:val="Standarduser"/>
      </w:pPr>
      <w:r>
        <w:rPr>
          <w:noProof/>
        </w:rPr>
        <mc:AlternateContent>
          <mc:Choice Requires="wps">
            <w:drawing>
              <wp:anchor distT="0" distB="0" distL="114300" distR="114300" simplePos="0" relativeHeight="138" behindDoc="0" locked="0" layoutInCell="1" allowOverlap="1" wp14:anchorId="3BE15371" wp14:editId="4652E6B0">
                <wp:simplePos x="0" y="0"/>
                <wp:positionH relativeFrom="column">
                  <wp:align>center</wp:align>
                </wp:positionH>
                <wp:positionV relativeFrom="paragraph">
                  <wp:posOffset>894402</wp:posOffset>
                </wp:positionV>
                <wp:extent cx="5068800" cy="3096000"/>
                <wp:effectExtent l="0" t="0" r="0" b="0"/>
                <wp:wrapTopAndBottom/>
                <wp:docPr id="60" name="Frame30"/>
                <wp:cNvGraphicFramePr/>
                <a:graphic xmlns:a="http://schemas.openxmlformats.org/drawingml/2006/main">
                  <a:graphicData uri="http://schemas.microsoft.com/office/word/2010/wordprocessingShape">
                    <wps:wsp>
                      <wps:cNvSpPr txBox="1"/>
                      <wps:spPr>
                        <a:xfrm>
                          <a:off x="0" y="0"/>
                          <a:ext cx="5068800" cy="3096000"/>
                        </a:xfrm>
                        <a:prstGeom prst="rect">
                          <a:avLst/>
                        </a:prstGeom>
                        <a:ln>
                          <a:noFill/>
                          <a:prstDash/>
                        </a:ln>
                      </wps:spPr>
                      <wps:txbx>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0C670838" w:rsidR="006B45AD" w:rsidRDefault="009015E6" w:rsidP="00E1486A">
                            <w:pPr>
                              <w:pStyle w:val="af3"/>
                            </w:pPr>
                            <w:r>
                              <w:t>Рисунок 30</w:t>
                            </w:r>
                            <w:r w:rsidR="00D231A8">
                              <w:t xml:space="preserve"> –</w:t>
                            </w:r>
                            <w:r>
                              <w:t xml:space="preserve"> Окно настроек </w:t>
                            </w:r>
                            <w:proofErr w:type="spellStart"/>
                            <w:r>
                              <w:rPr>
                                <w:i/>
                                <w:iCs/>
                              </w:rPr>
                              <w:t>rqt_reconfigure</w:t>
                            </w:r>
                            <w:proofErr w:type="spellEnd"/>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3BE15371" id="Frame30" o:spid="_x0000_s1055" type="#_x0000_t202" style="position:absolute;left:0;text-align:left;margin-left:0;margin-top:70.45pt;width:399.1pt;height:243.8pt;z-index:13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" filled="f" stroked="f">
                <v:textbox style="mso-fit-shape-to-text:t" inset="0,0,0,0">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0C670838" w:rsidR="006B45AD" w:rsidRDefault="009015E6" w:rsidP="00E1486A">
                      <w:pPr>
                        <w:pStyle w:val="af3"/>
                      </w:pPr>
                      <w:r>
                        <w:t>Рисунок 30</w:t>
                      </w:r>
                      <w:r w:rsidR="00D231A8">
                        <w:t xml:space="preserve"> –</w:t>
                      </w:r>
                      <w:r>
                        <w:t xml:space="preserve"> Окно настроек </w:t>
                      </w:r>
                      <w:proofErr w:type="spellStart"/>
                      <w:r>
                        <w:rPr>
                          <w:i/>
                          <w:iCs/>
                        </w:rPr>
                        <w:t>rqt_reconfigure</w:t>
                      </w:r>
                      <w:proofErr w:type="spellEnd"/>
                    </w:p>
                  </w:txbxContent>
                </v:textbox>
                <w10:wrap type="topAndBottom"/>
              </v:shape>
            </w:pict>
          </mc:Fallback>
        </mc:AlternateContent>
      </w:r>
      <w:r w:rsidR="009015E6">
        <w:t xml:space="preserve">ROS также предоставляет инструментарий для регулировки узлов в реальном времени – </w:t>
      </w:r>
      <w:proofErr w:type="spellStart"/>
      <w:r w:rsidR="009015E6">
        <w:rPr>
          <w:i/>
          <w:iCs/>
        </w:rPr>
        <w:t>rqt_reconfigure</w:t>
      </w:r>
      <w:proofErr w:type="spellEnd"/>
      <w:r w:rsidR="009015E6">
        <w:t>, пример настроек для локального планировщика показан на рисунке 30.</w:t>
      </w:r>
    </w:p>
    <w:p w14:paraId="03A471F8" w14:textId="40244B61" w:rsidR="006B45AD" w:rsidRDefault="006B45AD">
      <w:pPr>
        <w:pStyle w:val="Standarduser"/>
      </w:pPr>
    </w:p>
    <w:p w14:paraId="56B4E6E6" w14:textId="0715FBB8" w:rsidR="006B45AD" w:rsidRDefault="00E1486A">
      <w:pPr>
        <w:pStyle w:val="Standarduser"/>
      </w:pPr>
      <w:r>
        <w:rPr>
          <w:noProof/>
          <w:sz w:val="16"/>
        </w:rPr>
        <mc:AlternateContent>
          <mc:Choice Requires="wps">
            <w:drawing>
              <wp:anchor distT="0" distB="0" distL="114300" distR="114300" simplePos="0" relativeHeight="140" behindDoc="0" locked="0" layoutInCell="1" allowOverlap="1" wp14:anchorId="2B5215F8" wp14:editId="16341FC5">
                <wp:simplePos x="0" y="0"/>
                <wp:positionH relativeFrom="column">
                  <wp:posOffset>499110</wp:posOffset>
                </wp:positionH>
                <wp:positionV relativeFrom="paragraph">
                  <wp:posOffset>2451735</wp:posOffset>
                </wp:positionV>
                <wp:extent cx="5681345" cy="3027680"/>
                <wp:effectExtent l="0" t="0" r="0" b="0"/>
                <wp:wrapTopAndBottom/>
                <wp:docPr id="62" name="Frame31"/>
                <wp:cNvGraphicFramePr/>
                <a:graphic xmlns:a="http://schemas.openxmlformats.org/drawingml/2006/main">
                  <a:graphicData uri="http://schemas.microsoft.com/office/word/2010/wordprocessingShape">
                    <wps:wsp>
                      <wps:cNvSpPr txBox="1"/>
                      <wps:spPr>
                        <a:xfrm>
                          <a:off x="0" y="0"/>
                          <a:ext cx="5681345" cy="3027680"/>
                        </a:xfrm>
                        <a:prstGeom prst="rect">
                          <a:avLst/>
                        </a:prstGeom>
                        <a:ln>
                          <a:noFill/>
                          <a:prstDash/>
                        </a:ln>
                      </wps:spPr>
                      <wps:txbx>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56DF8AB6" w:rsidR="006B45AD" w:rsidRDefault="009015E6">
                            <w:pPr>
                              <w:pStyle w:val="af3"/>
                            </w:pPr>
                            <w:r>
                              <w:t>Рисунок 31</w:t>
                            </w:r>
                            <w:r w:rsidR="00D231A8">
                              <w:t xml:space="preserve"> –</w:t>
                            </w:r>
                            <w:r>
                              <w:t xml:space="preserve"> Пример визуализации данных в </w:t>
                            </w:r>
                            <w:proofErr w:type="spellStart"/>
                            <w:r>
                              <w:t>Rviz</w:t>
                            </w:r>
                            <w:proofErr w:type="spellEnd"/>
                          </w:p>
                        </w:txbxContent>
                      </wps:txbx>
                      <wps:bodyPr wrap="square" lIns="0" tIns="0" rIns="0" bIns="0" compatLnSpc="0">
                        <a:noAutofit/>
                      </wps:bodyPr>
                    </wps:wsp>
                  </a:graphicData>
                </a:graphic>
                <wp14:sizeRelV relativeFrom="margin">
                  <wp14:pctHeight>0</wp14:pctHeight>
                </wp14:sizeRelV>
              </wp:anchor>
            </w:drawing>
          </mc:Choice>
          <mc:Fallback>
            <w:pict>
              <v:shape w14:anchorId="2B5215F8" id="Frame31" o:spid="_x0000_s1056" type="#_x0000_t202" style="position:absolute;left:0;text-align:left;margin-left:39.3pt;margin-top:193.05pt;width:447.35pt;height:238.4pt;z-index: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" filled="f" stroked="f">
                <v:textbox inset="0,0,0,0">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56DF8AB6" w:rsidR="006B45AD" w:rsidRDefault="009015E6">
                      <w:pPr>
                        <w:pStyle w:val="af3"/>
                      </w:pPr>
                      <w:r>
                        <w:t>Рисунок 31</w:t>
                      </w:r>
                      <w:r w:rsidR="00D231A8">
                        <w:t xml:space="preserve"> –</w:t>
                      </w:r>
                      <w:r>
                        <w:t xml:space="preserve"> Пример визуализации данных в </w:t>
                      </w:r>
                      <w:proofErr w:type="spellStart"/>
                      <w:r>
                        <w:t>Rviz</w:t>
                      </w:r>
                      <w:proofErr w:type="spellEnd"/>
                    </w:p>
                  </w:txbxContent>
                </v:textbox>
                <w10:wrap type="topAndBottom"/>
              </v:shape>
            </w:pict>
          </mc:Fallback>
        </mc:AlternateContent>
      </w:r>
      <w:r w:rsidR="009015E6">
        <w:t xml:space="preserve">Визуализатор: </w:t>
      </w:r>
      <w:r>
        <w:t>инструмент,</w:t>
      </w:r>
      <w:r w:rsidR="009015E6">
        <w:t xml:space="preserve"> предназначенный для графической интерпретации данных, которыми оперируют узлы ROS. Данные можно выбрать как по типу </w:t>
      </w:r>
      <w:r>
        <w:t>сообщения,</w:t>
      </w:r>
      <w:r w:rsidR="009015E6">
        <w:t xml:space="preserve"> так и с помощью топика, в который эти сообщения публикуются. Различные данные отображаются </w:t>
      </w:r>
      <w:r>
        <w:t>по-разному</w:t>
      </w:r>
      <w:r w:rsidR="009015E6">
        <w:t>: траектория в виде линии, позиция в виде стрелки с началом в указанной точке, окружение в виде тепловой карты и т. д. Если вдруг из каких-то топиков не отвечает, то его данные не отображаются, не нарушая при этом работу визуализатора. Пример визуализации представлен на рисунке 31.</w:t>
      </w:r>
    </w:p>
    <w:p w14:paraId="750ADB0C" w14:textId="7E366036" w:rsidR="006B45AD" w:rsidRDefault="006B45AD">
      <w:pPr>
        <w:pStyle w:val="Standarduser"/>
        <w:rPr>
          <w:sz w:val="16"/>
        </w:rPr>
      </w:pPr>
    </w:p>
    <w:p w14:paraId="3C823EDD" w14:textId="77777777" w:rsidR="006B45AD" w:rsidRDefault="009015E6" w:rsidP="00E1486A">
      <w:pPr>
        <w:pStyle w:val="20"/>
        <w:spacing w:before="0"/>
      </w:pPr>
      <w:bookmarkStart w:id="72" w:name="__RefHeading___Toc6911_566333011"/>
      <w:bookmarkStart w:id="73" w:name="_Toc104150784"/>
      <w:r>
        <w:t>5.4 Вывод</w:t>
      </w:r>
      <w:bookmarkEnd w:id="72"/>
      <w:bookmarkEnd w:id="73"/>
    </w:p>
    <w:p w14:paraId="6BB28684" w14:textId="77777777" w:rsidR="006B45AD" w:rsidRDefault="009015E6">
      <w:pPr>
        <w:pStyle w:val="Standarduser"/>
      </w:pPr>
      <w:r>
        <w:t xml:space="preserve">Разработанное ПО для проведения экспериментов по оценке алгоритмов локального планирования построено на базе рассмотренного ПО, следовательно удовлетворяет принципам диалога. Запуск каждого сервиса сопровождается сообщениями, описывающими текущий статус запуска, а затем статусом работы. Запущенный комплекс программ, ожидает публикации сообщения </w:t>
      </w:r>
      <w:proofErr w:type="gramStart"/>
      <w:r>
        <w:t>в топик</w:t>
      </w:r>
      <w:proofErr w:type="gramEnd"/>
      <w:r>
        <w:t xml:space="preserve"> «</w:t>
      </w:r>
      <w:proofErr w:type="spellStart"/>
      <w:r>
        <w:rPr>
          <w:i/>
          <w:iCs/>
        </w:rPr>
        <w:t>goal</w:t>
      </w:r>
      <w:proofErr w:type="spellEnd"/>
      <w:r>
        <w:t xml:space="preserve">» ROS средствами командной строки или инструментом </w:t>
      </w:r>
      <w:proofErr w:type="spellStart"/>
      <w:r>
        <w:t>Rviz</w:t>
      </w:r>
      <w:proofErr w:type="spellEnd"/>
      <w:r>
        <w:t>. Инструкция по запуску приложена в приложении А.</w:t>
      </w:r>
    </w:p>
    <w:p w14:paraId="3ADF54D0" w14:textId="77777777" w:rsidR="006B45AD" w:rsidRDefault="009015E6">
      <w:pPr>
        <w:pStyle w:val="11"/>
        <w:pageBreakBefore/>
      </w:pPr>
      <w:bookmarkStart w:id="74" w:name="__RefHeading___Toc2372_1024494410"/>
      <w:bookmarkStart w:id="75" w:name="_Toc104150785"/>
      <w:r>
        <w:lastRenderedPageBreak/>
        <w:t>Заключение</w:t>
      </w:r>
      <w:bookmarkEnd w:id="74"/>
      <w:bookmarkEnd w:id="75"/>
    </w:p>
    <w:p w14:paraId="24C587E8" w14:textId="77777777" w:rsidR="006B45AD" w:rsidRDefault="009015E6">
      <w:pPr>
        <w:pStyle w:val="Standarduser"/>
      </w:pPr>
      <w:r>
        <w:t>В ходе выполнения данной работы было исследовано четыре алгоритма локального планирования траекторий колесных роботов. Выявлен лучший алгоритм, предоставляющий роботу способность справить с любой плоской средой.</w:t>
      </w:r>
    </w:p>
    <w:p w14:paraId="48FB88AD" w14:textId="77777777" w:rsidR="006B45AD" w:rsidRDefault="009015E6">
      <w:pPr>
        <w:pStyle w:val="Standarduser"/>
      </w:pPr>
      <w:r>
        <w:t>В процессе работы были выполнены следующие поставленные задачи:</w:t>
      </w:r>
    </w:p>
    <w:p w14:paraId="74B733EE" w14:textId="77777777" w:rsidR="006B45AD" w:rsidRDefault="009015E6">
      <w:pPr>
        <w:pStyle w:val="Standarduser"/>
        <w:numPr>
          <w:ilvl w:val="0"/>
          <w:numId w:val="56"/>
        </w:numPr>
      </w:pPr>
      <w:r>
        <w:t>Изучены современные используемые алгоритмы локального планирования траекторий.</w:t>
      </w:r>
    </w:p>
    <w:p w14:paraId="33501E8F" w14:textId="77777777" w:rsidR="006B45AD" w:rsidRDefault="009015E6">
      <w:pPr>
        <w:pStyle w:val="Standarduser"/>
        <w:numPr>
          <w:ilvl w:val="0"/>
          <w:numId w:val="56"/>
        </w:numPr>
      </w:pPr>
      <w:r>
        <w:t>Разработано ПО, применяющее алгоритмы в симуляции.</w:t>
      </w:r>
    </w:p>
    <w:p w14:paraId="23B11969" w14:textId="77777777" w:rsidR="006B45AD" w:rsidRDefault="009015E6">
      <w:pPr>
        <w:pStyle w:val="Standarduser"/>
        <w:numPr>
          <w:ilvl w:val="0"/>
          <w:numId w:val="56"/>
        </w:numPr>
      </w:pPr>
      <w:r>
        <w:t>Определены метрики, позволяющие оценить алгоритмы по разным критериям.</w:t>
      </w:r>
    </w:p>
    <w:p w14:paraId="5C28933B" w14:textId="77777777" w:rsidR="006B45AD" w:rsidRDefault="009015E6">
      <w:pPr>
        <w:pStyle w:val="Standarduser"/>
        <w:numPr>
          <w:ilvl w:val="0"/>
          <w:numId w:val="56"/>
        </w:numPr>
      </w:pPr>
      <w:r>
        <w:t>Определена эффективность применения алгоритмов в неизвестной среде.</w:t>
      </w:r>
    </w:p>
    <w:p w14:paraId="1BA52038" w14:textId="77777777" w:rsidR="006B45AD" w:rsidRDefault="009015E6">
      <w:pPr>
        <w:pStyle w:val="Standarduser"/>
      </w:pPr>
      <w:r>
        <w:t xml:space="preserve">На текущий день существует множество подходов для следования вдоль глобального маршрута. Однако для использования алгоритма на колесном роботе, он должен удовлетворять требованиям кинематики. Исследования алгоритмов проводились на роботе с дифференциальным приводом. Несмотря на то, что у такого робота ограничения ниже, чем у робота с передним или задним приводом, оно все еще может двигаться только вдоль дуг окружности. Данному ограничению соответствуют классические алгоритмы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proofErr w:type="spellStart"/>
      <w:r>
        <w:rPr>
          <w:i/>
          <w:iCs/>
        </w:rPr>
        <w:t>Trajectory</w:t>
      </w:r>
      <w:proofErr w:type="spellEnd"/>
      <w:r>
        <w:rPr>
          <w:i/>
          <w:iCs/>
        </w:rPr>
        <w:t xml:space="preserve"> </w:t>
      </w:r>
      <w:proofErr w:type="spellStart"/>
      <w:r>
        <w:rPr>
          <w:i/>
          <w:iCs/>
        </w:rPr>
        <w:t>Rollout</w:t>
      </w:r>
      <w:proofErr w:type="spellEnd"/>
      <w:r>
        <w:t xml:space="preserve">, </w:t>
      </w: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 xml:space="preserve">Model </w:t>
      </w:r>
      <w:proofErr w:type="spellStart"/>
      <w:r>
        <w:rPr>
          <w:i/>
          <w:iCs/>
        </w:rPr>
        <w:t>Predictive</w:t>
      </w:r>
      <w:proofErr w:type="spellEnd"/>
      <w:r>
        <w:rPr>
          <w:i/>
          <w:iCs/>
        </w:rPr>
        <w:t xml:space="preserve"> Control</w:t>
      </w:r>
      <w:r>
        <w:t xml:space="preserve"> и различные подходы, основанные на машинном обучении, которые пока еще широко не исследованы и не имеют открытых реализаций.</w:t>
      </w:r>
    </w:p>
    <w:p w14:paraId="28D1B965" w14:textId="77777777" w:rsidR="006B45AD" w:rsidRDefault="009015E6">
      <w:pPr>
        <w:pStyle w:val="Standarduser"/>
      </w:pPr>
      <w:r>
        <w:t xml:space="preserve">Разработано ПО на базе ROS, позволяющее запустить симуляцию робота и управляющий контроллер. Симуляция робота может быть запущена в разных средах. Данная симуляция предоставляет систему управления, аналогичную той, что используется на реальных роботах. Управляющий контроллер построен на </w:t>
      </w:r>
      <w:r>
        <w:lastRenderedPageBreak/>
        <w:t xml:space="preserve">базе ROS </w:t>
      </w:r>
      <w:proofErr w:type="spellStart"/>
      <w:r>
        <w:t>Navigation</w:t>
      </w:r>
      <w:proofErr w:type="spellEnd"/>
      <w:r>
        <w:t xml:space="preserve"> </w:t>
      </w:r>
      <w:proofErr w:type="spellStart"/>
      <w:r>
        <w:t>Stack</w:t>
      </w:r>
      <w:proofErr w:type="spellEnd"/>
      <w:r>
        <w:t>, позволяющий указать точку назначения, который затем направляет команды роботу для достижения этой точки. Контроллер может запускаться с различными планировщиками и картами местности.</w:t>
      </w:r>
    </w:p>
    <w:p w14:paraId="10C22240" w14:textId="77777777" w:rsidR="006B45AD" w:rsidRDefault="009015E6">
      <w:pPr>
        <w:pStyle w:val="Standarduser"/>
      </w:pPr>
      <w:r>
        <w:t>Определен набор метрик для оценки эффективности алгоритма:</w:t>
      </w:r>
    </w:p>
    <w:p w14:paraId="02A89A77" w14:textId="77777777" w:rsidR="006B45AD" w:rsidRDefault="009015E6">
      <w:pPr>
        <w:pStyle w:val="Standarduser"/>
        <w:numPr>
          <w:ilvl w:val="0"/>
          <w:numId w:val="57"/>
        </w:numPr>
      </w:pPr>
      <w:r>
        <w:t>Колебание построенного маршрута</w:t>
      </w:r>
    </w:p>
    <w:p w14:paraId="193A76F6" w14:textId="77777777" w:rsidR="006B45AD" w:rsidRDefault="009015E6">
      <w:pPr>
        <w:pStyle w:val="Standarduser"/>
        <w:numPr>
          <w:ilvl w:val="0"/>
          <w:numId w:val="57"/>
        </w:numPr>
      </w:pPr>
      <w:r>
        <w:t>Колебание команд скорости</w:t>
      </w:r>
    </w:p>
    <w:p w14:paraId="72F289E4" w14:textId="77777777" w:rsidR="006B45AD" w:rsidRDefault="009015E6">
      <w:pPr>
        <w:pStyle w:val="Standarduser"/>
        <w:numPr>
          <w:ilvl w:val="0"/>
          <w:numId w:val="57"/>
        </w:numPr>
      </w:pPr>
      <w:r>
        <w:t>Отклонение от глобального маршрута</w:t>
      </w:r>
    </w:p>
    <w:p w14:paraId="5DA0EE75" w14:textId="77777777" w:rsidR="006B45AD" w:rsidRDefault="009015E6">
      <w:pPr>
        <w:pStyle w:val="Standarduser"/>
        <w:numPr>
          <w:ilvl w:val="0"/>
          <w:numId w:val="57"/>
        </w:numPr>
      </w:pPr>
      <w:r>
        <w:t>Средняя скорость движения</w:t>
      </w:r>
    </w:p>
    <w:p w14:paraId="01E8D773" w14:textId="77777777" w:rsidR="006B45AD" w:rsidRDefault="009015E6">
      <w:pPr>
        <w:pStyle w:val="Standarduser"/>
        <w:numPr>
          <w:ilvl w:val="0"/>
          <w:numId w:val="57"/>
        </w:numPr>
      </w:pPr>
      <w:r>
        <w:t>Максимальная скорость движения</w:t>
      </w:r>
    </w:p>
    <w:p w14:paraId="5C9DFB31" w14:textId="77777777" w:rsidR="006B45AD" w:rsidRDefault="009015E6">
      <w:pPr>
        <w:pStyle w:val="Standarduser"/>
        <w:numPr>
          <w:ilvl w:val="0"/>
          <w:numId w:val="57"/>
        </w:numPr>
      </w:pPr>
      <w:r>
        <w:t>Время достижения точки назначения</w:t>
      </w:r>
    </w:p>
    <w:p w14:paraId="33BA6B48" w14:textId="77777777" w:rsidR="006B45AD" w:rsidRDefault="009015E6">
      <w:pPr>
        <w:pStyle w:val="Standarduser"/>
        <w:numPr>
          <w:ilvl w:val="0"/>
          <w:numId w:val="57"/>
        </w:numPr>
      </w:pPr>
      <w:r>
        <w:t>Частота запуска алгоритма</w:t>
      </w:r>
    </w:p>
    <w:p w14:paraId="11B289E4" w14:textId="77777777" w:rsidR="006B45AD" w:rsidRDefault="009015E6">
      <w:pPr>
        <w:pStyle w:val="Standarduser"/>
      </w:pPr>
      <w:r>
        <w:t>В реальных условиях каждая из данных метрик оценивается в соответствие со средой и условиями движения робота. В данной работе каждая из метрик является равнозначной.</w:t>
      </w:r>
    </w:p>
    <w:p w14:paraId="0960B66A" w14:textId="77777777" w:rsidR="006B45AD" w:rsidRDefault="009015E6">
      <w:pPr>
        <w:pStyle w:val="Standarduser"/>
      </w:pPr>
      <w:r>
        <w:t xml:space="preserve">Для оценки алгоритмов было написано ПО для узла графа </w:t>
      </w:r>
      <w:r>
        <w:rPr>
          <w:i/>
          <w:iCs/>
        </w:rPr>
        <w:t>ROS</w:t>
      </w:r>
      <w:r>
        <w:t xml:space="preserve">, который указывает точку назначения робота, после чего начинает запись движения робота с помощью </w:t>
      </w:r>
      <w:proofErr w:type="spellStart"/>
      <w:r>
        <w:rPr>
          <w:i/>
          <w:iCs/>
        </w:rPr>
        <w:t>rosbag</w:t>
      </w:r>
      <w:proofErr w:type="spellEnd"/>
      <w:r>
        <w:t xml:space="preserve">. По достижения точки назначения, запись прекращается. После записи всех экспериментов. Была проведена оценка их работы с помощью библиотек </w:t>
      </w:r>
      <w:proofErr w:type="spellStart"/>
      <w:r>
        <w:rPr>
          <w:i/>
          <w:iCs/>
        </w:rPr>
        <w:t>Numpy</w:t>
      </w:r>
      <w:proofErr w:type="spellEnd"/>
      <w:r>
        <w:t xml:space="preserve">, </w:t>
      </w:r>
      <w:proofErr w:type="spellStart"/>
      <w:r>
        <w:rPr>
          <w:i/>
          <w:iCs/>
        </w:rPr>
        <w:t>SciPy</w:t>
      </w:r>
      <w:proofErr w:type="spellEnd"/>
      <w:r>
        <w:t xml:space="preserve"> и </w:t>
      </w:r>
      <w:proofErr w:type="spellStart"/>
      <w:r>
        <w:rPr>
          <w:i/>
          <w:iCs/>
        </w:rPr>
        <w:t>Pandas</w:t>
      </w:r>
      <w:proofErr w:type="spellEnd"/>
      <w:r>
        <w:t xml:space="preserve"> для </w:t>
      </w:r>
      <w:r>
        <w:rPr>
          <w:i/>
          <w:iCs/>
        </w:rPr>
        <w:t>Python</w:t>
      </w:r>
      <w:r>
        <w:t xml:space="preserve">. </w:t>
      </w:r>
      <w:r>
        <w:rPr>
          <w:i/>
          <w:iCs/>
        </w:rPr>
        <w:t>Python</w:t>
      </w:r>
      <w:r>
        <w:t xml:space="preserve"> был выбран, поскольку имеет удобный инструментарий для чтения </w:t>
      </w:r>
      <w:proofErr w:type="spellStart"/>
      <w:r>
        <w:rPr>
          <w:i/>
          <w:iCs/>
        </w:rPr>
        <w:t>rosbag</w:t>
      </w:r>
      <w:proofErr w:type="spellEnd"/>
      <w:r>
        <w:t xml:space="preserve"> записей.</w:t>
      </w:r>
    </w:p>
    <w:p w14:paraId="5E42B807" w14:textId="525ED846" w:rsidR="006B45AD" w:rsidRDefault="009015E6">
      <w:pPr>
        <w:pStyle w:val="Standarduser"/>
      </w:pPr>
      <w:r>
        <w:t xml:space="preserve">В ходе оценки алгоритмов выявлено, что лучшим алгоритмом построения траектории для робота с дифференциальным приводом и ограниченным зрением, является </w:t>
      </w:r>
      <w:proofErr w:type="spellStart"/>
      <w:r>
        <w:rPr>
          <w:i/>
          <w:iCs/>
        </w:rPr>
        <w:t>Timed</w:t>
      </w:r>
      <w:proofErr w:type="spellEnd"/>
      <w:r>
        <w:rPr>
          <w:i/>
          <w:iCs/>
        </w:rPr>
        <w:t>-</w:t>
      </w:r>
      <w:proofErr w:type="spellStart"/>
      <w:r>
        <w:rPr>
          <w:i/>
          <w:iCs/>
        </w:rPr>
        <w:t>Elastic</w:t>
      </w:r>
      <w:proofErr w:type="spellEnd"/>
      <w:r>
        <w:rPr>
          <w:i/>
          <w:iCs/>
        </w:rPr>
        <w:t>-Band</w:t>
      </w:r>
      <w:r>
        <w:t xml:space="preserve">. Алгоритм ставит перед собой задачу наиболее быстрого движения вдоль контрольных точек глобального маршрута. В сегодняшние дни алгоритм имеет множество оптимизаций, для него создан фреймворк </w:t>
      </w:r>
      <w:r>
        <w:rPr>
          <w:i/>
          <w:iCs/>
        </w:rPr>
        <w:t>g2o</w:t>
      </w:r>
      <w:r>
        <w:t>, быстр</w:t>
      </w:r>
      <w:r w:rsidR="00E401E1">
        <w:t>о</w:t>
      </w:r>
      <w:r>
        <w:t xml:space="preserve"> оптимизирующий разреженные матрицы в многопоточном режиме.</w:t>
      </w:r>
    </w:p>
    <w:p w14:paraId="409AD53C" w14:textId="18B886A6" w:rsidR="006B45AD" w:rsidRPr="002F0885" w:rsidRDefault="002F0885">
      <w:pPr>
        <w:pStyle w:val="11"/>
        <w:pageBreakBefore/>
      </w:pPr>
      <w:bookmarkStart w:id="76" w:name="_Toc104150786"/>
      <w:r>
        <w:lastRenderedPageBreak/>
        <w:t>Список литературы</w:t>
      </w:r>
      <w:bookmarkEnd w:id="76"/>
    </w:p>
    <w:p w14:paraId="0EF33FD5" w14:textId="77777777" w:rsidR="006B45AD" w:rsidRDefault="009015E6">
      <w:pPr>
        <w:pStyle w:val="Standarduser"/>
        <w:numPr>
          <w:ilvl w:val="0"/>
          <w:numId w:val="58"/>
        </w:numPr>
      </w:pPr>
      <w:r w:rsidRPr="00965E3B">
        <w:rPr>
          <w:lang w:val="en-US"/>
        </w:rPr>
        <w:t xml:space="preserve">Karur K. et al. A Survey of Path Planning Algorithms for Mobile Robots //Vehicles. – 2021. – C. 3. – №. </w:t>
      </w:r>
      <w:r>
        <w:t>3. – P. 448-468.</w:t>
      </w:r>
    </w:p>
    <w:p w14:paraId="24E48A79" w14:textId="77777777" w:rsidR="006B45AD" w:rsidRPr="00965E3B" w:rsidRDefault="009015E6">
      <w:pPr>
        <w:pStyle w:val="Standarduser"/>
        <w:numPr>
          <w:ilvl w:val="0"/>
          <w:numId w:val="58"/>
        </w:numPr>
        <w:rPr>
          <w:lang w:val="en-US"/>
        </w:rPr>
      </w:pPr>
      <w:proofErr w:type="spellStart"/>
      <w:r w:rsidRPr="00965E3B">
        <w:rPr>
          <w:lang w:val="en-US"/>
        </w:rPr>
        <w:t>Stachniss</w:t>
      </w:r>
      <w:proofErr w:type="spellEnd"/>
      <w:r w:rsidRPr="00965E3B">
        <w:rPr>
          <w:lang w:val="en-US"/>
        </w:rPr>
        <w:t xml:space="preserve"> C. Robotic mapping and exploration. – Springer, 2009. – </w:t>
      </w:r>
      <w:r>
        <w:t>Т</w:t>
      </w:r>
      <w:r w:rsidRPr="00965E3B">
        <w:rPr>
          <w:lang w:val="en-US"/>
        </w:rPr>
        <w:t>. 55.</w:t>
      </w:r>
    </w:p>
    <w:p w14:paraId="6EA1115B" w14:textId="77777777" w:rsidR="006B45AD" w:rsidRPr="00965E3B" w:rsidRDefault="009015E6">
      <w:pPr>
        <w:pStyle w:val="Standarduser"/>
        <w:numPr>
          <w:ilvl w:val="0"/>
          <w:numId w:val="58"/>
        </w:numPr>
        <w:rPr>
          <w:lang w:val="en-US"/>
        </w:rPr>
      </w:pPr>
      <w:r w:rsidRPr="00965E3B">
        <w:rPr>
          <w:lang w:val="en-US"/>
        </w:rPr>
        <w:t>Lozano-Pérez T., Wesley M. A. An algorithm for planning collision-free paths among polyhedral obstacles //Communications of the ACM. – 1979. – V. 22. –   P. 560-570.</w:t>
      </w:r>
    </w:p>
    <w:p w14:paraId="3423C240" w14:textId="77777777" w:rsidR="006B45AD" w:rsidRPr="00965E3B" w:rsidRDefault="009015E6">
      <w:pPr>
        <w:pStyle w:val="Standarduser"/>
        <w:numPr>
          <w:ilvl w:val="0"/>
          <w:numId w:val="58"/>
        </w:numPr>
        <w:rPr>
          <w:lang w:val="en-US"/>
        </w:rPr>
      </w:pPr>
      <w:proofErr w:type="spellStart"/>
      <w:r w:rsidRPr="00965E3B">
        <w:rPr>
          <w:lang w:val="en-US"/>
        </w:rPr>
        <w:t>Alajlan</w:t>
      </w:r>
      <w:proofErr w:type="spellEnd"/>
      <w:r w:rsidRPr="00965E3B">
        <w:rPr>
          <w:lang w:val="en-US"/>
        </w:rPr>
        <w:t xml:space="preserve"> M. et al. Global path planning for mobile robots in large-scale grid environments using genetic algorithms //2013 International Conference on Individual and Collective Behaviors in Robotics (ICBR). – IEEE, 2013. – P. 1-8.</w:t>
      </w:r>
    </w:p>
    <w:p w14:paraId="5ADFE432" w14:textId="77777777" w:rsidR="006B45AD" w:rsidRPr="00965E3B" w:rsidRDefault="009015E6">
      <w:pPr>
        <w:pStyle w:val="Standarduser"/>
        <w:numPr>
          <w:ilvl w:val="0"/>
          <w:numId w:val="58"/>
        </w:numPr>
        <w:rPr>
          <w:lang w:val="en-US"/>
        </w:rPr>
      </w:pPr>
      <w:r w:rsidRPr="00965E3B">
        <w:rPr>
          <w:lang w:val="en-US"/>
        </w:rPr>
        <w:t>Paden B. et al. A survey of motion planning and control techniques for self-driving urban vehicles //IEEE Transactions on intelligent vehicles. – 2016. – V. 1. – P. 33-55.</w:t>
      </w:r>
    </w:p>
    <w:p w14:paraId="5A422EED" w14:textId="77777777" w:rsidR="006B45AD" w:rsidRPr="00965E3B" w:rsidRDefault="009015E6">
      <w:pPr>
        <w:pStyle w:val="Standarduser"/>
        <w:numPr>
          <w:ilvl w:val="0"/>
          <w:numId w:val="58"/>
        </w:numPr>
        <w:rPr>
          <w:lang w:val="en-US"/>
        </w:rPr>
      </w:pPr>
      <w:r w:rsidRPr="00965E3B">
        <w:rPr>
          <w:lang w:val="en-US"/>
        </w:rPr>
        <w:t xml:space="preserve">Zhou C., Huang B., </w:t>
      </w:r>
      <w:proofErr w:type="spellStart"/>
      <w:r w:rsidRPr="00965E3B">
        <w:rPr>
          <w:lang w:val="en-US"/>
        </w:rPr>
        <w:t>Fränti</w:t>
      </w:r>
      <w:proofErr w:type="spellEnd"/>
      <w:r w:rsidRPr="00965E3B">
        <w:rPr>
          <w:lang w:val="en-US"/>
        </w:rPr>
        <w:t xml:space="preserve"> P. A review of motion planning algorithms for intelligent robots //Journal of Intelligent Manufacturing. – 2021. – P. 1-38.</w:t>
      </w:r>
    </w:p>
    <w:p w14:paraId="380F0EFE" w14:textId="77777777" w:rsidR="006B45AD" w:rsidRPr="00965E3B" w:rsidRDefault="009015E6">
      <w:pPr>
        <w:pStyle w:val="Standarduser"/>
        <w:numPr>
          <w:ilvl w:val="0"/>
          <w:numId w:val="58"/>
        </w:numPr>
        <w:rPr>
          <w:lang w:val="en-US"/>
        </w:rPr>
      </w:pPr>
      <w:r w:rsidRPr="00965E3B">
        <w:rPr>
          <w:lang w:val="en-US"/>
        </w:rPr>
        <w:t xml:space="preserve">Dijkstra E. W. et al. A note on two problems in </w:t>
      </w:r>
      <w:proofErr w:type="spellStart"/>
      <w:r w:rsidRPr="00965E3B">
        <w:rPr>
          <w:lang w:val="en-US"/>
        </w:rPr>
        <w:t>connexion</w:t>
      </w:r>
      <w:proofErr w:type="spellEnd"/>
      <w:r w:rsidRPr="00965E3B">
        <w:rPr>
          <w:lang w:val="en-US"/>
        </w:rPr>
        <w:t xml:space="preserve"> with graphs //</w:t>
      </w:r>
      <w:proofErr w:type="spellStart"/>
      <w:r w:rsidRPr="00965E3B">
        <w:rPr>
          <w:lang w:val="en-US"/>
        </w:rPr>
        <w:t>Numerische</w:t>
      </w:r>
      <w:proofErr w:type="spellEnd"/>
      <w:r w:rsidRPr="00965E3B">
        <w:rPr>
          <w:lang w:val="en-US"/>
        </w:rPr>
        <w:t xml:space="preserve"> </w:t>
      </w:r>
      <w:proofErr w:type="spellStart"/>
      <w:r w:rsidRPr="00965E3B">
        <w:rPr>
          <w:lang w:val="en-US"/>
        </w:rPr>
        <w:t>mathematik</w:t>
      </w:r>
      <w:proofErr w:type="spellEnd"/>
      <w:r w:rsidRPr="00965E3B">
        <w:rPr>
          <w:lang w:val="en-US"/>
        </w:rPr>
        <w:t>. – 1959. – V. 1. – P. 269-271.</w:t>
      </w:r>
    </w:p>
    <w:p w14:paraId="34BEF865" w14:textId="77777777" w:rsidR="006B45AD" w:rsidRPr="00965E3B" w:rsidRDefault="009015E6">
      <w:pPr>
        <w:pStyle w:val="Standarduser"/>
        <w:numPr>
          <w:ilvl w:val="0"/>
          <w:numId w:val="58"/>
        </w:numPr>
        <w:rPr>
          <w:lang w:val="en-US"/>
        </w:rPr>
      </w:pPr>
      <w:r w:rsidRPr="00965E3B">
        <w:rPr>
          <w:lang w:val="en-US"/>
        </w:rPr>
        <w:t>Hart P. E., Nilsson N. J., Raphael B. A formal basis for the heuristic determination of minimum cost paths //IEEE transactions on Systems Science and Cybernetics. – 1968. – V. 4. – P. 100-107.</w:t>
      </w:r>
    </w:p>
    <w:p w14:paraId="1D4C1788" w14:textId="77777777" w:rsidR="006B45AD" w:rsidRPr="00965E3B" w:rsidRDefault="009015E6">
      <w:pPr>
        <w:pStyle w:val="Standarduser"/>
        <w:numPr>
          <w:ilvl w:val="0"/>
          <w:numId w:val="58"/>
        </w:numPr>
        <w:rPr>
          <w:lang w:val="en-US"/>
        </w:rPr>
      </w:pPr>
      <w:r w:rsidRPr="00965E3B">
        <w:rPr>
          <w:lang w:val="en-US"/>
        </w:rPr>
        <w:t xml:space="preserve">LaValle S. M., Kuffner Jr J. J. Randomized </w:t>
      </w:r>
      <w:proofErr w:type="spellStart"/>
      <w:r w:rsidRPr="00965E3B">
        <w:rPr>
          <w:lang w:val="en-US"/>
        </w:rPr>
        <w:t>kinodynamic</w:t>
      </w:r>
      <w:proofErr w:type="spellEnd"/>
      <w:r w:rsidRPr="00965E3B">
        <w:rPr>
          <w:lang w:val="en-US"/>
        </w:rPr>
        <w:t xml:space="preserve"> planning //The international journal of robotics research. – 2001. – V. 20. – P. 378-400.</w:t>
      </w:r>
    </w:p>
    <w:p w14:paraId="0B2F71E9" w14:textId="77777777" w:rsidR="006B45AD" w:rsidRPr="00965E3B" w:rsidRDefault="009015E6">
      <w:pPr>
        <w:pStyle w:val="Standarduser"/>
        <w:numPr>
          <w:ilvl w:val="0"/>
          <w:numId w:val="58"/>
        </w:numPr>
        <w:rPr>
          <w:lang w:val="en-US"/>
        </w:rPr>
      </w:pPr>
      <w:r w:rsidRPr="00965E3B">
        <w:rPr>
          <w:lang w:val="en-US"/>
        </w:rPr>
        <w:t>González D. et al. A review of motion planning techniques for automated vehicles //IEEE Transactions on intelligent transportation systems. – 2015. – V. 17. – P. 1135-1145.</w:t>
      </w:r>
    </w:p>
    <w:p w14:paraId="36319F48" w14:textId="77777777" w:rsidR="006B45AD" w:rsidRPr="00965E3B" w:rsidRDefault="009015E6">
      <w:pPr>
        <w:pStyle w:val="Standard"/>
        <w:numPr>
          <w:ilvl w:val="0"/>
          <w:numId w:val="58"/>
        </w:numPr>
        <w:rPr>
          <w:lang w:val="en-US"/>
        </w:rPr>
      </w:pPr>
      <w:proofErr w:type="spellStart"/>
      <w:r w:rsidRPr="00965E3B">
        <w:rPr>
          <w:lang w:val="en-US"/>
        </w:rPr>
        <w:t>Kavraki</w:t>
      </w:r>
      <w:proofErr w:type="spellEnd"/>
      <w:r w:rsidRPr="00965E3B">
        <w:rPr>
          <w:lang w:val="en-US"/>
        </w:rPr>
        <w:t xml:space="preserve"> L. E. et al. Probabilistic roadmaps for path planning in high-dimensional configuration spaces //IEEE transactions on Robotics and Automation. – 1996. </w:t>
      </w:r>
      <w:r w:rsidRPr="00965E3B">
        <w:rPr>
          <w:lang w:val="en-US"/>
        </w:rPr>
        <w:lastRenderedPageBreak/>
        <w:t>– V. 12. – P. 566-580.</w:t>
      </w:r>
    </w:p>
    <w:p w14:paraId="28B86A5E" w14:textId="77777777" w:rsidR="006B45AD" w:rsidRPr="00965E3B" w:rsidRDefault="009015E6">
      <w:pPr>
        <w:pStyle w:val="Standard"/>
        <w:numPr>
          <w:ilvl w:val="0"/>
          <w:numId w:val="58"/>
        </w:numPr>
        <w:rPr>
          <w:lang w:val="en-US"/>
        </w:rPr>
      </w:pPr>
      <w:proofErr w:type="spellStart"/>
      <w:r w:rsidRPr="00965E3B">
        <w:rPr>
          <w:lang w:val="en-US"/>
        </w:rPr>
        <w:t>Dubins</w:t>
      </w:r>
      <w:proofErr w:type="spellEnd"/>
      <w:r w:rsidRPr="00965E3B">
        <w:rPr>
          <w:lang w:val="en-US"/>
        </w:rPr>
        <w:t xml:space="preserve"> L. E. On curves of minimal length with a constraint on average curvature, and with prescribed initial and terminal positions and tangents //American Journal of mathematics. – 1957. – V. 79. – P. 497-516.</w:t>
      </w:r>
    </w:p>
    <w:p w14:paraId="45D5707D" w14:textId="77777777" w:rsidR="006B45AD" w:rsidRPr="00965E3B" w:rsidRDefault="009015E6">
      <w:pPr>
        <w:pStyle w:val="Standard"/>
        <w:numPr>
          <w:ilvl w:val="0"/>
          <w:numId w:val="58"/>
        </w:numPr>
        <w:rPr>
          <w:lang w:val="en-US"/>
        </w:rPr>
      </w:pPr>
      <w:r w:rsidRPr="00965E3B">
        <w:rPr>
          <w:lang w:val="en-US"/>
        </w:rPr>
        <w:t>Murphy R. R. Introduction to AI robotics. – MIT press, 2019.</w:t>
      </w:r>
    </w:p>
    <w:p w14:paraId="28494B2C" w14:textId="77777777" w:rsidR="006B45AD" w:rsidRPr="00965E3B" w:rsidRDefault="009015E6">
      <w:pPr>
        <w:pStyle w:val="Standard"/>
        <w:numPr>
          <w:ilvl w:val="0"/>
          <w:numId w:val="58"/>
        </w:numPr>
        <w:rPr>
          <w:lang w:val="en-US"/>
        </w:rPr>
      </w:pPr>
      <w:r w:rsidRPr="00965E3B">
        <w:rPr>
          <w:lang w:val="en-US"/>
        </w:rPr>
        <w:t>Khatib O. Real-time obstacle avoidance for manipulators and mobile robots //Autonomous robot vehicles. – Springer, New York, NY, 1986. – P. 396-404.</w:t>
      </w:r>
    </w:p>
    <w:p w14:paraId="1ED58FB5" w14:textId="77777777" w:rsidR="006B45AD" w:rsidRPr="00965E3B" w:rsidRDefault="009015E6">
      <w:pPr>
        <w:pStyle w:val="Standard"/>
        <w:numPr>
          <w:ilvl w:val="0"/>
          <w:numId w:val="58"/>
        </w:numPr>
        <w:rPr>
          <w:lang w:val="en-US"/>
        </w:rPr>
      </w:pPr>
      <w:r w:rsidRPr="00965E3B">
        <w:rPr>
          <w:lang w:val="en-US"/>
        </w:rPr>
        <w:t>Fox D., Burgard W., Thrun S. The dynamic window approach to collision avoidance //IEEE Robotics &amp; Automation Magazine. – 1997. – V. 4. – P. 23-33.</w:t>
      </w:r>
    </w:p>
    <w:p w14:paraId="01F6D97E"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et al. Trajectory modification considering dynamic constraints of autonomous robots //ROBOTIK 2012; 7th German Conference on Robotics. – VDE, 2012. – P. 1-6.</w:t>
      </w:r>
    </w:p>
    <w:p w14:paraId="760255DE" w14:textId="77777777" w:rsidR="006B45AD" w:rsidRPr="00965E3B" w:rsidRDefault="009015E6">
      <w:pPr>
        <w:pStyle w:val="Standard"/>
        <w:numPr>
          <w:ilvl w:val="0"/>
          <w:numId w:val="58"/>
        </w:numPr>
        <w:rPr>
          <w:lang w:val="en-US"/>
        </w:rPr>
      </w:pPr>
      <w:r w:rsidRPr="00965E3B">
        <w:rPr>
          <w:lang w:val="en-US"/>
        </w:rPr>
        <w:t xml:space="preserve">Gerkey B. P., </w:t>
      </w:r>
      <w:proofErr w:type="spellStart"/>
      <w:r w:rsidRPr="00965E3B">
        <w:rPr>
          <w:lang w:val="en-US"/>
        </w:rPr>
        <w:t>Konolige</w:t>
      </w:r>
      <w:proofErr w:type="spellEnd"/>
      <w:r w:rsidRPr="00965E3B">
        <w:rPr>
          <w:lang w:val="en-US"/>
        </w:rPr>
        <w:t xml:space="preserve"> K. Planning and control in unstructured terrain //ICRA workshop on path planning on </w:t>
      </w:r>
      <w:proofErr w:type="spellStart"/>
      <w:r w:rsidRPr="00965E3B">
        <w:rPr>
          <w:lang w:val="en-US"/>
        </w:rPr>
        <w:t>costmaps</w:t>
      </w:r>
      <w:proofErr w:type="spellEnd"/>
      <w:r w:rsidRPr="00965E3B">
        <w:rPr>
          <w:lang w:val="en-US"/>
        </w:rPr>
        <w:t>. – 2008.</w:t>
      </w:r>
    </w:p>
    <w:p w14:paraId="52A50E1A" w14:textId="77777777" w:rsidR="006B45AD" w:rsidRPr="00965E3B" w:rsidRDefault="009015E6">
      <w:pPr>
        <w:pStyle w:val="Standard"/>
        <w:numPr>
          <w:ilvl w:val="0"/>
          <w:numId w:val="58"/>
        </w:numPr>
        <w:rPr>
          <w:lang w:val="en-US"/>
        </w:rPr>
      </w:pPr>
      <w:r w:rsidRPr="00965E3B">
        <w:rPr>
          <w:lang w:val="en-US"/>
        </w:rPr>
        <w:t>Quinlan S., Khatib O. Elastic bands: Connecting path planning and control /</w:t>
      </w:r>
      <w:proofErr w:type="gramStart"/>
      <w:r w:rsidRPr="00965E3B">
        <w:rPr>
          <w:lang w:val="en-US"/>
        </w:rPr>
        <w:t>/[</w:t>
      </w:r>
      <w:proofErr w:type="gramEnd"/>
      <w:r w:rsidRPr="00965E3B">
        <w:rPr>
          <w:lang w:val="en-US"/>
        </w:rPr>
        <w:t>1993] Proceedings IEEE International Conference on Robotics and Automation. – IEEE, 1993. – P. 802-807.</w:t>
      </w:r>
    </w:p>
    <w:p w14:paraId="211ACDF2"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w:t>
      </w:r>
      <w:proofErr w:type="spellStart"/>
      <w:r w:rsidRPr="00965E3B">
        <w:rPr>
          <w:lang w:val="en-US"/>
        </w:rPr>
        <w:t>Makarow</w:t>
      </w:r>
      <w:proofErr w:type="spellEnd"/>
      <w:r w:rsidRPr="00965E3B">
        <w:rPr>
          <w:lang w:val="en-US"/>
        </w:rPr>
        <w:t xml:space="preserve"> A., Bertram T. Online motion planning based on nonlinear model predictive control with non-Euclidean rotation groups //2021 European Control Conference (ECC). – IEEE, 2021. – P. 1583-1590.</w:t>
      </w:r>
    </w:p>
    <w:p w14:paraId="1C5B6FDE" w14:textId="77777777" w:rsidR="006B45AD" w:rsidRPr="00965E3B" w:rsidRDefault="009015E6">
      <w:pPr>
        <w:pStyle w:val="Standard"/>
        <w:numPr>
          <w:ilvl w:val="0"/>
          <w:numId w:val="58"/>
        </w:numPr>
        <w:rPr>
          <w:lang w:val="en-US"/>
        </w:rPr>
      </w:pPr>
      <w:r w:rsidRPr="00965E3B">
        <w:rPr>
          <w:lang w:val="en-US"/>
        </w:rPr>
        <w:t>Cutler C. R., Ramaker B. L. Dynamic matrix control?? a computer control algorithm //joint automatic control conference. – 1980. – P. 72.</w:t>
      </w:r>
    </w:p>
    <w:p w14:paraId="7ADF5EE7" w14:textId="77777777" w:rsidR="006B45AD" w:rsidRPr="00965E3B" w:rsidRDefault="009015E6">
      <w:pPr>
        <w:pStyle w:val="Standard"/>
        <w:numPr>
          <w:ilvl w:val="0"/>
          <w:numId w:val="58"/>
        </w:numPr>
        <w:rPr>
          <w:lang w:val="en-US"/>
        </w:rPr>
      </w:pPr>
      <w:r w:rsidRPr="00965E3B">
        <w:rPr>
          <w:lang w:val="en-US"/>
        </w:rPr>
        <w:t>Dudek G., Jenkin M. Computational principles of mobile robotics. – Cambridge university press, 2010.</w:t>
      </w:r>
    </w:p>
    <w:p w14:paraId="6648BA27" w14:textId="77777777" w:rsidR="006B45AD" w:rsidRPr="00965E3B" w:rsidRDefault="009015E6">
      <w:pPr>
        <w:pStyle w:val="Standarduser"/>
        <w:numPr>
          <w:ilvl w:val="0"/>
          <w:numId w:val="58"/>
        </w:numPr>
        <w:rPr>
          <w:lang w:val="en-US"/>
        </w:rPr>
      </w:pPr>
      <w:r>
        <w:t>ROS/</w:t>
      </w:r>
      <w:proofErr w:type="spellStart"/>
      <w:r>
        <w:t>Concepts</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44" w:history="1">
        <w:r w:rsidRPr="00965E3B">
          <w:rPr>
            <w:lang w:val="en-US"/>
          </w:rPr>
          <w:t>http://wiki.ros.org/ROS/Concepts</w:t>
        </w:r>
      </w:hyperlink>
    </w:p>
    <w:p w14:paraId="0F1A5C49" w14:textId="77777777" w:rsidR="006B45AD" w:rsidRPr="00965E3B" w:rsidRDefault="009015E6">
      <w:pPr>
        <w:pStyle w:val="Standarduser"/>
        <w:numPr>
          <w:ilvl w:val="0"/>
          <w:numId w:val="58"/>
        </w:numPr>
        <w:rPr>
          <w:lang w:val="en-US"/>
        </w:rPr>
      </w:pPr>
      <w:proofErr w:type="spellStart"/>
      <w:r>
        <w:t>rviz</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45" w:history="1">
        <w:r w:rsidRPr="00965E3B">
          <w:rPr>
            <w:lang w:val="en-US"/>
          </w:rPr>
          <w:t>http://wiki.ros.org/rviz</w:t>
        </w:r>
      </w:hyperlink>
    </w:p>
    <w:p w14:paraId="01532880" w14:textId="77777777" w:rsidR="006B45AD" w:rsidRPr="00965E3B" w:rsidRDefault="009015E6">
      <w:pPr>
        <w:pStyle w:val="Standard"/>
        <w:numPr>
          <w:ilvl w:val="0"/>
          <w:numId w:val="58"/>
        </w:numPr>
        <w:rPr>
          <w:lang w:val="en-US"/>
        </w:rPr>
      </w:pPr>
      <w:r w:rsidRPr="00965E3B">
        <w:rPr>
          <w:lang w:val="en-US"/>
        </w:rPr>
        <w:lastRenderedPageBreak/>
        <w:t>Koenig N., Howard A. Design and use paradigms for gazebo, an open-source multi-robot simulator //2004 IEEE/RSJ International Conference on Intelligent Robots and Systems (IROS</w:t>
      </w:r>
      <w:proofErr w:type="gramStart"/>
      <w:r w:rsidRPr="00965E3B">
        <w:rPr>
          <w:lang w:val="en-US"/>
        </w:rPr>
        <w:t>)(</w:t>
      </w:r>
      <w:proofErr w:type="gramEnd"/>
      <w:r w:rsidRPr="00965E3B">
        <w:rPr>
          <w:lang w:val="en-US"/>
        </w:rPr>
        <w:t>IEEE Cat. No. 04CH37566). – IEEE, 2004. – V. 3. – P. 2149-2154.</w:t>
      </w:r>
    </w:p>
    <w:p w14:paraId="6E457104" w14:textId="77777777" w:rsidR="006B45AD" w:rsidRDefault="009015E6">
      <w:pPr>
        <w:pStyle w:val="Standarduser"/>
        <w:numPr>
          <w:ilvl w:val="0"/>
          <w:numId w:val="58"/>
        </w:numPr>
      </w:pPr>
      <w:r w:rsidRPr="00965E3B">
        <w:rPr>
          <w:lang w:val="en-US"/>
        </w:rPr>
        <w:t>navigation/Tutorials/</w:t>
      </w:r>
      <w:proofErr w:type="spellStart"/>
      <w:r w:rsidRPr="00965E3B">
        <w:rPr>
          <w:lang w:val="en-US"/>
        </w:rPr>
        <w:t>RobotSetup</w:t>
      </w:r>
      <w:proofErr w:type="spellEnd"/>
      <w:r w:rsidRPr="00965E3B">
        <w:rPr>
          <w:lang w:val="en-US"/>
        </w:rPr>
        <w:t xml:space="preserve"> - ROS Wiki [</w:t>
      </w:r>
      <w:r>
        <w:t>Электронный</w:t>
      </w:r>
      <w:r w:rsidRPr="00965E3B">
        <w:rPr>
          <w:lang w:val="en-US"/>
        </w:rPr>
        <w:t xml:space="preserve"> </w:t>
      </w:r>
      <w:r>
        <w:t>ресурс</w:t>
      </w:r>
      <w:r w:rsidRPr="00965E3B">
        <w:rPr>
          <w:lang w:val="en-US"/>
        </w:rPr>
        <w:t xml:space="preserve">]. </w:t>
      </w:r>
      <w:r>
        <w:t xml:space="preserve">URL: </w:t>
      </w:r>
      <w:hyperlink r:id="rId46" w:history="1">
        <w:r>
          <w:t>http://wiki.ros.org/navigation/Tutorials/RobotSetup</w:t>
        </w:r>
      </w:hyperlink>
    </w:p>
    <w:p w14:paraId="790DA155" w14:textId="77777777" w:rsidR="006B45AD" w:rsidRDefault="009015E6">
      <w:pPr>
        <w:pStyle w:val="Standarduser"/>
        <w:numPr>
          <w:ilvl w:val="0"/>
          <w:numId w:val="58"/>
        </w:numPr>
      </w:pPr>
      <w:r>
        <w:t xml:space="preserve">ГОСТ Р ИСО 9241-110-2016 Эргономика взаимодействия человек-система. Часть 110. Принципы организации диалога. М.: </w:t>
      </w:r>
      <w:proofErr w:type="spellStart"/>
      <w:r>
        <w:t>Стандартинформ</w:t>
      </w:r>
      <w:proofErr w:type="spellEnd"/>
      <w:r>
        <w:t>, 2016.</w:t>
      </w:r>
    </w:p>
    <w:p w14:paraId="1AF3416D" w14:textId="77777777" w:rsidR="006B45AD" w:rsidRDefault="006B45AD">
      <w:pPr>
        <w:pStyle w:val="Standarduser"/>
      </w:pPr>
    </w:p>
    <w:p w14:paraId="0121BCB5" w14:textId="77777777" w:rsidR="006B45AD" w:rsidRDefault="009015E6">
      <w:pPr>
        <w:pStyle w:val="11"/>
        <w:pageBreakBefore/>
      </w:pPr>
      <w:bookmarkStart w:id="77" w:name="__RefHeading___Toc6003_566333011"/>
      <w:bookmarkStart w:id="78" w:name="_Toc104150787"/>
      <w:r>
        <w:lastRenderedPageBreak/>
        <w:t>Приложение А</w:t>
      </w:r>
      <w:bookmarkEnd w:id="77"/>
      <w:bookmarkEnd w:id="78"/>
    </w:p>
    <w:p w14:paraId="06511186" w14:textId="77777777" w:rsidR="006B45AD" w:rsidRDefault="009015E6">
      <w:pPr>
        <w:pStyle w:val="Standarduser"/>
        <w:ind w:firstLine="0"/>
        <w:jc w:val="center"/>
        <w:rPr>
          <w:b/>
          <w:bCs/>
        </w:rPr>
      </w:pPr>
      <w:r>
        <w:rPr>
          <w:b/>
          <w:bCs/>
        </w:rPr>
        <w:t>Инструкция по запуску</w:t>
      </w:r>
    </w:p>
    <w:p w14:paraId="6F19E3C5" w14:textId="77777777" w:rsidR="006B45AD" w:rsidRDefault="009015E6">
      <w:pPr>
        <w:pStyle w:val="Standarduser"/>
        <w:rPr>
          <w:b/>
          <w:bCs/>
        </w:rPr>
      </w:pPr>
      <w:r>
        <w:rPr>
          <w:b/>
          <w:bCs/>
        </w:rPr>
        <w:t>Установка ROS</w:t>
      </w:r>
    </w:p>
    <w:p w14:paraId="4F43FAB4"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http://packages.ros.org/ros/ubuntu $(</w:t>
      </w:r>
      <w:proofErr w:type="spellStart"/>
      <w:r>
        <w:t>lsb_release</w:t>
      </w:r>
      <w:proofErr w:type="spellEnd"/>
      <w:r>
        <w:t xml:space="preserve"> -</w:t>
      </w:r>
      <w:proofErr w:type="spellStart"/>
      <w:r>
        <w:t>sc</w:t>
      </w:r>
      <w:proofErr w:type="spellEnd"/>
      <w:r>
        <w:t>) main" &gt; /</w:t>
      </w:r>
      <w:proofErr w:type="spellStart"/>
      <w:r>
        <w:t>etc</w:t>
      </w:r>
      <w:proofErr w:type="spellEnd"/>
      <w:r>
        <w:t>/apt/</w:t>
      </w:r>
      <w:proofErr w:type="spellStart"/>
      <w:r>
        <w:t>sources.list.d</w:t>
      </w:r>
      <w:proofErr w:type="spellEnd"/>
      <w:r>
        <w:t>/</w:t>
      </w:r>
      <w:proofErr w:type="spellStart"/>
      <w:r>
        <w:t>ros-latest.list</w:t>
      </w:r>
      <w:proofErr w:type="spellEnd"/>
      <w:r>
        <w:t>'</w:t>
      </w:r>
    </w:p>
    <w:p w14:paraId="7DF5A8D3" w14:textId="77777777" w:rsidR="006B45AD" w:rsidRDefault="009015E6">
      <w:pPr>
        <w:pStyle w:val="Code"/>
      </w:pPr>
      <w:proofErr w:type="spellStart"/>
      <w:r>
        <w:t>sudo</w:t>
      </w:r>
      <w:proofErr w:type="spellEnd"/>
      <w:r>
        <w:t xml:space="preserve"> apt install curl # if you haven't already installed curl</w:t>
      </w:r>
    </w:p>
    <w:p w14:paraId="545A93E6" w14:textId="77777777" w:rsidR="006B45AD" w:rsidRDefault="009015E6">
      <w:pPr>
        <w:pStyle w:val="Code"/>
      </w:pPr>
      <w:r>
        <w:t xml:space="preserve">curl -s https://raw.githubusercontent.com/ros/rosdistro/master/ros.asc | </w:t>
      </w:r>
      <w:proofErr w:type="spellStart"/>
      <w:r>
        <w:t>sudo</w:t>
      </w:r>
      <w:proofErr w:type="spellEnd"/>
      <w:r>
        <w:t xml:space="preserve"> apt-key add -</w:t>
      </w:r>
    </w:p>
    <w:p w14:paraId="31E8B21A" w14:textId="77777777" w:rsidR="006B45AD" w:rsidRDefault="009015E6">
      <w:pPr>
        <w:pStyle w:val="Code"/>
      </w:pPr>
      <w:proofErr w:type="spellStart"/>
      <w:r>
        <w:t>sudo</w:t>
      </w:r>
      <w:proofErr w:type="spellEnd"/>
      <w:r>
        <w:t xml:space="preserve"> apt install </w:t>
      </w:r>
      <w:proofErr w:type="spellStart"/>
      <w:r>
        <w:t>ros</w:t>
      </w:r>
      <w:proofErr w:type="spellEnd"/>
      <w:r>
        <w:t>-noetic-desktop-full</w:t>
      </w:r>
    </w:p>
    <w:p w14:paraId="4705573A" w14:textId="77777777" w:rsidR="006B45AD" w:rsidRDefault="009015E6">
      <w:pPr>
        <w:pStyle w:val="Code"/>
      </w:pPr>
      <w:r>
        <w:t>echo "source /opt/</w:t>
      </w:r>
      <w:proofErr w:type="spellStart"/>
      <w:r>
        <w:t>ros</w:t>
      </w:r>
      <w:proofErr w:type="spellEnd"/>
      <w:r>
        <w:t>/noetic/</w:t>
      </w:r>
      <w:proofErr w:type="spellStart"/>
      <w:r>
        <w:t>setup.bash</w:t>
      </w:r>
      <w:proofErr w:type="spellEnd"/>
      <w:r>
        <w:t>" &gt;&gt; ~</w:t>
      </w:r>
      <w:proofErr w:type="gramStart"/>
      <w:r>
        <w:t>/.</w:t>
      </w:r>
      <w:proofErr w:type="spellStart"/>
      <w:r>
        <w:t>bashrc</w:t>
      </w:r>
      <w:proofErr w:type="spellEnd"/>
      <w:proofErr w:type="gramEnd"/>
    </w:p>
    <w:p w14:paraId="32F0265C" w14:textId="77777777" w:rsidR="006B45AD" w:rsidRDefault="009015E6">
      <w:pPr>
        <w:pStyle w:val="Code"/>
      </w:pPr>
      <w:r>
        <w:t>source ~</w:t>
      </w:r>
      <w:proofErr w:type="gramStart"/>
      <w:r>
        <w:t>/.</w:t>
      </w:r>
      <w:proofErr w:type="spellStart"/>
      <w:r>
        <w:t>bashrc</w:t>
      </w:r>
      <w:proofErr w:type="spellEnd"/>
      <w:proofErr w:type="gramEnd"/>
    </w:p>
    <w:p w14:paraId="41FC6C8A" w14:textId="77777777" w:rsidR="006B45AD" w:rsidRDefault="009015E6">
      <w:pPr>
        <w:pStyle w:val="Code"/>
      </w:pPr>
      <w:proofErr w:type="spellStart"/>
      <w:r>
        <w:t>sudo</w:t>
      </w:r>
      <w:proofErr w:type="spellEnd"/>
      <w:r>
        <w:t xml:space="preserve"> apt install python3-rosdep python3-rosinstall python3-rosinstall-generator python3-wstool build-essential</w:t>
      </w:r>
    </w:p>
    <w:p w14:paraId="0BDCD12A" w14:textId="77777777" w:rsidR="006B45AD" w:rsidRDefault="009015E6">
      <w:pPr>
        <w:pStyle w:val="Code"/>
      </w:pPr>
      <w:proofErr w:type="spellStart"/>
      <w:r>
        <w:t>sudo</w:t>
      </w:r>
      <w:proofErr w:type="spellEnd"/>
      <w:r>
        <w:t xml:space="preserve"> apt install python3-rosdep</w:t>
      </w:r>
    </w:p>
    <w:p w14:paraId="3150E25E" w14:textId="77777777" w:rsidR="006B45AD" w:rsidRDefault="009015E6">
      <w:pPr>
        <w:pStyle w:val="Code"/>
      </w:pPr>
      <w:proofErr w:type="spellStart"/>
      <w:r>
        <w:t>sudo</w:t>
      </w:r>
      <w:proofErr w:type="spellEnd"/>
      <w:r>
        <w:t xml:space="preserve"> </w:t>
      </w:r>
      <w:proofErr w:type="spellStart"/>
      <w:r>
        <w:t>rosdep</w:t>
      </w:r>
      <w:proofErr w:type="spellEnd"/>
      <w:r>
        <w:t xml:space="preserve"> </w:t>
      </w:r>
      <w:proofErr w:type="spellStart"/>
      <w:r>
        <w:t>init</w:t>
      </w:r>
      <w:proofErr w:type="spellEnd"/>
    </w:p>
    <w:p w14:paraId="07090D23" w14:textId="77777777" w:rsidR="006B45AD" w:rsidRDefault="009015E6">
      <w:pPr>
        <w:pStyle w:val="Code"/>
      </w:pPr>
      <w:proofErr w:type="spellStart"/>
      <w:r>
        <w:t>rosdep</w:t>
      </w:r>
      <w:proofErr w:type="spellEnd"/>
      <w:r>
        <w:t xml:space="preserve"> update</w:t>
      </w:r>
    </w:p>
    <w:p w14:paraId="0149BB28" w14:textId="77777777" w:rsidR="006B45AD" w:rsidRDefault="009015E6">
      <w:pPr>
        <w:pStyle w:val="Standarduser"/>
        <w:rPr>
          <w:b/>
          <w:bCs/>
        </w:rPr>
      </w:pPr>
      <w:r>
        <w:rPr>
          <w:b/>
          <w:bCs/>
        </w:rPr>
        <w:t xml:space="preserve">Установка </w:t>
      </w:r>
      <w:proofErr w:type="spellStart"/>
      <w:r>
        <w:rPr>
          <w:b/>
          <w:bCs/>
        </w:rPr>
        <w:t>Gazebo</w:t>
      </w:r>
      <w:proofErr w:type="spellEnd"/>
    </w:p>
    <w:p w14:paraId="049D8CEE"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http://packages.osrfoundation.org/gazebo/ubuntu-stable `</w:t>
      </w:r>
      <w:proofErr w:type="spellStart"/>
      <w:r>
        <w:t>lsb_release</w:t>
      </w:r>
      <w:proofErr w:type="spellEnd"/>
      <w:r>
        <w:t xml:space="preserve"> -</w:t>
      </w:r>
      <w:proofErr w:type="spellStart"/>
      <w:r>
        <w:t>cs`</w:t>
      </w:r>
      <w:proofErr w:type="spellEnd"/>
      <w:r>
        <w:t xml:space="preserve"> main" &gt; /</w:t>
      </w:r>
      <w:proofErr w:type="spellStart"/>
      <w:r>
        <w:t>etc</w:t>
      </w:r>
      <w:proofErr w:type="spellEnd"/>
      <w:r>
        <w:t>/apt/</w:t>
      </w:r>
      <w:proofErr w:type="spellStart"/>
      <w:r>
        <w:t>sources.list.d</w:t>
      </w:r>
      <w:proofErr w:type="spellEnd"/>
      <w:r>
        <w:t>/gazebo-</w:t>
      </w:r>
      <w:proofErr w:type="spellStart"/>
      <w:r>
        <w:t>stable.list</w:t>
      </w:r>
      <w:proofErr w:type="spellEnd"/>
      <w:r>
        <w:t>'</w:t>
      </w:r>
    </w:p>
    <w:p w14:paraId="2B343E0F" w14:textId="77777777" w:rsidR="006B45AD" w:rsidRDefault="009015E6">
      <w:pPr>
        <w:pStyle w:val="Code"/>
      </w:pPr>
      <w:proofErr w:type="spellStart"/>
      <w:r>
        <w:t>wget</w:t>
      </w:r>
      <w:proofErr w:type="spellEnd"/>
      <w:r>
        <w:t xml:space="preserve"> https://packages.osrfoundation.org/gazebo.key -O - | </w:t>
      </w:r>
      <w:proofErr w:type="spellStart"/>
      <w:r>
        <w:t>sudo</w:t>
      </w:r>
      <w:proofErr w:type="spellEnd"/>
      <w:r>
        <w:t xml:space="preserve"> apt-key add -</w:t>
      </w:r>
    </w:p>
    <w:p w14:paraId="0E3DA23F" w14:textId="77777777" w:rsidR="006B45AD" w:rsidRDefault="009015E6">
      <w:pPr>
        <w:pStyle w:val="Code"/>
      </w:pPr>
      <w:proofErr w:type="spellStart"/>
      <w:r>
        <w:t>sudo</w:t>
      </w:r>
      <w:proofErr w:type="spellEnd"/>
      <w:r>
        <w:t xml:space="preserve"> apt-get update</w:t>
      </w:r>
    </w:p>
    <w:p w14:paraId="6D860870" w14:textId="77777777" w:rsidR="006B45AD" w:rsidRDefault="009015E6">
      <w:pPr>
        <w:pStyle w:val="Code"/>
      </w:pPr>
      <w:proofErr w:type="spellStart"/>
      <w:r>
        <w:t>sudo</w:t>
      </w:r>
      <w:proofErr w:type="spellEnd"/>
      <w:r>
        <w:t xml:space="preserve"> apt-get install gazebo11</w:t>
      </w:r>
    </w:p>
    <w:p w14:paraId="49FEA610" w14:textId="77777777" w:rsidR="006B45AD" w:rsidRDefault="009015E6">
      <w:pPr>
        <w:pStyle w:val="Standarduser"/>
        <w:rPr>
          <w:b/>
          <w:bCs/>
        </w:rPr>
      </w:pPr>
      <w:r>
        <w:rPr>
          <w:b/>
          <w:bCs/>
        </w:rPr>
        <w:t>Запуск симулятора</w:t>
      </w:r>
    </w:p>
    <w:p w14:paraId="49358F4D"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simulation_ws</w:t>
      </w:r>
      <w:proofErr w:type="spellEnd"/>
    </w:p>
    <w:p w14:paraId="26C74E7F" w14:textId="77777777" w:rsidR="006B45AD" w:rsidRDefault="009015E6">
      <w:pPr>
        <w:pStyle w:val="Code"/>
      </w:pPr>
      <w:proofErr w:type="gramStart"/>
      <w:r>
        <w:t>:</w:t>
      </w:r>
      <w:proofErr w:type="spellStart"/>
      <w:r>
        <w:t>local</w:t>
      </w:r>
      <w:proofErr w:type="gramEnd"/>
      <w:r>
        <w:t>_planner_research</w:t>
      </w:r>
      <w:proofErr w:type="spellEnd"/>
      <w:r>
        <w:t xml:space="preserve"> $ </w:t>
      </w:r>
      <w:proofErr w:type="spellStart"/>
      <w:r>
        <w:t>catkin_make</w:t>
      </w:r>
      <w:proofErr w:type="spellEnd"/>
    </w:p>
    <w:p w14:paraId="471B2997"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source devel/setup.sh</w:t>
      </w:r>
    </w:p>
    <w:p w14:paraId="78175C52" w14:textId="77777777" w:rsidR="006B45AD" w:rsidRDefault="009015E6">
      <w:pPr>
        <w:pStyle w:val="Code"/>
      </w:pPr>
      <w:r>
        <w:t xml:space="preserve"># </w:t>
      </w:r>
      <w:proofErr w:type="gramStart"/>
      <w:r>
        <w:t>map</w:t>
      </w:r>
      <w:proofErr w:type="gramEnd"/>
      <w:r>
        <w:t xml:space="preserve"> can be &lt;empty, zig-zag, corner, outdoor&gt;</w:t>
      </w:r>
    </w:p>
    <w:p w14:paraId="333DA728"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w:t>
      </w:r>
      <w:proofErr w:type="spellStart"/>
      <w:r>
        <w:t>roslaunch</w:t>
      </w:r>
      <w:proofErr w:type="spellEnd"/>
      <w:r>
        <w:t xml:space="preserve"> </w:t>
      </w:r>
      <w:proofErr w:type="spellStart"/>
      <w:r>
        <w:t>robot_gazebo</w:t>
      </w:r>
      <w:proofErr w:type="spellEnd"/>
      <w:r>
        <w:t xml:space="preserve"> </w:t>
      </w:r>
      <w:proofErr w:type="spellStart"/>
      <w:r>
        <w:t>robot_gazebo</w:t>
      </w:r>
      <w:proofErr w:type="spellEnd"/>
      <w:r>
        <w:t xml:space="preserve"> map:=empty</w:t>
      </w:r>
    </w:p>
    <w:p w14:paraId="5F427CA0" w14:textId="77777777" w:rsidR="006B45AD" w:rsidRPr="00965E3B" w:rsidRDefault="006B45AD">
      <w:pPr>
        <w:pStyle w:val="Standarduser"/>
        <w:rPr>
          <w:lang w:val="en-US"/>
        </w:rPr>
      </w:pPr>
    </w:p>
    <w:p w14:paraId="76225F85" w14:textId="77777777" w:rsidR="00876737" w:rsidRPr="00DE65A5" w:rsidRDefault="00876737">
      <w:pPr>
        <w:pStyle w:val="Standarduser"/>
        <w:rPr>
          <w:b/>
          <w:bCs/>
          <w:lang w:val="en-US"/>
        </w:rPr>
      </w:pPr>
    </w:p>
    <w:p w14:paraId="14B3F0D3" w14:textId="7FE1024E" w:rsidR="006B45AD" w:rsidRDefault="009015E6">
      <w:pPr>
        <w:pStyle w:val="Standarduser"/>
        <w:rPr>
          <w:b/>
          <w:bCs/>
        </w:rPr>
      </w:pPr>
      <w:r>
        <w:rPr>
          <w:b/>
          <w:bCs/>
        </w:rPr>
        <w:lastRenderedPageBreak/>
        <w:t>Запуск системы навигации</w:t>
      </w:r>
    </w:p>
    <w:p w14:paraId="562A9B4E" w14:textId="77777777" w:rsidR="006B45AD" w:rsidRDefault="009015E6">
      <w:pPr>
        <w:pStyle w:val="Code"/>
      </w:pPr>
      <w:r>
        <w:t xml:space="preserve"># </w:t>
      </w:r>
      <w:proofErr w:type="gramStart"/>
      <w:r>
        <w:t>after</w:t>
      </w:r>
      <w:proofErr w:type="gramEnd"/>
      <w:r>
        <w:t xml:space="preserve"> simulation run</w:t>
      </w:r>
    </w:p>
    <w:p w14:paraId="3B94D235"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catkin_ws</w:t>
      </w:r>
      <w:proofErr w:type="spellEnd"/>
    </w:p>
    <w:p w14:paraId="5751110C"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catkin_make</w:t>
      </w:r>
      <w:proofErr w:type="spellEnd"/>
    </w:p>
    <w:p w14:paraId="331E7E9F" w14:textId="1C76610B" w:rsidR="006B45AD" w:rsidRDefault="009015E6" w:rsidP="001A6B2A">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source devel/setup.sh</w:t>
      </w:r>
    </w:p>
    <w:p w14:paraId="33EC7A1F" w14:textId="77777777" w:rsidR="006B45AD" w:rsidRDefault="009015E6">
      <w:pPr>
        <w:pStyle w:val="Code"/>
      </w:pPr>
      <w:r>
        <w:t xml:space="preserve"># </w:t>
      </w:r>
      <w:proofErr w:type="spellStart"/>
      <w:proofErr w:type="gramStart"/>
      <w:r>
        <w:t>availble</w:t>
      </w:r>
      <w:proofErr w:type="spellEnd"/>
      <w:proofErr w:type="gramEnd"/>
      <w:r>
        <w:t xml:space="preserve"> arguments (can be undefined): map, </w:t>
      </w:r>
      <w:proofErr w:type="spellStart"/>
      <w:r>
        <w:t>local_planner</w:t>
      </w:r>
      <w:proofErr w:type="spellEnd"/>
      <w:r>
        <w:t xml:space="preserve">, </w:t>
      </w:r>
      <w:proofErr w:type="spellStart"/>
      <w:r>
        <w:t>autogoal</w:t>
      </w:r>
      <w:proofErr w:type="spellEnd"/>
    </w:p>
    <w:p w14:paraId="1215C15E" w14:textId="77777777" w:rsidR="006B45AD" w:rsidRDefault="009015E6">
      <w:pPr>
        <w:pStyle w:val="Code"/>
      </w:pPr>
      <w:r>
        <w:t xml:space="preserve"># </w:t>
      </w:r>
      <w:proofErr w:type="gramStart"/>
      <w:r>
        <w:t>map</w:t>
      </w:r>
      <w:proofErr w:type="gramEnd"/>
      <w:r>
        <w:t xml:space="preserve"> -- </w:t>
      </w:r>
      <w:proofErr w:type="spellStart"/>
      <w:r>
        <w:t>map</w:t>
      </w:r>
      <w:proofErr w:type="spellEnd"/>
      <w:r>
        <w:t xml:space="preserve"> which used to build global plan. Available &lt;zig-zag, corner, outdoor&gt;</w:t>
      </w:r>
    </w:p>
    <w:p w14:paraId="67A7FF46" w14:textId="77777777" w:rsidR="006B45AD" w:rsidRDefault="009015E6">
      <w:pPr>
        <w:pStyle w:val="Code"/>
      </w:pPr>
      <w:r>
        <w:t xml:space="preserve"># </w:t>
      </w:r>
      <w:proofErr w:type="spellStart"/>
      <w:proofErr w:type="gramStart"/>
      <w:r>
        <w:t>local</w:t>
      </w:r>
      <w:proofErr w:type="gramEnd"/>
      <w:r>
        <w:t>_planner</w:t>
      </w:r>
      <w:proofErr w:type="spellEnd"/>
      <w:r>
        <w:t xml:space="preserve"> -- approach to build motion trajectory. Available &lt;</w:t>
      </w:r>
      <w:proofErr w:type="spellStart"/>
      <w:r>
        <w:t>dwa</w:t>
      </w:r>
      <w:proofErr w:type="spellEnd"/>
      <w:r>
        <w:t xml:space="preserve">, tr, </w:t>
      </w:r>
      <w:proofErr w:type="spellStart"/>
      <w:r>
        <w:t>teb</w:t>
      </w:r>
      <w:proofErr w:type="spellEnd"/>
      <w:r>
        <w:t xml:space="preserve">, </w:t>
      </w:r>
      <w:proofErr w:type="spellStart"/>
      <w:r>
        <w:t>mpc</w:t>
      </w:r>
      <w:proofErr w:type="spellEnd"/>
      <w:r>
        <w:t>&gt;</w:t>
      </w:r>
    </w:p>
    <w:p w14:paraId="32F90F40" w14:textId="77777777" w:rsidR="006B45AD" w:rsidRDefault="009015E6">
      <w:pPr>
        <w:pStyle w:val="Code"/>
      </w:pPr>
      <w:r>
        <w:t xml:space="preserve"># </w:t>
      </w:r>
      <w:proofErr w:type="spellStart"/>
      <w:proofErr w:type="gramStart"/>
      <w:r>
        <w:t>auto</w:t>
      </w:r>
      <w:proofErr w:type="gramEnd"/>
      <w:r>
        <w:t>_goal</w:t>
      </w:r>
      <w:proofErr w:type="spellEnd"/>
      <w:r>
        <w:t xml:space="preserve"> -- flag for automatically set goal pose and start recording. Available &lt;false, true&gt;</w:t>
      </w:r>
    </w:p>
    <w:p w14:paraId="17CAD688"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roslaunch</w:t>
      </w:r>
      <w:proofErr w:type="spellEnd"/>
      <w:r>
        <w:t xml:space="preserve"> nav_2d </w:t>
      </w:r>
      <w:proofErr w:type="spellStart"/>
      <w:r>
        <w:t>robot_navigation</w:t>
      </w:r>
      <w:proofErr w:type="spellEnd"/>
    </w:p>
    <w:p w14:paraId="5B94CF6F" w14:textId="77777777" w:rsidR="006B45AD" w:rsidRPr="00965E3B" w:rsidRDefault="006B45AD">
      <w:pPr>
        <w:pStyle w:val="Standarduser"/>
        <w:rPr>
          <w:lang w:val="en-US"/>
        </w:rPr>
      </w:pPr>
    </w:p>
    <w:p w14:paraId="76E6BFB8" w14:textId="77777777" w:rsidR="006B45AD" w:rsidRPr="00965E3B" w:rsidRDefault="006B45AD">
      <w:pPr>
        <w:pStyle w:val="Standarduser"/>
        <w:rPr>
          <w:lang w:val="en-US"/>
        </w:rPr>
      </w:pPr>
    </w:p>
    <w:sectPr w:rsidR="006B45AD" w:rsidRPr="00965E3B" w:rsidSect="0041581F">
      <w:headerReference w:type="default" r:id="rId47"/>
      <w:footerReference w:type="default" r:id="rId48"/>
      <w:pgSz w:w="11909" w:h="16834"/>
      <w:pgMar w:top="1552" w:right="567" w:bottom="1552" w:left="1701" w:header="1138" w:footer="1138" w:gutter="0"/>
      <w:pgNumType w:start="1"/>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nknown Author" w:date="2022-05-19T00:45:00Z" w:initials="Unknown A">
    <w:p w14:paraId="2D1260EB" w14:textId="77777777" w:rsidR="006B45AD" w:rsidRDefault="009015E6">
      <w:r>
        <w:rPr>
          <w:rStyle w:val="aff4"/>
        </w:rPr>
        <w:annotationRef/>
      </w:r>
      <w:r>
        <w:t>Добавил тех. задание</w:t>
      </w:r>
    </w:p>
  </w:comment>
  <w:comment w:id="3" w:author="Unknown Author" w:date="2022-05-19T00:46:00Z" w:initials="Unknown A">
    <w:p w14:paraId="351CD364" w14:textId="77777777" w:rsidR="006B45AD" w:rsidRDefault="009015E6">
      <w:r>
        <w:rPr>
          <w:rStyle w:val="aff4"/>
        </w:rPr>
        <w:annotationRef/>
      </w:r>
      <w:r>
        <w:t>Заменил предмет исследования.</w:t>
      </w:r>
    </w:p>
    <w:p w14:paraId="2DE669C3" w14:textId="77777777" w:rsidR="006B45AD" w:rsidRDefault="006B45AD"/>
    <w:p w14:paraId="7B742DC9" w14:textId="77777777" w:rsidR="006B45AD" w:rsidRDefault="009015E6">
      <w:r>
        <w:t>До этого был:</w:t>
      </w:r>
    </w:p>
    <w:p w14:paraId="330D70F4" w14:textId="77777777" w:rsidR="006B45AD" w:rsidRDefault="009015E6">
      <w:pPr>
        <w:spacing w:after="78"/>
      </w:pPr>
      <w:r>
        <w:t>скорость генерации и качество локальных маршрутов, составленных алгоритмами локального планирования.</w:t>
      </w:r>
    </w:p>
  </w:comment>
  <w:comment w:id="4" w:author="Unknown Author" w:date="2022-05-19T00:46:00Z" w:initials="Unknown A">
    <w:p w14:paraId="25B32113" w14:textId="77777777" w:rsidR="006B45AD" w:rsidRDefault="009015E6">
      <w:r>
        <w:rPr>
          <w:rStyle w:val="aff4"/>
        </w:rPr>
        <w:annotationRef/>
      </w:r>
      <w:r>
        <w:t>Заменил цель работы и убрал дублирование.</w:t>
      </w:r>
    </w:p>
    <w:p w14:paraId="6408A6F9" w14:textId="77777777" w:rsidR="006B45AD" w:rsidRDefault="006B45AD"/>
    <w:p w14:paraId="3AFA8CD4" w14:textId="77777777" w:rsidR="006B45AD" w:rsidRDefault="009015E6">
      <w:r>
        <w:t>До этого цель была:</w:t>
      </w:r>
    </w:p>
    <w:p w14:paraId="38F969D9" w14:textId="77777777" w:rsidR="006B45AD" w:rsidRDefault="009015E6">
      <w:pPr>
        <w:spacing w:after="78"/>
      </w:pPr>
      <w:r>
        <w:t>Рассмотреть существующие алгоритмы локального планирования колесных роботов. Определить необходимое оборудование для реализации алгоритмов, а также провести оценку их быстродействия</w:t>
      </w:r>
    </w:p>
  </w:comment>
  <w:comment w:id="7" w:author="Unknown Author" w:date="2022-05-19T00:47:00Z" w:initials="Unknown A">
    <w:p w14:paraId="535E7296" w14:textId="1A08E27F" w:rsidR="006B45AD" w:rsidRDefault="009015E6">
      <w:r>
        <w:rPr>
          <w:rStyle w:val="aff4"/>
        </w:rPr>
        <w:annotationRef/>
      </w:r>
      <w:r>
        <w:t>Добавил пунктик пр</w:t>
      </w:r>
      <w:r w:rsidR="002E7C6D">
        <w:t>о</w:t>
      </w:r>
      <w:r>
        <w:t xml:space="preserve"> глобальное планирование</w:t>
      </w:r>
    </w:p>
  </w:comment>
  <w:comment w:id="10" w:author="Unknown Author" w:date="2022-05-19T00:49:00Z" w:initials="Unknown A">
    <w:p w14:paraId="695ECCA4" w14:textId="77777777" w:rsidR="006B45AD" w:rsidRDefault="009015E6">
      <w:r>
        <w:rPr>
          <w:rStyle w:val="aff4"/>
        </w:rPr>
        <w:annotationRef/>
      </w:r>
      <w:r>
        <w:t>Заменил «Разработку ПО» на «Создание симуляции»</w:t>
      </w:r>
    </w:p>
  </w:comment>
  <w:comment w:id="11" w:author="Unknown Author" w:date="2022-05-19T00:49:00Z" w:initials="Unknown A">
    <w:p w14:paraId="74DD9BD9" w14:textId="77777777" w:rsidR="006B45AD" w:rsidRDefault="009015E6">
      <w:r>
        <w:rPr>
          <w:rStyle w:val="aff4"/>
        </w:rPr>
        <w:annotationRef/>
      </w:r>
      <w:r>
        <w:t>Заменил «Определение эффективности» на «Сравнение по метрикам»</w:t>
      </w:r>
    </w:p>
  </w:comment>
  <w:comment w:id="14" w:author="Unknown Author" w:date="2022-05-19T00:51:00Z" w:initials="Unknown A">
    <w:p w14:paraId="74B0BFBA" w14:textId="77777777" w:rsidR="006B45AD" w:rsidRDefault="009015E6">
      <w:r>
        <w:rPr>
          <w:rStyle w:val="aff4"/>
        </w:rPr>
        <w:annotationRef/>
      </w:r>
      <w:r>
        <w:t>Тут писали про пустоту.</w:t>
      </w:r>
    </w:p>
    <w:p w14:paraId="3BB831FD" w14:textId="77777777" w:rsidR="006B45AD" w:rsidRDefault="009015E6">
      <w:r>
        <w:t>См. почту.</w:t>
      </w:r>
    </w:p>
  </w:comment>
  <w:comment w:id="25" w:author="Unknown Author" w:date="2022-05-19T00:52:00Z" w:initials="Unknown A">
    <w:p w14:paraId="246294A6" w14:textId="77777777" w:rsidR="006B45AD" w:rsidRDefault="009015E6">
      <w:r>
        <w:rPr>
          <w:rStyle w:val="aff4"/>
        </w:rPr>
        <w:annotationRef/>
      </w:r>
      <w:r>
        <w:t>Добавлен вывод с таблицей, в котором указывается почему оценка проводится именно среди реактивных алгоритмов.</w:t>
      </w:r>
    </w:p>
  </w:comment>
  <w:comment w:id="38" w:author="Unknown Author" w:date="2022-05-19T14:05:00Z" w:initials="Unknown A">
    <w:p w14:paraId="74ED60B2" w14:textId="77777777" w:rsidR="006B45AD" w:rsidRDefault="009015E6">
      <w:r>
        <w:rPr>
          <w:rStyle w:val="aff4"/>
        </w:rPr>
        <w:annotationRef/>
      </w:r>
      <w:r>
        <w:t>Итоговая таблице рассмотренных в обзоре алгоритмов.</w:t>
      </w:r>
    </w:p>
  </w:comment>
  <w:comment w:id="45" w:author="Unknown Author" w:date="2022-05-19T00:55:00Z" w:initials="Unknown A">
    <w:p w14:paraId="51A375F0" w14:textId="77777777" w:rsidR="006B45AD" w:rsidRDefault="009015E6">
      <w:r>
        <w:rPr>
          <w:rStyle w:val="aff4"/>
        </w:rPr>
        <w:annotationRef/>
      </w:r>
      <w:r>
        <w:t>Не совсем понял фразу «Комиссия может не оценить», поэтому заменил темную картинку на светлую.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1260EB" w15:done="0"/>
  <w15:commentEx w15:paraId="330D70F4" w15:done="0"/>
  <w15:commentEx w15:paraId="38F969D9" w15:done="0"/>
  <w15:commentEx w15:paraId="535E7296" w15:done="0"/>
  <w15:commentEx w15:paraId="695ECCA4" w15:done="0"/>
  <w15:commentEx w15:paraId="74DD9BD9" w15:done="0"/>
  <w15:commentEx w15:paraId="3BB831FD" w15:done="0"/>
  <w15:commentEx w15:paraId="246294A6" w15:done="0"/>
  <w15:commentEx w15:paraId="74ED60B2" w15:done="0"/>
  <w15:commentEx w15:paraId="51A375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4246" w16cex:dateUtc="2022-05-18T21:45:00Z"/>
  <w16cex:commentExtensible w16cex:durableId="26334247" w16cex:dateUtc="2022-05-18T21:46:00Z"/>
  <w16cex:commentExtensible w16cex:durableId="26334248" w16cex:dateUtc="2022-05-18T21:46:00Z"/>
  <w16cex:commentExtensible w16cex:durableId="26334249" w16cex:dateUtc="2022-05-18T21:47:00Z"/>
  <w16cex:commentExtensible w16cex:durableId="2633424A" w16cex:dateUtc="2022-05-18T21:49:00Z"/>
  <w16cex:commentExtensible w16cex:durableId="2633424B" w16cex:dateUtc="2022-05-18T21:49:00Z"/>
  <w16cex:commentExtensible w16cex:durableId="2633424C" w16cex:dateUtc="2022-05-18T21:51:00Z"/>
  <w16cex:commentExtensible w16cex:durableId="2633424D" w16cex:dateUtc="2022-05-18T21:52:00Z"/>
  <w16cex:commentExtensible w16cex:durableId="2633424E" w16cex:dateUtc="2022-05-19T11:05:00Z"/>
  <w16cex:commentExtensible w16cex:durableId="2633424F" w16cex:dateUtc="2022-05-18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1260EB" w16cid:durableId="26334246"/>
  <w16cid:commentId w16cid:paraId="330D70F4" w16cid:durableId="26334247"/>
  <w16cid:commentId w16cid:paraId="38F969D9" w16cid:durableId="26334248"/>
  <w16cid:commentId w16cid:paraId="535E7296" w16cid:durableId="26334249"/>
  <w16cid:commentId w16cid:paraId="695ECCA4" w16cid:durableId="2633424A"/>
  <w16cid:commentId w16cid:paraId="74DD9BD9" w16cid:durableId="2633424B"/>
  <w16cid:commentId w16cid:paraId="3BB831FD" w16cid:durableId="2633424C"/>
  <w16cid:commentId w16cid:paraId="246294A6" w16cid:durableId="2633424D"/>
  <w16cid:commentId w16cid:paraId="74ED60B2" w16cid:durableId="2633424E"/>
  <w16cid:commentId w16cid:paraId="51A375F0" w16cid:durableId="263342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246D0" w14:textId="77777777" w:rsidR="00814A66" w:rsidRDefault="00814A66">
      <w:r>
        <w:separator/>
      </w:r>
    </w:p>
  </w:endnote>
  <w:endnote w:type="continuationSeparator" w:id="0">
    <w:p w14:paraId="77774647" w14:textId="77777777" w:rsidR="00814A66" w:rsidRDefault="00814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0"/>
    <w:family w:val="roman"/>
    <w:pitch w:val="variable"/>
  </w:font>
  <w:font w:name="Noto Sans CJK SC">
    <w:charset w:val="00"/>
    <w:family w:val="auto"/>
    <w:pitch w:val="variable"/>
  </w:font>
  <w:font w:name="Lohit Devanagari">
    <w:altName w:val="Calibri"/>
    <w:charset w:val="00"/>
    <w:family w:val="auto"/>
    <w:pitch w:val="variable"/>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Liberation Mono">
    <w:altName w:val="Calibri"/>
    <w:charset w:val="00"/>
    <w:family w:val="modern"/>
    <w:pitch w:val="fixed"/>
  </w:font>
  <w:font w:name="Arial Unicode MS">
    <w:panose1 w:val="020B0604020202020204"/>
    <w:charset w:val="00"/>
    <w:family w:val="auto"/>
    <w:pitch w:val="variable"/>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77F7"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38A3163F" w14:textId="77777777" w:rsidR="001E14AD" w:rsidRDefault="00814A66">
    <w:pPr>
      <w:pStyle w:val="Standarduse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5E725" w14:textId="77777777" w:rsidR="00814A66" w:rsidRDefault="00814A66">
      <w:r>
        <w:rPr>
          <w:color w:val="000000"/>
        </w:rPr>
        <w:separator/>
      </w:r>
    </w:p>
  </w:footnote>
  <w:footnote w:type="continuationSeparator" w:id="0">
    <w:p w14:paraId="3E1E857E" w14:textId="77777777" w:rsidR="00814A66" w:rsidRDefault="00814A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5D724" w14:textId="77777777" w:rsidR="001E14AD" w:rsidRDefault="009015E6">
    <w:pPr>
      <w:pStyle w:val="Standarduser"/>
      <w:tabs>
        <w:tab w:val="center" w:pos="4677"/>
        <w:tab w:val="right" w:pos="9355"/>
      </w:tabs>
      <w:jc w:val="right"/>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C20"/>
    <w:multiLevelType w:val="multilevel"/>
    <w:tmpl w:val="F572C428"/>
    <w:styleLink w:val="WWNum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 w15:restartNumberingAfterBreak="0">
    <w:nsid w:val="04612B46"/>
    <w:multiLevelType w:val="multilevel"/>
    <w:tmpl w:val="94FE6DB8"/>
    <w:styleLink w:val="WWNum23"/>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85375C9"/>
    <w:multiLevelType w:val="multilevel"/>
    <w:tmpl w:val="D0447968"/>
    <w:styleLink w:val="WWNum4a"/>
    <w:lvl w:ilvl="0">
      <w:start w:val="1"/>
      <w:numFmt w:val="decimal"/>
      <w:lvlText w:val="%1"/>
      <w:lvlJc w:val="left"/>
      <w:rPr>
        <w:b/>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119707B6"/>
    <w:multiLevelType w:val="multilevel"/>
    <w:tmpl w:val="14EE3BA0"/>
    <w:styleLink w:val="WWNum22"/>
    <w:lvl w:ilvl="0">
      <w:start w:val="1"/>
      <w:numFmt w:val="decimal"/>
      <w:lvlText w:val="%1"/>
      <w:lvlJc w:val="left"/>
      <w:pPr>
        <w:ind w:left="1287" w:hanging="360"/>
      </w:pPr>
    </w:lvl>
    <w:lvl w:ilvl="1">
      <w:start w:val="1"/>
      <w:numFmt w:val="lowerLetter"/>
      <w:lvlText w:val="%1.%2"/>
      <w:lvlJc w:val="left"/>
      <w:pPr>
        <w:ind w:left="2007" w:hanging="360"/>
      </w:pPr>
    </w:lvl>
    <w:lvl w:ilvl="2">
      <w:start w:val="1"/>
      <w:numFmt w:val="lowerRoman"/>
      <w:lvlText w:val="%1.%2.%3"/>
      <w:lvlJc w:val="right"/>
      <w:pPr>
        <w:ind w:left="2727" w:hanging="180"/>
      </w:pPr>
    </w:lvl>
    <w:lvl w:ilvl="3">
      <w:start w:val="1"/>
      <w:numFmt w:val="decimal"/>
      <w:lvlText w:val="%1.%2.%3.%4"/>
      <w:lvlJc w:val="left"/>
      <w:pPr>
        <w:ind w:left="3447" w:hanging="360"/>
      </w:pPr>
    </w:lvl>
    <w:lvl w:ilvl="4">
      <w:start w:val="1"/>
      <w:numFmt w:val="lowerLetter"/>
      <w:lvlText w:val="%1.%2.%3.%4.%5"/>
      <w:lvlJc w:val="left"/>
      <w:pPr>
        <w:ind w:left="4167" w:hanging="360"/>
      </w:pPr>
    </w:lvl>
    <w:lvl w:ilvl="5">
      <w:start w:val="1"/>
      <w:numFmt w:val="lowerRoman"/>
      <w:lvlText w:val="%1.%2.%3.%4.%5.%6"/>
      <w:lvlJc w:val="right"/>
      <w:pPr>
        <w:ind w:left="4887" w:hanging="180"/>
      </w:pPr>
    </w:lvl>
    <w:lvl w:ilvl="6">
      <w:start w:val="1"/>
      <w:numFmt w:val="decimal"/>
      <w:lvlText w:val="%1.%2.%3.%4.%5.%6.%7"/>
      <w:lvlJc w:val="left"/>
      <w:pPr>
        <w:ind w:left="5607" w:hanging="360"/>
      </w:pPr>
    </w:lvl>
    <w:lvl w:ilvl="7">
      <w:start w:val="1"/>
      <w:numFmt w:val="lowerLetter"/>
      <w:lvlText w:val="%1.%2.%3.%4.%5.%6.%7.%8"/>
      <w:lvlJc w:val="left"/>
      <w:pPr>
        <w:ind w:left="6327" w:hanging="360"/>
      </w:pPr>
    </w:lvl>
    <w:lvl w:ilvl="8">
      <w:start w:val="1"/>
      <w:numFmt w:val="lowerRoman"/>
      <w:lvlText w:val="%1.%2.%3.%4.%5.%6.%7.%8.%9"/>
      <w:lvlJc w:val="right"/>
      <w:pPr>
        <w:ind w:left="7047" w:hanging="180"/>
      </w:pPr>
    </w:lvl>
  </w:abstractNum>
  <w:abstractNum w:abstractNumId="4" w15:restartNumberingAfterBreak="0">
    <w:nsid w:val="1415269E"/>
    <w:multiLevelType w:val="multilevel"/>
    <w:tmpl w:val="7CD68C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59817D5"/>
    <w:multiLevelType w:val="multilevel"/>
    <w:tmpl w:val="EC0055AC"/>
    <w:styleLink w:val="WWNum10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6" w15:restartNumberingAfterBreak="0">
    <w:nsid w:val="15DB1B48"/>
    <w:multiLevelType w:val="multilevel"/>
    <w:tmpl w:val="93162606"/>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16E348BA"/>
    <w:multiLevelType w:val="multilevel"/>
    <w:tmpl w:val="AF1C712E"/>
    <w:styleLink w:val="Numbering123"/>
    <w:lvl w:ilvl="0">
      <w:start w:val="1"/>
      <w:numFmt w:val="decimal"/>
      <w:pStyle w:val="Code"/>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8" w15:restartNumberingAfterBreak="0">
    <w:nsid w:val="17E0239B"/>
    <w:multiLevelType w:val="multilevel"/>
    <w:tmpl w:val="5E08D016"/>
    <w:styleLink w:val="WWNum14"/>
    <w:lvl w:ilvl="0">
      <w:numFmt w:val="bullet"/>
      <w:lvlText w:val="•"/>
      <w:lvlJc w:val="left"/>
      <w:pPr>
        <w:ind w:left="720" w:hanging="360"/>
      </w:pPr>
      <w:rPr>
        <w:rFonts w:eastAsia="OpenSymbol" w:cs="OpenSymbol"/>
      </w:rPr>
    </w:lvl>
    <w:lvl w:ilvl="1">
      <w:numFmt w:val="bullet"/>
      <w:lvlText w:val="◦"/>
      <w:lvlJc w:val="left"/>
      <w:pPr>
        <w:ind w:left="1080" w:hanging="360"/>
      </w:pPr>
      <w:rPr>
        <w:rFonts w:eastAsia="OpenSymbol" w:cs="OpenSymbol"/>
      </w:rPr>
    </w:lvl>
    <w:lvl w:ilvl="2">
      <w:numFmt w:val="bullet"/>
      <w:lvlText w:val="▪"/>
      <w:lvlJc w:val="left"/>
      <w:pPr>
        <w:ind w:left="1440" w:hanging="360"/>
      </w:pPr>
      <w:rPr>
        <w:rFonts w:eastAsia="OpenSymbol" w:cs="OpenSymbol"/>
      </w:rPr>
    </w:lvl>
    <w:lvl w:ilvl="3">
      <w:numFmt w:val="bullet"/>
      <w:lvlText w:val="•"/>
      <w:lvlJc w:val="left"/>
      <w:pPr>
        <w:ind w:left="1800" w:hanging="360"/>
      </w:pPr>
      <w:rPr>
        <w:rFonts w:eastAsia="OpenSymbol" w:cs="OpenSymbol"/>
      </w:rPr>
    </w:lvl>
    <w:lvl w:ilvl="4">
      <w:numFmt w:val="bullet"/>
      <w:lvlText w:val="◦"/>
      <w:lvlJc w:val="left"/>
      <w:pPr>
        <w:ind w:left="2160" w:hanging="360"/>
      </w:pPr>
      <w:rPr>
        <w:rFonts w:eastAsia="OpenSymbol" w:cs="OpenSymbol"/>
      </w:rPr>
    </w:lvl>
    <w:lvl w:ilvl="5">
      <w:numFmt w:val="bullet"/>
      <w:lvlText w:val="▪"/>
      <w:lvlJc w:val="left"/>
      <w:pPr>
        <w:ind w:left="2520" w:hanging="360"/>
      </w:pPr>
      <w:rPr>
        <w:rFonts w:eastAsia="OpenSymbol" w:cs="OpenSymbol"/>
      </w:rPr>
    </w:lvl>
    <w:lvl w:ilvl="6">
      <w:numFmt w:val="bullet"/>
      <w:lvlText w:val="•"/>
      <w:lvlJc w:val="left"/>
      <w:pPr>
        <w:ind w:left="2880" w:hanging="360"/>
      </w:pPr>
      <w:rPr>
        <w:rFonts w:eastAsia="OpenSymbol" w:cs="OpenSymbol"/>
      </w:rPr>
    </w:lvl>
    <w:lvl w:ilvl="7">
      <w:numFmt w:val="bullet"/>
      <w:lvlText w:val="◦"/>
      <w:lvlJc w:val="left"/>
      <w:pPr>
        <w:ind w:left="3240" w:hanging="360"/>
      </w:pPr>
      <w:rPr>
        <w:rFonts w:eastAsia="OpenSymbol" w:cs="OpenSymbol"/>
      </w:rPr>
    </w:lvl>
    <w:lvl w:ilvl="8">
      <w:numFmt w:val="bullet"/>
      <w:lvlText w:val="▪"/>
      <w:lvlJc w:val="left"/>
      <w:pPr>
        <w:ind w:left="3600" w:hanging="360"/>
      </w:pPr>
      <w:rPr>
        <w:rFonts w:eastAsia="OpenSymbol" w:cs="OpenSymbol"/>
      </w:rPr>
    </w:lvl>
  </w:abstractNum>
  <w:abstractNum w:abstractNumId="9" w15:restartNumberingAfterBreak="0">
    <w:nsid w:val="18CA2F84"/>
    <w:multiLevelType w:val="multilevel"/>
    <w:tmpl w:val="276826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B8E411D"/>
    <w:multiLevelType w:val="multilevel"/>
    <w:tmpl w:val="6B865D52"/>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C4D68A2"/>
    <w:multiLevelType w:val="multilevel"/>
    <w:tmpl w:val="A4C805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E264C04"/>
    <w:multiLevelType w:val="multilevel"/>
    <w:tmpl w:val="0E4027FA"/>
    <w:styleLink w:val="WWNum1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 w15:restartNumberingAfterBreak="0">
    <w:nsid w:val="1EC4078F"/>
    <w:multiLevelType w:val="multilevel"/>
    <w:tmpl w:val="2DE64AF4"/>
    <w:styleLink w:val="WWNum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1EE863CC"/>
    <w:multiLevelType w:val="multilevel"/>
    <w:tmpl w:val="A112DEC2"/>
    <w:styleLink w:val="WWNum9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15" w15:restartNumberingAfterBreak="0">
    <w:nsid w:val="2323206B"/>
    <w:multiLevelType w:val="multilevel"/>
    <w:tmpl w:val="AC0A73BC"/>
    <w:styleLink w:val="WWNum2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260E2147"/>
    <w:multiLevelType w:val="multilevel"/>
    <w:tmpl w:val="D7BE2598"/>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6745AB6"/>
    <w:multiLevelType w:val="multilevel"/>
    <w:tmpl w:val="9724BEB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870114F"/>
    <w:multiLevelType w:val="multilevel"/>
    <w:tmpl w:val="75ACAB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796878"/>
    <w:multiLevelType w:val="multilevel"/>
    <w:tmpl w:val="39B6691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29042EF9"/>
    <w:multiLevelType w:val="multilevel"/>
    <w:tmpl w:val="863AD1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2C85288A"/>
    <w:multiLevelType w:val="multilevel"/>
    <w:tmpl w:val="CBA2BE30"/>
    <w:styleLink w:val="WWNum7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22" w15:restartNumberingAfterBreak="0">
    <w:nsid w:val="3856714C"/>
    <w:multiLevelType w:val="multilevel"/>
    <w:tmpl w:val="9DA8E1E6"/>
    <w:styleLink w:val="WWNum19"/>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 w15:restartNumberingAfterBreak="0">
    <w:nsid w:val="387C307F"/>
    <w:multiLevelType w:val="multilevel"/>
    <w:tmpl w:val="616E18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B5C766F"/>
    <w:multiLevelType w:val="multilevel"/>
    <w:tmpl w:val="BB90205E"/>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F4E5B7E"/>
    <w:multiLevelType w:val="multilevel"/>
    <w:tmpl w:val="55E21D16"/>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3F7066F5"/>
    <w:multiLevelType w:val="multilevel"/>
    <w:tmpl w:val="0D5011E4"/>
    <w:styleLink w:val="WWNum17"/>
    <w:lvl w:ilvl="0">
      <w:start w:val="1"/>
      <w:numFmt w:val="decimal"/>
      <w:lvlText w:val="%1"/>
      <w:lvlJc w:val="left"/>
      <w:pPr>
        <w:ind w:left="360" w:hanging="360"/>
      </w:pPr>
      <w:rPr>
        <w:i w:val="0"/>
      </w:rPr>
    </w:lvl>
    <w:lvl w:ilvl="1">
      <w:start w:val="1"/>
      <w:numFmt w:val="decimal"/>
      <w:lvlText w:val="%1.%2"/>
      <w:lvlJc w:val="left"/>
      <w:pPr>
        <w:ind w:left="360"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27" w15:restartNumberingAfterBreak="0">
    <w:nsid w:val="400F37FB"/>
    <w:multiLevelType w:val="multilevel"/>
    <w:tmpl w:val="CD3870A2"/>
    <w:styleLink w:val="WW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1F62960"/>
    <w:multiLevelType w:val="multilevel"/>
    <w:tmpl w:val="E05A751C"/>
    <w:styleLink w:val="WWNum15"/>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9" w15:restartNumberingAfterBreak="0">
    <w:nsid w:val="42E76A7F"/>
    <w:multiLevelType w:val="multilevel"/>
    <w:tmpl w:val="964A0EA0"/>
    <w:styleLink w:val="WWNum5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30" w15:restartNumberingAfterBreak="0">
    <w:nsid w:val="445D56CA"/>
    <w:multiLevelType w:val="multilevel"/>
    <w:tmpl w:val="AB54646A"/>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4D85501"/>
    <w:multiLevelType w:val="multilevel"/>
    <w:tmpl w:val="9A52CE40"/>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45D075B2"/>
    <w:multiLevelType w:val="multilevel"/>
    <w:tmpl w:val="EDC06C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48787267"/>
    <w:multiLevelType w:val="multilevel"/>
    <w:tmpl w:val="63368208"/>
    <w:styleLink w:val="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4D3D721C"/>
    <w:multiLevelType w:val="multilevel"/>
    <w:tmpl w:val="BD0023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4E960AFD"/>
    <w:multiLevelType w:val="multilevel"/>
    <w:tmpl w:val="70F844E8"/>
    <w:styleLink w:val="WWNum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6" w15:restartNumberingAfterBreak="0">
    <w:nsid w:val="4FB92ACE"/>
    <w:multiLevelType w:val="multilevel"/>
    <w:tmpl w:val="AD44B11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50F22073"/>
    <w:multiLevelType w:val="multilevel"/>
    <w:tmpl w:val="3A1A82A8"/>
    <w:styleLink w:val="WWNum8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50F46B67"/>
    <w:multiLevelType w:val="multilevel"/>
    <w:tmpl w:val="1E4008A6"/>
    <w:styleLink w:val="WW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510E549D"/>
    <w:multiLevelType w:val="multilevel"/>
    <w:tmpl w:val="C6100316"/>
    <w:styleLink w:val="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A623D49"/>
    <w:multiLevelType w:val="multilevel"/>
    <w:tmpl w:val="B3ECE6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5BFD3C1A"/>
    <w:multiLevelType w:val="multilevel"/>
    <w:tmpl w:val="F49235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5CD52B46"/>
    <w:multiLevelType w:val="multilevel"/>
    <w:tmpl w:val="B93496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5F75501F"/>
    <w:multiLevelType w:val="multilevel"/>
    <w:tmpl w:val="DEF6379E"/>
    <w:styleLink w:val="WWNum2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4" w15:restartNumberingAfterBreak="0">
    <w:nsid w:val="5FB20B9B"/>
    <w:multiLevelType w:val="multilevel"/>
    <w:tmpl w:val="BD3AFCE4"/>
    <w:styleLink w:val="WWNum1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5" w15:restartNumberingAfterBreak="0">
    <w:nsid w:val="61E54845"/>
    <w:multiLevelType w:val="multilevel"/>
    <w:tmpl w:val="8374A2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63113FAC"/>
    <w:multiLevelType w:val="multilevel"/>
    <w:tmpl w:val="D83CF776"/>
    <w:styleLink w:val="WWNum21"/>
    <w:lvl w:ilvl="0">
      <w:start w:val="1"/>
      <w:numFmt w:val="decimal"/>
      <w:lvlText w:val="%1"/>
      <w:lvlJc w:val="left"/>
      <w:pPr>
        <w:ind w:left="108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68427682"/>
    <w:multiLevelType w:val="multilevel"/>
    <w:tmpl w:val="793439F2"/>
    <w:styleLink w:val="WWNum3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8" w15:restartNumberingAfterBreak="0">
    <w:nsid w:val="70164A65"/>
    <w:multiLevelType w:val="multilevel"/>
    <w:tmpl w:val="95FEB2C2"/>
    <w:styleLink w:val="WWNum6a"/>
    <w:lvl w:ilvl="0">
      <w:numFmt w:val="bullet"/>
      <w:lvlText w:val=""/>
      <w:lvlJc w:val="left"/>
      <w:pPr>
        <w:ind w:left="927" w:hanging="360"/>
      </w:pPr>
      <w:rPr>
        <w:rFonts w:eastAsia="Times New Roman" w:cs="Times New Roman"/>
      </w:rPr>
    </w:lvl>
    <w:lvl w:ilvl="1">
      <w:numFmt w:val="bullet"/>
      <w:lvlText w:val="o"/>
      <w:lvlJc w:val="left"/>
      <w:pPr>
        <w:ind w:left="1647" w:hanging="360"/>
      </w:pPr>
      <w:rPr>
        <w:rFonts w:cs="Courier New"/>
      </w:rPr>
    </w:lvl>
    <w:lvl w:ilvl="2">
      <w:numFmt w:val="bullet"/>
      <w:lvlText w:val=""/>
      <w:lvlJc w:val="left"/>
      <w:pPr>
        <w:ind w:left="2367" w:hanging="360"/>
      </w:pPr>
    </w:lvl>
    <w:lvl w:ilvl="3">
      <w:numFmt w:val="bullet"/>
      <w:lvlText w:val=""/>
      <w:lvlJc w:val="left"/>
      <w:pPr>
        <w:ind w:left="3087" w:hanging="360"/>
      </w:pPr>
    </w:lvl>
    <w:lvl w:ilvl="4">
      <w:numFmt w:val="bullet"/>
      <w:lvlText w:val="o"/>
      <w:lvlJc w:val="left"/>
      <w:pPr>
        <w:ind w:left="3807" w:hanging="360"/>
      </w:pPr>
      <w:rPr>
        <w:rFonts w:cs="Courier New"/>
      </w:rPr>
    </w:lvl>
    <w:lvl w:ilvl="5">
      <w:numFmt w:val="bullet"/>
      <w:lvlText w:val=""/>
      <w:lvlJc w:val="left"/>
      <w:pPr>
        <w:ind w:left="4527" w:hanging="360"/>
      </w:pPr>
    </w:lvl>
    <w:lvl w:ilvl="6">
      <w:numFmt w:val="bullet"/>
      <w:lvlText w:val=""/>
      <w:lvlJc w:val="left"/>
      <w:pPr>
        <w:ind w:left="5247" w:hanging="360"/>
      </w:pPr>
    </w:lvl>
    <w:lvl w:ilvl="7">
      <w:numFmt w:val="bullet"/>
      <w:lvlText w:val="o"/>
      <w:lvlJc w:val="left"/>
      <w:pPr>
        <w:ind w:left="5967" w:hanging="360"/>
      </w:pPr>
      <w:rPr>
        <w:rFonts w:cs="Courier New"/>
      </w:rPr>
    </w:lvl>
    <w:lvl w:ilvl="8">
      <w:numFmt w:val="bullet"/>
      <w:lvlText w:val=""/>
      <w:lvlJc w:val="left"/>
      <w:pPr>
        <w:ind w:left="6687" w:hanging="360"/>
      </w:pPr>
    </w:lvl>
  </w:abstractNum>
  <w:abstractNum w:abstractNumId="49" w15:restartNumberingAfterBreak="0">
    <w:nsid w:val="71C973F3"/>
    <w:multiLevelType w:val="multilevel"/>
    <w:tmpl w:val="02AE17D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760276B7"/>
    <w:multiLevelType w:val="multilevel"/>
    <w:tmpl w:val="4BA8E1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764A5409"/>
    <w:multiLevelType w:val="multilevel"/>
    <w:tmpl w:val="27D2EC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8813689"/>
    <w:multiLevelType w:val="multilevel"/>
    <w:tmpl w:val="ACDAAAF2"/>
    <w:styleLink w:val="WWNum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3" w15:restartNumberingAfterBreak="0">
    <w:nsid w:val="7B000790"/>
    <w:multiLevelType w:val="multilevel"/>
    <w:tmpl w:val="BC6C1162"/>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7B327E24"/>
    <w:multiLevelType w:val="multilevel"/>
    <w:tmpl w:val="E05E1DDC"/>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5" w15:restartNumberingAfterBreak="0">
    <w:nsid w:val="7C6E5615"/>
    <w:multiLevelType w:val="multilevel"/>
    <w:tmpl w:val="70B6511A"/>
    <w:styleLink w:val="WWNum13"/>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num w:numId="1" w16cid:durableId="1922714312">
    <w:abstractNumId w:val="7"/>
  </w:num>
  <w:num w:numId="2" w16cid:durableId="529414766">
    <w:abstractNumId w:val="6"/>
  </w:num>
  <w:num w:numId="3" w16cid:durableId="2127432499">
    <w:abstractNumId w:val="33"/>
  </w:num>
  <w:num w:numId="4" w16cid:durableId="1868564948">
    <w:abstractNumId w:val="39"/>
  </w:num>
  <w:num w:numId="5" w16cid:durableId="1993413106">
    <w:abstractNumId w:val="31"/>
  </w:num>
  <w:num w:numId="6" w16cid:durableId="872697358">
    <w:abstractNumId w:val="10"/>
  </w:num>
  <w:num w:numId="7" w16cid:durableId="696006704">
    <w:abstractNumId w:val="25"/>
  </w:num>
  <w:num w:numId="8" w16cid:durableId="611323166">
    <w:abstractNumId w:val="36"/>
  </w:num>
  <w:num w:numId="9" w16cid:durableId="1904561774">
    <w:abstractNumId w:val="51"/>
  </w:num>
  <w:num w:numId="10" w16cid:durableId="1532108869">
    <w:abstractNumId w:val="16"/>
  </w:num>
  <w:num w:numId="11" w16cid:durableId="398525945">
    <w:abstractNumId w:val="24"/>
  </w:num>
  <w:num w:numId="12" w16cid:durableId="131294130">
    <w:abstractNumId w:val="38"/>
  </w:num>
  <w:num w:numId="13" w16cid:durableId="796028696">
    <w:abstractNumId w:val="53"/>
  </w:num>
  <w:num w:numId="14" w16cid:durableId="924805678">
    <w:abstractNumId w:val="27"/>
  </w:num>
  <w:num w:numId="15" w16cid:durableId="1504786134">
    <w:abstractNumId w:val="30"/>
  </w:num>
  <w:num w:numId="16" w16cid:durableId="840319028">
    <w:abstractNumId w:val="44"/>
  </w:num>
  <w:num w:numId="17" w16cid:durableId="2145348350">
    <w:abstractNumId w:val="43"/>
  </w:num>
  <w:num w:numId="18" w16cid:durableId="977760540">
    <w:abstractNumId w:val="47"/>
  </w:num>
  <w:num w:numId="19" w16cid:durableId="254674872">
    <w:abstractNumId w:val="2"/>
  </w:num>
  <w:num w:numId="20" w16cid:durableId="730471084">
    <w:abstractNumId w:val="29"/>
  </w:num>
  <w:num w:numId="21" w16cid:durableId="351343664">
    <w:abstractNumId w:val="48"/>
  </w:num>
  <w:num w:numId="22" w16cid:durableId="1546869264">
    <w:abstractNumId w:val="21"/>
  </w:num>
  <w:num w:numId="23" w16cid:durableId="2015722698">
    <w:abstractNumId w:val="37"/>
  </w:num>
  <w:num w:numId="24" w16cid:durableId="630214004">
    <w:abstractNumId w:val="14"/>
  </w:num>
  <w:num w:numId="25" w16cid:durableId="455608200">
    <w:abstractNumId w:val="5"/>
  </w:num>
  <w:num w:numId="26" w16cid:durableId="2117940742">
    <w:abstractNumId w:val="12"/>
  </w:num>
  <w:num w:numId="27" w16cid:durableId="2017538624">
    <w:abstractNumId w:val="35"/>
  </w:num>
  <w:num w:numId="28" w16cid:durableId="1442915941">
    <w:abstractNumId w:val="55"/>
  </w:num>
  <w:num w:numId="29" w16cid:durableId="1032413765">
    <w:abstractNumId w:val="8"/>
  </w:num>
  <w:num w:numId="30" w16cid:durableId="662122362">
    <w:abstractNumId w:val="28"/>
  </w:num>
  <w:num w:numId="31" w16cid:durableId="1705057996">
    <w:abstractNumId w:val="13"/>
  </w:num>
  <w:num w:numId="32" w16cid:durableId="1337608923">
    <w:abstractNumId w:val="26"/>
  </w:num>
  <w:num w:numId="33" w16cid:durableId="1532457128">
    <w:abstractNumId w:val="0"/>
  </w:num>
  <w:num w:numId="34" w16cid:durableId="2084640081">
    <w:abstractNumId w:val="22"/>
  </w:num>
  <w:num w:numId="35" w16cid:durableId="1395351777">
    <w:abstractNumId w:val="52"/>
  </w:num>
  <w:num w:numId="36" w16cid:durableId="257835839">
    <w:abstractNumId w:val="46"/>
  </w:num>
  <w:num w:numId="37" w16cid:durableId="2075275243">
    <w:abstractNumId w:val="3"/>
  </w:num>
  <w:num w:numId="38" w16cid:durableId="1614942966">
    <w:abstractNumId w:val="1"/>
  </w:num>
  <w:num w:numId="39" w16cid:durableId="888998060">
    <w:abstractNumId w:val="15"/>
  </w:num>
  <w:num w:numId="40" w16cid:durableId="26109218">
    <w:abstractNumId w:val="54"/>
  </w:num>
  <w:num w:numId="41" w16cid:durableId="858860972">
    <w:abstractNumId w:val="40"/>
  </w:num>
  <w:num w:numId="42" w16cid:durableId="222184165">
    <w:abstractNumId w:val="41"/>
  </w:num>
  <w:num w:numId="43" w16cid:durableId="1732531638">
    <w:abstractNumId w:val="18"/>
  </w:num>
  <w:num w:numId="44" w16cid:durableId="307830232">
    <w:abstractNumId w:val="45"/>
  </w:num>
  <w:num w:numId="45" w16cid:durableId="721245147">
    <w:abstractNumId w:val="19"/>
  </w:num>
  <w:num w:numId="46" w16cid:durableId="1658725950">
    <w:abstractNumId w:val="34"/>
  </w:num>
  <w:num w:numId="47" w16cid:durableId="1207177871">
    <w:abstractNumId w:val="42"/>
  </w:num>
  <w:num w:numId="48" w16cid:durableId="431821429">
    <w:abstractNumId w:val="9"/>
  </w:num>
  <w:num w:numId="49" w16cid:durableId="685599612">
    <w:abstractNumId w:val="32"/>
  </w:num>
  <w:num w:numId="50" w16cid:durableId="304548511">
    <w:abstractNumId w:val="7"/>
    <w:lvlOverride w:ilvl="0">
      <w:startOverride w:val="1"/>
    </w:lvlOverride>
  </w:num>
  <w:num w:numId="51" w16cid:durableId="1697921001">
    <w:abstractNumId w:val="7"/>
    <w:lvlOverride w:ilvl="0">
      <w:startOverride w:val="1"/>
    </w:lvlOverride>
  </w:num>
  <w:num w:numId="52" w16cid:durableId="1016690011">
    <w:abstractNumId w:val="50"/>
  </w:num>
  <w:num w:numId="53" w16cid:durableId="1901358514">
    <w:abstractNumId w:val="49"/>
  </w:num>
  <w:num w:numId="54" w16cid:durableId="1653946239">
    <w:abstractNumId w:val="17"/>
  </w:num>
  <w:num w:numId="55" w16cid:durableId="454107161">
    <w:abstractNumId w:val="23"/>
  </w:num>
  <w:num w:numId="56" w16cid:durableId="1086029742">
    <w:abstractNumId w:val="20"/>
  </w:num>
  <w:num w:numId="57" w16cid:durableId="1351302631">
    <w:abstractNumId w:val="11"/>
  </w:num>
  <w:num w:numId="58" w16cid:durableId="1021977991">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5AD"/>
    <w:rsid w:val="00051CD1"/>
    <w:rsid w:val="000800C1"/>
    <w:rsid w:val="000B15EF"/>
    <w:rsid w:val="000E6929"/>
    <w:rsid w:val="001103BE"/>
    <w:rsid w:val="00143814"/>
    <w:rsid w:val="001620EC"/>
    <w:rsid w:val="00163181"/>
    <w:rsid w:val="001A6B2A"/>
    <w:rsid w:val="00244F72"/>
    <w:rsid w:val="002B0DEA"/>
    <w:rsid w:val="002B4E6C"/>
    <w:rsid w:val="002C3756"/>
    <w:rsid w:val="002D06BB"/>
    <w:rsid w:val="002D7AF9"/>
    <w:rsid w:val="002E6EA5"/>
    <w:rsid w:val="002E7C6D"/>
    <w:rsid w:val="002F0885"/>
    <w:rsid w:val="003041FA"/>
    <w:rsid w:val="003159EE"/>
    <w:rsid w:val="0032058D"/>
    <w:rsid w:val="003222DD"/>
    <w:rsid w:val="00323A8D"/>
    <w:rsid w:val="00344AD2"/>
    <w:rsid w:val="0037796F"/>
    <w:rsid w:val="003A6AE9"/>
    <w:rsid w:val="003D7D95"/>
    <w:rsid w:val="0041581F"/>
    <w:rsid w:val="00423F76"/>
    <w:rsid w:val="00427C75"/>
    <w:rsid w:val="004304AA"/>
    <w:rsid w:val="004427AB"/>
    <w:rsid w:val="00472051"/>
    <w:rsid w:val="00507DB1"/>
    <w:rsid w:val="00523552"/>
    <w:rsid w:val="0055476E"/>
    <w:rsid w:val="00580558"/>
    <w:rsid w:val="005B65D2"/>
    <w:rsid w:val="005C2CF9"/>
    <w:rsid w:val="005D6468"/>
    <w:rsid w:val="0060297F"/>
    <w:rsid w:val="006331C3"/>
    <w:rsid w:val="006726E5"/>
    <w:rsid w:val="00686167"/>
    <w:rsid w:val="006A05E5"/>
    <w:rsid w:val="006B45AD"/>
    <w:rsid w:val="006E7CD1"/>
    <w:rsid w:val="00714285"/>
    <w:rsid w:val="00755EB8"/>
    <w:rsid w:val="00771F18"/>
    <w:rsid w:val="00795EB4"/>
    <w:rsid w:val="007A056C"/>
    <w:rsid w:val="007A1CCE"/>
    <w:rsid w:val="007B4414"/>
    <w:rsid w:val="007C1E6F"/>
    <w:rsid w:val="007D7EC8"/>
    <w:rsid w:val="007E1CB0"/>
    <w:rsid w:val="00810018"/>
    <w:rsid w:val="00810B7B"/>
    <w:rsid w:val="00814A66"/>
    <w:rsid w:val="008431B9"/>
    <w:rsid w:val="00865C71"/>
    <w:rsid w:val="00876737"/>
    <w:rsid w:val="008B57A6"/>
    <w:rsid w:val="008C28DC"/>
    <w:rsid w:val="009015E6"/>
    <w:rsid w:val="009042A7"/>
    <w:rsid w:val="00955CC7"/>
    <w:rsid w:val="00965E3B"/>
    <w:rsid w:val="009731AE"/>
    <w:rsid w:val="009863AC"/>
    <w:rsid w:val="009B38FF"/>
    <w:rsid w:val="009F2FB0"/>
    <w:rsid w:val="00AB7A9D"/>
    <w:rsid w:val="00AE003B"/>
    <w:rsid w:val="00B46DF9"/>
    <w:rsid w:val="00B84C24"/>
    <w:rsid w:val="00BC3C3A"/>
    <w:rsid w:val="00BC5185"/>
    <w:rsid w:val="00C01E28"/>
    <w:rsid w:val="00C62BEC"/>
    <w:rsid w:val="00C70E40"/>
    <w:rsid w:val="00CC15A2"/>
    <w:rsid w:val="00CD0654"/>
    <w:rsid w:val="00CD63C6"/>
    <w:rsid w:val="00D231A8"/>
    <w:rsid w:val="00D73F1E"/>
    <w:rsid w:val="00DC4E84"/>
    <w:rsid w:val="00DE064B"/>
    <w:rsid w:val="00DE65A5"/>
    <w:rsid w:val="00E1486A"/>
    <w:rsid w:val="00E31820"/>
    <w:rsid w:val="00E401E1"/>
    <w:rsid w:val="00E93A92"/>
    <w:rsid w:val="00EB061C"/>
    <w:rsid w:val="00EB36C9"/>
    <w:rsid w:val="00F34568"/>
    <w:rsid w:val="00F34B08"/>
    <w:rsid w:val="00F35833"/>
    <w:rsid w:val="00F77CAD"/>
    <w:rsid w:val="00FA132D"/>
    <w:rsid w:val="00FC6E04"/>
    <w:rsid w:val="00FD34BB"/>
    <w:rsid w:val="00FD3E93"/>
    <w:rsid w:val="00FD3EB5"/>
    <w:rsid w:val="00FF1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C1D13"/>
  <w15:docId w15:val="{CDEC8641-88B7-4F30-BE74-1D3CE0AEA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4"/>
        <w:lang w:val="ru-RU" w:eastAsia="ru-RU"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1">
    <w:name w:val="heading 1"/>
    <w:basedOn w:val="Standarduser"/>
    <w:next w:val="Standarduser"/>
    <w:uiPriority w:val="9"/>
    <w:qFormat/>
    <w:pPr>
      <w:keepNext/>
      <w:spacing w:after="156"/>
      <w:ind w:firstLine="0"/>
      <w:jc w:val="center"/>
      <w:outlineLvl w:val="0"/>
    </w:pPr>
    <w:rPr>
      <w:b/>
      <w:caps/>
    </w:rPr>
  </w:style>
  <w:style w:type="paragraph" w:styleId="20">
    <w:name w:val="heading 2"/>
    <w:basedOn w:val="Standarduser"/>
    <w:next w:val="Standarduser"/>
    <w:uiPriority w:val="9"/>
    <w:unhideWhenUsed/>
    <w:qFormat/>
    <w:rsid w:val="00F35833"/>
    <w:pPr>
      <w:keepNext/>
      <w:keepLines/>
      <w:spacing w:before="216"/>
      <w:outlineLvl w:val="1"/>
    </w:pPr>
    <w:rPr>
      <w:b/>
      <w:bCs/>
      <w:szCs w:val="26"/>
    </w:rPr>
  </w:style>
  <w:style w:type="paragraph" w:styleId="3">
    <w:name w:val="heading 3"/>
    <w:basedOn w:val="Standarduser"/>
    <w:next w:val="Standarduser"/>
    <w:uiPriority w:val="9"/>
    <w:semiHidden/>
    <w:unhideWhenUsed/>
    <w:qFormat/>
    <w:pPr>
      <w:keepNext/>
      <w:keepLines/>
      <w:spacing w:before="200" w:after="120"/>
      <w:outlineLvl w:val="2"/>
    </w:pPr>
    <w:rPr>
      <w:rFonts w:ascii="Cambria" w:eastAsia="Cambria" w:hAnsi="Cambria" w:cs="Cambria"/>
      <w:b/>
      <w:bCs/>
      <w:color w:val="4F81BD"/>
    </w:rPr>
  </w:style>
  <w:style w:type="paragraph" w:styleId="4">
    <w:name w:val="heading 4"/>
    <w:basedOn w:val="Standarduser"/>
    <w:next w:val="Standarduser"/>
    <w:uiPriority w:val="9"/>
    <w:semiHidden/>
    <w:unhideWhenUsed/>
    <w:qFormat/>
    <w:pPr>
      <w:keepNext/>
      <w:spacing w:before="240" w:after="60"/>
      <w:outlineLvl w:val="3"/>
    </w:pPr>
    <w:rPr>
      <w:b/>
      <w:bCs/>
      <w:szCs w:val="28"/>
    </w:rPr>
  </w:style>
  <w:style w:type="paragraph" w:styleId="5">
    <w:name w:val="heading 5"/>
    <w:basedOn w:val="Standarduser"/>
    <w:next w:val="Standarduser"/>
    <w:uiPriority w:val="9"/>
    <w:semiHidden/>
    <w:unhideWhenUsed/>
    <w:qFormat/>
    <w:pPr>
      <w:spacing w:before="240" w:after="60"/>
      <w:outlineLvl w:val="4"/>
    </w:pPr>
    <w:rPr>
      <w:b/>
      <w:bCs/>
      <w:i/>
      <w:iCs/>
      <w:sz w:val="26"/>
      <w:szCs w:val="26"/>
    </w:rPr>
  </w:style>
  <w:style w:type="paragraph" w:styleId="6">
    <w:name w:val="heading 6"/>
    <w:basedOn w:val="Standarduser"/>
    <w:next w:val="Standarduser"/>
    <w:uiPriority w:val="9"/>
    <w:semiHidden/>
    <w:unhideWhenUsed/>
    <w:qFormat/>
    <w:pPr>
      <w:keepNext/>
      <w:keepLines/>
      <w:spacing w:before="200" w:after="120"/>
      <w:outlineLvl w:val="5"/>
    </w:pPr>
    <w:rPr>
      <w:rFonts w:ascii="Cambria" w:eastAsia="Cambria" w:hAnsi="Cambria" w:cs="Cambria"/>
      <w:i/>
      <w:iCs/>
      <w:color w:val="243F60"/>
    </w:rPr>
  </w:style>
  <w:style w:type="paragraph" w:styleId="7">
    <w:name w:val="heading 7"/>
    <w:basedOn w:val="Standarduser"/>
    <w:next w:val="Standarduser"/>
    <w:pPr>
      <w:keepNext/>
      <w:keepLines/>
      <w:spacing w:before="200" w:after="120"/>
      <w:outlineLvl w:val="6"/>
    </w:pPr>
    <w:rPr>
      <w:rFonts w:ascii="Cambria" w:eastAsia="Cambria" w:hAnsi="Cambria" w:cs="Cambria"/>
      <w:i/>
      <w:iCs/>
      <w:color w:val="404040"/>
    </w:rPr>
  </w:style>
  <w:style w:type="paragraph" w:styleId="9">
    <w:name w:val="heading 9"/>
    <w:basedOn w:val="Standarduser"/>
    <w:next w:val="Standarduser"/>
    <w:pPr>
      <w:keepNext/>
      <w:keepLines/>
      <w:spacing w:before="200" w:after="120"/>
      <w:outlineLvl w:val="8"/>
    </w:pPr>
    <w:rPr>
      <w:rFonts w:ascii="Cambria" w:eastAsia="Cambria" w:hAnsi="Cambria" w:cs="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val="0"/>
      <w:spacing w:line="360" w:lineRule="auto"/>
      <w:ind w:firstLine="567"/>
      <w:jc w:val="both"/>
    </w:pPr>
  </w:style>
  <w:style w:type="paragraph" w:customStyle="1" w:styleId="Heading">
    <w:name w:val="Heading"/>
    <w:basedOn w:val="Standarduser"/>
    <w:next w:val="Textbodyuser"/>
    <w:pPr>
      <w:keepNext/>
      <w:spacing w:before="240" w:after="120"/>
    </w:pPr>
    <w:rPr>
      <w:rFonts w:ascii="Liberation Sans" w:eastAsia="Noto Sans CJK SC" w:hAnsi="Liberation Sans" w:cs="Lohit Devanagari"/>
      <w:szCs w:val="28"/>
    </w:rPr>
  </w:style>
  <w:style w:type="paragraph" w:customStyle="1" w:styleId="Textbody">
    <w:name w:val="Text body"/>
    <w:basedOn w:val="Standard"/>
    <w:pPr>
      <w:spacing w:after="140" w:line="276" w:lineRule="auto"/>
    </w:pPr>
  </w:style>
  <w:style w:type="paragraph" w:styleId="a3">
    <w:name w:val="List"/>
    <w:basedOn w:val="Textbodyuser"/>
    <w:rPr>
      <w:rFonts w:cs="Lohit Devanagari"/>
      <w:sz w:val="24"/>
    </w:rPr>
  </w:style>
  <w:style w:type="paragraph" w:styleId="a4">
    <w:name w:val="caption"/>
    <w:basedOn w:val="Standarduser"/>
    <w:next w:val="Standarduser"/>
    <w:pPr>
      <w:tabs>
        <w:tab w:val="right" w:leader="underscore" w:pos="5529"/>
        <w:tab w:val="right" w:leader="underscore" w:pos="8505"/>
      </w:tabs>
    </w:pPr>
    <w:rPr>
      <w:szCs w:val="20"/>
    </w:rPr>
  </w:style>
  <w:style w:type="paragraph" w:customStyle="1" w:styleId="Index">
    <w:name w:val="Index"/>
    <w:basedOn w:val="Standarduser"/>
    <w:pPr>
      <w:suppressLineNumbers/>
    </w:pPr>
    <w:rPr>
      <w:rFonts w:cs="Lohit Devanagari"/>
      <w:sz w:val="24"/>
    </w:rPr>
  </w:style>
  <w:style w:type="paragraph" w:customStyle="1" w:styleId="Standarduser">
    <w:name w:val="Standard (user)"/>
    <w:pPr>
      <w:widowControl/>
      <w:suppressAutoHyphens w:val="0"/>
      <w:spacing w:line="360" w:lineRule="auto"/>
      <w:ind w:firstLine="567"/>
      <w:jc w:val="both"/>
    </w:pPr>
  </w:style>
  <w:style w:type="paragraph" w:customStyle="1" w:styleId="Textbodyuser">
    <w:name w:val="Text body (user)"/>
    <w:basedOn w:val="Standarduser"/>
    <w:pPr>
      <w:jc w:val="center"/>
      <w:outlineLvl w:val="2"/>
    </w:pPr>
    <w:rPr>
      <w:b/>
    </w:rPr>
  </w:style>
  <w:style w:type="paragraph" w:styleId="a5">
    <w:name w:val="Title"/>
    <w:basedOn w:val="Standarduser"/>
    <w:uiPriority w:val="10"/>
    <w:qFormat/>
    <w:pPr>
      <w:jc w:val="center"/>
    </w:pPr>
    <w:rPr>
      <w:b/>
      <w:sz w:val="22"/>
    </w:rPr>
  </w:style>
  <w:style w:type="paragraph" w:customStyle="1" w:styleId="Textbodyindentuser">
    <w:name w:val="Text body indent (user)"/>
    <w:basedOn w:val="Standarduser"/>
    <w:pPr>
      <w:spacing w:line="280" w:lineRule="exact"/>
      <w:ind w:left="567" w:right="686" w:firstLine="425"/>
    </w:pPr>
    <w:rPr>
      <w:color w:val="000000"/>
    </w:rPr>
  </w:style>
  <w:style w:type="paragraph" w:customStyle="1" w:styleId="a6">
    <w:name w:val="список с точками"/>
    <w:basedOn w:val="Standarduser"/>
    <w:pPr>
      <w:tabs>
        <w:tab w:val="left" w:pos="1080"/>
      </w:tabs>
      <w:spacing w:line="312" w:lineRule="auto"/>
      <w:ind w:left="360" w:hanging="360"/>
    </w:pPr>
  </w:style>
  <w:style w:type="paragraph" w:customStyle="1" w:styleId="a7">
    <w:name w:val="Для таблиц"/>
    <w:basedOn w:val="Standarduser"/>
  </w:style>
  <w:style w:type="paragraph" w:styleId="a8">
    <w:name w:val="Normal (Web)"/>
    <w:basedOn w:val="Standarduser"/>
    <w:uiPriority w:val="99"/>
    <w:pPr>
      <w:tabs>
        <w:tab w:val="left" w:pos="720"/>
      </w:tabs>
      <w:spacing w:before="280" w:after="280"/>
    </w:pPr>
  </w:style>
  <w:style w:type="paragraph" w:styleId="a9">
    <w:name w:val="Subtitle"/>
    <w:basedOn w:val="Standarduser"/>
    <w:next w:val="Standarduser"/>
    <w:uiPriority w:val="11"/>
    <w:qFormat/>
    <w:pPr>
      <w:jc w:val="center"/>
    </w:pPr>
    <w:rPr>
      <w:b/>
      <w:smallCaps/>
    </w:rPr>
  </w:style>
  <w:style w:type="paragraph" w:customStyle="1" w:styleId="12">
    <w:name w:val="Знак Знак Знак Знак Знак Знак Знак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aa">
    <w:name w:val="По центру"/>
    <w:basedOn w:val="Standarduser"/>
    <w:pPr>
      <w:jc w:val="center"/>
    </w:pPr>
    <w:rPr>
      <w:szCs w:val="20"/>
    </w:rPr>
  </w:style>
  <w:style w:type="paragraph" w:customStyle="1" w:styleId="ab">
    <w:name w:val="Без отступа"/>
    <w:basedOn w:val="Standarduser"/>
    <w:rPr>
      <w:szCs w:val="20"/>
    </w:rPr>
  </w:style>
  <w:style w:type="paragraph" w:customStyle="1" w:styleId="110">
    <w:name w:val="Знак Знак Знак Знак Знак Знак Знак1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HeaderandFooter">
    <w:name w:val="Header and Footer"/>
    <w:basedOn w:val="Standarduser"/>
  </w:style>
  <w:style w:type="paragraph" w:styleId="ac">
    <w:name w:val="footer"/>
    <w:basedOn w:val="Standarduser"/>
    <w:uiPriority w:val="99"/>
    <w:pPr>
      <w:tabs>
        <w:tab w:val="center" w:pos="4677"/>
        <w:tab w:val="right" w:pos="9355"/>
      </w:tabs>
    </w:pPr>
  </w:style>
  <w:style w:type="paragraph" w:customStyle="1" w:styleId="111">
    <w:name w:val="Знак Знак Знак Знак Знак Знак Знак1 Знак Знак1 Знак Знак Знак Знак"/>
    <w:basedOn w:val="Standarduser"/>
    <w:pPr>
      <w:tabs>
        <w:tab w:val="left" w:pos="643"/>
      </w:tabs>
      <w:spacing w:after="160" w:line="240" w:lineRule="exact"/>
    </w:pPr>
    <w:rPr>
      <w:rFonts w:ascii="Verdana" w:eastAsia="Verdana" w:hAnsi="Verdana" w:cs="Verdana"/>
      <w:sz w:val="20"/>
      <w:szCs w:val="20"/>
      <w:lang w:val="en-US" w:eastAsia="en-US"/>
    </w:rPr>
  </w:style>
  <w:style w:type="paragraph" w:styleId="ad">
    <w:name w:val="List Paragraph"/>
    <w:basedOn w:val="Standarduser"/>
    <w:pPr>
      <w:ind w:left="720"/>
    </w:pPr>
  </w:style>
  <w:style w:type="paragraph" w:styleId="ae">
    <w:name w:val="header"/>
    <w:basedOn w:val="Standarduser"/>
    <w:pPr>
      <w:tabs>
        <w:tab w:val="center" w:pos="4677"/>
        <w:tab w:val="right" w:pos="9355"/>
      </w:tabs>
    </w:pPr>
  </w:style>
  <w:style w:type="paragraph" w:customStyle="1" w:styleId="22">
    <w:name w:val="Заголовок №2 (2)"/>
    <w:basedOn w:val="Standarduser"/>
    <w:pPr>
      <w:widowControl w:val="0"/>
      <w:shd w:val="clear" w:color="auto" w:fill="FFFFFF"/>
      <w:spacing w:before="280" w:line="274" w:lineRule="exact"/>
      <w:outlineLvl w:val="1"/>
    </w:pPr>
    <w:rPr>
      <w:sz w:val="20"/>
      <w:szCs w:val="20"/>
    </w:rPr>
  </w:style>
  <w:style w:type="paragraph" w:customStyle="1" w:styleId="13">
    <w:name w:val="Абзац списка1"/>
    <w:basedOn w:val="Standarduser"/>
    <w:pPr>
      <w:spacing w:after="200" w:line="276" w:lineRule="auto"/>
      <w:ind w:left="720"/>
    </w:pPr>
    <w:rPr>
      <w:rFonts w:ascii="Calibri" w:eastAsia="Calibri" w:hAnsi="Calibri" w:cs="Calibri"/>
      <w:sz w:val="22"/>
      <w:szCs w:val="22"/>
      <w:lang w:eastAsia="en-US"/>
    </w:rPr>
  </w:style>
  <w:style w:type="paragraph" w:customStyle="1" w:styleId="western">
    <w:name w:val="western"/>
    <w:basedOn w:val="Standarduser"/>
    <w:pPr>
      <w:spacing w:before="280" w:after="280"/>
    </w:pPr>
  </w:style>
  <w:style w:type="paragraph" w:styleId="af">
    <w:name w:val="List Bullet"/>
    <w:basedOn w:val="Standarduser"/>
    <w:pPr>
      <w:tabs>
        <w:tab w:val="left" w:pos="1080"/>
      </w:tabs>
      <w:ind w:left="360" w:hanging="360"/>
    </w:pPr>
  </w:style>
  <w:style w:type="paragraph" w:styleId="40">
    <w:name w:val="List Bullet 4"/>
    <w:basedOn w:val="Standarduser"/>
    <w:pPr>
      <w:tabs>
        <w:tab w:val="left" w:pos="3627"/>
      </w:tabs>
      <w:ind w:left="1209" w:hanging="360"/>
    </w:pPr>
    <w:rPr>
      <w:szCs w:val="20"/>
    </w:rPr>
  </w:style>
  <w:style w:type="paragraph" w:styleId="30">
    <w:name w:val="List Bullet 3"/>
    <w:basedOn w:val="Standarduser"/>
    <w:pPr>
      <w:tabs>
        <w:tab w:val="left" w:pos="2778"/>
      </w:tabs>
      <w:ind w:left="926" w:hanging="360"/>
    </w:pPr>
  </w:style>
  <w:style w:type="paragraph" w:customStyle="1" w:styleId="21">
    <w:name w:val="Основной текст 21"/>
    <w:basedOn w:val="Standarduser"/>
    <w:pPr>
      <w:ind w:firstLine="709"/>
    </w:pPr>
  </w:style>
  <w:style w:type="paragraph" w:customStyle="1" w:styleId="23">
    <w:name w:val="Абзац списка2"/>
    <w:basedOn w:val="Standarduser"/>
    <w:pPr>
      <w:spacing w:after="200" w:line="276" w:lineRule="auto"/>
      <w:ind w:left="720"/>
    </w:pPr>
    <w:rPr>
      <w:rFonts w:ascii="Calibri" w:eastAsia="Calibri" w:hAnsi="Calibri" w:cs="Calibri"/>
      <w:sz w:val="22"/>
      <w:szCs w:val="22"/>
      <w:lang w:eastAsia="en-US"/>
    </w:rPr>
  </w:style>
  <w:style w:type="paragraph" w:customStyle="1" w:styleId="TableParagraph">
    <w:name w:val="Table Paragraph"/>
    <w:basedOn w:val="Standarduser"/>
    <w:pPr>
      <w:widowControl w:val="0"/>
    </w:pPr>
    <w:rPr>
      <w:rFonts w:eastAsia="Calibri"/>
    </w:rPr>
  </w:style>
  <w:style w:type="paragraph" w:styleId="af0">
    <w:name w:val="Plain Text"/>
    <w:basedOn w:val="Standarduser"/>
    <w:rPr>
      <w:rFonts w:ascii="Courier New" w:eastAsia="Courier New" w:hAnsi="Courier New" w:cs="Courier New"/>
      <w:sz w:val="20"/>
      <w:szCs w:val="20"/>
    </w:rPr>
  </w:style>
  <w:style w:type="paragraph" w:customStyle="1" w:styleId="31">
    <w:name w:val="Абзац списка3"/>
    <w:basedOn w:val="Standarduser"/>
    <w:pPr>
      <w:spacing w:after="200" w:line="276" w:lineRule="auto"/>
      <w:ind w:left="720"/>
    </w:pPr>
    <w:rPr>
      <w:rFonts w:ascii="Calibri" w:eastAsia="Calibri" w:hAnsi="Calibri" w:cs="Calibri"/>
      <w:sz w:val="22"/>
      <w:szCs w:val="22"/>
      <w:lang w:eastAsia="en-US"/>
    </w:rPr>
  </w:style>
  <w:style w:type="paragraph" w:customStyle="1" w:styleId="41">
    <w:name w:val="Абзац списка4"/>
    <w:basedOn w:val="Standarduser"/>
    <w:pPr>
      <w:spacing w:after="200" w:line="276" w:lineRule="auto"/>
      <w:ind w:left="720"/>
    </w:pPr>
    <w:rPr>
      <w:rFonts w:ascii="Calibri" w:eastAsia="Calibri" w:hAnsi="Calibri" w:cs="Calibri"/>
      <w:sz w:val="22"/>
      <w:szCs w:val="22"/>
      <w:lang w:eastAsia="en-US"/>
    </w:rPr>
  </w:style>
  <w:style w:type="paragraph" w:customStyle="1" w:styleId="times1404200418041e2">
    <w:name w:val="times14___0420_0418_041e2"/>
    <w:basedOn w:val="Standarduser"/>
    <w:pPr>
      <w:spacing w:before="280" w:after="280"/>
    </w:pPr>
  </w:style>
  <w:style w:type="paragraph" w:customStyle="1" w:styleId="Times142">
    <w:name w:val="Times14_РИО2"/>
    <w:basedOn w:val="Standarduser"/>
    <w:pPr>
      <w:tabs>
        <w:tab w:val="left" w:pos="709"/>
      </w:tabs>
      <w:spacing w:line="312" w:lineRule="auto"/>
      <w:ind w:firstLine="709"/>
    </w:pPr>
  </w:style>
  <w:style w:type="paragraph" w:customStyle="1" w:styleId="50">
    <w:name w:val="Абзац списка5"/>
    <w:basedOn w:val="Standarduser"/>
    <w:pPr>
      <w:ind w:left="720"/>
    </w:pPr>
    <w:rPr>
      <w:rFonts w:eastAsia="Calibri"/>
    </w:rPr>
  </w:style>
  <w:style w:type="paragraph" w:customStyle="1" w:styleId="60">
    <w:name w:val="Абзац списка6"/>
    <w:basedOn w:val="Standarduser"/>
    <w:pPr>
      <w:ind w:left="720"/>
    </w:pPr>
    <w:rPr>
      <w:rFonts w:eastAsia="Calibri"/>
    </w:rPr>
  </w:style>
  <w:style w:type="paragraph" w:customStyle="1" w:styleId="af1">
    <w:name w:val="Текст абзаца"/>
    <w:basedOn w:val="Standarduser"/>
    <w:pPr>
      <w:ind w:firstLine="709"/>
    </w:pPr>
    <w:rPr>
      <w:lang w:val="en-US"/>
    </w:rPr>
  </w:style>
  <w:style w:type="paragraph" w:styleId="HTML">
    <w:name w:val="HTML Preformatted"/>
    <w:basedOn w:val="Standarduse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Courier New" w:hAnsi="Courier New" w:cs="Courier New"/>
      <w:sz w:val="20"/>
      <w:szCs w:val="20"/>
    </w:rPr>
  </w:style>
  <w:style w:type="paragraph" w:customStyle="1" w:styleId="TableContents">
    <w:name w:val="Table Contents"/>
    <w:basedOn w:val="Standarduser"/>
    <w:pPr>
      <w:suppressLineNumbers/>
      <w:ind w:left="43" w:right="43" w:firstLine="0"/>
    </w:pPr>
  </w:style>
  <w:style w:type="paragraph" w:customStyle="1" w:styleId="TableHeading">
    <w:name w:val="Table Heading"/>
    <w:basedOn w:val="TableContents"/>
    <w:pPr>
      <w:jc w:val="left"/>
    </w:pPr>
    <w:rPr>
      <w:b/>
      <w:bCs/>
    </w:rPr>
  </w:style>
  <w:style w:type="paragraph" w:customStyle="1" w:styleId="af2">
    <w:name w:val="Таблица"/>
    <w:basedOn w:val="a4"/>
    <w:pPr>
      <w:ind w:firstLine="0"/>
      <w:jc w:val="center"/>
    </w:pPr>
  </w:style>
  <w:style w:type="paragraph" w:customStyle="1" w:styleId="af3">
    <w:name w:val="Рисунок"/>
    <w:basedOn w:val="a4"/>
    <w:pPr>
      <w:ind w:firstLine="0"/>
      <w:jc w:val="center"/>
    </w:pPr>
  </w:style>
  <w:style w:type="paragraph" w:styleId="af4">
    <w:name w:val="index heading"/>
    <w:basedOn w:val="Heading"/>
    <w:pPr>
      <w:suppressLineNumbers/>
      <w:ind w:firstLine="0"/>
    </w:pPr>
    <w:rPr>
      <w:b/>
      <w:bCs/>
      <w:sz w:val="32"/>
      <w:szCs w:val="32"/>
    </w:rPr>
  </w:style>
  <w:style w:type="paragraph" w:customStyle="1" w:styleId="ContentsHeading">
    <w:name w:val="Contents Heading"/>
    <w:basedOn w:val="af4"/>
    <w:pPr>
      <w:spacing w:before="86" w:after="86"/>
      <w:jc w:val="center"/>
    </w:pPr>
    <w:rPr>
      <w:rFonts w:ascii="Times New Roman" w:eastAsia="Times New Roman" w:hAnsi="Times New Roman" w:cs="Times New Roman"/>
      <w:caps/>
    </w:rPr>
  </w:style>
  <w:style w:type="paragraph" w:customStyle="1" w:styleId="Contents1">
    <w:name w:val="Contents 1"/>
    <w:basedOn w:val="Index"/>
    <w:pPr>
      <w:tabs>
        <w:tab w:val="right" w:leader="dot" w:pos="9638"/>
      </w:tabs>
      <w:ind w:firstLine="0"/>
    </w:pPr>
  </w:style>
  <w:style w:type="paragraph" w:customStyle="1" w:styleId="Contents2">
    <w:name w:val="Contents 2"/>
    <w:basedOn w:val="Index"/>
    <w:pPr>
      <w:tabs>
        <w:tab w:val="right" w:leader="dot" w:pos="9638"/>
      </w:tabs>
      <w:ind w:left="283" w:firstLine="0"/>
    </w:pPr>
  </w:style>
  <w:style w:type="paragraph" w:customStyle="1" w:styleId="Framecontents">
    <w:name w:val="Frame contents"/>
    <w:basedOn w:val="Standard"/>
  </w:style>
  <w:style w:type="paragraph" w:customStyle="1" w:styleId="Code">
    <w:name w:val="Code"/>
    <w:basedOn w:val="Standarduser"/>
    <w:next w:val="Standarduser"/>
    <w:autoRedefine/>
    <w:rsid w:val="00CC15A2"/>
    <w:pPr>
      <w:numPr>
        <w:numId w:val="1"/>
      </w:numPr>
      <w:pBdr>
        <w:top w:val="single" w:sz="6" w:space="1" w:color="000000"/>
        <w:bottom w:val="single" w:sz="6" w:space="1" w:color="000000"/>
      </w:pBdr>
      <w:spacing w:after="480" w:line="240" w:lineRule="auto"/>
      <w:ind w:right="431"/>
      <w:contextualSpacing/>
      <w:jc w:val="left"/>
    </w:pPr>
    <w:rPr>
      <w:rFonts w:ascii="Courier New" w:eastAsia="Courier New" w:hAnsi="Courier New" w:cs="Courier New"/>
      <w:sz w:val="24"/>
      <w:lang w:val="en-US"/>
    </w:r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Style96">
    <w:name w:val="Style96"/>
    <w:basedOn w:val="Standarduser"/>
    <w:pPr>
      <w:widowControl w:val="0"/>
    </w:pPr>
    <w:rPr>
      <w:rFonts w:ascii="Arial Unicode MS" w:eastAsia="Arial Unicode MS" w:hAnsi="Arial Unicode MS" w:cs="Arial Unicode MS"/>
    </w:rPr>
  </w:style>
  <w:style w:type="paragraph" w:customStyle="1" w:styleId="Style91">
    <w:name w:val="Style91"/>
    <w:basedOn w:val="Standarduser"/>
    <w:pPr>
      <w:widowControl w:val="0"/>
    </w:pPr>
    <w:rPr>
      <w:rFonts w:ascii="Arial Unicode MS" w:eastAsia="Arial Unicode MS" w:hAnsi="Arial Unicode MS" w:cs="Arial Unicode MS"/>
    </w:rPr>
  </w:style>
  <w:style w:type="paragraph" w:customStyle="1" w:styleId="14">
    <w:name w:val="Основной текст1"/>
    <w:pPr>
      <w:spacing w:line="240" w:lineRule="atLeast"/>
      <w:jc w:val="both"/>
    </w:pPr>
    <w:rPr>
      <w:rFonts w:ascii="Arial" w:eastAsia="Arial" w:hAnsi="Arial" w:cs="Arial"/>
      <w:color w:val="000000"/>
    </w:rPr>
  </w:style>
  <w:style w:type="paragraph" w:customStyle="1" w:styleId="15">
    <w:name w:val="Обычный1"/>
    <w:pPr>
      <w:widowControl/>
      <w:spacing w:after="200" w:line="276" w:lineRule="auto"/>
    </w:pPr>
    <w:rPr>
      <w:color w:val="000000"/>
      <w:sz w:val="16"/>
    </w:rPr>
  </w:style>
  <w:style w:type="paragraph" w:customStyle="1" w:styleId="TableStyle2">
    <w:name w:val="Table Style 2"/>
    <w:pPr>
      <w:widowControl/>
    </w:pPr>
    <w:rPr>
      <w:rFonts w:ascii="Helvetica" w:eastAsia="Helvetica" w:hAnsi="Helvetica" w:cs="Helvetica"/>
      <w:color w:val="000000"/>
    </w:rPr>
  </w:style>
  <w:style w:type="paragraph" w:customStyle="1" w:styleId="Style16">
    <w:name w:val="Style16"/>
    <w:pPr>
      <w:spacing w:line="278" w:lineRule="exact"/>
      <w:jc w:val="both"/>
    </w:pPr>
    <w:rPr>
      <w:rFonts w:ascii="Arial Unicode MS" w:eastAsia="Arial Unicode MS" w:hAnsi="Arial Unicode MS" w:cs="Arial Unicode MS"/>
      <w:color w:val="000000"/>
    </w:rPr>
  </w:style>
  <w:style w:type="paragraph" w:customStyle="1" w:styleId="Figure">
    <w:name w:val="Figure"/>
    <w:basedOn w:val="a4"/>
  </w:style>
  <w:style w:type="paragraph" w:customStyle="1" w:styleId="Table">
    <w:name w:val="Table"/>
    <w:basedOn w:val="a4"/>
  </w:style>
  <w:style w:type="character" w:customStyle="1" w:styleId="16">
    <w:name w:val="Заголовок 1 Знак"/>
    <w:rPr>
      <w:b/>
      <w:sz w:val="28"/>
    </w:rPr>
  </w:style>
  <w:style w:type="character" w:customStyle="1" w:styleId="24">
    <w:name w:val="Заголовок 2 Знак"/>
    <w:rPr>
      <w:b/>
      <w:bCs/>
      <w:i/>
      <w:sz w:val="28"/>
      <w:szCs w:val="26"/>
    </w:rPr>
  </w:style>
  <w:style w:type="character" w:customStyle="1" w:styleId="42">
    <w:name w:val="Заголовок 4 Знак"/>
    <w:rPr>
      <w:rFonts w:ascii="Times New Roman" w:eastAsia="Times New Roman" w:hAnsi="Times New Roman" w:cs="Times New Roman"/>
      <w:b/>
      <w:bCs/>
      <w:sz w:val="28"/>
      <w:szCs w:val="28"/>
      <w:lang w:eastAsia="ru-RU"/>
    </w:rPr>
  </w:style>
  <w:style w:type="character" w:customStyle="1" w:styleId="51">
    <w:name w:val="Заголовок 5 Знак"/>
    <w:rPr>
      <w:rFonts w:ascii="Times New Roman" w:eastAsia="Times New Roman" w:hAnsi="Times New Roman" w:cs="Times New Roman"/>
      <w:b/>
      <w:bCs/>
      <w:i/>
      <w:iCs/>
      <w:sz w:val="26"/>
      <w:szCs w:val="26"/>
      <w:lang w:eastAsia="ru-RU"/>
    </w:rPr>
  </w:style>
  <w:style w:type="character" w:customStyle="1" w:styleId="61">
    <w:name w:val="Заголовок 6 Знак"/>
    <w:rPr>
      <w:rFonts w:ascii="Cambria" w:eastAsia="Cambria" w:hAnsi="Cambria" w:cs="Times New Roman"/>
      <w:i/>
      <w:iCs/>
      <w:color w:val="243F60"/>
      <w:sz w:val="24"/>
      <w:szCs w:val="24"/>
    </w:rPr>
  </w:style>
  <w:style w:type="character" w:customStyle="1" w:styleId="70">
    <w:name w:val="Заголовок 7 Знак"/>
    <w:rPr>
      <w:rFonts w:ascii="Cambria" w:eastAsia="Cambria" w:hAnsi="Cambria" w:cs="Times New Roman"/>
      <w:i/>
      <w:iCs/>
      <w:color w:val="404040"/>
      <w:sz w:val="24"/>
      <w:szCs w:val="24"/>
    </w:rPr>
  </w:style>
  <w:style w:type="character" w:customStyle="1" w:styleId="90">
    <w:name w:val="Заголовок 9 Знак"/>
    <w:rPr>
      <w:rFonts w:ascii="Cambria" w:eastAsia="Cambria" w:hAnsi="Cambria" w:cs="Times New Roman"/>
      <w:i/>
      <w:iCs/>
      <w:color w:val="404040"/>
    </w:rPr>
  </w:style>
  <w:style w:type="character" w:customStyle="1" w:styleId="af5">
    <w:name w:val="Заголовок Знак"/>
    <w:rPr>
      <w:rFonts w:ascii="Times New Roman" w:eastAsia="Times New Roman" w:hAnsi="Times New Roman" w:cs="Times New Roman"/>
      <w:b/>
      <w:sz w:val="24"/>
      <w:szCs w:val="24"/>
      <w:lang w:eastAsia="ru-RU"/>
    </w:rPr>
  </w:style>
  <w:style w:type="character" w:customStyle="1" w:styleId="af6">
    <w:name w:val="Основной текст с отступом Знак"/>
    <w:rPr>
      <w:rFonts w:ascii="Times New Roman" w:eastAsia="Times New Roman" w:hAnsi="Times New Roman" w:cs="Times New Roman"/>
      <w:color w:val="000000"/>
      <w:sz w:val="24"/>
      <w:szCs w:val="24"/>
      <w:lang w:eastAsia="ru-RU"/>
    </w:rPr>
  </w:style>
  <w:style w:type="character" w:customStyle="1" w:styleId="af7">
    <w:name w:val="Подзаголовок Знак"/>
    <w:rPr>
      <w:rFonts w:ascii="Times New Roman" w:eastAsia="Times New Roman" w:hAnsi="Times New Roman" w:cs="Times New Roman"/>
      <w:b/>
      <w:bCs/>
      <w:smallCaps/>
      <w:sz w:val="24"/>
      <w:szCs w:val="24"/>
      <w:lang w:eastAsia="ru-RU"/>
    </w:rPr>
  </w:style>
  <w:style w:type="character" w:customStyle="1" w:styleId="af8">
    <w:name w:val="Основной текст Знак"/>
    <w:rPr>
      <w:rFonts w:ascii="Times New Roman" w:eastAsia="Times New Roman" w:hAnsi="Times New Roman" w:cs="Times New Roman"/>
      <w:b/>
      <w:sz w:val="24"/>
      <w:szCs w:val="24"/>
      <w:lang w:eastAsia="ru-RU"/>
    </w:rPr>
  </w:style>
  <w:style w:type="character" w:customStyle="1" w:styleId="25">
    <w:name w:val="Основной текст с отступом 2 Знак"/>
    <w:rPr>
      <w:rFonts w:ascii="Times New Roman" w:eastAsia="Times New Roman" w:hAnsi="Times New Roman" w:cs="Times New Roman"/>
      <w:b/>
      <w:sz w:val="24"/>
      <w:szCs w:val="24"/>
      <w:lang w:eastAsia="ru-RU"/>
    </w:rPr>
  </w:style>
  <w:style w:type="character" w:customStyle="1" w:styleId="32">
    <w:name w:val="Основной текст с отступом 3 Знак"/>
    <w:rPr>
      <w:rFonts w:ascii="Times New Roman" w:eastAsia="Times New Roman" w:hAnsi="Times New Roman" w:cs="Times New Roman"/>
      <w:sz w:val="24"/>
      <w:szCs w:val="24"/>
      <w:lang w:eastAsia="ru-RU"/>
    </w:rPr>
  </w:style>
  <w:style w:type="character" w:customStyle="1" w:styleId="af9">
    <w:name w:val="Нижний колонтитул Знак"/>
    <w:uiPriority w:val="99"/>
    <w:rPr>
      <w:rFonts w:ascii="Times New Roman" w:eastAsia="Times New Roman" w:hAnsi="Times New Roman" w:cs="Times New Roman"/>
      <w:sz w:val="24"/>
      <w:szCs w:val="24"/>
      <w:lang w:eastAsia="ru-RU"/>
    </w:rPr>
  </w:style>
  <w:style w:type="character" w:customStyle="1" w:styleId="afa">
    <w:name w:val="Знак Знак"/>
    <w:rPr>
      <w:rFonts w:ascii="Times New Roman" w:eastAsia="Times New Roman" w:hAnsi="Times New Roman" w:cs="Times New Roman"/>
      <w:b/>
      <w:sz w:val="24"/>
      <w:szCs w:val="24"/>
      <w:lang w:eastAsia="ru-RU"/>
    </w:rPr>
  </w:style>
  <w:style w:type="character" w:customStyle="1" w:styleId="afb">
    <w:name w:val="Верхний колонтитул Знак"/>
    <w:rPr>
      <w:rFonts w:ascii="Times New Roman" w:eastAsia="Times New Roman" w:hAnsi="Times New Roman" w:cs="Times New Roman"/>
      <w:sz w:val="24"/>
      <w:szCs w:val="24"/>
    </w:rPr>
  </w:style>
  <w:style w:type="character" w:customStyle="1" w:styleId="26">
    <w:name w:val="Основной текст (2)_"/>
    <w:rPr>
      <w:rFonts w:ascii="Times New Roman" w:eastAsia="Times New Roman" w:hAnsi="Times New Roman" w:cs="Times New Roman"/>
      <w:u w:val="none"/>
    </w:rPr>
  </w:style>
  <w:style w:type="character" w:customStyle="1" w:styleId="27">
    <w:name w:val="Основной текст (2)"/>
    <w:rPr>
      <w:rFonts w:ascii="Times New Roman" w:eastAsia="Times New Roman" w:hAnsi="Times New Roman" w:cs="Times New Roman"/>
      <w:color w:val="000000"/>
      <w:spacing w:val="0"/>
      <w:w w:val="100"/>
      <w:sz w:val="24"/>
      <w:szCs w:val="24"/>
      <w:u w:val="single"/>
      <w:lang w:val="ru-RU" w:eastAsia="ru-RU"/>
    </w:rPr>
  </w:style>
  <w:style w:type="character" w:customStyle="1" w:styleId="28">
    <w:name w:val="Основной текст (2) + Полужирный"/>
    <w:rPr>
      <w:rFonts w:ascii="Times New Roman" w:eastAsia="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rPr>
      <w:rFonts w:cs="Times New Roman"/>
    </w:rPr>
  </w:style>
  <w:style w:type="character" w:customStyle="1" w:styleId="Internetlinkuser">
    <w:name w:val="Internet link (user)"/>
    <w:rPr>
      <w:rFonts w:cs="Times New Roman"/>
      <w:color w:val="0000FF"/>
      <w:u w:val="single"/>
    </w:rPr>
  </w:style>
  <w:style w:type="character" w:customStyle="1" w:styleId="220">
    <w:name w:val="Заголовок №2 (2)_"/>
    <w:rPr>
      <w:rFonts w:ascii="Times New Roman" w:eastAsia="Times New Roman" w:hAnsi="Times New Roman" w:cs="Times New Roman"/>
      <w:shd w:val="clear" w:color="auto" w:fill="FFFFFF"/>
    </w:rPr>
  </w:style>
  <w:style w:type="character" w:customStyle="1" w:styleId="29">
    <w:name w:val="Основной текст 2 Знак"/>
    <w:rPr>
      <w:rFonts w:eastAsia="Times New Roman" w:cs="Times New Roman"/>
      <w:sz w:val="22"/>
      <w:szCs w:val="22"/>
    </w:rPr>
  </w:style>
  <w:style w:type="character" w:customStyle="1" w:styleId="33">
    <w:name w:val="Основной текст 3 Знак"/>
    <w:rPr>
      <w:rFonts w:eastAsia="Times New Roman" w:cs="Times New Roman"/>
      <w:sz w:val="16"/>
      <w:szCs w:val="16"/>
    </w:rPr>
  </w:style>
  <w:style w:type="character" w:customStyle="1" w:styleId="shorttext">
    <w:name w:val="short_text"/>
    <w:rPr>
      <w:rFonts w:cs="Times New Roman"/>
    </w:rPr>
  </w:style>
  <w:style w:type="character" w:customStyle="1" w:styleId="hps">
    <w:name w:val="hps"/>
    <w:rPr>
      <w:rFonts w:cs="Times New Roman"/>
    </w:rPr>
  </w:style>
  <w:style w:type="character" w:customStyle="1" w:styleId="43">
    <w:name w:val="Знак Знак4"/>
    <w:rPr>
      <w:rFonts w:ascii="Calibri" w:eastAsia="Calibri" w:hAnsi="Calibri" w:cs="Times New Roman"/>
      <w:b/>
      <w:bCs/>
      <w:sz w:val="22"/>
      <w:szCs w:val="22"/>
    </w:rPr>
  </w:style>
  <w:style w:type="character" w:customStyle="1" w:styleId="Hyperlink0">
    <w:name w:val="Hyperlink.0"/>
    <w:rPr>
      <w:rFonts w:cs="Times New Roman"/>
      <w:color w:val="000099"/>
      <w:sz w:val="20"/>
      <w:szCs w:val="20"/>
      <w:u w:val="single"/>
    </w:rPr>
  </w:style>
  <w:style w:type="character" w:customStyle="1" w:styleId="FontStyle139">
    <w:name w:val="Font Style139"/>
    <w:rPr>
      <w:rFonts w:ascii="Arial Unicode MS" w:eastAsia="Times New Roman" w:hAnsi="Arial Unicode MS" w:cs="Arial Unicode MS"/>
      <w:sz w:val="14"/>
    </w:rPr>
  </w:style>
  <w:style w:type="character" w:customStyle="1" w:styleId="FontStyle141">
    <w:name w:val="Font Style141"/>
    <w:rPr>
      <w:rFonts w:ascii="Arial Unicode MS" w:eastAsia="Times New Roman" w:hAnsi="Arial Unicode MS" w:cs="Arial Unicode MS"/>
      <w:sz w:val="14"/>
    </w:rPr>
  </w:style>
  <w:style w:type="character" w:customStyle="1" w:styleId="FontStyle143">
    <w:name w:val="Font Style143"/>
    <w:rPr>
      <w:rFonts w:ascii="Arial Unicode MS" w:eastAsia="Times New Roman" w:hAnsi="Arial Unicode MS" w:cs="Arial Unicode MS"/>
      <w:b/>
      <w:sz w:val="16"/>
    </w:rPr>
  </w:style>
  <w:style w:type="character" w:customStyle="1" w:styleId="FontStyle177">
    <w:name w:val="Font Style177"/>
    <w:rPr>
      <w:rFonts w:ascii="Times New Roman" w:eastAsia="Times New Roman" w:hAnsi="Times New Roman" w:cs="Times New Roman"/>
      <w:b/>
      <w:sz w:val="16"/>
    </w:rPr>
  </w:style>
  <w:style w:type="character" w:customStyle="1" w:styleId="FontStyle171">
    <w:name w:val="Font Style171"/>
    <w:rPr>
      <w:rFonts w:ascii="Arial Unicode MS" w:eastAsia="Times New Roman" w:hAnsi="Arial Unicode MS" w:cs="Arial Unicode MS"/>
      <w:sz w:val="16"/>
    </w:rPr>
  </w:style>
  <w:style w:type="character" w:customStyle="1" w:styleId="44">
    <w:name w:val="Знак4 Знак Знак"/>
    <w:rPr>
      <w:rFonts w:ascii="Calibri" w:eastAsia="Calibri" w:hAnsi="Calibri" w:cs="Calibri"/>
      <w:sz w:val="22"/>
      <w:lang w:val="ru-RU" w:eastAsia="en-US"/>
    </w:rPr>
  </w:style>
  <w:style w:type="character" w:customStyle="1" w:styleId="afc">
    <w:name w:val="Текст Знак"/>
    <w:rPr>
      <w:rFonts w:ascii="Courier New" w:eastAsia="Courier New" w:hAnsi="Courier New" w:cs="Courier New"/>
    </w:rPr>
  </w:style>
  <w:style w:type="character" w:customStyle="1" w:styleId="apple-style-span">
    <w:name w:val="apple-style-span"/>
    <w:rPr>
      <w:rFonts w:cs="Times New Roman"/>
    </w:rPr>
  </w:style>
  <w:style w:type="character" w:customStyle="1" w:styleId="translation">
    <w:name w:val="translation"/>
    <w:rPr>
      <w:rFonts w:cs="Times New Roman"/>
    </w:rPr>
  </w:style>
  <w:style w:type="character" w:customStyle="1" w:styleId="dash041e0431044b0447043d044b0439char">
    <w:name w:val="dash041e_0431_044b_0447_043d_044b_0439__char"/>
    <w:basedOn w:val="a0"/>
  </w:style>
  <w:style w:type="character" w:customStyle="1" w:styleId="times1404200418041e2char">
    <w:name w:val="times14___0420_0418_041e2__char"/>
    <w:basedOn w:val="a0"/>
  </w:style>
  <w:style w:type="character" w:customStyle="1" w:styleId="Times1420">
    <w:name w:val="Times14_РИО2 Знак"/>
    <w:rPr>
      <w:rFonts w:ascii="Times New Roman" w:eastAsia="Times New Roman" w:hAnsi="Times New Roman" w:cs="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style>
  <w:style w:type="character" w:styleId="HTML0">
    <w:name w:val="HTML Cite"/>
    <w:rPr>
      <w:i/>
      <w:iCs/>
    </w:rPr>
  </w:style>
  <w:style w:type="character" w:customStyle="1" w:styleId="17">
    <w:name w:val="Основной шрифт абзаца1"/>
  </w:style>
  <w:style w:type="character" w:customStyle="1" w:styleId="afd">
    <w:name w:val="Текст выноски Знак"/>
    <w:rPr>
      <w:rFonts w:ascii="Tahoma" w:eastAsia="Times New Roman" w:hAnsi="Tahoma" w:cs="Tahoma"/>
      <w:sz w:val="16"/>
      <w:szCs w:val="16"/>
    </w:rPr>
  </w:style>
  <w:style w:type="character" w:customStyle="1" w:styleId="hpsatn">
    <w:name w:val="hps atn"/>
    <w:basedOn w:val="a0"/>
  </w:style>
  <w:style w:type="character" w:customStyle="1" w:styleId="34">
    <w:name w:val="Заголовок 3 Знак"/>
    <w:rPr>
      <w:rFonts w:ascii="Cambria" w:eastAsia="Times New Roman" w:hAnsi="Cambria" w:cs="Times New Roman"/>
      <w:b/>
      <w:bCs/>
      <w:color w:val="4F81BD"/>
      <w:sz w:val="24"/>
      <w:szCs w:val="24"/>
    </w:rPr>
  </w:style>
  <w:style w:type="character" w:styleId="afe">
    <w:name w:val="Book Title"/>
    <w:rPr>
      <w:b/>
      <w:bCs/>
      <w:smallCaps/>
      <w:spacing w:val="5"/>
    </w:rPr>
  </w:style>
  <w:style w:type="character" w:customStyle="1" w:styleId="Char">
    <w:name w:val="Текст абзаца Char"/>
    <w:rPr>
      <w:rFonts w:ascii="Times New Roman" w:eastAsia="Times New Roman" w:hAnsi="Times New Roman" w:cs="Times New Roman"/>
      <w:sz w:val="24"/>
      <w:szCs w:val="24"/>
      <w:lang w:val="en-US"/>
    </w:rPr>
  </w:style>
  <w:style w:type="character" w:styleId="aff">
    <w:name w:val="Emphasis"/>
    <w:rPr>
      <w:i/>
      <w:iCs/>
    </w:rPr>
  </w:style>
  <w:style w:type="character" w:styleId="aff0">
    <w:name w:val="Unresolved Mention"/>
    <w:basedOn w:val="a0"/>
    <w:rPr>
      <w:color w:val="605E5C"/>
      <w:shd w:val="clear" w:color="auto" w:fill="E1DFDD"/>
    </w:rPr>
  </w:style>
  <w:style w:type="character" w:customStyle="1" w:styleId="VisitedInternetLink">
    <w:name w:val="Visited Internet Link"/>
    <w:basedOn w:val="a0"/>
    <w:rPr>
      <w:color w:val="954F72"/>
      <w:u w:val="single"/>
    </w:rPr>
  </w:style>
  <w:style w:type="character" w:styleId="aff1">
    <w:name w:val="Placeholder Text"/>
    <w:basedOn w:val="a0"/>
    <w:rPr>
      <w:color w:val="808080"/>
    </w:rPr>
  </w:style>
  <w:style w:type="character" w:customStyle="1" w:styleId="HTML1">
    <w:name w:val="Стандартный HTML Знак"/>
    <w:basedOn w:val="a0"/>
    <w:uiPriority w:val="99"/>
    <w:rPr>
      <w:rFonts w:ascii="Courier New" w:eastAsia="Times New Roman" w:hAnsi="Courier New" w:cs="Courier New"/>
      <w:sz w:val="20"/>
      <w:szCs w:val="20"/>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BulletSymbols">
    <w:name w:val="Bullet Symbols"/>
    <w:rPr>
      <w:rFonts w:ascii="OpenSymbol" w:eastAsia="OpenSymbol" w:hAnsi="OpenSymbol" w:cs="OpenSymbol"/>
    </w:rPr>
  </w:style>
  <w:style w:type="character" w:customStyle="1" w:styleId="ListLabel6">
    <w:name w:val="ListLabel 6"/>
    <w:rPr>
      <w:b/>
    </w:rPr>
  </w:style>
  <w:style w:type="character" w:customStyle="1" w:styleId="ListLabel7">
    <w:name w:val="ListLabel 7"/>
    <w:rPr>
      <w:rFonts w:eastAsia="Times New Roman" w:cs="Times New Roman"/>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eastAsia="OpenSymbol" w:cs="OpenSymbol"/>
    </w:rPr>
  </w:style>
  <w:style w:type="character" w:customStyle="1" w:styleId="ListLabel12">
    <w:name w:val="ListLabel 12"/>
    <w:rPr>
      <w:rFonts w:eastAsia="OpenSymbol" w:cs="OpenSymbol"/>
    </w:rPr>
  </w:style>
  <w:style w:type="character" w:customStyle="1" w:styleId="ListLabel13">
    <w:name w:val="ListLabel 13"/>
    <w:rPr>
      <w:rFonts w:eastAsia="OpenSymbol" w:cs="OpenSymbol"/>
    </w:rPr>
  </w:style>
  <w:style w:type="character" w:customStyle="1" w:styleId="ListLabel14">
    <w:name w:val="ListLabel 14"/>
    <w:rPr>
      <w:rFonts w:eastAsia="OpenSymbol" w:cs="OpenSymbol"/>
    </w:rPr>
  </w:style>
  <w:style w:type="character" w:customStyle="1" w:styleId="ListLabel15">
    <w:name w:val="ListLabel 15"/>
    <w:rPr>
      <w:rFonts w:eastAsia="OpenSymbol" w:cs="OpenSymbol"/>
    </w:rPr>
  </w:style>
  <w:style w:type="character" w:customStyle="1" w:styleId="ListLabel16">
    <w:name w:val="ListLabel 16"/>
    <w:rPr>
      <w:rFonts w:eastAsia="OpenSymbol" w:cs="OpenSymbol"/>
    </w:rPr>
  </w:style>
  <w:style w:type="character" w:customStyle="1" w:styleId="ListLabel17">
    <w:name w:val="ListLabel 17"/>
    <w:rPr>
      <w:rFonts w:eastAsia="OpenSymbol" w:cs="OpenSymbol"/>
    </w:rPr>
  </w:style>
  <w:style w:type="character" w:customStyle="1" w:styleId="ListLabel18">
    <w:name w:val="ListLabel 18"/>
    <w:rPr>
      <w:rFonts w:eastAsia="OpenSymbol" w:cs="OpenSymbol"/>
    </w:rPr>
  </w:style>
  <w:style w:type="character" w:customStyle="1" w:styleId="ListLabel19">
    <w:name w:val="ListLabel 19"/>
    <w:rPr>
      <w:rFonts w:eastAsia="OpenSymbol" w:cs="OpenSymbol"/>
    </w:rPr>
  </w:style>
  <w:style w:type="character" w:customStyle="1" w:styleId="ListLabel20">
    <w:name w:val="ListLabel 20"/>
    <w:rPr>
      <w:i w:val="0"/>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23">
    <w:name w:val="Numbering 123"/>
    <w:basedOn w:val="a2"/>
    <w:pPr>
      <w:numPr>
        <w:numId w:val="1"/>
      </w:numPr>
    </w:pPr>
  </w:style>
  <w:style w:type="numbering" w:customStyle="1" w:styleId="1">
    <w:name w:val="Нет списка1"/>
    <w:basedOn w:val="a2"/>
    <w:pPr>
      <w:numPr>
        <w:numId w:val="2"/>
      </w:numPr>
    </w:pPr>
  </w:style>
  <w:style w:type="numbering" w:customStyle="1" w:styleId="10">
    <w:name w:val="Нет списка1"/>
    <w:basedOn w:val="a2"/>
    <w:pPr>
      <w:numPr>
        <w:numId w:val="3"/>
      </w:numPr>
    </w:pPr>
  </w:style>
  <w:style w:type="numbering" w:customStyle="1" w:styleId="2">
    <w:name w:val="Импортированный стиль 2"/>
    <w:basedOn w:val="a2"/>
    <w:pPr>
      <w:numPr>
        <w:numId w:val="4"/>
      </w:numPr>
    </w:pPr>
  </w:style>
  <w:style w:type="numbering" w:customStyle="1" w:styleId="WWNum1">
    <w:name w:val="WWNum1"/>
    <w:basedOn w:val="a2"/>
    <w:pPr>
      <w:numPr>
        <w:numId w:val="5"/>
      </w:numPr>
    </w:pPr>
  </w:style>
  <w:style w:type="numbering" w:customStyle="1" w:styleId="WWNum2">
    <w:name w:val="WWNum2"/>
    <w:basedOn w:val="a2"/>
    <w:pPr>
      <w:numPr>
        <w:numId w:val="6"/>
      </w:numPr>
    </w:pPr>
  </w:style>
  <w:style w:type="numbering" w:customStyle="1" w:styleId="WWNum3">
    <w:name w:val="WWNum3"/>
    <w:basedOn w:val="a2"/>
    <w:pPr>
      <w:numPr>
        <w:numId w:val="7"/>
      </w:numPr>
    </w:pPr>
  </w:style>
  <w:style w:type="numbering" w:customStyle="1" w:styleId="WWNum4">
    <w:name w:val="WWNum4"/>
    <w:basedOn w:val="a2"/>
    <w:pPr>
      <w:numPr>
        <w:numId w:val="8"/>
      </w:numPr>
    </w:pPr>
  </w:style>
  <w:style w:type="numbering" w:customStyle="1" w:styleId="WWNum5">
    <w:name w:val="WWNum5"/>
    <w:basedOn w:val="a2"/>
    <w:pPr>
      <w:numPr>
        <w:numId w:val="9"/>
      </w:numPr>
    </w:pPr>
  </w:style>
  <w:style w:type="numbering" w:customStyle="1" w:styleId="WWNum6">
    <w:name w:val="WWNum6"/>
    <w:basedOn w:val="a2"/>
    <w:pPr>
      <w:numPr>
        <w:numId w:val="10"/>
      </w:numPr>
    </w:pPr>
  </w:style>
  <w:style w:type="numbering" w:customStyle="1" w:styleId="WWNum7">
    <w:name w:val="WWNum7"/>
    <w:basedOn w:val="a2"/>
    <w:pPr>
      <w:numPr>
        <w:numId w:val="11"/>
      </w:numPr>
    </w:pPr>
  </w:style>
  <w:style w:type="numbering" w:customStyle="1" w:styleId="WWNum8">
    <w:name w:val="WWNum8"/>
    <w:basedOn w:val="a2"/>
    <w:pPr>
      <w:numPr>
        <w:numId w:val="12"/>
      </w:numPr>
    </w:pPr>
  </w:style>
  <w:style w:type="numbering" w:customStyle="1" w:styleId="WWNum9">
    <w:name w:val="WWNum9"/>
    <w:basedOn w:val="a2"/>
    <w:pPr>
      <w:numPr>
        <w:numId w:val="13"/>
      </w:numPr>
    </w:pPr>
  </w:style>
  <w:style w:type="numbering" w:customStyle="1" w:styleId="WWNum10">
    <w:name w:val="WWNum10"/>
    <w:basedOn w:val="a2"/>
    <w:pPr>
      <w:numPr>
        <w:numId w:val="14"/>
      </w:numPr>
    </w:pPr>
  </w:style>
  <w:style w:type="numbering" w:customStyle="1" w:styleId="WWNum11">
    <w:name w:val="WWNum11"/>
    <w:basedOn w:val="a2"/>
    <w:pPr>
      <w:numPr>
        <w:numId w:val="15"/>
      </w:numPr>
    </w:pPr>
  </w:style>
  <w:style w:type="numbering" w:customStyle="1" w:styleId="WWNum1a">
    <w:name w:val="WWNum1a"/>
    <w:basedOn w:val="a2"/>
    <w:pPr>
      <w:numPr>
        <w:numId w:val="16"/>
      </w:numPr>
    </w:pPr>
  </w:style>
  <w:style w:type="numbering" w:customStyle="1" w:styleId="WWNum2a">
    <w:name w:val="WWNum2a"/>
    <w:basedOn w:val="a2"/>
    <w:pPr>
      <w:numPr>
        <w:numId w:val="17"/>
      </w:numPr>
    </w:pPr>
  </w:style>
  <w:style w:type="numbering" w:customStyle="1" w:styleId="WWNum3a">
    <w:name w:val="WWNum3a"/>
    <w:basedOn w:val="a2"/>
    <w:pPr>
      <w:numPr>
        <w:numId w:val="18"/>
      </w:numPr>
    </w:pPr>
  </w:style>
  <w:style w:type="numbering" w:customStyle="1" w:styleId="WWNum4a">
    <w:name w:val="WWNum4a"/>
    <w:basedOn w:val="a2"/>
    <w:pPr>
      <w:numPr>
        <w:numId w:val="19"/>
      </w:numPr>
    </w:pPr>
  </w:style>
  <w:style w:type="numbering" w:customStyle="1" w:styleId="WWNum5a">
    <w:name w:val="WWNum5a"/>
    <w:basedOn w:val="a2"/>
    <w:pPr>
      <w:numPr>
        <w:numId w:val="20"/>
      </w:numPr>
    </w:pPr>
  </w:style>
  <w:style w:type="numbering" w:customStyle="1" w:styleId="WWNum6a">
    <w:name w:val="WWNum6a"/>
    <w:basedOn w:val="a2"/>
    <w:pPr>
      <w:numPr>
        <w:numId w:val="21"/>
      </w:numPr>
    </w:pPr>
  </w:style>
  <w:style w:type="numbering" w:customStyle="1" w:styleId="WWNum7a">
    <w:name w:val="WWNum7a"/>
    <w:basedOn w:val="a2"/>
    <w:pPr>
      <w:numPr>
        <w:numId w:val="22"/>
      </w:numPr>
    </w:pPr>
  </w:style>
  <w:style w:type="numbering" w:customStyle="1" w:styleId="WWNum8a">
    <w:name w:val="WWNum8a"/>
    <w:basedOn w:val="a2"/>
    <w:pPr>
      <w:numPr>
        <w:numId w:val="23"/>
      </w:numPr>
    </w:pPr>
  </w:style>
  <w:style w:type="numbering" w:customStyle="1" w:styleId="WWNum9a">
    <w:name w:val="WWNum9a"/>
    <w:basedOn w:val="a2"/>
    <w:pPr>
      <w:numPr>
        <w:numId w:val="24"/>
      </w:numPr>
    </w:pPr>
  </w:style>
  <w:style w:type="numbering" w:customStyle="1" w:styleId="WWNum10a">
    <w:name w:val="WWNum10a"/>
    <w:basedOn w:val="a2"/>
    <w:pPr>
      <w:numPr>
        <w:numId w:val="25"/>
      </w:numPr>
    </w:pPr>
  </w:style>
  <w:style w:type="numbering" w:customStyle="1" w:styleId="WWNum11a">
    <w:name w:val="WWNum11a"/>
    <w:basedOn w:val="a2"/>
    <w:pPr>
      <w:numPr>
        <w:numId w:val="26"/>
      </w:numPr>
    </w:pPr>
  </w:style>
  <w:style w:type="numbering" w:customStyle="1" w:styleId="WWNum12">
    <w:name w:val="WWNum12"/>
    <w:basedOn w:val="a2"/>
    <w:pPr>
      <w:numPr>
        <w:numId w:val="27"/>
      </w:numPr>
    </w:pPr>
  </w:style>
  <w:style w:type="numbering" w:customStyle="1" w:styleId="WWNum13">
    <w:name w:val="WWNum13"/>
    <w:basedOn w:val="a2"/>
    <w:pPr>
      <w:numPr>
        <w:numId w:val="28"/>
      </w:numPr>
    </w:pPr>
  </w:style>
  <w:style w:type="numbering" w:customStyle="1" w:styleId="WWNum14">
    <w:name w:val="WWNum14"/>
    <w:basedOn w:val="a2"/>
    <w:pPr>
      <w:numPr>
        <w:numId w:val="29"/>
      </w:numPr>
    </w:pPr>
  </w:style>
  <w:style w:type="numbering" w:customStyle="1" w:styleId="WWNum15">
    <w:name w:val="WWNum15"/>
    <w:basedOn w:val="a2"/>
    <w:pPr>
      <w:numPr>
        <w:numId w:val="30"/>
      </w:numPr>
    </w:pPr>
  </w:style>
  <w:style w:type="numbering" w:customStyle="1" w:styleId="WWNum16">
    <w:name w:val="WWNum16"/>
    <w:basedOn w:val="a2"/>
    <w:pPr>
      <w:numPr>
        <w:numId w:val="31"/>
      </w:numPr>
    </w:pPr>
  </w:style>
  <w:style w:type="numbering" w:customStyle="1" w:styleId="WWNum17">
    <w:name w:val="WWNum17"/>
    <w:basedOn w:val="a2"/>
    <w:pPr>
      <w:numPr>
        <w:numId w:val="32"/>
      </w:numPr>
    </w:pPr>
  </w:style>
  <w:style w:type="numbering" w:customStyle="1" w:styleId="WWNum18">
    <w:name w:val="WWNum18"/>
    <w:basedOn w:val="a2"/>
    <w:pPr>
      <w:numPr>
        <w:numId w:val="33"/>
      </w:numPr>
    </w:pPr>
  </w:style>
  <w:style w:type="numbering" w:customStyle="1" w:styleId="WWNum19">
    <w:name w:val="WWNum19"/>
    <w:basedOn w:val="a2"/>
    <w:pPr>
      <w:numPr>
        <w:numId w:val="34"/>
      </w:numPr>
    </w:pPr>
  </w:style>
  <w:style w:type="numbering" w:customStyle="1" w:styleId="WWNum20">
    <w:name w:val="WWNum20"/>
    <w:basedOn w:val="a2"/>
    <w:pPr>
      <w:numPr>
        <w:numId w:val="35"/>
      </w:numPr>
    </w:pPr>
  </w:style>
  <w:style w:type="numbering" w:customStyle="1" w:styleId="WWNum21">
    <w:name w:val="WWNum21"/>
    <w:basedOn w:val="a2"/>
    <w:pPr>
      <w:numPr>
        <w:numId w:val="36"/>
      </w:numPr>
    </w:pPr>
  </w:style>
  <w:style w:type="numbering" w:customStyle="1" w:styleId="WWNum22">
    <w:name w:val="WWNum22"/>
    <w:basedOn w:val="a2"/>
    <w:pPr>
      <w:numPr>
        <w:numId w:val="37"/>
      </w:numPr>
    </w:pPr>
  </w:style>
  <w:style w:type="numbering" w:customStyle="1" w:styleId="WWNum23">
    <w:name w:val="WWNum23"/>
    <w:basedOn w:val="a2"/>
    <w:pPr>
      <w:numPr>
        <w:numId w:val="38"/>
      </w:numPr>
    </w:pPr>
  </w:style>
  <w:style w:type="numbering" w:customStyle="1" w:styleId="WWNum24">
    <w:name w:val="WWNum24"/>
    <w:basedOn w:val="a2"/>
    <w:pPr>
      <w:numPr>
        <w:numId w:val="39"/>
      </w:numPr>
    </w:pPr>
  </w:style>
  <w:style w:type="paragraph" w:styleId="aff2">
    <w:name w:val="annotation text"/>
    <w:basedOn w:val="a"/>
    <w:link w:val="aff3"/>
    <w:uiPriority w:val="99"/>
    <w:semiHidden/>
    <w:unhideWhenUsed/>
    <w:rPr>
      <w:sz w:val="20"/>
      <w:szCs w:val="20"/>
    </w:rPr>
  </w:style>
  <w:style w:type="character" w:customStyle="1" w:styleId="aff3">
    <w:name w:val="Текст примечания Знак"/>
    <w:basedOn w:val="a0"/>
    <w:link w:val="aff2"/>
    <w:uiPriority w:val="99"/>
    <w:semiHidden/>
    <w:rPr>
      <w:sz w:val="20"/>
      <w:szCs w:val="20"/>
    </w:rPr>
  </w:style>
  <w:style w:type="character" w:styleId="aff4">
    <w:name w:val="annotation reference"/>
    <w:basedOn w:val="a0"/>
    <w:uiPriority w:val="99"/>
    <w:semiHidden/>
    <w:unhideWhenUsed/>
    <w:rPr>
      <w:sz w:val="16"/>
      <w:szCs w:val="16"/>
    </w:rPr>
  </w:style>
  <w:style w:type="table" w:styleId="aff5">
    <w:name w:val="Table Grid"/>
    <w:basedOn w:val="a1"/>
    <w:uiPriority w:val="39"/>
    <w:rsid w:val="002C3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8">
    <w:name w:val="toc 1"/>
    <w:basedOn w:val="a"/>
    <w:next w:val="a"/>
    <w:autoRedefine/>
    <w:uiPriority w:val="39"/>
    <w:unhideWhenUsed/>
    <w:rsid w:val="008B57A6"/>
    <w:pPr>
      <w:spacing w:after="100"/>
    </w:pPr>
  </w:style>
  <w:style w:type="paragraph" w:styleId="2a">
    <w:name w:val="toc 2"/>
    <w:basedOn w:val="a"/>
    <w:next w:val="a"/>
    <w:autoRedefine/>
    <w:uiPriority w:val="39"/>
    <w:unhideWhenUsed/>
    <w:rsid w:val="008B57A6"/>
    <w:pPr>
      <w:spacing w:after="100"/>
      <w:ind w:left="280"/>
    </w:pPr>
  </w:style>
  <w:style w:type="character" w:styleId="aff6">
    <w:name w:val="Hyperlink"/>
    <w:basedOn w:val="a0"/>
    <w:uiPriority w:val="99"/>
    <w:unhideWhenUsed/>
    <w:rsid w:val="008B57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42804">
      <w:bodyDiv w:val="1"/>
      <w:marLeft w:val="0"/>
      <w:marRight w:val="0"/>
      <w:marTop w:val="0"/>
      <w:marBottom w:val="0"/>
      <w:divBdr>
        <w:top w:val="none" w:sz="0" w:space="0" w:color="auto"/>
        <w:left w:val="none" w:sz="0" w:space="0" w:color="auto"/>
        <w:bottom w:val="none" w:sz="0" w:space="0" w:color="auto"/>
        <w:right w:val="none" w:sz="0" w:space="0" w:color="auto"/>
      </w:divBdr>
    </w:div>
    <w:div w:id="1108739710">
      <w:bodyDiv w:val="1"/>
      <w:marLeft w:val="0"/>
      <w:marRight w:val="0"/>
      <w:marTop w:val="0"/>
      <w:marBottom w:val="0"/>
      <w:divBdr>
        <w:top w:val="none" w:sz="0" w:space="0" w:color="auto"/>
        <w:left w:val="none" w:sz="0" w:space="0" w:color="auto"/>
        <w:bottom w:val="none" w:sz="0" w:space="0" w:color="auto"/>
        <w:right w:val="none" w:sz="0" w:space="0" w:color="auto"/>
      </w:divBdr>
    </w:div>
    <w:div w:id="1272322892">
      <w:bodyDiv w:val="1"/>
      <w:marLeft w:val="0"/>
      <w:marRight w:val="0"/>
      <w:marTop w:val="0"/>
      <w:marBottom w:val="0"/>
      <w:divBdr>
        <w:top w:val="none" w:sz="0" w:space="0" w:color="auto"/>
        <w:left w:val="none" w:sz="0" w:space="0" w:color="auto"/>
        <w:bottom w:val="none" w:sz="0" w:space="0" w:color="auto"/>
        <w:right w:val="none" w:sz="0" w:space="0" w:color="auto"/>
      </w:divBdr>
    </w:div>
    <w:div w:id="1808164376">
      <w:bodyDiv w:val="1"/>
      <w:marLeft w:val="0"/>
      <w:marRight w:val="0"/>
      <w:marTop w:val="0"/>
      <w:marBottom w:val="0"/>
      <w:divBdr>
        <w:top w:val="none" w:sz="0" w:space="0" w:color="auto"/>
        <w:left w:val="none" w:sz="0" w:space="0" w:color="auto"/>
        <w:bottom w:val="none" w:sz="0" w:space="0" w:color="auto"/>
        <w:right w:val="none" w:sz="0" w:space="0" w:color="auto"/>
      </w:divBdr>
      <w:divsChild>
        <w:div w:id="720323154">
          <w:marLeft w:val="0"/>
          <w:marRight w:val="0"/>
          <w:marTop w:val="0"/>
          <w:marBottom w:val="0"/>
          <w:divBdr>
            <w:top w:val="none" w:sz="0" w:space="0" w:color="auto"/>
            <w:left w:val="none" w:sz="0" w:space="0" w:color="auto"/>
            <w:bottom w:val="none" w:sz="0" w:space="0" w:color="auto"/>
            <w:right w:val="none" w:sz="0" w:space="0" w:color="auto"/>
          </w:divBdr>
        </w:div>
      </w:divsChild>
    </w:div>
    <w:div w:id="1956251219">
      <w:bodyDiv w:val="1"/>
      <w:marLeft w:val="0"/>
      <w:marRight w:val="0"/>
      <w:marTop w:val="0"/>
      <w:marBottom w:val="0"/>
      <w:divBdr>
        <w:top w:val="none" w:sz="0" w:space="0" w:color="auto"/>
        <w:left w:val="none" w:sz="0" w:space="0" w:color="auto"/>
        <w:bottom w:val="none" w:sz="0" w:space="0" w:color="auto"/>
        <w:right w:val="none" w:sz="0" w:space="0" w:color="auto"/>
      </w:divBdr>
      <w:divsChild>
        <w:div w:id="19480795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iki.ros.org/rviz"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iki.ros.org/ROS/Concept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iki.ros.org/navigation/Tutorials/RobotSetup"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1A9A43-C978-4F59-AF3B-8062833EC2F4}">
  <we:reference id="wa104382008" version="1.1.0.0" store="ru-RU"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4413D-DBC6-4258-A3D5-5EBE42BAD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7361</TotalTime>
  <Pages>72</Pages>
  <Words>11849</Words>
  <Characters>67541</Characters>
  <Application>Microsoft Office Word</Application>
  <DocSecurity>0</DocSecurity>
  <Lines>562</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Constantine Greehsheen</cp:lastModifiedBy>
  <cp:revision>72</cp:revision>
  <cp:lastPrinted>2021-09-13T06:59:00Z</cp:lastPrinted>
  <dcterms:created xsi:type="dcterms:W3CDTF">2021-09-16T07:34:00Z</dcterms:created>
  <dcterms:modified xsi:type="dcterms:W3CDTF">2022-05-22T19:41:00Z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