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61" w:rsidRDefault="00D41861"/>
    <w:tbl>
      <w:tblPr>
        <w:tblpPr w:leftFromText="180" w:rightFromText="180" w:vertAnchor="text" w:tblpY="1"/>
        <w:tblOverlap w:val="never"/>
        <w:tblW w:w="7039"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7019"/>
      </w:tblGrid>
      <w:tr w:rsidR="00CC5530" w:rsidTr="00A910AE">
        <w:trPr>
          <w:cantSplit/>
          <w:trHeight w:hRule="exact" w:val="8190"/>
        </w:trPr>
        <w:tc>
          <w:tcPr>
            <w:tcW w:w="20" w:type="dxa"/>
            <w:tcBorders>
              <w:top w:val="nil"/>
              <w:left w:val="nil"/>
              <w:bottom w:val="nil"/>
              <w:right w:val="nil"/>
            </w:tcBorders>
          </w:tcPr>
          <w:p w:rsidR="00CC5530" w:rsidRDefault="00CC5530">
            <w:pPr>
              <w:rPr>
                <w:rFonts w:cs="Arial"/>
                <w:b/>
                <w:snapToGrid w:val="0"/>
                <w:color w:val="FF6600"/>
              </w:rPr>
            </w:pPr>
          </w:p>
        </w:tc>
        <w:tc>
          <w:tcPr>
            <w:tcW w:w="7019" w:type="dxa"/>
            <w:tcBorders>
              <w:top w:val="nil"/>
              <w:left w:val="nil"/>
              <w:bottom w:val="nil"/>
              <w:right w:val="nil"/>
            </w:tcBorders>
          </w:tcPr>
          <w:p w:rsidR="00CC5530" w:rsidRDefault="00F03B1E">
            <w:pPr>
              <w:rPr>
                <w:rFonts w:cs="Arial"/>
                <w:b/>
                <w:bCs/>
                <w:snapToGrid w:val="0"/>
                <w:color w:val="000000"/>
                <w:sz w:val="48"/>
              </w:rPr>
            </w:pPr>
            <w:r>
              <w:rPr>
                <w:rFonts w:cs="Arial"/>
                <w:b/>
                <w:bCs/>
                <w:noProof/>
                <w:color w:val="000000"/>
                <w:sz w:val="48"/>
                <w:lang w:eastAsia="en-US"/>
              </w:rPr>
              <w:drawing>
                <wp:inline distT="0" distB="0" distL="0" distR="0">
                  <wp:extent cx="4286250" cy="1057275"/>
                  <wp:effectExtent l="19050" t="0" r="0" b="0"/>
                  <wp:docPr id="41" name="Picture 41" descr="KD_logo_159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D_logo_159box"/>
                          <pic:cNvPicPr>
                            <a:picLocks noChangeAspect="1" noChangeArrowheads="1"/>
                          </pic:cNvPicPr>
                        </pic:nvPicPr>
                        <pic:blipFill>
                          <a:blip r:embed="rId9" cstate="print"/>
                          <a:srcRect/>
                          <a:stretch>
                            <a:fillRect/>
                          </a:stretch>
                        </pic:blipFill>
                        <pic:spPr bwMode="auto">
                          <a:xfrm>
                            <a:off x="0" y="0"/>
                            <a:ext cx="4286250" cy="1057275"/>
                          </a:xfrm>
                          <a:prstGeom prst="rect">
                            <a:avLst/>
                          </a:prstGeom>
                          <a:noFill/>
                          <a:ln w="9525">
                            <a:noFill/>
                            <a:miter lim="800000"/>
                            <a:headEnd/>
                            <a:tailEnd/>
                          </a:ln>
                        </pic:spPr>
                      </pic:pic>
                    </a:graphicData>
                  </a:graphic>
                </wp:inline>
              </w:drawing>
            </w: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Pr="00450675" w:rsidRDefault="00CC5530" w:rsidP="00EF5203">
            <w:pPr>
              <w:rPr>
                <w:rFonts w:cs="Arial"/>
                <w:sz w:val="40"/>
              </w:rPr>
            </w:pPr>
            <w:r>
              <w:rPr>
                <w:rFonts w:cs="Arial"/>
                <w:b/>
                <w:bCs/>
                <w:sz w:val="40"/>
              </w:rPr>
              <w:t>KINETIC REQUEST</w:t>
            </w:r>
            <w:r>
              <w:rPr>
                <w:rFonts w:cs="Arial"/>
                <w:b/>
                <w:bCs/>
                <w:sz w:val="40"/>
              </w:rPr>
              <w:br/>
            </w:r>
            <w:r w:rsidR="00E114A8">
              <w:rPr>
                <w:rFonts w:cs="Arial"/>
                <w:sz w:val="40"/>
              </w:rPr>
              <w:t>Notification Console</w:t>
            </w:r>
            <w:r w:rsidR="00993FD1">
              <w:rPr>
                <w:rFonts w:cs="Arial"/>
                <w:sz w:val="40"/>
              </w:rPr>
              <w:t xml:space="preserve"> Implementation</w:t>
            </w:r>
          </w:p>
          <w:p w:rsidR="00CC5530" w:rsidRDefault="00CC5530">
            <w:pPr>
              <w:rPr>
                <w:rFonts w:cs="Arial"/>
                <w:sz w:val="40"/>
              </w:rPr>
            </w:pPr>
          </w:p>
          <w:p w:rsidR="00CC5530" w:rsidRPr="00C50BEB" w:rsidRDefault="00CC5530">
            <w:pPr>
              <w:rPr>
                <w:rFonts w:cs="Arial"/>
                <w:b/>
                <w:bCs/>
                <w:snapToGrid w:val="0"/>
                <w:color w:val="000000"/>
                <w:sz w:val="72"/>
              </w:rPr>
            </w:pPr>
          </w:p>
          <w:p w:rsidR="00CC5530" w:rsidRDefault="00CC5530">
            <w:pPr>
              <w:rPr>
                <w:rFonts w:cs="Arial"/>
                <w:b/>
                <w:bCs/>
                <w:snapToGrid w:val="0"/>
                <w:color w:val="000000"/>
                <w:sz w:val="72"/>
              </w:rPr>
            </w:pPr>
          </w:p>
          <w:p w:rsidR="00A910AE" w:rsidRDefault="00A910AE">
            <w:pPr>
              <w:rPr>
                <w:rFonts w:cs="Arial"/>
                <w:b/>
                <w:bCs/>
                <w:snapToGrid w:val="0"/>
                <w:color w:val="000000"/>
                <w:sz w:val="72"/>
              </w:rPr>
            </w:pPr>
          </w:p>
          <w:p w:rsidR="00450675" w:rsidRDefault="00450675">
            <w:pPr>
              <w:rPr>
                <w:rFonts w:cs="Arial"/>
                <w:b/>
                <w:bCs/>
                <w:snapToGrid w:val="0"/>
                <w:color w:val="000000"/>
                <w:sz w:val="72"/>
              </w:rPr>
            </w:pPr>
          </w:p>
          <w:p w:rsidR="00CC5530" w:rsidRPr="00450675" w:rsidRDefault="00815802" w:rsidP="00450675">
            <w:pPr>
              <w:rPr>
                <w:b/>
                <w:color w:val="E36C0A" w:themeColor="accent6" w:themeShade="BF"/>
                <w:sz w:val="28"/>
                <w:szCs w:val="28"/>
              </w:rPr>
            </w:pPr>
            <w:r>
              <w:rPr>
                <w:b/>
                <w:color w:val="E36C0A" w:themeColor="accent6" w:themeShade="BF"/>
                <w:sz w:val="28"/>
                <w:szCs w:val="28"/>
              </w:rPr>
              <w:t>January 5</w:t>
            </w:r>
            <w:r w:rsidR="00993FD1">
              <w:rPr>
                <w:b/>
                <w:color w:val="E36C0A" w:themeColor="accent6" w:themeShade="BF"/>
                <w:sz w:val="28"/>
                <w:szCs w:val="28"/>
              </w:rPr>
              <w:t>, 2015</w:t>
            </w: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Default="00CC5530">
            <w:pPr>
              <w:rPr>
                <w:rFonts w:cs="Arial"/>
                <w:b/>
                <w:bCs/>
                <w:snapToGrid w:val="0"/>
                <w:color w:val="000000"/>
                <w:sz w:val="48"/>
              </w:rPr>
            </w:pPr>
          </w:p>
          <w:p w:rsidR="00CC5530" w:rsidRDefault="00CC5530">
            <w:pPr>
              <w:rPr>
                <w:rFonts w:cs="Arial"/>
                <w:b/>
                <w:snapToGrid w:val="0"/>
                <w:color w:val="000000"/>
                <w:sz w:val="48"/>
              </w:rPr>
            </w:pPr>
          </w:p>
        </w:tc>
      </w:tr>
    </w:tbl>
    <w:p w:rsidR="00CC5530" w:rsidRPr="00CF242F" w:rsidRDefault="00CC5530">
      <w:pPr>
        <w:rPr>
          <w:rFonts w:cs="Arial"/>
          <w:b/>
        </w:rPr>
      </w:pPr>
      <w:r>
        <w:rPr>
          <w:rFonts w:cs="Arial"/>
        </w:rPr>
        <w:br w:type="textWrapping" w:clear="all"/>
      </w:r>
    </w:p>
    <w:p w:rsidR="00753546" w:rsidRDefault="002022F6">
      <w:pPr>
        <w:rPr>
          <w:rFonts w:cs="Arial"/>
          <w:b/>
          <w:bCs/>
          <w:sz w:val="24"/>
        </w:rPr>
      </w:pPr>
      <w:r>
        <w:rPr>
          <w:rFonts w:cs="Arial"/>
          <w:b/>
          <w:bCs/>
          <w:sz w:val="24"/>
        </w:rPr>
        <w:t>Version:  1.</w:t>
      </w:r>
      <w:r w:rsidR="00993FD1">
        <w:rPr>
          <w:rFonts w:cs="Arial"/>
          <w:b/>
          <w:bCs/>
          <w:sz w:val="24"/>
        </w:rPr>
        <w:t>0</w:t>
      </w:r>
    </w:p>
    <w:p w:rsidR="00753546" w:rsidRDefault="00753546">
      <w:pPr>
        <w:rPr>
          <w:rFonts w:cs="Arial"/>
          <w:b/>
          <w:bCs/>
          <w:sz w:val="24"/>
        </w:rPr>
      </w:pPr>
    </w:p>
    <w:p w:rsidR="00CC5530" w:rsidRDefault="00D77C80" w:rsidP="006116A3">
      <w:pPr>
        <w:rPr>
          <w:rFonts w:cs="Arial"/>
          <w:b/>
          <w:bCs/>
          <w:sz w:val="24"/>
        </w:rPr>
      </w:pPr>
      <w:r>
        <w:rPr>
          <w:rFonts w:cs="Arial"/>
          <w:b/>
          <w:bCs/>
          <w:sz w:val="24"/>
        </w:rPr>
        <w:t>Author</w:t>
      </w:r>
      <w:r w:rsidR="00CC5530">
        <w:rPr>
          <w:rFonts w:cs="Arial"/>
          <w:b/>
          <w:bCs/>
          <w:sz w:val="24"/>
        </w:rPr>
        <w:t>:</w:t>
      </w:r>
      <w:r w:rsidR="00D55423">
        <w:rPr>
          <w:rFonts w:cs="Arial"/>
          <w:b/>
          <w:bCs/>
          <w:sz w:val="24"/>
        </w:rPr>
        <w:t xml:space="preserve">  </w:t>
      </w:r>
      <w:r w:rsidR="00450675">
        <w:rPr>
          <w:rFonts w:cs="Arial"/>
          <w:b/>
          <w:bCs/>
          <w:sz w:val="24"/>
        </w:rPr>
        <w:t>Anne Ramey</w:t>
      </w:r>
      <w:r w:rsidR="00993FD1">
        <w:rPr>
          <w:rFonts w:cs="Arial"/>
          <w:b/>
          <w:bCs/>
          <w:sz w:val="24"/>
        </w:rPr>
        <w:t xml:space="preserve"> </w:t>
      </w:r>
      <w:r w:rsidR="00D55423">
        <w:rPr>
          <w:rFonts w:cs="Arial"/>
          <w:b/>
          <w:bCs/>
          <w:sz w:val="24"/>
        </w:rPr>
        <w:t>(</w:t>
      </w:r>
      <w:r w:rsidR="00CC5530">
        <w:rPr>
          <w:rFonts w:cs="Arial"/>
          <w:b/>
          <w:bCs/>
          <w:sz w:val="24"/>
        </w:rPr>
        <w:t>Kinetic Data</w:t>
      </w:r>
      <w:r w:rsidR="00D55423">
        <w:rPr>
          <w:rFonts w:cs="Arial"/>
          <w:b/>
          <w:bCs/>
          <w:sz w:val="24"/>
        </w:rPr>
        <w:t>)</w:t>
      </w:r>
    </w:p>
    <w:p w:rsidR="00CC5530" w:rsidRDefault="00CC5530">
      <w:pPr>
        <w:rPr>
          <w:rFonts w:cs="Arial"/>
          <w:b/>
          <w:bCs/>
          <w:sz w:val="24"/>
        </w:rPr>
      </w:pPr>
    </w:p>
    <w:p w:rsidR="00A75DAF" w:rsidRPr="00A75DAF" w:rsidRDefault="00A75DAF">
      <w:pPr>
        <w:pStyle w:val="Heading1"/>
        <w:jc w:val="both"/>
        <w:rPr>
          <w:color w:val="000000"/>
        </w:rPr>
      </w:pPr>
      <w:bookmarkStart w:id="0" w:name="_Toc190506331"/>
    </w:p>
    <w:p w:rsidR="00A75DAF" w:rsidRPr="00A75DAF" w:rsidRDefault="00A75DAF">
      <w:pPr>
        <w:pStyle w:val="Heading1"/>
        <w:jc w:val="both"/>
        <w:rPr>
          <w:color w:val="000000"/>
        </w:rPr>
      </w:pPr>
    </w:p>
    <w:p w:rsidR="00A75DAF" w:rsidRPr="00A75DAF" w:rsidRDefault="00A75DAF">
      <w:pPr>
        <w:pStyle w:val="Heading1"/>
        <w:jc w:val="both"/>
        <w:rPr>
          <w:color w:val="000000"/>
        </w:rPr>
      </w:pPr>
    </w:p>
    <w:p w:rsidR="00A75DAF" w:rsidRPr="00A75DAF" w:rsidRDefault="00A75DAF">
      <w:pPr>
        <w:pStyle w:val="Heading1"/>
        <w:jc w:val="both"/>
        <w:rPr>
          <w:color w:val="000000"/>
        </w:rPr>
      </w:pPr>
    </w:p>
    <w:p w:rsidR="00A75DAF" w:rsidRDefault="00A75DAF">
      <w:pPr>
        <w:pStyle w:val="Heading1"/>
        <w:jc w:val="both"/>
      </w:pPr>
      <w:bookmarkStart w:id="1" w:name="_Toc314572149"/>
      <w:r>
        <w:br w:type="page"/>
      </w:r>
      <w:bookmarkStart w:id="2" w:name="_Toc441489874"/>
      <w:r>
        <w:lastRenderedPageBreak/>
        <w:t>tABLE OF CONTENTS</w:t>
      </w:r>
      <w:bookmarkEnd w:id="2"/>
    </w:p>
    <w:p w:rsidR="0075023D" w:rsidRDefault="00335EF7">
      <w:pPr>
        <w:pStyle w:val="TOC1"/>
        <w:rPr>
          <w:rFonts w:asciiTheme="minorHAnsi" w:eastAsiaTheme="minorEastAsia" w:hAnsiTheme="minorHAnsi" w:cstheme="minorBidi"/>
          <w:b w:val="0"/>
          <w:bCs w:val="0"/>
          <w:caps w:val="0"/>
          <w:kern w:val="0"/>
          <w:sz w:val="22"/>
          <w:szCs w:val="22"/>
          <w:lang w:eastAsia="en-US"/>
        </w:rPr>
      </w:pPr>
      <w:r>
        <w:fldChar w:fldCharType="begin"/>
      </w:r>
      <w:r w:rsidR="00A75DAF">
        <w:instrText xml:space="preserve"> TOC \o "1-3" \h \z \u </w:instrText>
      </w:r>
      <w:r>
        <w:fldChar w:fldCharType="separate"/>
      </w:r>
      <w:hyperlink w:anchor="_Toc441489874" w:history="1">
        <w:r w:rsidR="0075023D" w:rsidRPr="00473907">
          <w:rPr>
            <w:rStyle w:val="Hyperlink"/>
          </w:rPr>
          <w:t>tABLE OF CONTENTS</w:t>
        </w:r>
        <w:r w:rsidR="0075023D">
          <w:rPr>
            <w:webHidden/>
          </w:rPr>
          <w:tab/>
        </w:r>
        <w:r w:rsidR="0075023D">
          <w:rPr>
            <w:webHidden/>
          </w:rPr>
          <w:fldChar w:fldCharType="begin"/>
        </w:r>
        <w:r w:rsidR="0075023D">
          <w:rPr>
            <w:webHidden/>
          </w:rPr>
          <w:instrText xml:space="preserve"> PAGEREF _Toc441489874 \h </w:instrText>
        </w:r>
        <w:r w:rsidR="0075023D">
          <w:rPr>
            <w:webHidden/>
          </w:rPr>
        </w:r>
        <w:r w:rsidR="0075023D">
          <w:rPr>
            <w:webHidden/>
          </w:rPr>
          <w:fldChar w:fldCharType="separate"/>
        </w:r>
        <w:r w:rsidR="0075023D">
          <w:rPr>
            <w:webHidden/>
          </w:rPr>
          <w:t>2</w:t>
        </w:r>
        <w:r w:rsidR="0075023D">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75" w:history="1">
        <w:r w:rsidRPr="00473907">
          <w:rPr>
            <w:rStyle w:val="Hyperlink"/>
          </w:rPr>
          <w:t>Project Overview</w:t>
        </w:r>
        <w:r>
          <w:rPr>
            <w:webHidden/>
          </w:rPr>
          <w:tab/>
        </w:r>
        <w:r>
          <w:rPr>
            <w:webHidden/>
          </w:rPr>
          <w:fldChar w:fldCharType="begin"/>
        </w:r>
        <w:r>
          <w:rPr>
            <w:webHidden/>
          </w:rPr>
          <w:instrText xml:space="preserve"> PAGEREF _Toc441489875 \h </w:instrText>
        </w:r>
        <w:r>
          <w:rPr>
            <w:webHidden/>
          </w:rPr>
        </w:r>
        <w:r>
          <w:rPr>
            <w:webHidden/>
          </w:rPr>
          <w:fldChar w:fldCharType="separate"/>
        </w:r>
        <w:r>
          <w:rPr>
            <w:webHidden/>
          </w:rPr>
          <w:t>2</w:t>
        </w:r>
        <w:r>
          <w:rPr>
            <w:webHidden/>
          </w:rPr>
          <w:fldChar w:fldCharType="end"/>
        </w:r>
      </w:hyperlink>
    </w:p>
    <w:p w:rsidR="0075023D" w:rsidRDefault="0075023D">
      <w:pPr>
        <w:pStyle w:val="TOC2"/>
        <w:rPr>
          <w:rFonts w:asciiTheme="minorHAnsi" w:eastAsiaTheme="minorEastAsia" w:hAnsiTheme="minorHAnsi" w:cstheme="minorBidi"/>
          <w:b w:val="0"/>
          <w:bCs w:val="0"/>
          <w:iCs w:val="0"/>
          <w:kern w:val="0"/>
          <w:sz w:val="22"/>
          <w:szCs w:val="22"/>
          <w:lang w:eastAsia="en-US"/>
        </w:rPr>
      </w:pPr>
      <w:hyperlink w:anchor="_Toc441489876" w:history="1">
        <w:r w:rsidRPr="00473907">
          <w:rPr>
            <w:rStyle w:val="Hyperlink"/>
          </w:rPr>
          <w:t>Version Control Chart</w:t>
        </w:r>
        <w:r>
          <w:rPr>
            <w:webHidden/>
          </w:rPr>
          <w:tab/>
        </w:r>
        <w:r>
          <w:rPr>
            <w:webHidden/>
          </w:rPr>
          <w:fldChar w:fldCharType="begin"/>
        </w:r>
        <w:r>
          <w:rPr>
            <w:webHidden/>
          </w:rPr>
          <w:instrText xml:space="preserve"> PAGEREF _Toc441489876 \h </w:instrText>
        </w:r>
        <w:r>
          <w:rPr>
            <w:webHidden/>
          </w:rPr>
        </w:r>
        <w:r>
          <w:rPr>
            <w:webHidden/>
          </w:rPr>
          <w:fldChar w:fldCharType="separate"/>
        </w:r>
        <w:r>
          <w:rPr>
            <w:webHidden/>
          </w:rPr>
          <w:t>2</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77" w:history="1">
        <w:r w:rsidRPr="00473907">
          <w:rPr>
            <w:rStyle w:val="Hyperlink"/>
          </w:rPr>
          <w:t>Authentication AND PERMISSIONS</w:t>
        </w:r>
        <w:r>
          <w:rPr>
            <w:webHidden/>
          </w:rPr>
          <w:tab/>
        </w:r>
        <w:r>
          <w:rPr>
            <w:webHidden/>
          </w:rPr>
          <w:fldChar w:fldCharType="begin"/>
        </w:r>
        <w:r>
          <w:rPr>
            <w:webHidden/>
          </w:rPr>
          <w:instrText xml:space="preserve"> PAGEREF _Toc441489877 \h </w:instrText>
        </w:r>
        <w:r>
          <w:rPr>
            <w:webHidden/>
          </w:rPr>
        </w:r>
        <w:r>
          <w:rPr>
            <w:webHidden/>
          </w:rPr>
          <w:fldChar w:fldCharType="separate"/>
        </w:r>
        <w:r>
          <w:rPr>
            <w:webHidden/>
          </w:rPr>
          <w:t>3</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78" w:history="1">
        <w:r w:rsidRPr="00473907">
          <w:rPr>
            <w:rStyle w:val="Hyperlink"/>
          </w:rPr>
          <w:t>PACKAGE</w:t>
        </w:r>
        <w:r>
          <w:rPr>
            <w:webHidden/>
          </w:rPr>
          <w:tab/>
        </w:r>
        <w:r>
          <w:rPr>
            <w:webHidden/>
          </w:rPr>
          <w:fldChar w:fldCharType="begin"/>
        </w:r>
        <w:r>
          <w:rPr>
            <w:webHidden/>
          </w:rPr>
          <w:instrText xml:space="preserve"> PAGEREF _Toc441489878 \h </w:instrText>
        </w:r>
        <w:r>
          <w:rPr>
            <w:webHidden/>
          </w:rPr>
        </w:r>
        <w:r>
          <w:rPr>
            <w:webHidden/>
          </w:rPr>
          <w:fldChar w:fldCharType="separate"/>
        </w:r>
        <w:r>
          <w:rPr>
            <w:webHidden/>
          </w:rPr>
          <w:t>4</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79" w:history="1">
        <w:r w:rsidRPr="00473907">
          <w:rPr>
            <w:rStyle w:val="Hyperlink"/>
          </w:rPr>
          <w:t>Notification Console Specific CONFIGURATION</w:t>
        </w:r>
        <w:r>
          <w:rPr>
            <w:webHidden/>
          </w:rPr>
          <w:tab/>
        </w:r>
        <w:r>
          <w:rPr>
            <w:webHidden/>
          </w:rPr>
          <w:fldChar w:fldCharType="begin"/>
        </w:r>
        <w:r>
          <w:rPr>
            <w:webHidden/>
          </w:rPr>
          <w:instrText xml:space="preserve"> PAGEREF _Toc441489879 \h </w:instrText>
        </w:r>
        <w:r>
          <w:rPr>
            <w:webHidden/>
          </w:rPr>
        </w:r>
        <w:r>
          <w:rPr>
            <w:webHidden/>
          </w:rPr>
          <w:fldChar w:fldCharType="separate"/>
        </w:r>
        <w:r>
          <w:rPr>
            <w:webHidden/>
          </w:rPr>
          <w:t>4</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80" w:history="1">
        <w:r w:rsidRPr="00473907">
          <w:rPr>
            <w:rStyle w:val="Hyperlink"/>
          </w:rPr>
          <w:t>Notification Console</w:t>
        </w:r>
        <w:r>
          <w:rPr>
            <w:webHidden/>
          </w:rPr>
          <w:tab/>
        </w:r>
        <w:r>
          <w:rPr>
            <w:webHidden/>
          </w:rPr>
          <w:fldChar w:fldCharType="begin"/>
        </w:r>
        <w:r>
          <w:rPr>
            <w:webHidden/>
          </w:rPr>
          <w:instrText xml:space="preserve"> PAGEREF _Toc441489880 \h </w:instrText>
        </w:r>
        <w:r>
          <w:rPr>
            <w:webHidden/>
          </w:rPr>
        </w:r>
        <w:r>
          <w:rPr>
            <w:webHidden/>
          </w:rPr>
          <w:fldChar w:fldCharType="separate"/>
        </w:r>
        <w:r>
          <w:rPr>
            <w:webHidden/>
          </w:rPr>
          <w:t>5</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81" w:history="1">
        <w:r w:rsidRPr="00473907">
          <w:rPr>
            <w:rStyle w:val="Hyperlink"/>
          </w:rPr>
          <w:t>Using the Notifications</w:t>
        </w:r>
        <w:r>
          <w:rPr>
            <w:webHidden/>
          </w:rPr>
          <w:tab/>
        </w:r>
        <w:r>
          <w:rPr>
            <w:webHidden/>
          </w:rPr>
          <w:fldChar w:fldCharType="begin"/>
        </w:r>
        <w:r>
          <w:rPr>
            <w:webHidden/>
          </w:rPr>
          <w:instrText xml:space="preserve"> PAGEREF _Toc441489881 \h </w:instrText>
        </w:r>
        <w:r>
          <w:rPr>
            <w:webHidden/>
          </w:rPr>
        </w:r>
        <w:r>
          <w:rPr>
            <w:webHidden/>
          </w:rPr>
          <w:fldChar w:fldCharType="separate"/>
        </w:r>
        <w:r>
          <w:rPr>
            <w:webHidden/>
          </w:rPr>
          <w:t>7</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82" w:history="1">
        <w:r w:rsidRPr="00473907">
          <w:rPr>
            <w:rStyle w:val="Hyperlink"/>
          </w:rPr>
          <w:t>Notification Subtree/Routine</w:t>
        </w:r>
        <w:r>
          <w:rPr>
            <w:webHidden/>
          </w:rPr>
          <w:tab/>
        </w:r>
        <w:r>
          <w:rPr>
            <w:webHidden/>
          </w:rPr>
          <w:fldChar w:fldCharType="begin"/>
        </w:r>
        <w:r>
          <w:rPr>
            <w:webHidden/>
          </w:rPr>
          <w:instrText xml:space="preserve"> PAGEREF _Toc441489882 \h </w:instrText>
        </w:r>
        <w:r>
          <w:rPr>
            <w:webHidden/>
          </w:rPr>
        </w:r>
        <w:r>
          <w:rPr>
            <w:webHidden/>
          </w:rPr>
          <w:fldChar w:fldCharType="separate"/>
        </w:r>
        <w:r>
          <w:rPr>
            <w:webHidden/>
          </w:rPr>
          <w:t>7</w:t>
        </w:r>
        <w:r>
          <w:rPr>
            <w:webHidden/>
          </w:rPr>
          <w:fldChar w:fldCharType="end"/>
        </w:r>
      </w:hyperlink>
    </w:p>
    <w:p w:rsidR="0075023D" w:rsidRDefault="0075023D">
      <w:pPr>
        <w:pStyle w:val="TOC1"/>
        <w:rPr>
          <w:rFonts w:asciiTheme="minorHAnsi" w:eastAsiaTheme="minorEastAsia" w:hAnsiTheme="minorHAnsi" w:cstheme="minorBidi"/>
          <w:b w:val="0"/>
          <w:bCs w:val="0"/>
          <w:caps w:val="0"/>
          <w:kern w:val="0"/>
          <w:sz w:val="22"/>
          <w:szCs w:val="22"/>
          <w:lang w:eastAsia="en-US"/>
        </w:rPr>
      </w:pPr>
      <w:hyperlink w:anchor="_Toc441489883" w:history="1">
        <w:r w:rsidRPr="00473907">
          <w:rPr>
            <w:rStyle w:val="Hyperlink"/>
          </w:rPr>
          <w:t>Appearance/Format Processing</w:t>
        </w:r>
        <w:r>
          <w:rPr>
            <w:webHidden/>
          </w:rPr>
          <w:tab/>
        </w:r>
        <w:r>
          <w:rPr>
            <w:webHidden/>
          </w:rPr>
          <w:fldChar w:fldCharType="begin"/>
        </w:r>
        <w:r>
          <w:rPr>
            <w:webHidden/>
          </w:rPr>
          <w:instrText xml:space="preserve"> PAGEREF _Toc441489883 \h </w:instrText>
        </w:r>
        <w:r>
          <w:rPr>
            <w:webHidden/>
          </w:rPr>
        </w:r>
        <w:r>
          <w:rPr>
            <w:webHidden/>
          </w:rPr>
          <w:fldChar w:fldCharType="separate"/>
        </w:r>
        <w:r>
          <w:rPr>
            <w:webHidden/>
          </w:rPr>
          <w:t>8</w:t>
        </w:r>
        <w:r>
          <w:rPr>
            <w:webHidden/>
          </w:rPr>
          <w:fldChar w:fldCharType="end"/>
        </w:r>
      </w:hyperlink>
    </w:p>
    <w:p w:rsidR="00F8767D" w:rsidRPr="00605FA9" w:rsidRDefault="00335EF7" w:rsidP="00605FA9">
      <w:pPr>
        <w:pStyle w:val="Heading1"/>
      </w:pPr>
      <w:r>
        <w:fldChar w:fldCharType="end"/>
      </w:r>
      <w:r w:rsidR="00E36D90">
        <w:br/>
      </w:r>
    </w:p>
    <w:p w:rsidR="00CC5530" w:rsidRDefault="00CC5530" w:rsidP="00A75DAF">
      <w:pPr>
        <w:pStyle w:val="Heading1"/>
        <w:rPr>
          <w:color w:val="000000"/>
        </w:rPr>
      </w:pPr>
      <w:bookmarkStart w:id="3" w:name="_Toc441489875"/>
      <w:r>
        <w:t>Project Overview</w:t>
      </w:r>
      <w:bookmarkEnd w:id="0"/>
      <w:bookmarkEnd w:id="1"/>
      <w:bookmarkEnd w:id="3"/>
    </w:p>
    <w:p w:rsidR="00CA7AFE" w:rsidRDefault="00CA7AFE" w:rsidP="00CA7AFE">
      <w:pPr>
        <w:pStyle w:val="Header"/>
        <w:tabs>
          <w:tab w:val="clear" w:pos="4320"/>
          <w:tab w:val="clear" w:pos="8640"/>
        </w:tabs>
        <w:rPr>
          <w:rFonts w:cs="Arial"/>
          <w:color w:val="000000"/>
        </w:rPr>
      </w:pPr>
      <w:r w:rsidRPr="00D76AD3">
        <w:rPr>
          <w:rFonts w:cs="Arial"/>
          <w:color w:val="000000"/>
        </w:rPr>
        <w:t xml:space="preserve">Kinetic Data </w:t>
      </w:r>
      <w:r>
        <w:rPr>
          <w:rFonts w:cs="Arial"/>
          <w:color w:val="000000"/>
        </w:rPr>
        <w:t>work</w:t>
      </w:r>
      <w:r w:rsidR="00993FD1">
        <w:rPr>
          <w:rFonts w:cs="Arial"/>
          <w:color w:val="000000"/>
        </w:rPr>
        <w:t>ed</w:t>
      </w:r>
      <w:r>
        <w:rPr>
          <w:rFonts w:cs="Arial"/>
          <w:color w:val="000000"/>
        </w:rPr>
        <w:t xml:space="preserve"> </w:t>
      </w:r>
      <w:r w:rsidR="00815802">
        <w:rPr>
          <w:rFonts w:cs="Arial"/>
          <w:color w:val="000000"/>
        </w:rPr>
        <w:t>to</w:t>
      </w:r>
      <w:r>
        <w:rPr>
          <w:rFonts w:cs="Arial"/>
          <w:color w:val="000000"/>
        </w:rPr>
        <w:t xml:space="preserve"> implement </w:t>
      </w:r>
      <w:r w:rsidR="00975836">
        <w:rPr>
          <w:rFonts w:cs="Arial"/>
          <w:color w:val="000000"/>
        </w:rPr>
        <w:t>the Notification Console to allow for configurable, customizable notification templates that support different emails by region, multi-language, etc</w:t>
      </w:r>
      <w:r>
        <w:rPr>
          <w:rFonts w:cs="Arial"/>
          <w:color w:val="000000"/>
        </w:rPr>
        <w:t>.</w:t>
      </w:r>
    </w:p>
    <w:p w:rsidR="00CC5530" w:rsidRDefault="00CC5530"/>
    <w:p w:rsidR="00CC5530" w:rsidRDefault="00CC5530">
      <w:pPr>
        <w:pStyle w:val="Heading2"/>
      </w:pPr>
      <w:bookmarkStart w:id="4" w:name="_Toc118855783"/>
      <w:bookmarkStart w:id="5" w:name="_Toc137633202"/>
      <w:bookmarkStart w:id="6" w:name="_Toc190058739"/>
      <w:bookmarkStart w:id="7" w:name="_Toc190506332"/>
      <w:bookmarkStart w:id="8" w:name="_Toc314572150"/>
      <w:bookmarkStart w:id="9" w:name="_Toc441489876"/>
      <w:r>
        <w:t>Version Control Chart</w:t>
      </w:r>
      <w:bookmarkEnd w:id="4"/>
      <w:bookmarkEnd w:id="5"/>
      <w:bookmarkEnd w:id="6"/>
      <w:bookmarkEnd w:id="7"/>
      <w:bookmarkEnd w:id="8"/>
      <w:bookmarkEnd w:id="9"/>
    </w:p>
    <w:tbl>
      <w:tblPr>
        <w:tblW w:w="9483" w:type="dxa"/>
        <w:tblInd w:w="-15"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Look w:val="0000" w:firstRow="0" w:lastRow="0" w:firstColumn="0" w:lastColumn="0" w:noHBand="0" w:noVBand="0"/>
      </w:tblPr>
      <w:tblGrid>
        <w:gridCol w:w="1415"/>
        <w:gridCol w:w="3145"/>
        <w:gridCol w:w="3321"/>
        <w:gridCol w:w="1602"/>
      </w:tblGrid>
      <w:tr w:rsidR="00CC5530" w:rsidTr="006C147D">
        <w:trPr>
          <w:tblHeader/>
        </w:trPr>
        <w:tc>
          <w:tcPr>
            <w:tcW w:w="1415" w:type="dxa"/>
          </w:tcPr>
          <w:p w:rsidR="00CC5530" w:rsidRDefault="00CC5530">
            <w:pPr>
              <w:pStyle w:val="TableHeading"/>
              <w:keepNext/>
              <w:rPr>
                <w:rFonts w:cs="Arial"/>
                <w:lang w:val="fr-FR"/>
              </w:rPr>
            </w:pPr>
            <w:r>
              <w:rPr>
                <w:rFonts w:cs="Arial"/>
                <w:lang w:val="fr-FR"/>
              </w:rPr>
              <w:t>Version</w:t>
            </w:r>
          </w:p>
        </w:tc>
        <w:tc>
          <w:tcPr>
            <w:tcW w:w="3145" w:type="dxa"/>
          </w:tcPr>
          <w:p w:rsidR="00CC5530" w:rsidRDefault="00CC5530">
            <w:pPr>
              <w:pStyle w:val="TableHeading"/>
              <w:keepNext/>
              <w:rPr>
                <w:rFonts w:cs="Arial"/>
              </w:rPr>
            </w:pPr>
            <w:r>
              <w:rPr>
                <w:rFonts w:cs="Arial"/>
              </w:rPr>
              <w:t>Primary Author(s) and Contributors</w:t>
            </w:r>
          </w:p>
        </w:tc>
        <w:tc>
          <w:tcPr>
            <w:tcW w:w="3321" w:type="dxa"/>
          </w:tcPr>
          <w:p w:rsidR="00CC5530" w:rsidRDefault="00CC5530">
            <w:pPr>
              <w:pStyle w:val="TableHeading"/>
              <w:keepNext/>
              <w:rPr>
                <w:rFonts w:cs="Arial"/>
              </w:rPr>
            </w:pPr>
            <w:r>
              <w:rPr>
                <w:rFonts w:cs="Arial"/>
              </w:rPr>
              <w:t>Description of Version</w:t>
            </w:r>
          </w:p>
        </w:tc>
        <w:tc>
          <w:tcPr>
            <w:tcW w:w="1602" w:type="dxa"/>
          </w:tcPr>
          <w:p w:rsidR="00CC5530" w:rsidRDefault="00CC5530">
            <w:pPr>
              <w:pStyle w:val="TableHeading"/>
              <w:keepNext/>
              <w:rPr>
                <w:rFonts w:cs="Arial"/>
              </w:rPr>
            </w:pPr>
            <w:r>
              <w:rPr>
                <w:rFonts w:cs="Arial"/>
              </w:rPr>
              <w:t>Date Completed</w:t>
            </w:r>
          </w:p>
        </w:tc>
      </w:tr>
      <w:tr w:rsidR="00CC5530" w:rsidTr="006C147D">
        <w:tc>
          <w:tcPr>
            <w:tcW w:w="1415" w:type="dxa"/>
          </w:tcPr>
          <w:p w:rsidR="00CC5530" w:rsidRDefault="002A1F37">
            <w:pPr>
              <w:pStyle w:val="TableContents"/>
              <w:keepNext/>
              <w:rPr>
                <w:rFonts w:cs="Arial"/>
              </w:rPr>
            </w:pPr>
            <w:r>
              <w:rPr>
                <w:rFonts w:cs="Arial"/>
              </w:rPr>
              <w:t>1.</w:t>
            </w:r>
            <w:r w:rsidR="00530CD7">
              <w:rPr>
                <w:rFonts w:cs="Arial"/>
              </w:rPr>
              <w:t>0</w:t>
            </w:r>
          </w:p>
        </w:tc>
        <w:tc>
          <w:tcPr>
            <w:tcW w:w="3145" w:type="dxa"/>
          </w:tcPr>
          <w:p w:rsidR="00CC5530" w:rsidRDefault="00006D2C" w:rsidP="00BA4CDB">
            <w:pPr>
              <w:pStyle w:val="TableContents"/>
              <w:keepNext/>
              <w:rPr>
                <w:rFonts w:cs="Arial"/>
              </w:rPr>
            </w:pPr>
            <w:r>
              <w:rPr>
                <w:rFonts w:cs="Arial"/>
              </w:rPr>
              <w:t xml:space="preserve">Anne </w:t>
            </w:r>
            <w:r w:rsidR="00BA4CDB">
              <w:rPr>
                <w:rFonts w:cs="Arial"/>
              </w:rPr>
              <w:t>Ramey</w:t>
            </w:r>
          </w:p>
        </w:tc>
        <w:tc>
          <w:tcPr>
            <w:tcW w:w="3321" w:type="dxa"/>
          </w:tcPr>
          <w:p w:rsidR="00CC5530" w:rsidRDefault="00CC5530" w:rsidP="00BA4CDB">
            <w:pPr>
              <w:pStyle w:val="TableContents"/>
              <w:keepNext/>
              <w:rPr>
                <w:rFonts w:cs="Arial"/>
              </w:rPr>
            </w:pPr>
            <w:r>
              <w:rPr>
                <w:rFonts w:cs="Arial"/>
              </w:rPr>
              <w:t xml:space="preserve">Initial </w:t>
            </w:r>
            <w:r w:rsidR="00BA4CDB">
              <w:rPr>
                <w:rFonts w:cs="Arial"/>
              </w:rPr>
              <w:t>version</w:t>
            </w:r>
          </w:p>
        </w:tc>
        <w:tc>
          <w:tcPr>
            <w:tcW w:w="1602" w:type="dxa"/>
          </w:tcPr>
          <w:p w:rsidR="00CC5530" w:rsidRDefault="00815802" w:rsidP="00B42076">
            <w:pPr>
              <w:pStyle w:val="TableContents"/>
              <w:keepNext/>
              <w:rPr>
                <w:rFonts w:cs="Arial"/>
              </w:rPr>
            </w:pPr>
            <w:r>
              <w:rPr>
                <w:rFonts w:cs="Arial"/>
              </w:rPr>
              <w:t>1/5/2016</w:t>
            </w:r>
          </w:p>
        </w:tc>
      </w:tr>
      <w:tr w:rsidR="00006D2C" w:rsidTr="006C147D">
        <w:tc>
          <w:tcPr>
            <w:tcW w:w="1415" w:type="dxa"/>
          </w:tcPr>
          <w:p w:rsidR="00006D2C" w:rsidRDefault="00006D2C">
            <w:pPr>
              <w:pStyle w:val="TableContents"/>
              <w:keepNext/>
              <w:rPr>
                <w:rFonts w:cs="Arial"/>
              </w:rPr>
            </w:pPr>
          </w:p>
        </w:tc>
        <w:tc>
          <w:tcPr>
            <w:tcW w:w="3145" w:type="dxa"/>
          </w:tcPr>
          <w:p w:rsidR="00006D2C" w:rsidRDefault="00006D2C">
            <w:pPr>
              <w:pStyle w:val="TableContents"/>
              <w:keepNext/>
              <w:rPr>
                <w:rFonts w:cs="Arial"/>
              </w:rPr>
            </w:pPr>
          </w:p>
        </w:tc>
        <w:tc>
          <w:tcPr>
            <w:tcW w:w="3321" w:type="dxa"/>
          </w:tcPr>
          <w:p w:rsidR="00006D2C" w:rsidRDefault="00006D2C">
            <w:pPr>
              <w:pStyle w:val="TableContents"/>
              <w:keepNext/>
              <w:rPr>
                <w:rFonts w:cs="Arial"/>
              </w:rPr>
            </w:pPr>
          </w:p>
        </w:tc>
        <w:tc>
          <w:tcPr>
            <w:tcW w:w="1602" w:type="dxa"/>
          </w:tcPr>
          <w:p w:rsidR="00006D2C" w:rsidRDefault="00006D2C">
            <w:pPr>
              <w:pStyle w:val="TableContents"/>
              <w:keepNext/>
              <w:rPr>
                <w:rFonts w:cs="Arial"/>
              </w:rPr>
            </w:pPr>
          </w:p>
        </w:tc>
      </w:tr>
      <w:tr w:rsidR="00006D2C" w:rsidTr="006C147D">
        <w:tc>
          <w:tcPr>
            <w:tcW w:w="1415" w:type="dxa"/>
          </w:tcPr>
          <w:p w:rsidR="00006D2C" w:rsidRDefault="00006D2C">
            <w:pPr>
              <w:pStyle w:val="TableContents"/>
              <w:keepNext/>
              <w:rPr>
                <w:rFonts w:cs="Arial"/>
              </w:rPr>
            </w:pPr>
          </w:p>
        </w:tc>
        <w:tc>
          <w:tcPr>
            <w:tcW w:w="3145" w:type="dxa"/>
          </w:tcPr>
          <w:p w:rsidR="00006D2C" w:rsidRDefault="00006D2C">
            <w:pPr>
              <w:pStyle w:val="TableContents"/>
              <w:keepNext/>
              <w:rPr>
                <w:rFonts w:cs="Arial"/>
              </w:rPr>
            </w:pPr>
          </w:p>
        </w:tc>
        <w:tc>
          <w:tcPr>
            <w:tcW w:w="3321" w:type="dxa"/>
          </w:tcPr>
          <w:p w:rsidR="00006D2C" w:rsidRDefault="00006D2C">
            <w:pPr>
              <w:pStyle w:val="TableContents"/>
              <w:keepNext/>
              <w:rPr>
                <w:rFonts w:cs="Arial"/>
              </w:rPr>
            </w:pPr>
          </w:p>
        </w:tc>
        <w:tc>
          <w:tcPr>
            <w:tcW w:w="1602" w:type="dxa"/>
          </w:tcPr>
          <w:p w:rsidR="00006D2C" w:rsidRDefault="00006D2C">
            <w:pPr>
              <w:pStyle w:val="TableContents"/>
              <w:keepNext/>
              <w:rPr>
                <w:rFonts w:cs="Arial"/>
              </w:rPr>
            </w:pPr>
          </w:p>
        </w:tc>
      </w:tr>
      <w:tr w:rsidR="00006D2C" w:rsidTr="006C147D">
        <w:tc>
          <w:tcPr>
            <w:tcW w:w="1415" w:type="dxa"/>
          </w:tcPr>
          <w:p w:rsidR="00006D2C" w:rsidRDefault="00006D2C">
            <w:pPr>
              <w:pStyle w:val="TableContents"/>
              <w:keepNext/>
              <w:rPr>
                <w:rFonts w:cs="Arial"/>
              </w:rPr>
            </w:pPr>
          </w:p>
        </w:tc>
        <w:tc>
          <w:tcPr>
            <w:tcW w:w="3145" w:type="dxa"/>
          </w:tcPr>
          <w:p w:rsidR="00006D2C" w:rsidRDefault="00006D2C">
            <w:pPr>
              <w:pStyle w:val="TableContents"/>
              <w:keepNext/>
              <w:rPr>
                <w:rFonts w:cs="Arial"/>
              </w:rPr>
            </w:pPr>
          </w:p>
        </w:tc>
        <w:tc>
          <w:tcPr>
            <w:tcW w:w="3321" w:type="dxa"/>
          </w:tcPr>
          <w:p w:rsidR="00006D2C" w:rsidRDefault="00006D2C">
            <w:pPr>
              <w:pStyle w:val="TableContents"/>
              <w:keepNext/>
              <w:rPr>
                <w:rFonts w:cs="Arial"/>
              </w:rPr>
            </w:pPr>
          </w:p>
        </w:tc>
        <w:tc>
          <w:tcPr>
            <w:tcW w:w="1602" w:type="dxa"/>
          </w:tcPr>
          <w:p w:rsidR="00006D2C" w:rsidRDefault="00006D2C">
            <w:pPr>
              <w:pStyle w:val="TableContents"/>
              <w:keepNext/>
              <w:rPr>
                <w:rFonts w:cs="Arial"/>
              </w:rPr>
            </w:pPr>
          </w:p>
        </w:tc>
      </w:tr>
      <w:tr w:rsidR="006C147D" w:rsidTr="006C147D">
        <w:tc>
          <w:tcPr>
            <w:tcW w:w="1415" w:type="dxa"/>
          </w:tcPr>
          <w:p w:rsidR="006C147D" w:rsidRDefault="006C147D">
            <w:pPr>
              <w:pStyle w:val="TableContents"/>
              <w:keepNext/>
              <w:rPr>
                <w:rFonts w:cs="Arial"/>
              </w:rPr>
            </w:pPr>
          </w:p>
        </w:tc>
        <w:tc>
          <w:tcPr>
            <w:tcW w:w="3145" w:type="dxa"/>
          </w:tcPr>
          <w:p w:rsidR="006C147D" w:rsidRDefault="006C147D">
            <w:pPr>
              <w:pStyle w:val="TableContents"/>
              <w:keepNext/>
              <w:rPr>
                <w:rFonts w:cs="Arial"/>
              </w:rPr>
            </w:pPr>
          </w:p>
        </w:tc>
        <w:tc>
          <w:tcPr>
            <w:tcW w:w="3321" w:type="dxa"/>
          </w:tcPr>
          <w:p w:rsidR="006C147D" w:rsidRDefault="006C147D">
            <w:pPr>
              <w:pStyle w:val="TableContents"/>
              <w:keepNext/>
              <w:rPr>
                <w:rFonts w:cs="Arial"/>
              </w:rPr>
            </w:pPr>
          </w:p>
        </w:tc>
        <w:tc>
          <w:tcPr>
            <w:tcW w:w="1602" w:type="dxa"/>
          </w:tcPr>
          <w:p w:rsidR="006C147D" w:rsidRDefault="006C147D">
            <w:pPr>
              <w:pStyle w:val="TableContents"/>
              <w:keepNext/>
              <w:rPr>
                <w:rFonts w:cs="Arial"/>
              </w:rPr>
            </w:pPr>
          </w:p>
        </w:tc>
      </w:tr>
      <w:tr w:rsidR="00CC5530" w:rsidTr="006C147D">
        <w:tc>
          <w:tcPr>
            <w:tcW w:w="1415" w:type="dxa"/>
          </w:tcPr>
          <w:p w:rsidR="00CC5530" w:rsidRDefault="00CC5530">
            <w:pPr>
              <w:pStyle w:val="TableContents"/>
              <w:keepNext/>
              <w:rPr>
                <w:rFonts w:ascii="Gill Sans MT" w:hAnsi="Gill Sans MT"/>
              </w:rPr>
            </w:pPr>
          </w:p>
        </w:tc>
        <w:tc>
          <w:tcPr>
            <w:tcW w:w="3145" w:type="dxa"/>
          </w:tcPr>
          <w:p w:rsidR="00CC5530" w:rsidRDefault="00CC5530">
            <w:pPr>
              <w:pStyle w:val="TableContents"/>
              <w:keepNext/>
              <w:rPr>
                <w:rFonts w:ascii="Gill Sans MT" w:hAnsi="Gill Sans MT"/>
              </w:rPr>
            </w:pPr>
          </w:p>
        </w:tc>
        <w:tc>
          <w:tcPr>
            <w:tcW w:w="3321" w:type="dxa"/>
          </w:tcPr>
          <w:p w:rsidR="00CC5530" w:rsidRDefault="00CC5530">
            <w:pPr>
              <w:pStyle w:val="TableContents"/>
              <w:keepNext/>
              <w:rPr>
                <w:rFonts w:ascii="Gill Sans MT" w:hAnsi="Gill Sans MT"/>
              </w:rPr>
            </w:pPr>
          </w:p>
        </w:tc>
        <w:tc>
          <w:tcPr>
            <w:tcW w:w="1602" w:type="dxa"/>
          </w:tcPr>
          <w:p w:rsidR="00CC5530" w:rsidRDefault="00CC5530">
            <w:pPr>
              <w:pStyle w:val="TableContents"/>
              <w:keepNext/>
              <w:rPr>
                <w:rFonts w:ascii="Gill Sans MT" w:hAnsi="Gill Sans MT"/>
              </w:rPr>
            </w:pPr>
          </w:p>
        </w:tc>
      </w:tr>
    </w:tbl>
    <w:p w:rsidR="00CC5530" w:rsidRDefault="00CC5530"/>
    <w:p w:rsidR="001F2FE3" w:rsidRDefault="001F2FE3">
      <w:pPr>
        <w:rPr>
          <w:u w:val="single"/>
        </w:rPr>
      </w:pPr>
    </w:p>
    <w:p w:rsidR="00610A36" w:rsidRDefault="00610A36">
      <w:pPr>
        <w:suppressAutoHyphens w:val="0"/>
      </w:pPr>
      <w:bookmarkStart w:id="10" w:name="_Toc314572151"/>
      <w:bookmarkStart w:id="11" w:name="_Toc86126652"/>
      <w:bookmarkStart w:id="12" w:name="_Toc86127266"/>
      <w:r>
        <w:br w:type="page"/>
      </w:r>
    </w:p>
    <w:p w:rsidR="005A21E1" w:rsidRDefault="005A21E1" w:rsidP="005A21E1">
      <w:pPr>
        <w:pStyle w:val="Heading1"/>
      </w:pPr>
      <w:bookmarkStart w:id="13" w:name="_Toc180311910"/>
      <w:bookmarkStart w:id="14" w:name="_Toc441489877"/>
      <w:bookmarkEnd w:id="10"/>
      <w:r>
        <w:lastRenderedPageBreak/>
        <w:t>Authentication</w:t>
      </w:r>
      <w:r w:rsidR="008754E1">
        <w:t xml:space="preserve"> AND PERMISSIONS</w:t>
      </w:r>
      <w:bookmarkEnd w:id="14"/>
    </w:p>
    <w:p w:rsidR="005A21E1" w:rsidRDefault="005A21E1"/>
    <w:p w:rsidR="00E114A8" w:rsidRDefault="00095470" w:rsidP="00095470">
      <w:r>
        <w:t xml:space="preserve">Authentication into the </w:t>
      </w:r>
      <w:r w:rsidR="00E114A8">
        <w:t>Notification</w:t>
      </w:r>
      <w:r>
        <w:t xml:space="preserve"> console is controlled the same way as authentication into the rest of the Service Catalog. </w:t>
      </w:r>
      <w:r w:rsidR="00E114A8">
        <w:t>Permissions on the Notification Console are set as follows:</w:t>
      </w:r>
    </w:p>
    <w:p w:rsidR="00CA7AFE" w:rsidRDefault="00E114A8" w:rsidP="00095470">
      <w:r>
        <w:rPr>
          <w:noProof/>
          <w:lang w:eastAsia="en-US"/>
        </w:rPr>
        <w:drawing>
          <wp:inline distT="0" distB="0" distL="0" distR="0" wp14:anchorId="6E556CEC" wp14:editId="5E408C86">
            <wp:extent cx="1685714" cy="212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5714" cy="2123810"/>
                    </a:xfrm>
                    <a:prstGeom prst="rect">
                      <a:avLst/>
                    </a:prstGeom>
                  </pic:spPr>
                </pic:pic>
              </a:graphicData>
            </a:graphic>
          </wp:inline>
        </w:drawing>
      </w:r>
      <w:r w:rsidR="00095470">
        <w:t xml:space="preserve"> </w:t>
      </w:r>
    </w:p>
    <w:p w:rsidR="00095470" w:rsidRDefault="00095470" w:rsidP="00095470"/>
    <w:p w:rsidR="00DC229C" w:rsidRDefault="00E114A8" w:rsidP="00095470">
      <w:r>
        <w:t>No permissions are necessary to use the templates within the trees</w:t>
      </w:r>
      <w:r w:rsidR="00D94D2B">
        <w:t>.</w:t>
      </w:r>
      <w:r>
        <w:t xml:space="preserve"> Developers can use the Notifications set up within the console without having any access to the console itself.</w:t>
      </w:r>
    </w:p>
    <w:p w:rsidR="00D94D2B" w:rsidRDefault="00D94D2B" w:rsidP="00095470"/>
    <w:p w:rsidR="00CA7AFE" w:rsidRDefault="00CA7AFE" w:rsidP="00CA7AFE"/>
    <w:p w:rsidR="007B4590" w:rsidRDefault="007B4590" w:rsidP="00CA7AFE"/>
    <w:p w:rsidR="001F2FE3" w:rsidRDefault="00CC5530" w:rsidP="007B4590">
      <w:pPr>
        <w:pStyle w:val="Heading1"/>
      </w:pPr>
      <w:r>
        <w:br w:type="page"/>
      </w:r>
      <w:bookmarkStart w:id="15" w:name="_Toc441489878"/>
      <w:r w:rsidR="00285E0F">
        <w:lastRenderedPageBreak/>
        <w:t>PACKAGE</w:t>
      </w:r>
      <w:bookmarkEnd w:id="15"/>
    </w:p>
    <w:p w:rsidR="00BE760E" w:rsidRDefault="00285E0F" w:rsidP="00A41A27">
      <w:pPr>
        <w:spacing w:after="120"/>
      </w:pPr>
      <w:r>
        <w:t xml:space="preserve">The </w:t>
      </w:r>
      <w:r w:rsidR="00F65028">
        <w:t>Notification Console</w:t>
      </w:r>
      <w:r>
        <w:t xml:space="preserve"> package is a package for the Responsive v2 bundle and </w:t>
      </w:r>
      <w:r w:rsidR="00F65028">
        <w:t>can be found at packages\notification_console</w:t>
      </w:r>
      <w:r>
        <w:t xml:space="preserve"> in the bundle.</w:t>
      </w:r>
    </w:p>
    <w:p w:rsidR="00753546" w:rsidRDefault="00CF0898" w:rsidP="00681245">
      <w:pPr>
        <w:pStyle w:val="Heading1"/>
      </w:pPr>
      <w:bookmarkStart w:id="16" w:name="_Toc441489879"/>
      <w:bookmarkEnd w:id="11"/>
      <w:bookmarkEnd w:id="12"/>
      <w:bookmarkEnd w:id="13"/>
      <w:r>
        <w:t>Notification Console</w:t>
      </w:r>
      <w:r w:rsidR="00B527C7">
        <w:t xml:space="preserve"> Specific CONFIGURATION</w:t>
      </w:r>
      <w:bookmarkEnd w:id="16"/>
    </w:p>
    <w:p w:rsidR="00CF0898" w:rsidRDefault="005C7BFB" w:rsidP="00CF0898">
      <w:pPr>
        <w:suppressAutoHyphens w:val="0"/>
        <w:spacing w:after="200"/>
        <w:textAlignment w:val="baseline"/>
        <w:rPr>
          <w:rFonts w:ascii="Tahoma" w:hAnsi="Tahoma" w:cs="Tahoma"/>
          <w:color w:val="000000"/>
        </w:rPr>
      </w:pPr>
      <w:r>
        <w:rPr>
          <w:rFonts w:ascii="Tahoma" w:hAnsi="Tahoma" w:cs="Tahoma"/>
          <w:color w:val="000000"/>
        </w:rPr>
        <w:t xml:space="preserve">The </w:t>
      </w:r>
      <w:r w:rsidR="00CF0898">
        <w:rPr>
          <w:rFonts w:ascii="Tahoma" w:hAnsi="Tahoma" w:cs="Tahoma"/>
          <w:color w:val="000000"/>
        </w:rPr>
        <w:t>Notification Console</w:t>
      </w:r>
      <w:r>
        <w:rPr>
          <w:rFonts w:ascii="Tahoma" w:hAnsi="Tahoma" w:cs="Tahoma"/>
          <w:color w:val="000000"/>
        </w:rPr>
        <w:t xml:space="preserve"> has a configuration file config/config.jspf that contains a set of properties for the package.</w:t>
      </w:r>
      <w:r w:rsidR="00AD20B6">
        <w:rPr>
          <w:rFonts w:ascii="Tahoma" w:hAnsi="Tahoma" w:cs="Tahoma"/>
          <w:color w:val="000000"/>
        </w:rPr>
        <w:t xml:space="preserve"> These are configurations meant to be changed for each implementation. </w:t>
      </w:r>
    </w:p>
    <w:p w:rsidR="004578DF" w:rsidRPr="00CF0898" w:rsidRDefault="00CF0898" w:rsidP="00CF0898">
      <w:pPr>
        <w:pStyle w:val="ListParagraph"/>
        <w:numPr>
          <w:ilvl w:val="0"/>
          <w:numId w:val="41"/>
        </w:numPr>
        <w:textAlignment w:val="baseline"/>
        <w:rPr>
          <w:rFonts w:ascii="Tahoma" w:hAnsi="Tahoma" w:cs="Tahoma"/>
          <w:szCs w:val="20"/>
        </w:rPr>
      </w:pPr>
      <w:r w:rsidRPr="00CF0898">
        <w:rPr>
          <w:rFonts w:ascii="Tahoma" w:hAnsi="Tahoma" w:cs="Tahoma"/>
          <w:szCs w:val="20"/>
        </w:rPr>
        <w:t>basePackageUrl</w:t>
      </w:r>
    </w:p>
    <w:p w:rsidR="004578DF" w:rsidRDefault="00CF0898" w:rsidP="004578DF">
      <w:pPr>
        <w:pStyle w:val="ListParagraph"/>
        <w:textAlignment w:val="baseline"/>
        <w:rPr>
          <w:rFonts w:ascii="Tahoma" w:hAnsi="Tahoma" w:cs="Tahoma"/>
          <w:sz w:val="20"/>
          <w:szCs w:val="20"/>
        </w:rPr>
      </w:pPr>
      <w:r w:rsidRPr="00CF0898">
        <w:rPr>
          <w:rFonts w:ascii="Tahoma" w:hAnsi="Tahoma" w:cs="Tahoma"/>
          <w:sz w:val="20"/>
          <w:szCs w:val="20"/>
        </w:rPr>
        <w:t>Define url to package page</w:t>
      </w:r>
      <w:r w:rsidR="004578DF" w:rsidRPr="00CA0009">
        <w:rPr>
          <w:rFonts w:ascii="Tahoma" w:hAnsi="Tahoma" w:cs="Tahoma"/>
          <w:sz w:val="20"/>
          <w:szCs w:val="20"/>
        </w:rPr>
        <w:t>.</w:t>
      </w:r>
    </w:p>
    <w:p w:rsidR="00CF0898" w:rsidRPr="00CA0009" w:rsidRDefault="00CF0898" w:rsidP="004578DF">
      <w:pPr>
        <w:pStyle w:val="ListParagraph"/>
        <w:textAlignment w:val="baseline"/>
        <w:rPr>
          <w:rFonts w:ascii="Tahoma" w:hAnsi="Tahoma" w:cs="Tahoma"/>
          <w:sz w:val="20"/>
          <w:szCs w:val="20"/>
        </w:rPr>
      </w:pPr>
      <w:r w:rsidRPr="00CF0898">
        <w:rPr>
          <w:rFonts w:ascii="Tahoma" w:hAnsi="Tahoma" w:cs="Tahoma"/>
          <w:sz w:val="20"/>
          <w:szCs w:val="20"/>
        </w:rPr>
        <w:t>bundle.getProperty("displayPageUrlSlug") + "notificationsPackage"</w:t>
      </w:r>
    </w:p>
    <w:p w:rsidR="00421734" w:rsidRDefault="00421734" w:rsidP="000A4DBD">
      <w:pPr>
        <w:tabs>
          <w:tab w:val="left" w:pos="1830"/>
        </w:tabs>
        <w:ind w:left="720"/>
        <w:textAlignment w:val="baseline"/>
        <w:rPr>
          <w:rFonts w:ascii="Tahoma" w:hAnsi="Tahoma" w:cs="Tahoma"/>
          <w:szCs w:val="20"/>
        </w:rPr>
      </w:pPr>
    </w:p>
    <w:p w:rsidR="00421734" w:rsidRDefault="00421734" w:rsidP="00421734">
      <w:pPr>
        <w:tabs>
          <w:tab w:val="left" w:pos="1830"/>
        </w:tabs>
        <w:textAlignment w:val="baseline"/>
        <w:rPr>
          <w:rFonts w:ascii="Tahoma" w:hAnsi="Tahoma" w:cs="Tahoma"/>
          <w:szCs w:val="20"/>
        </w:rPr>
      </w:pPr>
      <w:r>
        <w:rPr>
          <w:rFonts w:ascii="Tahoma" w:hAnsi="Tahoma" w:cs="Tahoma"/>
          <w:szCs w:val="20"/>
        </w:rPr>
        <w:t xml:space="preserve">There is another configuration file, config\config.json that is handles how the package drops in and integrates with the responsive bundle. This file defines the link and icon available in the parent bundle, and the view(s), the callbacks available. </w:t>
      </w:r>
    </w:p>
    <w:p w:rsidR="00174F36" w:rsidRDefault="00174F36" w:rsidP="00421734">
      <w:pPr>
        <w:tabs>
          <w:tab w:val="left" w:pos="1830"/>
        </w:tabs>
        <w:textAlignment w:val="baseline"/>
        <w:rPr>
          <w:rFonts w:ascii="Tahoma" w:hAnsi="Tahoma" w:cs="Tahoma"/>
          <w:szCs w:val="20"/>
        </w:rPr>
      </w:pPr>
    </w:p>
    <w:p w:rsidR="00174F36" w:rsidRDefault="00174F36">
      <w:pPr>
        <w:suppressAutoHyphens w:val="0"/>
        <w:rPr>
          <w:rFonts w:cs="Arial"/>
          <w:b/>
          <w:bCs/>
          <w:caps/>
          <w:color w:val="D95900"/>
          <w:kern w:val="24"/>
          <w:sz w:val="24"/>
          <w:szCs w:val="32"/>
        </w:rPr>
      </w:pPr>
      <w:r>
        <w:br w:type="page"/>
      </w:r>
    </w:p>
    <w:p w:rsidR="00174F36" w:rsidRDefault="00CF0898" w:rsidP="00174F36">
      <w:pPr>
        <w:pStyle w:val="Heading1"/>
      </w:pPr>
      <w:bookmarkStart w:id="17" w:name="_Toc441489880"/>
      <w:r>
        <w:lastRenderedPageBreak/>
        <w:t>Notification Console</w:t>
      </w:r>
      <w:bookmarkEnd w:id="17"/>
    </w:p>
    <w:p w:rsidR="00174F36" w:rsidRDefault="00174F36" w:rsidP="00174F36"/>
    <w:p w:rsidR="00174F36" w:rsidRDefault="00CF0898" w:rsidP="00174F36">
      <w:r>
        <w:rPr>
          <w:noProof/>
          <w:lang w:eastAsia="en-US"/>
        </w:rPr>
        <w:drawing>
          <wp:inline distT="0" distB="0" distL="0" distR="0" wp14:anchorId="31DE9A67" wp14:editId="781472EA">
            <wp:extent cx="5697855" cy="27204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7855" cy="2720482"/>
                    </a:xfrm>
                    <a:prstGeom prst="rect">
                      <a:avLst/>
                    </a:prstGeom>
                  </pic:spPr>
                </pic:pic>
              </a:graphicData>
            </a:graphic>
          </wp:inline>
        </w:drawing>
      </w:r>
    </w:p>
    <w:p w:rsidR="00174F36" w:rsidRDefault="00174F36" w:rsidP="00174F36"/>
    <w:p w:rsidR="00170F69" w:rsidRDefault="00170F69" w:rsidP="00174F36">
      <w:r>
        <w:t>When the console first displays (</w:t>
      </w:r>
      <w:r w:rsidRPr="00170F69">
        <w:t>Notification Content Console</w:t>
      </w:r>
      <w:r>
        <w:t xml:space="preserve"> service item), it displays the default view (</w:t>
      </w:r>
      <w:r w:rsidRPr="00170F69">
        <w:t>interface/views/package/package.jsp</w:t>
      </w:r>
      <w:r>
        <w:t>)</w:t>
      </w:r>
      <w:r w:rsidR="00F15201">
        <w:t xml:space="preserve"> using the package css (assets\css\notification.css)</w:t>
      </w:r>
      <w:r>
        <w:t xml:space="preserve"> with no additional calls made because no selections are defaulted. </w:t>
      </w:r>
    </w:p>
    <w:p w:rsidR="00170F69" w:rsidRDefault="00170F69" w:rsidP="00174F36"/>
    <w:p w:rsidR="00170F69" w:rsidRDefault="00170F69" w:rsidP="00174F36">
      <w:r>
        <w:t>Additional Information and detailed instructions on how to use/build notifications are available by clicking on “Click to show additional information and instructions”. Once displayed, clicking on the information then hides it again.</w:t>
      </w:r>
    </w:p>
    <w:p w:rsidR="00170F69" w:rsidRDefault="00170F69" w:rsidP="00174F36"/>
    <w:p w:rsidR="00170F69" w:rsidRDefault="00170F69" w:rsidP="00174F36">
      <w:r>
        <w:t>To view/edit the settings/content for an existing notification, select a notification from the Notification Name drop down, which is the _Notification Name dynamic list question off the service item. This uses the package js (assets\js\notifications.js) to load the data for that notification into the tables on the screen using bridge queries.</w:t>
      </w:r>
    </w:p>
    <w:p w:rsidR="00170F69" w:rsidRDefault="00170F69" w:rsidP="00174F36"/>
    <w:p w:rsidR="00170F69" w:rsidRDefault="00170F69" w:rsidP="00174F36">
      <w:r>
        <w:t>Any existing entry has an “Edit” button, and the tables each have an “Add new” button as well.</w:t>
      </w:r>
    </w:p>
    <w:p w:rsidR="00170F69" w:rsidRDefault="00170F69" w:rsidP="00174F36">
      <w:r>
        <w:rPr>
          <w:noProof/>
          <w:lang w:eastAsia="en-US"/>
        </w:rPr>
        <w:drawing>
          <wp:inline distT="0" distB="0" distL="0" distR="0">
            <wp:extent cx="4762500" cy="2485508"/>
            <wp:effectExtent l="0" t="0" r="0" b="0"/>
            <wp:docPr id="5" name="Picture 5" descr="C:\Users\ANNE~1.RAM\AppData\Local\Temp\SNAGHTML6534f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1.RAM\AppData\Local\Temp\SNAGHTML6534f0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484" cy="2487065"/>
                    </a:xfrm>
                    <a:prstGeom prst="rect">
                      <a:avLst/>
                    </a:prstGeom>
                    <a:noFill/>
                    <a:ln>
                      <a:noFill/>
                    </a:ln>
                  </pic:spPr>
                </pic:pic>
              </a:graphicData>
            </a:graphic>
          </wp:inline>
        </w:drawing>
      </w:r>
    </w:p>
    <w:p w:rsidR="00F15201" w:rsidRDefault="00F15201" w:rsidP="00174F36"/>
    <w:p w:rsidR="00F15201" w:rsidRDefault="00F15201" w:rsidP="00174F36">
      <w:r>
        <w:lastRenderedPageBreak/>
        <w:t>Once you select to edit an item, that item displays and the tables disappear:</w:t>
      </w:r>
    </w:p>
    <w:p w:rsidR="00F15201" w:rsidRDefault="00F15201" w:rsidP="00174F36">
      <w:r>
        <w:rPr>
          <w:noProof/>
          <w:lang w:eastAsia="en-US"/>
        </w:rPr>
        <w:drawing>
          <wp:inline distT="0" distB="0" distL="0" distR="0" wp14:anchorId="428922A7" wp14:editId="72CE290A">
            <wp:extent cx="4667800" cy="458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9361" cy="4583057"/>
                    </a:xfrm>
                    <a:prstGeom prst="rect">
                      <a:avLst/>
                    </a:prstGeom>
                  </pic:spPr>
                </pic:pic>
              </a:graphicData>
            </a:graphic>
          </wp:inline>
        </w:drawing>
      </w:r>
    </w:p>
    <w:p w:rsidR="00F15201" w:rsidRDefault="00F15201" w:rsidP="00174F36">
      <w:r>
        <w:t>But new will display the existing items above the new entry:</w:t>
      </w:r>
    </w:p>
    <w:p w:rsidR="00F15201" w:rsidRDefault="00F15201" w:rsidP="00174F36">
      <w:r>
        <w:rPr>
          <w:noProof/>
          <w:lang w:eastAsia="en-US"/>
        </w:rPr>
        <w:drawing>
          <wp:inline distT="0" distB="0" distL="0" distR="0" wp14:anchorId="4B2EC28B" wp14:editId="35F5F404">
            <wp:extent cx="3659179"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0402" cy="3058547"/>
                    </a:xfrm>
                    <a:prstGeom prst="rect">
                      <a:avLst/>
                    </a:prstGeom>
                  </pic:spPr>
                </pic:pic>
              </a:graphicData>
            </a:graphic>
          </wp:inline>
        </w:drawing>
      </w:r>
    </w:p>
    <w:p w:rsidR="00F15201" w:rsidRDefault="00F15201" w:rsidP="00174F36">
      <w:r>
        <w:lastRenderedPageBreak/>
        <w:t>For both the save and the update, the updates are handled by the javascript (assets\js\notifications.js) and either the create or update notification callback (</w:t>
      </w:r>
      <w:r w:rsidRPr="00F15201">
        <w:t>interface/callbacks/package/createNotification.jsp</w:t>
      </w:r>
      <w:r>
        <w:t xml:space="preserve"> or </w:t>
      </w:r>
      <w:r w:rsidRPr="00F15201">
        <w:t>interface/callbacks/package/updateNotification.jsp</w:t>
      </w:r>
      <w:r>
        <w:t>).</w:t>
      </w:r>
    </w:p>
    <w:p w:rsidR="00F15201" w:rsidRDefault="00F15201" w:rsidP="00174F36"/>
    <w:p w:rsidR="00F15201" w:rsidRDefault="00F15201" w:rsidP="00174F36">
      <w:r>
        <w:t>Adding a whole new notification is done with the button in the upper left, which will expose a couple different sections on the service item, asking for the new notification name</w:t>
      </w:r>
      <w:r w:rsidR="00457F87">
        <w:t xml:space="preserve"> and the message recipient(s), then for the initial message content. This add record is handled the same way as the add for an existing message, though, in the files. Everything is handled in assets\js\notifications.js using </w:t>
      </w:r>
      <w:r w:rsidR="00457F87" w:rsidRPr="00F15201">
        <w:t>interface/callbacks/package/createNotification.jsp</w:t>
      </w:r>
      <w:r w:rsidR="00457F87">
        <w:t>.</w:t>
      </w:r>
    </w:p>
    <w:p w:rsidR="00CA4346" w:rsidRDefault="00CA4346" w:rsidP="00174F36"/>
    <w:p w:rsidR="00CA4346" w:rsidRDefault="00CA4346" w:rsidP="00CA4346">
      <w:pPr>
        <w:pStyle w:val="Heading1"/>
      </w:pPr>
      <w:bookmarkStart w:id="18" w:name="_Toc441489881"/>
      <w:r>
        <w:t>Using the Notifications</w:t>
      </w:r>
      <w:bookmarkEnd w:id="18"/>
    </w:p>
    <w:p w:rsidR="001555F0" w:rsidRDefault="001555F0" w:rsidP="001555F0">
      <w:r>
        <w:t>The notifications are sent using a subtree/routine called Send Template Email Notification. So, to use the notification(s), the developer uses this tree/routine in their tree. It’s a matter of dropping in the node and filling in the parameters, as with any handler.</w:t>
      </w:r>
    </w:p>
    <w:p w:rsidR="001555F0" w:rsidRDefault="001555F0" w:rsidP="001555F0"/>
    <w:p w:rsidR="001555F0" w:rsidRDefault="001555F0" w:rsidP="001555F0">
      <w:r>
        <w:t>The parameters are as follows:</w:t>
      </w:r>
    </w:p>
    <w:tbl>
      <w:tblPr>
        <w:tblStyle w:val="LightShading"/>
        <w:tblW w:w="0" w:type="auto"/>
        <w:tblLook w:val="04A0" w:firstRow="1" w:lastRow="0" w:firstColumn="1" w:lastColumn="0" w:noHBand="0" w:noVBand="1"/>
      </w:tblPr>
      <w:tblGrid>
        <w:gridCol w:w="4594"/>
        <w:gridCol w:w="4595"/>
      </w:tblGrid>
      <w:tr w:rsidR="001555F0" w:rsidTr="00155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t>Parameter</w:t>
            </w:r>
          </w:p>
        </w:tc>
        <w:tc>
          <w:tcPr>
            <w:tcW w:w="4595" w:type="dxa"/>
          </w:tcPr>
          <w:p w:rsidR="001555F0" w:rsidRDefault="001555F0" w:rsidP="001555F0">
            <w:pPr>
              <w:cnfStyle w:val="100000000000" w:firstRow="1" w:lastRow="0" w:firstColumn="0" w:lastColumn="0" w:oddVBand="0" w:evenVBand="0" w:oddHBand="0" w:evenHBand="0" w:firstRowFirstColumn="0" w:firstRowLastColumn="0" w:lastRowFirstColumn="0" w:lastRowLastColumn="0"/>
            </w:pPr>
            <w:r>
              <w:t>Information/description</w:t>
            </w:r>
          </w:p>
        </w:tc>
      </w:tr>
      <w:tr w:rsidR="001555F0" w:rsidTr="00155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Email Addresses To Email</w:t>
            </w:r>
          </w:p>
        </w:tc>
        <w:tc>
          <w:tcPr>
            <w:tcW w:w="4595" w:type="dxa"/>
          </w:tcPr>
          <w:p w:rsidR="001555F0" w:rsidRDefault="001555F0" w:rsidP="001555F0">
            <w:pPr>
              <w:cnfStyle w:val="000000100000" w:firstRow="0" w:lastRow="0" w:firstColumn="0" w:lastColumn="0" w:oddVBand="0" w:evenVBand="0" w:oddHBand="1" w:evenHBand="0" w:firstRowFirstColumn="0" w:firstRowLastColumn="0" w:lastRowFirstColumn="0" w:lastRowLastColumn="0"/>
            </w:pPr>
            <w:r w:rsidRPr="001555F0">
              <w:t>List of comma delimited email addresses to email</w:t>
            </w:r>
          </w:p>
        </w:tc>
      </w:tr>
      <w:tr w:rsidR="001555F0" w:rsidTr="001555F0">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Login IDs To Email</w:t>
            </w:r>
          </w:p>
        </w:tc>
        <w:tc>
          <w:tcPr>
            <w:tcW w:w="4595" w:type="dxa"/>
          </w:tcPr>
          <w:p w:rsidR="001555F0" w:rsidRDefault="001555F0" w:rsidP="001555F0">
            <w:pPr>
              <w:cnfStyle w:val="000000000000" w:firstRow="0" w:lastRow="0" w:firstColumn="0" w:lastColumn="0" w:oddVBand="0" w:evenVBand="0" w:oddHBand="0" w:evenHBand="0" w:firstRowFirstColumn="0" w:firstRowLastColumn="0" w:lastRowFirstColumn="0" w:lastRowLastColumn="0"/>
            </w:pPr>
            <w:r w:rsidRPr="001555F0">
              <w:t>List of comma delimited login ids to email (email addresses looked up in CTM:People)</w:t>
            </w:r>
          </w:p>
        </w:tc>
      </w:tr>
      <w:tr w:rsidR="001555F0" w:rsidTr="00155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Email Template Name</w:t>
            </w:r>
          </w:p>
        </w:tc>
        <w:tc>
          <w:tcPr>
            <w:tcW w:w="4595" w:type="dxa"/>
          </w:tcPr>
          <w:p w:rsidR="001555F0" w:rsidRDefault="001555F0" w:rsidP="001555F0">
            <w:pPr>
              <w:cnfStyle w:val="000000100000" w:firstRow="0" w:lastRow="0" w:firstColumn="0" w:lastColumn="0" w:oddVBand="0" w:evenVBand="0" w:oddHBand="1" w:evenHBand="0" w:firstRowFirstColumn="0" w:firstRowLastColumn="0" w:lastRowFirstColumn="0" w:lastRowLastColumn="0"/>
            </w:pPr>
            <w:r>
              <w:t>(Required) Notification name from Notification Console</w:t>
            </w:r>
          </w:p>
        </w:tc>
      </w:tr>
      <w:tr w:rsidR="001555F0" w:rsidTr="001555F0">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Format Answers</w:t>
            </w:r>
          </w:p>
        </w:tc>
        <w:tc>
          <w:tcPr>
            <w:tcW w:w="4595" w:type="dxa"/>
          </w:tcPr>
          <w:p w:rsidR="001555F0" w:rsidRDefault="001555F0" w:rsidP="001555F0">
            <w:pPr>
              <w:cnfStyle w:val="000000000000" w:firstRow="0" w:lastRow="0" w:firstColumn="0" w:lastColumn="0" w:oddVBand="0" w:evenVBand="0" w:oddHBand="0" w:evenHBand="0" w:firstRowFirstColumn="0" w:firstRowLastColumn="0" w:lastRowFirstColumn="0" w:lastRowLastColumn="0"/>
            </w:pPr>
          </w:p>
        </w:tc>
      </w:tr>
      <w:tr w:rsidR="001555F0" w:rsidTr="00155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JSON Misc.</w:t>
            </w:r>
          </w:p>
        </w:tc>
        <w:tc>
          <w:tcPr>
            <w:tcW w:w="4595" w:type="dxa"/>
          </w:tcPr>
          <w:p w:rsidR="001555F0" w:rsidRDefault="001555F0" w:rsidP="001555F0">
            <w:pPr>
              <w:cnfStyle w:val="000000100000" w:firstRow="0" w:lastRow="0" w:firstColumn="0" w:lastColumn="0" w:oddVBand="0" w:evenVBand="0" w:oddHBand="1" w:evenHBand="0" w:firstRowFirstColumn="0" w:firstRowLastColumn="0" w:lastRowFirstColumn="0" w:lastRowLastColumn="0"/>
            </w:pPr>
            <w:r w:rsidRPr="001555F0">
              <w:t>JSON input of miscellaneous values</w:t>
            </w:r>
            <w:r>
              <w:t xml:space="preserve"> (if any are needed for this notification)</w:t>
            </w:r>
          </w:p>
        </w:tc>
      </w:tr>
      <w:tr w:rsidR="001555F0" w:rsidTr="001555F0">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Request Instance ID</w:t>
            </w:r>
          </w:p>
        </w:tc>
        <w:tc>
          <w:tcPr>
            <w:tcW w:w="4595" w:type="dxa"/>
          </w:tcPr>
          <w:p w:rsidR="001555F0" w:rsidRDefault="001555F0" w:rsidP="001555F0">
            <w:pPr>
              <w:cnfStyle w:val="000000000000" w:firstRow="0" w:lastRow="0" w:firstColumn="0" w:lastColumn="0" w:oddVBand="0" w:evenVBand="0" w:oddHBand="0" w:evenHBand="0" w:firstRowFirstColumn="0" w:firstRowLastColumn="0" w:lastRowFirstColumn="0" w:lastRowLastColumn="0"/>
            </w:pPr>
            <w:r w:rsidRPr="001555F0">
              <w:t>instanceId of the Kinetic Request submission to get answers/dataset for</w:t>
            </w:r>
            <w:r>
              <w:t>, recommended if referencing answers or dataset in notifications</w:t>
            </w:r>
          </w:p>
        </w:tc>
      </w:tr>
      <w:tr w:rsidR="001555F0" w:rsidTr="00155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Default="001555F0" w:rsidP="001555F0">
            <w:r w:rsidRPr="001555F0">
              <w:t>Region</w:t>
            </w:r>
          </w:p>
        </w:tc>
        <w:tc>
          <w:tcPr>
            <w:tcW w:w="4595" w:type="dxa"/>
          </w:tcPr>
          <w:p w:rsidR="001555F0" w:rsidRDefault="001555F0" w:rsidP="001555F0">
            <w:pPr>
              <w:cnfStyle w:val="000000100000" w:firstRow="0" w:lastRow="0" w:firstColumn="0" w:lastColumn="0" w:oddVBand="0" w:evenVBand="0" w:oddHBand="1" w:evenHBand="0" w:firstRowFirstColumn="0" w:firstRowLastColumn="0" w:lastRowFirstColumn="0" w:lastRowLastColumn="0"/>
            </w:pPr>
            <w:r w:rsidRPr="001555F0">
              <w:t>Region to send the message to/for, recommended if using predefined recipients</w:t>
            </w:r>
          </w:p>
        </w:tc>
      </w:tr>
      <w:tr w:rsidR="001555F0" w:rsidTr="001555F0">
        <w:tc>
          <w:tcPr>
            <w:cnfStyle w:val="001000000000" w:firstRow="0" w:lastRow="0" w:firstColumn="1" w:lastColumn="0" w:oddVBand="0" w:evenVBand="0" w:oddHBand="0" w:evenHBand="0" w:firstRowFirstColumn="0" w:firstRowLastColumn="0" w:lastRowFirstColumn="0" w:lastRowLastColumn="0"/>
            <w:tcW w:w="4594" w:type="dxa"/>
          </w:tcPr>
          <w:p w:rsidR="001555F0" w:rsidRPr="001555F0" w:rsidRDefault="001555F0" w:rsidP="001555F0">
            <w:r>
              <w:t>Language</w:t>
            </w:r>
          </w:p>
        </w:tc>
        <w:tc>
          <w:tcPr>
            <w:tcW w:w="4595" w:type="dxa"/>
          </w:tcPr>
          <w:p w:rsidR="001555F0" w:rsidRPr="001555F0" w:rsidRDefault="001555F0" w:rsidP="001555F0">
            <w:pPr>
              <w:cnfStyle w:val="000000000000" w:firstRow="0" w:lastRow="0" w:firstColumn="0" w:lastColumn="0" w:oddVBand="0" w:evenVBand="0" w:oddHBand="0" w:evenHBand="0" w:firstRowFirstColumn="0" w:firstRowLastColumn="0" w:lastRowFirstColumn="0" w:lastRowLastColumn="0"/>
            </w:pPr>
            <w:r w:rsidRPr="001555F0">
              <w:t>Language to send the message in, recommended if using predefined recipients</w:t>
            </w:r>
          </w:p>
        </w:tc>
      </w:tr>
      <w:tr w:rsidR="001555F0" w:rsidTr="00155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4" w:type="dxa"/>
          </w:tcPr>
          <w:p w:rsidR="001555F0" w:rsidRPr="001555F0" w:rsidRDefault="001555F0" w:rsidP="001555F0">
            <w:r>
              <w:t>Catalog</w:t>
            </w:r>
          </w:p>
        </w:tc>
        <w:tc>
          <w:tcPr>
            <w:tcW w:w="4595" w:type="dxa"/>
          </w:tcPr>
          <w:p w:rsidR="001555F0" w:rsidRPr="001555F0" w:rsidRDefault="001555F0" w:rsidP="001555F0">
            <w:pPr>
              <w:cnfStyle w:val="000000100000" w:firstRow="0" w:lastRow="0" w:firstColumn="0" w:lastColumn="0" w:oddVBand="0" w:evenVBand="0" w:oddHBand="1" w:evenHBand="0" w:firstRowFirstColumn="0" w:firstRowLastColumn="0" w:lastRowFirstColumn="0" w:lastRowLastColumn="0"/>
            </w:pPr>
            <w:r>
              <w:t>(Required) Catalog message is being sent from</w:t>
            </w:r>
          </w:p>
        </w:tc>
      </w:tr>
    </w:tbl>
    <w:p w:rsidR="001555F0" w:rsidRDefault="001555F0" w:rsidP="001555F0"/>
    <w:p w:rsidR="00BE617E" w:rsidRDefault="00BE617E" w:rsidP="001555F0">
      <w:r>
        <w:t>There are no outputs from this subtree/routine.</w:t>
      </w:r>
    </w:p>
    <w:p w:rsidR="0045621C" w:rsidRDefault="0045621C" w:rsidP="001555F0"/>
    <w:p w:rsidR="0045621C" w:rsidRDefault="0045621C" w:rsidP="0045621C">
      <w:pPr>
        <w:pStyle w:val="Heading1"/>
      </w:pPr>
      <w:bookmarkStart w:id="19" w:name="_Toc441489882"/>
      <w:r>
        <w:t>Notification Subtree/Routine</w:t>
      </w:r>
      <w:bookmarkEnd w:id="19"/>
    </w:p>
    <w:p w:rsidR="0045621C" w:rsidRDefault="000E135A" w:rsidP="0045621C">
      <w:r>
        <w:t>The notification subtree/routine requires the following handlers:</w:t>
      </w:r>
    </w:p>
    <w:p w:rsidR="000E135A" w:rsidRDefault="000E135A" w:rsidP="000E135A">
      <w:pPr>
        <w:pStyle w:val="ListParagraph"/>
        <w:numPr>
          <w:ilvl w:val="0"/>
          <w:numId w:val="41"/>
        </w:numPr>
      </w:pPr>
      <w:r>
        <w:t>Kinetic Request Answers All Retrieve</w:t>
      </w:r>
    </w:p>
    <w:p w:rsidR="000E135A" w:rsidRDefault="000E135A" w:rsidP="000E135A">
      <w:pPr>
        <w:pStyle w:val="ListParagraph"/>
        <w:numPr>
          <w:ilvl w:val="0"/>
          <w:numId w:val="41"/>
        </w:numPr>
      </w:pPr>
      <w:r>
        <w:t>Kinetic Request Submission Base Retrieve</w:t>
      </w:r>
    </w:p>
    <w:p w:rsidR="000E135A" w:rsidRDefault="000E135A" w:rsidP="000E135A">
      <w:pPr>
        <w:pStyle w:val="ListParagraph"/>
        <w:numPr>
          <w:ilvl w:val="0"/>
          <w:numId w:val="41"/>
        </w:numPr>
      </w:pPr>
      <w:r>
        <w:t>Kinetic Request Submission Dataset Retrieve</w:t>
      </w:r>
    </w:p>
    <w:p w:rsidR="000E135A" w:rsidRDefault="000E135A" w:rsidP="000E135A">
      <w:pPr>
        <w:pStyle w:val="ListParagraph"/>
        <w:numPr>
          <w:ilvl w:val="0"/>
          <w:numId w:val="41"/>
        </w:numPr>
      </w:pPr>
      <w:r>
        <w:t>Utility JSON to Results</w:t>
      </w:r>
    </w:p>
    <w:p w:rsidR="000E135A" w:rsidRDefault="000E135A" w:rsidP="000E135A">
      <w:pPr>
        <w:pStyle w:val="ListParagraph"/>
        <w:numPr>
          <w:ilvl w:val="0"/>
          <w:numId w:val="41"/>
        </w:numPr>
      </w:pPr>
      <w:r>
        <w:t>Utility CSV to XML</w:t>
      </w:r>
    </w:p>
    <w:p w:rsidR="000E135A" w:rsidRDefault="000E135A" w:rsidP="000E135A">
      <w:pPr>
        <w:pStyle w:val="ListParagraph"/>
        <w:numPr>
          <w:ilvl w:val="0"/>
          <w:numId w:val="41"/>
        </w:numPr>
      </w:pPr>
      <w:r>
        <w:t>Kinetic Request Service Item Attribute Retrieve</w:t>
      </w:r>
    </w:p>
    <w:p w:rsidR="000E135A" w:rsidRDefault="000E135A" w:rsidP="000E135A">
      <w:pPr>
        <w:pStyle w:val="ListParagraph"/>
        <w:numPr>
          <w:ilvl w:val="0"/>
          <w:numId w:val="41"/>
        </w:numPr>
      </w:pPr>
      <w:r>
        <w:t>Helper Form Notification Content Lookup</w:t>
      </w:r>
    </w:p>
    <w:p w:rsidR="000E135A" w:rsidRDefault="000E135A" w:rsidP="000E135A">
      <w:pPr>
        <w:pStyle w:val="ListParagraph"/>
        <w:numPr>
          <w:ilvl w:val="0"/>
          <w:numId w:val="41"/>
        </w:numPr>
      </w:pPr>
      <w:r>
        <w:t>Helper Form Language Preference Lookup</w:t>
      </w:r>
    </w:p>
    <w:p w:rsidR="000E135A" w:rsidRDefault="000E135A" w:rsidP="000E135A">
      <w:pPr>
        <w:pStyle w:val="ListParagraph"/>
        <w:numPr>
          <w:ilvl w:val="0"/>
          <w:numId w:val="41"/>
        </w:numPr>
      </w:pPr>
      <w:r>
        <w:lastRenderedPageBreak/>
        <w:t>BMC ITSM7 Person Retrieve</w:t>
      </w:r>
    </w:p>
    <w:p w:rsidR="000E135A" w:rsidRDefault="000E135A" w:rsidP="000E135A">
      <w:pPr>
        <w:pStyle w:val="ListParagraph"/>
        <w:numPr>
          <w:ilvl w:val="0"/>
          <w:numId w:val="41"/>
        </w:numPr>
      </w:pPr>
      <w:r>
        <w:t>SMTP Email Send</w:t>
      </w:r>
    </w:p>
    <w:p w:rsidR="000E135A" w:rsidRDefault="000E135A" w:rsidP="000E135A">
      <w:pPr>
        <w:pStyle w:val="ListParagraph"/>
        <w:numPr>
          <w:ilvl w:val="0"/>
          <w:numId w:val="41"/>
        </w:numPr>
      </w:pPr>
      <w:r>
        <w:t>Kinetic Request Attachment Retrieve</w:t>
      </w:r>
    </w:p>
    <w:p w:rsidR="000E135A" w:rsidRDefault="000E135A" w:rsidP="000E135A">
      <w:pPr>
        <w:pStyle w:val="ListParagraph"/>
        <w:numPr>
          <w:ilvl w:val="0"/>
          <w:numId w:val="41"/>
        </w:numPr>
      </w:pPr>
      <w:r>
        <w:t>SMTP Email with Attachment Send</w:t>
      </w:r>
    </w:p>
    <w:p w:rsidR="000E135A" w:rsidRDefault="000E135A" w:rsidP="000E135A">
      <w:r>
        <w:t xml:space="preserve">This tree first retrieves all the information it will need to perform </w:t>
      </w:r>
      <w:r w:rsidR="00D54384">
        <w:t>its</w:t>
      </w:r>
      <w:r>
        <w:t xml:space="preserve"> needed functions, the MISC data, and, if the request ID as provided, the answers, base, and dataset information. Then the tree splits into two paths, one for the predefined recipients and one for the provided recipients. They are not mutually exclusive. If there are both, it will do both. </w:t>
      </w:r>
    </w:p>
    <w:p w:rsidR="000E135A" w:rsidRDefault="000E135A" w:rsidP="000E135A"/>
    <w:p w:rsidR="000E135A" w:rsidRDefault="000E135A" w:rsidP="000E135A">
      <w:r>
        <w:t>For the predefined recipients, the base notification is looked up first, then the recipients for that notification. For dynamically defined recipients, the language must be looked up for each, so we look up the people first, then the content within the loop of people.</w:t>
      </w:r>
    </w:p>
    <w:p w:rsidR="000E135A" w:rsidRDefault="000E135A" w:rsidP="000E135A"/>
    <w:p w:rsidR="000E135A" w:rsidRDefault="000E135A" w:rsidP="000E135A">
      <w:r>
        <w:t>Note that since attachments must be sent with a different SMTP send handler, there is a different path if there is an attachment to handle along each path.</w:t>
      </w:r>
    </w:p>
    <w:p w:rsidR="00343096" w:rsidRDefault="00343096" w:rsidP="000E135A"/>
    <w:p w:rsidR="00343096" w:rsidRDefault="00343096" w:rsidP="00D21765">
      <w:pPr>
        <w:pStyle w:val="Heading1"/>
      </w:pPr>
      <w:bookmarkStart w:id="20" w:name="_Toc441489883"/>
      <w:r>
        <w:t>Appearance/Format Processing</w:t>
      </w:r>
      <w:bookmarkEnd w:id="20"/>
    </w:p>
    <w:p w:rsidR="00343096" w:rsidRDefault="00343096" w:rsidP="000E135A">
      <w:r>
        <w:t>As part of the notification processing, there may be special elements that need particular formatting beyond just that of language. For example, the date of 1/25/2016 can be specified in any number of ways, including Monday January 25, 2016 or January 25, 2016 or 25-1-2016 or 1/25/2016. All of these would be valid, so which should be used in the email when such a date is passed in? That may be different for different sorts of email communications. Because of this, there is a subtree that handles Appearance Processing and handles date formats. It could be expanded to handle other kinds of formatting as necessary.</w:t>
      </w:r>
      <w:r w:rsidR="00D54384">
        <w:t xml:space="preserve"> This is called after the notification base content is found and returns the actual content of the subject and body to the main routine.</w:t>
      </w:r>
      <w:bookmarkStart w:id="21" w:name="_GoBack"/>
      <w:bookmarkEnd w:id="21"/>
    </w:p>
    <w:p w:rsidR="00343096" w:rsidRDefault="00343096" w:rsidP="000E135A"/>
    <w:p w:rsidR="00343096" w:rsidRDefault="00343096" w:rsidP="000E135A">
      <w:r>
        <w:t>The date records can be looked up with the hander:</w:t>
      </w:r>
    </w:p>
    <w:p w:rsidR="00343096" w:rsidRDefault="00343096" w:rsidP="00D21765">
      <w:pPr>
        <w:pStyle w:val="ListParagraph"/>
        <w:numPr>
          <w:ilvl w:val="0"/>
          <w:numId w:val="42"/>
        </w:numPr>
      </w:pPr>
      <w:r>
        <w:t>Helper Form Notification Format Lookup</w:t>
      </w:r>
    </w:p>
    <w:p w:rsidR="00343096" w:rsidRDefault="00343096" w:rsidP="000E135A">
      <w:r>
        <w:t xml:space="preserve">With the format type of </w:t>
      </w:r>
    </w:p>
    <w:p w:rsidR="00D21765" w:rsidRDefault="00D21765" w:rsidP="000E135A"/>
    <w:p w:rsidR="00343096" w:rsidRDefault="00343096" w:rsidP="000E135A">
      <w:r>
        <w:t>Dates</w:t>
      </w:r>
    </w:p>
    <w:p w:rsidR="00D21765" w:rsidRDefault="00D21765" w:rsidP="000E135A"/>
    <w:p w:rsidR="00343096" w:rsidRDefault="00343096" w:rsidP="000E135A">
      <w:r>
        <w:t xml:space="preserve">And the record would be stored in the helper form with an Index Field1 of Nofication, an Index Field2 of Formats, and an Index Field3 of Dates. Character Field1 should be the name of the format as referenced in the message with the tags &lt;FORMAT&gt;&lt;/FORMAT&gt;, and Character Field2 should be </w:t>
      </w:r>
      <w:r w:rsidR="00D21765">
        <w:t xml:space="preserve">a Ruby Date format, like %m/%d/%Y for 1/25/2016, see </w:t>
      </w:r>
      <w:hyperlink r:id="rId15" w:history="1">
        <w:r w:rsidR="00D21765" w:rsidRPr="00BE1A5E">
          <w:rPr>
            <w:rStyle w:val="Hyperlink"/>
          </w:rPr>
          <w:t>http://foragoodstrftime.com/</w:t>
        </w:r>
      </w:hyperlink>
      <w:r w:rsidR="00D21765">
        <w:t xml:space="preserve"> for a good reference.</w:t>
      </w:r>
    </w:p>
    <w:p w:rsidR="00D21765" w:rsidRDefault="00D21765" w:rsidP="000E135A"/>
    <w:p w:rsidR="00D21765" w:rsidRDefault="00D21765" w:rsidP="000E135A">
      <w:r>
        <w:t>If the Data Management Console is installed, it is advisable to use a dataset to manage these date formats.</w:t>
      </w:r>
    </w:p>
    <w:p w:rsidR="00343096" w:rsidRPr="0045621C" w:rsidRDefault="00343096" w:rsidP="000E135A"/>
    <w:p w:rsidR="0045621C" w:rsidRPr="001555F0" w:rsidRDefault="0045621C" w:rsidP="001555F0"/>
    <w:sectPr w:rsidR="0045621C" w:rsidRPr="001555F0" w:rsidSect="006C147D">
      <w:headerReference w:type="default" r:id="rId16"/>
      <w:footerReference w:type="default" r:id="rId17"/>
      <w:headerReference w:type="first" r:id="rId18"/>
      <w:footnotePr>
        <w:pos w:val="beneathText"/>
      </w:footnotePr>
      <w:pgSz w:w="12240" w:h="15840"/>
      <w:pgMar w:top="1440" w:right="1467" w:bottom="90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8D3" w:rsidRDefault="001738D3">
      <w:r>
        <w:separator/>
      </w:r>
    </w:p>
  </w:endnote>
  <w:endnote w:type="continuationSeparator" w:id="0">
    <w:p w:rsidR="001738D3" w:rsidRDefault="0017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rlett">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3078"/>
      <w:gridCol w:w="3510"/>
      <w:gridCol w:w="2880"/>
    </w:tblGrid>
    <w:tr w:rsidR="00665710">
      <w:trPr>
        <w:trHeight w:val="720"/>
      </w:trPr>
      <w:tc>
        <w:tcPr>
          <w:tcW w:w="3078" w:type="dxa"/>
          <w:tcBorders>
            <w:top w:val="nil"/>
            <w:left w:val="nil"/>
            <w:bottom w:val="nil"/>
            <w:right w:val="nil"/>
          </w:tcBorders>
          <w:vAlign w:val="center"/>
        </w:tcPr>
        <w:p w:rsidR="00665710" w:rsidRDefault="00665710">
          <w:pPr>
            <w:pStyle w:val="Header"/>
            <w:rPr>
              <w:rFonts w:cs="Arial"/>
              <w:color w:val="FF6600"/>
            </w:rPr>
          </w:pPr>
          <w:r>
            <w:rPr>
              <w:rFonts w:cs="Arial"/>
              <w:b/>
              <w:bCs/>
              <w:szCs w:val="20"/>
            </w:rPr>
            <w:fldChar w:fldCharType="begin"/>
          </w:r>
          <w:r>
            <w:rPr>
              <w:rFonts w:cs="Arial"/>
              <w:b/>
              <w:bCs/>
              <w:szCs w:val="20"/>
            </w:rPr>
            <w:instrText xml:space="preserve"> DATE \@ "M/d/yyyy" </w:instrText>
          </w:r>
          <w:r>
            <w:rPr>
              <w:rFonts w:cs="Arial"/>
              <w:b/>
              <w:bCs/>
              <w:szCs w:val="20"/>
            </w:rPr>
            <w:fldChar w:fldCharType="separate"/>
          </w:r>
          <w:r w:rsidR="00343096">
            <w:rPr>
              <w:rFonts w:cs="Arial"/>
              <w:b/>
              <w:bCs/>
              <w:noProof/>
              <w:szCs w:val="20"/>
            </w:rPr>
            <w:t>1/25/2016</w:t>
          </w:r>
          <w:r>
            <w:rPr>
              <w:rFonts w:cs="Arial"/>
              <w:b/>
              <w:bCs/>
              <w:szCs w:val="20"/>
            </w:rPr>
            <w:fldChar w:fldCharType="end"/>
          </w:r>
        </w:p>
      </w:tc>
      <w:tc>
        <w:tcPr>
          <w:tcW w:w="3510" w:type="dxa"/>
          <w:tcBorders>
            <w:top w:val="nil"/>
            <w:left w:val="nil"/>
            <w:bottom w:val="nil"/>
            <w:right w:val="nil"/>
          </w:tcBorders>
          <w:vAlign w:val="center"/>
        </w:tcPr>
        <w:p w:rsidR="00665710" w:rsidRDefault="00665710">
          <w:pPr>
            <w:pStyle w:val="Default"/>
            <w:spacing w:before="0"/>
            <w:jc w:val="center"/>
          </w:pPr>
        </w:p>
      </w:tc>
      <w:tc>
        <w:tcPr>
          <w:tcW w:w="2880" w:type="dxa"/>
          <w:tcBorders>
            <w:top w:val="nil"/>
            <w:left w:val="nil"/>
            <w:bottom w:val="nil"/>
            <w:right w:val="nil"/>
          </w:tcBorders>
          <w:vAlign w:val="center"/>
        </w:tcPr>
        <w:p w:rsidR="00665710" w:rsidRDefault="00665710">
          <w:pPr>
            <w:pStyle w:val="Default"/>
            <w:spacing w:before="0"/>
            <w:jc w:val="right"/>
            <w:rPr>
              <w:b/>
              <w:bCs/>
            </w:rPr>
          </w:pPr>
          <w:r>
            <w:rPr>
              <w:b/>
              <w:bCs/>
            </w:rPr>
            <w:t xml:space="preserve">Page </w:t>
          </w:r>
          <w:r>
            <w:rPr>
              <w:b/>
              <w:bCs/>
            </w:rPr>
            <w:fldChar w:fldCharType="begin"/>
          </w:r>
          <w:r>
            <w:rPr>
              <w:b/>
              <w:bCs/>
            </w:rPr>
            <w:instrText xml:space="preserve"> PAGE </w:instrText>
          </w:r>
          <w:r>
            <w:rPr>
              <w:b/>
              <w:bCs/>
            </w:rPr>
            <w:fldChar w:fldCharType="separate"/>
          </w:r>
          <w:r w:rsidR="00D54384">
            <w:rPr>
              <w:b/>
              <w:bCs/>
              <w:noProof/>
            </w:rPr>
            <w:t>8</w:t>
          </w:r>
          <w:r>
            <w:rPr>
              <w:b/>
              <w:bCs/>
            </w:rPr>
            <w:fldChar w:fldCharType="end"/>
          </w:r>
          <w:r>
            <w:rPr>
              <w:b/>
              <w:bCs/>
            </w:rPr>
            <w:t xml:space="preserve"> of </w:t>
          </w:r>
          <w:r>
            <w:rPr>
              <w:b/>
              <w:bCs/>
            </w:rPr>
            <w:fldChar w:fldCharType="begin"/>
          </w:r>
          <w:r>
            <w:rPr>
              <w:b/>
              <w:bCs/>
            </w:rPr>
            <w:instrText xml:space="preserve"> NUMPAGES </w:instrText>
          </w:r>
          <w:r>
            <w:rPr>
              <w:b/>
              <w:bCs/>
            </w:rPr>
            <w:fldChar w:fldCharType="separate"/>
          </w:r>
          <w:r w:rsidR="00D54384">
            <w:rPr>
              <w:b/>
              <w:bCs/>
              <w:noProof/>
            </w:rPr>
            <w:t>8</w:t>
          </w:r>
          <w:r>
            <w:rPr>
              <w:b/>
              <w:bCs/>
            </w:rPr>
            <w:fldChar w:fldCharType="end"/>
          </w:r>
        </w:p>
      </w:tc>
    </w:tr>
  </w:tbl>
  <w:p w:rsidR="00665710" w:rsidRDefault="00665710">
    <w:pPr>
      <w:pStyle w:val="Footer"/>
      <w:rPr>
        <w:rStyle w:val="PageNumbe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8D3" w:rsidRDefault="001738D3">
      <w:r>
        <w:separator/>
      </w:r>
    </w:p>
  </w:footnote>
  <w:footnote w:type="continuationSeparator" w:id="0">
    <w:p w:rsidR="001738D3" w:rsidRDefault="001738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708"/>
      <w:gridCol w:w="5760"/>
    </w:tblGrid>
    <w:tr w:rsidR="00665710">
      <w:trPr>
        <w:trHeight w:val="720"/>
      </w:trPr>
      <w:tc>
        <w:tcPr>
          <w:tcW w:w="3708" w:type="dxa"/>
          <w:tcBorders>
            <w:top w:val="nil"/>
            <w:left w:val="nil"/>
            <w:bottom w:val="nil"/>
            <w:right w:val="nil"/>
          </w:tcBorders>
          <w:vAlign w:val="center"/>
        </w:tcPr>
        <w:p w:rsidR="00665710" w:rsidRDefault="00665710">
          <w:pPr>
            <w:pStyle w:val="Header"/>
            <w:rPr>
              <w:rFonts w:cs="Arial"/>
              <w:color w:val="FF6600"/>
            </w:rPr>
          </w:pPr>
          <w:r>
            <w:rPr>
              <w:rFonts w:cs="Arial"/>
              <w:b/>
              <w:bCs/>
              <w:szCs w:val="20"/>
            </w:rPr>
            <w:t>Kinetic Data Service Catalog</w:t>
          </w:r>
        </w:p>
      </w:tc>
      <w:tc>
        <w:tcPr>
          <w:tcW w:w="5760" w:type="dxa"/>
          <w:tcBorders>
            <w:top w:val="nil"/>
            <w:left w:val="nil"/>
            <w:bottom w:val="nil"/>
            <w:right w:val="nil"/>
          </w:tcBorders>
        </w:tcPr>
        <w:p w:rsidR="00665710" w:rsidRDefault="00665710">
          <w:pPr>
            <w:pStyle w:val="Default"/>
            <w:spacing w:before="0"/>
            <w:jc w:val="right"/>
            <w:rPr>
              <w:b/>
              <w:bCs/>
            </w:rPr>
          </w:pPr>
        </w:p>
        <w:p w:rsidR="00665710" w:rsidRDefault="00665710">
          <w:pPr>
            <w:pStyle w:val="Default"/>
            <w:spacing w:before="0"/>
            <w:jc w:val="right"/>
            <w:rPr>
              <w:b/>
              <w:bCs/>
            </w:rPr>
          </w:pPr>
          <w:r>
            <w:rPr>
              <w:b/>
              <w:bCs/>
            </w:rPr>
            <w:t>Functional Specifications Document</w:t>
          </w:r>
        </w:p>
      </w:tc>
    </w:tr>
  </w:tbl>
  <w:p w:rsidR="00665710" w:rsidRDefault="006657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710" w:rsidRDefault="00665710">
    <w:pPr>
      <w:pStyle w:val="Header"/>
      <w:rPr>
        <w:rFonts w:cs="Arial"/>
        <w:b/>
        <w:bCs/>
        <w:sz w:val="32"/>
      </w:rPr>
    </w:pPr>
    <w:r>
      <w:rPr>
        <w:rFonts w:cs="Arial"/>
        <w:sz w:val="32"/>
      </w:rPr>
      <w:t xml:space="preserve">KINETIC DATA </w:t>
    </w:r>
    <w:r>
      <w:rPr>
        <w:rFonts w:cs="Arial"/>
        <w:b/>
        <w:bCs/>
        <w:sz w:val="32"/>
      </w:rPr>
      <w:t>IMPLEMENTATION DOCUMENTATION</w:t>
    </w:r>
  </w:p>
  <w:p w:rsidR="00665710" w:rsidRDefault="00665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F2C9ABC"/>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Confidential"/>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12"/>
    <w:lvl w:ilvl="0">
      <w:start w:val="1"/>
      <w:numFmt w:val="lowerLetter"/>
      <w:lvlText w:val="%1."/>
      <w:lvlJc w:val="left"/>
      <w:pPr>
        <w:tabs>
          <w:tab w:val="num" w:pos="1080"/>
        </w:tabs>
      </w:pPr>
    </w:lvl>
  </w:abstractNum>
  <w:abstractNum w:abstractNumId="2">
    <w:nsid w:val="026F7F7E"/>
    <w:multiLevelType w:val="singleLevel"/>
    <w:tmpl w:val="C86EAC4C"/>
    <w:lvl w:ilvl="0">
      <w:start w:val="1"/>
      <w:numFmt w:val="bullet"/>
      <w:pStyle w:val="BodyIndent65Bulleted"/>
      <w:lvlText w:val=""/>
      <w:lvlJc w:val="left"/>
      <w:pPr>
        <w:tabs>
          <w:tab w:val="num" w:pos="1296"/>
        </w:tabs>
        <w:ind w:left="1296" w:hanging="360"/>
      </w:pPr>
      <w:rPr>
        <w:rFonts w:ascii="Marlett" w:hAnsi="Marlett" w:hint="default"/>
      </w:rPr>
    </w:lvl>
  </w:abstractNum>
  <w:abstractNum w:abstractNumId="3">
    <w:nsid w:val="084D3068"/>
    <w:multiLevelType w:val="multilevel"/>
    <w:tmpl w:val="72B2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37952"/>
    <w:multiLevelType w:val="multilevel"/>
    <w:tmpl w:val="D3804F7E"/>
    <w:lvl w:ilvl="0">
      <w:start w:val="1"/>
      <w:numFmt w:val="decimal"/>
      <w:pStyle w:val="RFP"/>
      <w:lvlText w:val="%1."/>
      <w:lvlJc w:val="left"/>
      <w:pPr>
        <w:tabs>
          <w:tab w:val="num" w:pos="720"/>
        </w:tabs>
        <w:ind w:left="720" w:hanging="360"/>
      </w:pPr>
      <w:rPr>
        <w:rFonts w:ascii="Arial" w:hAnsi="Arial" w:hint="default"/>
        <w:b/>
        <w:i w:val="0"/>
        <w:sz w:val="22"/>
        <w:szCs w:val="22"/>
      </w:rPr>
    </w:lvl>
    <w:lvl w:ilvl="1">
      <w:start w:val="1"/>
      <w:numFmt w:val="upperLetter"/>
      <w:lvlText w:val="%2."/>
      <w:lvlJc w:val="left"/>
      <w:pPr>
        <w:tabs>
          <w:tab w:val="num" w:pos="1080"/>
        </w:tabs>
        <w:ind w:left="1080" w:hanging="360"/>
      </w:pPr>
      <w:rPr>
        <w:rFonts w:ascii="Arial" w:hAnsi="Arial" w:hint="default"/>
        <w:b w:val="0"/>
        <w:i w:val="0"/>
        <w:sz w:val="20"/>
        <w:szCs w:val="20"/>
      </w:rPr>
    </w:lvl>
    <w:lvl w:ilvl="2">
      <w:start w:val="1"/>
      <w:numFmt w:val="decimal"/>
      <w:lvlText w:val="%3)"/>
      <w:lvlJc w:val="left"/>
      <w:pPr>
        <w:tabs>
          <w:tab w:val="num" w:pos="1440"/>
        </w:tabs>
        <w:ind w:left="1440" w:hanging="360"/>
      </w:pPr>
      <w:rPr>
        <w:rFonts w:ascii="Arial" w:hAnsi="Arial" w:hint="default"/>
        <w:b w:val="0"/>
        <w:i w:val="0"/>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
    <w:nsid w:val="182B62F9"/>
    <w:multiLevelType w:val="multilevel"/>
    <w:tmpl w:val="78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82B60"/>
    <w:multiLevelType w:val="hybridMultilevel"/>
    <w:tmpl w:val="AD5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913E9"/>
    <w:multiLevelType w:val="multilevel"/>
    <w:tmpl w:val="085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D07A5"/>
    <w:multiLevelType w:val="singleLevel"/>
    <w:tmpl w:val="6D860536"/>
    <w:lvl w:ilvl="0">
      <w:start w:val="1"/>
      <w:numFmt w:val="bullet"/>
      <w:pStyle w:val="Bulleted"/>
      <w:lvlText w:val=""/>
      <w:lvlJc w:val="left"/>
      <w:pPr>
        <w:tabs>
          <w:tab w:val="num" w:pos="936"/>
        </w:tabs>
        <w:ind w:left="936" w:hanging="360"/>
      </w:pPr>
      <w:rPr>
        <w:rFonts w:ascii="Symbol" w:hAnsi="Symbol" w:hint="default"/>
      </w:rPr>
    </w:lvl>
  </w:abstractNum>
  <w:abstractNum w:abstractNumId="9">
    <w:nsid w:val="22C5225A"/>
    <w:multiLevelType w:val="singleLevel"/>
    <w:tmpl w:val="90E4197C"/>
    <w:lvl w:ilvl="0">
      <w:start w:val="1"/>
      <w:numFmt w:val="bullet"/>
      <w:pStyle w:val="Process"/>
      <w:lvlText w:val=""/>
      <w:lvlJc w:val="left"/>
      <w:pPr>
        <w:tabs>
          <w:tab w:val="num" w:pos="936"/>
        </w:tabs>
        <w:ind w:left="936" w:hanging="360"/>
      </w:pPr>
      <w:rPr>
        <w:rFonts w:ascii="Symbol" w:hAnsi="Symbol" w:hint="default"/>
      </w:rPr>
    </w:lvl>
  </w:abstractNum>
  <w:abstractNum w:abstractNumId="10">
    <w:nsid w:val="28004F1E"/>
    <w:multiLevelType w:val="multilevel"/>
    <w:tmpl w:val="F2D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36726"/>
    <w:multiLevelType w:val="hybridMultilevel"/>
    <w:tmpl w:val="7128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A02EB"/>
    <w:multiLevelType w:val="hybridMultilevel"/>
    <w:tmpl w:val="468E3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F0742"/>
    <w:multiLevelType w:val="multilevel"/>
    <w:tmpl w:val="32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445B7"/>
    <w:multiLevelType w:val="multilevel"/>
    <w:tmpl w:val="84E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5E0A38"/>
    <w:multiLevelType w:val="multilevel"/>
    <w:tmpl w:val="E1CAC1C8"/>
    <w:lvl w:ilvl="0">
      <w:start w:val="1"/>
      <w:numFmt w:val="decimal"/>
      <w:pStyle w:val="RFPHeading"/>
      <w:lvlText w:val="%1."/>
      <w:lvlJc w:val="left"/>
      <w:pPr>
        <w:tabs>
          <w:tab w:val="num" w:pos="360"/>
        </w:tabs>
        <w:ind w:left="360" w:hanging="360"/>
      </w:pPr>
      <w:rPr>
        <w:rFonts w:ascii="Arial" w:hAnsi="Arial" w:hint="default"/>
        <w:b/>
        <w:i w:val="0"/>
        <w:sz w:val="22"/>
        <w:szCs w:val="22"/>
      </w:rPr>
    </w:lvl>
    <w:lvl w:ilvl="1">
      <w:start w:val="1"/>
      <w:numFmt w:val="upperLetter"/>
      <w:lvlText w:val="%2."/>
      <w:lvlJc w:val="left"/>
      <w:pPr>
        <w:tabs>
          <w:tab w:val="num" w:pos="720"/>
        </w:tabs>
        <w:ind w:left="720" w:hanging="360"/>
      </w:pPr>
      <w:rPr>
        <w:rFonts w:ascii="Arial" w:hAnsi="Arial" w:hint="default"/>
        <w:b w:val="0"/>
        <w:i w:val="0"/>
        <w:sz w:val="20"/>
        <w:szCs w:val="20"/>
      </w:rPr>
    </w:lvl>
    <w:lvl w:ilvl="2">
      <w:start w:val="1"/>
      <w:numFmt w:val="decimal"/>
      <w:lvlText w:val="%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46917640"/>
    <w:multiLevelType w:val="hybridMultilevel"/>
    <w:tmpl w:val="0AB2C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02EBF"/>
    <w:multiLevelType w:val="multilevel"/>
    <w:tmpl w:val="1E94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A668E4"/>
    <w:multiLevelType w:val="multilevel"/>
    <w:tmpl w:val="9954B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D3569"/>
    <w:multiLevelType w:val="hybridMultilevel"/>
    <w:tmpl w:val="F2AAF6CE"/>
    <w:lvl w:ilvl="0" w:tplc="D972AAF2">
      <w:start w:val="1"/>
      <w:numFmt w:val="bullet"/>
      <w:pStyle w:val="BulletLis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AF25B52"/>
    <w:multiLevelType w:val="multilevel"/>
    <w:tmpl w:val="34B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A42AA7"/>
    <w:multiLevelType w:val="multilevel"/>
    <w:tmpl w:val="F6EC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837C92"/>
    <w:multiLevelType w:val="hybridMultilevel"/>
    <w:tmpl w:val="78A0359A"/>
    <w:name w:val="WW8Num122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0BE57BF"/>
    <w:multiLevelType w:val="hybridMultilevel"/>
    <w:tmpl w:val="0CBE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0B6431"/>
    <w:multiLevelType w:val="multilevel"/>
    <w:tmpl w:val="D85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D57A2"/>
    <w:multiLevelType w:val="hybridMultilevel"/>
    <w:tmpl w:val="78749B8A"/>
    <w:name w:val="WW8Num122"/>
    <w:lvl w:ilvl="0" w:tplc="000F0409">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850344"/>
    <w:multiLevelType w:val="hybridMultilevel"/>
    <w:tmpl w:val="F7F64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C1369B"/>
    <w:multiLevelType w:val="hybridMultilevel"/>
    <w:tmpl w:val="7696F8BA"/>
    <w:lvl w:ilvl="0" w:tplc="C2C487D6">
      <w:start w:val="1"/>
      <w:numFmt w:val="decimal"/>
      <w:pStyle w:val="StepTask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5BF4737"/>
    <w:multiLevelType w:val="multilevel"/>
    <w:tmpl w:val="7E3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3159D2"/>
    <w:multiLevelType w:val="multilevel"/>
    <w:tmpl w:val="116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30A05"/>
    <w:multiLevelType w:val="multilevel"/>
    <w:tmpl w:val="272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C65849"/>
    <w:multiLevelType w:val="hybridMultilevel"/>
    <w:tmpl w:val="64661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1139F6"/>
    <w:multiLevelType w:val="multilevel"/>
    <w:tmpl w:val="80F0090A"/>
    <w:lvl w:ilvl="0">
      <w:start w:val="1"/>
      <w:numFmt w:val="bullet"/>
      <w:pStyle w:val="Bullet1"/>
      <w:lvlText w:val=""/>
      <w:lvlJc w:val="left"/>
      <w:pPr>
        <w:tabs>
          <w:tab w:val="num" w:pos="360"/>
        </w:tabs>
        <w:ind w:left="36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64BD68BB"/>
    <w:multiLevelType w:val="hybridMultilevel"/>
    <w:tmpl w:val="33BC31FE"/>
    <w:lvl w:ilvl="0" w:tplc="8CC84266">
      <w:start w:val="1"/>
      <w:numFmt w:val="bullet"/>
      <w:pStyle w:val="BodyIndent4Bulleted"/>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8B5A37"/>
    <w:multiLevelType w:val="hybridMultilevel"/>
    <w:tmpl w:val="711C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5573D"/>
    <w:multiLevelType w:val="hybridMultilevel"/>
    <w:tmpl w:val="8552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221CE"/>
    <w:multiLevelType w:val="multilevel"/>
    <w:tmpl w:val="4BE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157BCC"/>
    <w:multiLevelType w:val="hybridMultilevel"/>
    <w:tmpl w:val="4C5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1C7EDB"/>
    <w:multiLevelType w:val="hybridMultilevel"/>
    <w:tmpl w:val="BC96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93D15"/>
    <w:multiLevelType w:val="hybridMultilevel"/>
    <w:tmpl w:val="4C0E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B604D"/>
    <w:multiLevelType w:val="multilevel"/>
    <w:tmpl w:val="236C5B88"/>
    <w:lvl w:ilvl="0">
      <w:start w:val="1"/>
      <w:numFmt w:val="upperLetter"/>
      <w:pStyle w:val="Appendix"/>
      <w:lvlText w:val="Appendix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1">
    <w:nsid w:val="71813040"/>
    <w:multiLevelType w:val="hybridMultilevel"/>
    <w:tmpl w:val="A566CF78"/>
    <w:lvl w:ilvl="0" w:tplc="4CCA5F34">
      <w:start w:val="1"/>
      <w:numFmt w:val="decimal"/>
      <w:pStyle w:val="BodyIndent4Numbered"/>
      <w:lvlText w:val="%1."/>
      <w:lvlJc w:val="left"/>
      <w:pPr>
        <w:tabs>
          <w:tab w:val="num" w:pos="936"/>
        </w:tabs>
        <w:ind w:left="936"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2A3027"/>
    <w:multiLevelType w:val="hybridMultilevel"/>
    <w:tmpl w:val="1A02F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027FD9"/>
    <w:multiLevelType w:val="multilevel"/>
    <w:tmpl w:val="F324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2B75C8"/>
    <w:multiLevelType w:val="hybridMultilevel"/>
    <w:tmpl w:val="4336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86C3BB4">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2"/>
  </w:num>
  <w:num w:numId="4">
    <w:abstractNumId w:val="8"/>
  </w:num>
  <w:num w:numId="5">
    <w:abstractNumId w:val="9"/>
  </w:num>
  <w:num w:numId="6">
    <w:abstractNumId w:val="19"/>
  </w:num>
  <w:num w:numId="7">
    <w:abstractNumId w:val="41"/>
  </w:num>
  <w:num w:numId="8">
    <w:abstractNumId w:val="27"/>
  </w:num>
  <w:num w:numId="9">
    <w:abstractNumId w:val="33"/>
  </w:num>
  <w:num w:numId="10">
    <w:abstractNumId w:val="40"/>
  </w:num>
  <w:num w:numId="11">
    <w:abstractNumId w:val="4"/>
  </w:num>
  <w:num w:numId="12">
    <w:abstractNumId w:val="15"/>
  </w:num>
  <w:num w:numId="13">
    <w:abstractNumId w:val="26"/>
  </w:num>
  <w:num w:numId="14">
    <w:abstractNumId w:val="42"/>
  </w:num>
  <w:num w:numId="15">
    <w:abstractNumId w:val="34"/>
  </w:num>
  <w:num w:numId="16">
    <w:abstractNumId w:val="23"/>
  </w:num>
  <w:num w:numId="17">
    <w:abstractNumId w:val="35"/>
  </w:num>
  <w:num w:numId="18">
    <w:abstractNumId w:val="20"/>
  </w:num>
  <w:num w:numId="19">
    <w:abstractNumId w:val="21"/>
  </w:num>
  <w:num w:numId="20">
    <w:abstractNumId w:val="5"/>
  </w:num>
  <w:num w:numId="21">
    <w:abstractNumId w:val="30"/>
  </w:num>
  <w:num w:numId="22">
    <w:abstractNumId w:val="17"/>
  </w:num>
  <w:num w:numId="23">
    <w:abstractNumId w:val="18"/>
  </w:num>
  <w:num w:numId="24">
    <w:abstractNumId w:val="36"/>
  </w:num>
  <w:num w:numId="25">
    <w:abstractNumId w:val="43"/>
  </w:num>
  <w:num w:numId="26">
    <w:abstractNumId w:val="29"/>
  </w:num>
  <w:num w:numId="27">
    <w:abstractNumId w:val="10"/>
  </w:num>
  <w:num w:numId="28">
    <w:abstractNumId w:val="24"/>
  </w:num>
  <w:num w:numId="29">
    <w:abstractNumId w:val="3"/>
  </w:num>
  <w:num w:numId="30">
    <w:abstractNumId w:val="7"/>
  </w:num>
  <w:num w:numId="31">
    <w:abstractNumId w:val="14"/>
  </w:num>
  <w:num w:numId="32">
    <w:abstractNumId w:val="13"/>
  </w:num>
  <w:num w:numId="33">
    <w:abstractNumId w:val="28"/>
  </w:num>
  <w:num w:numId="34">
    <w:abstractNumId w:val="31"/>
  </w:num>
  <w:num w:numId="35">
    <w:abstractNumId w:val="12"/>
  </w:num>
  <w:num w:numId="36">
    <w:abstractNumId w:val="38"/>
  </w:num>
  <w:num w:numId="37">
    <w:abstractNumId w:val="16"/>
  </w:num>
  <w:num w:numId="38">
    <w:abstractNumId w:val="39"/>
  </w:num>
  <w:num w:numId="39">
    <w:abstractNumId w:val="44"/>
  </w:num>
  <w:num w:numId="40">
    <w:abstractNumId w:val="6"/>
  </w:num>
  <w:num w:numId="41">
    <w:abstractNumId w:val="11"/>
  </w:num>
  <w:num w:numId="42">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BEB"/>
    <w:rsid w:val="00000B9E"/>
    <w:rsid w:val="00001C8D"/>
    <w:rsid w:val="000029F2"/>
    <w:rsid w:val="00002F4A"/>
    <w:rsid w:val="000047A3"/>
    <w:rsid w:val="00006D2C"/>
    <w:rsid w:val="00010296"/>
    <w:rsid w:val="000112FF"/>
    <w:rsid w:val="00012737"/>
    <w:rsid w:val="000147A4"/>
    <w:rsid w:val="00015CE4"/>
    <w:rsid w:val="00020889"/>
    <w:rsid w:val="00022271"/>
    <w:rsid w:val="000226E6"/>
    <w:rsid w:val="00025E4D"/>
    <w:rsid w:val="00027230"/>
    <w:rsid w:val="00027897"/>
    <w:rsid w:val="00027BB6"/>
    <w:rsid w:val="0003458B"/>
    <w:rsid w:val="00036E17"/>
    <w:rsid w:val="00037E06"/>
    <w:rsid w:val="000406D4"/>
    <w:rsid w:val="0004121F"/>
    <w:rsid w:val="000519BD"/>
    <w:rsid w:val="00057527"/>
    <w:rsid w:val="00057FAB"/>
    <w:rsid w:val="00063D68"/>
    <w:rsid w:val="0006461E"/>
    <w:rsid w:val="00064AB2"/>
    <w:rsid w:val="000665B3"/>
    <w:rsid w:val="00066C94"/>
    <w:rsid w:val="00075078"/>
    <w:rsid w:val="00077C21"/>
    <w:rsid w:val="000864DF"/>
    <w:rsid w:val="00087A1D"/>
    <w:rsid w:val="00090827"/>
    <w:rsid w:val="0009467A"/>
    <w:rsid w:val="000948F5"/>
    <w:rsid w:val="00095470"/>
    <w:rsid w:val="0009622C"/>
    <w:rsid w:val="00097F47"/>
    <w:rsid w:val="000A0F94"/>
    <w:rsid w:val="000A108C"/>
    <w:rsid w:val="000A129C"/>
    <w:rsid w:val="000A1833"/>
    <w:rsid w:val="000A2505"/>
    <w:rsid w:val="000A2A41"/>
    <w:rsid w:val="000A4DBD"/>
    <w:rsid w:val="000B233E"/>
    <w:rsid w:val="000B2F9F"/>
    <w:rsid w:val="000B3A47"/>
    <w:rsid w:val="000B489A"/>
    <w:rsid w:val="000B5193"/>
    <w:rsid w:val="000B5C41"/>
    <w:rsid w:val="000B6734"/>
    <w:rsid w:val="000C6C7E"/>
    <w:rsid w:val="000E095A"/>
    <w:rsid w:val="000E135A"/>
    <w:rsid w:val="000E32D1"/>
    <w:rsid w:val="000E5464"/>
    <w:rsid w:val="000F0F55"/>
    <w:rsid w:val="000F1A36"/>
    <w:rsid w:val="000F4019"/>
    <w:rsid w:val="000F542F"/>
    <w:rsid w:val="000F5C41"/>
    <w:rsid w:val="001031AC"/>
    <w:rsid w:val="00103F57"/>
    <w:rsid w:val="00103FA3"/>
    <w:rsid w:val="00104BA3"/>
    <w:rsid w:val="00110DB9"/>
    <w:rsid w:val="001111B2"/>
    <w:rsid w:val="00111398"/>
    <w:rsid w:val="001136AB"/>
    <w:rsid w:val="001160EB"/>
    <w:rsid w:val="001177C3"/>
    <w:rsid w:val="001202E6"/>
    <w:rsid w:val="00122994"/>
    <w:rsid w:val="001249C8"/>
    <w:rsid w:val="00125ED6"/>
    <w:rsid w:val="00131181"/>
    <w:rsid w:val="00132F3C"/>
    <w:rsid w:val="00133E1F"/>
    <w:rsid w:val="00135132"/>
    <w:rsid w:val="001354A5"/>
    <w:rsid w:val="00135D90"/>
    <w:rsid w:val="00140F87"/>
    <w:rsid w:val="0014156D"/>
    <w:rsid w:val="00143440"/>
    <w:rsid w:val="001465A8"/>
    <w:rsid w:val="001523CF"/>
    <w:rsid w:val="001540BE"/>
    <w:rsid w:val="001555F0"/>
    <w:rsid w:val="00155C59"/>
    <w:rsid w:val="00155FF6"/>
    <w:rsid w:val="0015600B"/>
    <w:rsid w:val="00165BEA"/>
    <w:rsid w:val="00165F64"/>
    <w:rsid w:val="00167950"/>
    <w:rsid w:val="00170F69"/>
    <w:rsid w:val="00172F59"/>
    <w:rsid w:val="001738D3"/>
    <w:rsid w:val="001739AE"/>
    <w:rsid w:val="00174F36"/>
    <w:rsid w:val="0017669C"/>
    <w:rsid w:val="00176AE6"/>
    <w:rsid w:val="00177B70"/>
    <w:rsid w:val="00181D96"/>
    <w:rsid w:val="0018304E"/>
    <w:rsid w:val="001875BA"/>
    <w:rsid w:val="00187D35"/>
    <w:rsid w:val="00194642"/>
    <w:rsid w:val="0019571E"/>
    <w:rsid w:val="00197B59"/>
    <w:rsid w:val="00197D01"/>
    <w:rsid w:val="001A2C81"/>
    <w:rsid w:val="001A364E"/>
    <w:rsid w:val="001A58DB"/>
    <w:rsid w:val="001A6324"/>
    <w:rsid w:val="001A6C23"/>
    <w:rsid w:val="001B087B"/>
    <w:rsid w:val="001B53D2"/>
    <w:rsid w:val="001C037F"/>
    <w:rsid w:val="001C1D2E"/>
    <w:rsid w:val="001C5F3B"/>
    <w:rsid w:val="001C6055"/>
    <w:rsid w:val="001C6757"/>
    <w:rsid w:val="001C7BB1"/>
    <w:rsid w:val="001C7E01"/>
    <w:rsid w:val="001E2F7F"/>
    <w:rsid w:val="001E3A40"/>
    <w:rsid w:val="001E4067"/>
    <w:rsid w:val="001E4C1F"/>
    <w:rsid w:val="001E569A"/>
    <w:rsid w:val="001E627B"/>
    <w:rsid w:val="001E6428"/>
    <w:rsid w:val="001E77DC"/>
    <w:rsid w:val="001F0BCC"/>
    <w:rsid w:val="001F2FE3"/>
    <w:rsid w:val="001F38B3"/>
    <w:rsid w:val="001F3A7B"/>
    <w:rsid w:val="001F60DB"/>
    <w:rsid w:val="002008B0"/>
    <w:rsid w:val="00202255"/>
    <w:rsid w:val="002022F6"/>
    <w:rsid w:val="002063BE"/>
    <w:rsid w:val="00210165"/>
    <w:rsid w:val="00210857"/>
    <w:rsid w:val="0021120C"/>
    <w:rsid w:val="0021575C"/>
    <w:rsid w:val="00223382"/>
    <w:rsid w:val="00225383"/>
    <w:rsid w:val="0022675C"/>
    <w:rsid w:val="00226FA5"/>
    <w:rsid w:val="00227177"/>
    <w:rsid w:val="00230B5F"/>
    <w:rsid w:val="002315B9"/>
    <w:rsid w:val="00234B2B"/>
    <w:rsid w:val="00235D9A"/>
    <w:rsid w:val="00237D1E"/>
    <w:rsid w:val="00240CC9"/>
    <w:rsid w:val="00240FF8"/>
    <w:rsid w:val="002413D7"/>
    <w:rsid w:val="00242550"/>
    <w:rsid w:val="00243122"/>
    <w:rsid w:val="002545EC"/>
    <w:rsid w:val="0025619B"/>
    <w:rsid w:val="00257F27"/>
    <w:rsid w:val="00262458"/>
    <w:rsid w:val="00264D4F"/>
    <w:rsid w:val="0027450B"/>
    <w:rsid w:val="00274E21"/>
    <w:rsid w:val="00276B8C"/>
    <w:rsid w:val="00280A95"/>
    <w:rsid w:val="00280E31"/>
    <w:rsid w:val="002825DC"/>
    <w:rsid w:val="0028311C"/>
    <w:rsid w:val="00283F73"/>
    <w:rsid w:val="00285C6A"/>
    <w:rsid w:val="00285E0F"/>
    <w:rsid w:val="00287771"/>
    <w:rsid w:val="00292704"/>
    <w:rsid w:val="00292879"/>
    <w:rsid w:val="00296441"/>
    <w:rsid w:val="002A1F37"/>
    <w:rsid w:val="002A4AB1"/>
    <w:rsid w:val="002B042E"/>
    <w:rsid w:val="002B0672"/>
    <w:rsid w:val="002B1AC3"/>
    <w:rsid w:val="002B2D47"/>
    <w:rsid w:val="002B6A39"/>
    <w:rsid w:val="002C345E"/>
    <w:rsid w:val="002C3645"/>
    <w:rsid w:val="002C4797"/>
    <w:rsid w:val="002C4ED7"/>
    <w:rsid w:val="002D27D8"/>
    <w:rsid w:val="002D2BED"/>
    <w:rsid w:val="002D45D9"/>
    <w:rsid w:val="002E2CB8"/>
    <w:rsid w:val="002E352A"/>
    <w:rsid w:val="002E50E9"/>
    <w:rsid w:val="002E6BF3"/>
    <w:rsid w:val="002F16A2"/>
    <w:rsid w:val="002F295E"/>
    <w:rsid w:val="002F2ABB"/>
    <w:rsid w:val="002F317A"/>
    <w:rsid w:val="002F5A89"/>
    <w:rsid w:val="002F6F08"/>
    <w:rsid w:val="003032B6"/>
    <w:rsid w:val="003034F0"/>
    <w:rsid w:val="00303D99"/>
    <w:rsid w:val="00304A2F"/>
    <w:rsid w:val="00305535"/>
    <w:rsid w:val="0030572C"/>
    <w:rsid w:val="003122D1"/>
    <w:rsid w:val="003154B7"/>
    <w:rsid w:val="00317FFA"/>
    <w:rsid w:val="00321213"/>
    <w:rsid w:val="00322215"/>
    <w:rsid w:val="00323249"/>
    <w:rsid w:val="00323536"/>
    <w:rsid w:val="00324855"/>
    <w:rsid w:val="00326CCC"/>
    <w:rsid w:val="00327695"/>
    <w:rsid w:val="00327904"/>
    <w:rsid w:val="00327E79"/>
    <w:rsid w:val="00331140"/>
    <w:rsid w:val="003327D3"/>
    <w:rsid w:val="003333FD"/>
    <w:rsid w:val="0033560B"/>
    <w:rsid w:val="00335EF7"/>
    <w:rsid w:val="003360BB"/>
    <w:rsid w:val="00336E14"/>
    <w:rsid w:val="00337351"/>
    <w:rsid w:val="003408FA"/>
    <w:rsid w:val="00343096"/>
    <w:rsid w:val="0034612B"/>
    <w:rsid w:val="00346F2F"/>
    <w:rsid w:val="00347E29"/>
    <w:rsid w:val="0035144B"/>
    <w:rsid w:val="00351B06"/>
    <w:rsid w:val="00353F07"/>
    <w:rsid w:val="00355138"/>
    <w:rsid w:val="003563C5"/>
    <w:rsid w:val="00356C78"/>
    <w:rsid w:val="00364418"/>
    <w:rsid w:val="003655E4"/>
    <w:rsid w:val="00365B5F"/>
    <w:rsid w:val="00366BDE"/>
    <w:rsid w:val="00366CEB"/>
    <w:rsid w:val="003676EB"/>
    <w:rsid w:val="0037138B"/>
    <w:rsid w:val="00373C80"/>
    <w:rsid w:val="00380975"/>
    <w:rsid w:val="003810A2"/>
    <w:rsid w:val="00381270"/>
    <w:rsid w:val="0038200D"/>
    <w:rsid w:val="003828CC"/>
    <w:rsid w:val="00382BAA"/>
    <w:rsid w:val="00384D2A"/>
    <w:rsid w:val="003867F5"/>
    <w:rsid w:val="00387B2D"/>
    <w:rsid w:val="00390C7F"/>
    <w:rsid w:val="003926AE"/>
    <w:rsid w:val="0039286B"/>
    <w:rsid w:val="00392A62"/>
    <w:rsid w:val="00392BEB"/>
    <w:rsid w:val="0039311F"/>
    <w:rsid w:val="00393E4E"/>
    <w:rsid w:val="003A0B24"/>
    <w:rsid w:val="003A0D6A"/>
    <w:rsid w:val="003A26B1"/>
    <w:rsid w:val="003A310C"/>
    <w:rsid w:val="003A41BE"/>
    <w:rsid w:val="003A6BCF"/>
    <w:rsid w:val="003A7AC9"/>
    <w:rsid w:val="003A7E2B"/>
    <w:rsid w:val="003B7C4B"/>
    <w:rsid w:val="003D0527"/>
    <w:rsid w:val="003D134C"/>
    <w:rsid w:val="003D2022"/>
    <w:rsid w:val="003D3468"/>
    <w:rsid w:val="003E1192"/>
    <w:rsid w:val="003E2B6B"/>
    <w:rsid w:val="003E30A2"/>
    <w:rsid w:val="003E30CF"/>
    <w:rsid w:val="003E3552"/>
    <w:rsid w:val="003E591E"/>
    <w:rsid w:val="003E68A1"/>
    <w:rsid w:val="003E7BFE"/>
    <w:rsid w:val="003F5179"/>
    <w:rsid w:val="003F55B6"/>
    <w:rsid w:val="003F5954"/>
    <w:rsid w:val="003F622C"/>
    <w:rsid w:val="003F7920"/>
    <w:rsid w:val="003F7B9B"/>
    <w:rsid w:val="00400178"/>
    <w:rsid w:val="00405244"/>
    <w:rsid w:val="004063DA"/>
    <w:rsid w:val="004114AC"/>
    <w:rsid w:val="004149C7"/>
    <w:rsid w:val="00414BE7"/>
    <w:rsid w:val="00417B90"/>
    <w:rsid w:val="004214A4"/>
    <w:rsid w:val="00421549"/>
    <w:rsid w:val="00421734"/>
    <w:rsid w:val="004226A8"/>
    <w:rsid w:val="004243FB"/>
    <w:rsid w:val="0042740C"/>
    <w:rsid w:val="00430C20"/>
    <w:rsid w:val="00431DDD"/>
    <w:rsid w:val="004424CE"/>
    <w:rsid w:val="00446D7F"/>
    <w:rsid w:val="00447859"/>
    <w:rsid w:val="00450034"/>
    <w:rsid w:val="00450675"/>
    <w:rsid w:val="0045193E"/>
    <w:rsid w:val="004545D7"/>
    <w:rsid w:val="00455927"/>
    <w:rsid w:val="0045621C"/>
    <w:rsid w:val="00457771"/>
    <w:rsid w:val="004578DF"/>
    <w:rsid w:val="00457F87"/>
    <w:rsid w:val="004602D5"/>
    <w:rsid w:val="00460F0F"/>
    <w:rsid w:val="00463F58"/>
    <w:rsid w:val="00464DD8"/>
    <w:rsid w:val="0046552B"/>
    <w:rsid w:val="004663EB"/>
    <w:rsid w:val="00471050"/>
    <w:rsid w:val="00473414"/>
    <w:rsid w:val="00475049"/>
    <w:rsid w:val="00476E39"/>
    <w:rsid w:val="00477C3E"/>
    <w:rsid w:val="0048548D"/>
    <w:rsid w:val="00487283"/>
    <w:rsid w:val="00487466"/>
    <w:rsid w:val="00490C1E"/>
    <w:rsid w:val="00491BAE"/>
    <w:rsid w:val="0049313B"/>
    <w:rsid w:val="004972B4"/>
    <w:rsid w:val="004A0F5C"/>
    <w:rsid w:val="004A1397"/>
    <w:rsid w:val="004A1F3D"/>
    <w:rsid w:val="004A2109"/>
    <w:rsid w:val="004A2479"/>
    <w:rsid w:val="004A2F0C"/>
    <w:rsid w:val="004A36D8"/>
    <w:rsid w:val="004A5797"/>
    <w:rsid w:val="004B0D39"/>
    <w:rsid w:val="004B4781"/>
    <w:rsid w:val="004C36E6"/>
    <w:rsid w:val="004C462F"/>
    <w:rsid w:val="004C5309"/>
    <w:rsid w:val="004C5450"/>
    <w:rsid w:val="004D2FE6"/>
    <w:rsid w:val="004D6330"/>
    <w:rsid w:val="004E2B88"/>
    <w:rsid w:val="004E5E91"/>
    <w:rsid w:val="005019FE"/>
    <w:rsid w:val="005031E5"/>
    <w:rsid w:val="0050438E"/>
    <w:rsid w:val="00506128"/>
    <w:rsid w:val="0051330F"/>
    <w:rsid w:val="005168C8"/>
    <w:rsid w:val="00523807"/>
    <w:rsid w:val="005254B0"/>
    <w:rsid w:val="0052721B"/>
    <w:rsid w:val="00527D74"/>
    <w:rsid w:val="00530680"/>
    <w:rsid w:val="00530CD7"/>
    <w:rsid w:val="00536171"/>
    <w:rsid w:val="00546707"/>
    <w:rsid w:val="00551EF2"/>
    <w:rsid w:val="00553D7C"/>
    <w:rsid w:val="0055506D"/>
    <w:rsid w:val="00560207"/>
    <w:rsid w:val="00562A8E"/>
    <w:rsid w:val="00562E30"/>
    <w:rsid w:val="00564CBB"/>
    <w:rsid w:val="00570748"/>
    <w:rsid w:val="005717C5"/>
    <w:rsid w:val="00572D56"/>
    <w:rsid w:val="0057419C"/>
    <w:rsid w:val="0058063B"/>
    <w:rsid w:val="00582D82"/>
    <w:rsid w:val="005837D2"/>
    <w:rsid w:val="00587792"/>
    <w:rsid w:val="00595790"/>
    <w:rsid w:val="00595B52"/>
    <w:rsid w:val="005A055D"/>
    <w:rsid w:val="005A21E1"/>
    <w:rsid w:val="005A5843"/>
    <w:rsid w:val="005A7DC6"/>
    <w:rsid w:val="005B23F2"/>
    <w:rsid w:val="005B247E"/>
    <w:rsid w:val="005B37BC"/>
    <w:rsid w:val="005B4612"/>
    <w:rsid w:val="005B462D"/>
    <w:rsid w:val="005B4A6F"/>
    <w:rsid w:val="005B5D9A"/>
    <w:rsid w:val="005B6793"/>
    <w:rsid w:val="005C0647"/>
    <w:rsid w:val="005C12D7"/>
    <w:rsid w:val="005C3F87"/>
    <w:rsid w:val="005C4C4A"/>
    <w:rsid w:val="005C7BFB"/>
    <w:rsid w:val="005D1825"/>
    <w:rsid w:val="005D2AA3"/>
    <w:rsid w:val="005D3E54"/>
    <w:rsid w:val="005D4232"/>
    <w:rsid w:val="005D4625"/>
    <w:rsid w:val="005D7B65"/>
    <w:rsid w:val="005D7DFB"/>
    <w:rsid w:val="005E3626"/>
    <w:rsid w:val="005E4F6B"/>
    <w:rsid w:val="005E62DB"/>
    <w:rsid w:val="005E6CA5"/>
    <w:rsid w:val="005E6E01"/>
    <w:rsid w:val="005F0827"/>
    <w:rsid w:val="005F569D"/>
    <w:rsid w:val="005F6B0D"/>
    <w:rsid w:val="00602A15"/>
    <w:rsid w:val="00603C65"/>
    <w:rsid w:val="00605FA9"/>
    <w:rsid w:val="00607623"/>
    <w:rsid w:val="00607957"/>
    <w:rsid w:val="006105CC"/>
    <w:rsid w:val="00610A36"/>
    <w:rsid w:val="006116A3"/>
    <w:rsid w:val="00612F9D"/>
    <w:rsid w:val="00613DE3"/>
    <w:rsid w:val="00614FDB"/>
    <w:rsid w:val="00615C9B"/>
    <w:rsid w:val="00620E0D"/>
    <w:rsid w:val="00621B48"/>
    <w:rsid w:val="006247C0"/>
    <w:rsid w:val="006252D0"/>
    <w:rsid w:val="00627643"/>
    <w:rsid w:val="006279F5"/>
    <w:rsid w:val="00631497"/>
    <w:rsid w:val="00632157"/>
    <w:rsid w:val="00637442"/>
    <w:rsid w:val="006402D3"/>
    <w:rsid w:val="00641268"/>
    <w:rsid w:val="00642FFD"/>
    <w:rsid w:val="00646317"/>
    <w:rsid w:val="006465C1"/>
    <w:rsid w:val="006475DD"/>
    <w:rsid w:val="00647914"/>
    <w:rsid w:val="00647BC7"/>
    <w:rsid w:val="00647E12"/>
    <w:rsid w:val="00651A71"/>
    <w:rsid w:val="00657932"/>
    <w:rsid w:val="00660911"/>
    <w:rsid w:val="00663FCC"/>
    <w:rsid w:val="00665710"/>
    <w:rsid w:val="0066727D"/>
    <w:rsid w:val="00671147"/>
    <w:rsid w:val="006711C2"/>
    <w:rsid w:val="0067190D"/>
    <w:rsid w:val="00673AA2"/>
    <w:rsid w:val="00675CCC"/>
    <w:rsid w:val="00681245"/>
    <w:rsid w:val="0068356C"/>
    <w:rsid w:val="006838A1"/>
    <w:rsid w:val="00683CD0"/>
    <w:rsid w:val="00686194"/>
    <w:rsid w:val="00691D6F"/>
    <w:rsid w:val="00696114"/>
    <w:rsid w:val="0069757A"/>
    <w:rsid w:val="00697C23"/>
    <w:rsid w:val="006A3CF5"/>
    <w:rsid w:val="006A3DB3"/>
    <w:rsid w:val="006A4506"/>
    <w:rsid w:val="006A4AA5"/>
    <w:rsid w:val="006B5A21"/>
    <w:rsid w:val="006B5B1E"/>
    <w:rsid w:val="006B66D0"/>
    <w:rsid w:val="006C0465"/>
    <w:rsid w:val="006C0633"/>
    <w:rsid w:val="006C12FB"/>
    <w:rsid w:val="006C147D"/>
    <w:rsid w:val="006C22A0"/>
    <w:rsid w:val="006C2A64"/>
    <w:rsid w:val="006C6466"/>
    <w:rsid w:val="006C71A7"/>
    <w:rsid w:val="006D1E1C"/>
    <w:rsid w:val="006E28F8"/>
    <w:rsid w:val="006E64BE"/>
    <w:rsid w:val="006F0110"/>
    <w:rsid w:val="006F0489"/>
    <w:rsid w:val="006F0D6E"/>
    <w:rsid w:val="006F1748"/>
    <w:rsid w:val="006F38BE"/>
    <w:rsid w:val="006F5336"/>
    <w:rsid w:val="006F53EF"/>
    <w:rsid w:val="00700587"/>
    <w:rsid w:val="00701E6B"/>
    <w:rsid w:val="00703B11"/>
    <w:rsid w:val="0070507A"/>
    <w:rsid w:val="007109B2"/>
    <w:rsid w:val="00714A4D"/>
    <w:rsid w:val="00714CE7"/>
    <w:rsid w:val="00716B8D"/>
    <w:rsid w:val="00721BE2"/>
    <w:rsid w:val="00722D11"/>
    <w:rsid w:val="00725577"/>
    <w:rsid w:val="007256FD"/>
    <w:rsid w:val="007348DD"/>
    <w:rsid w:val="00734ABB"/>
    <w:rsid w:val="00735714"/>
    <w:rsid w:val="00737461"/>
    <w:rsid w:val="00740518"/>
    <w:rsid w:val="0074196A"/>
    <w:rsid w:val="00741BD3"/>
    <w:rsid w:val="007437D9"/>
    <w:rsid w:val="00744538"/>
    <w:rsid w:val="007469DA"/>
    <w:rsid w:val="0075023D"/>
    <w:rsid w:val="00753546"/>
    <w:rsid w:val="007644EB"/>
    <w:rsid w:val="007644FF"/>
    <w:rsid w:val="007674C4"/>
    <w:rsid w:val="007746F0"/>
    <w:rsid w:val="00774CB4"/>
    <w:rsid w:val="00774E59"/>
    <w:rsid w:val="0077717C"/>
    <w:rsid w:val="0078023B"/>
    <w:rsid w:val="00780DA4"/>
    <w:rsid w:val="00782A00"/>
    <w:rsid w:val="0078478E"/>
    <w:rsid w:val="00786809"/>
    <w:rsid w:val="0078734C"/>
    <w:rsid w:val="00792027"/>
    <w:rsid w:val="007964C4"/>
    <w:rsid w:val="007967FB"/>
    <w:rsid w:val="00797159"/>
    <w:rsid w:val="00797394"/>
    <w:rsid w:val="007A214D"/>
    <w:rsid w:val="007A38C1"/>
    <w:rsid w:val="007A58B0"/>
    <w:rsid w:val="007A5D9F"/>
    <w:rsid w:val="007B048C"/>
    <w:rsid w:val="007B4590"/>
    <w:rsid w:val="007B4C20"/>
    <w:rsid w:val="007D1E23"/>
    <w:rsid w:val="007D4FC0"/>
    <w:rsid w:val="007D6971"/>
    <w:rsid w:val="007E0EE4"/>
    <w:rsid w:val="007E2BB2"/>
    <w:rsid w:val="007E2F82"/>
    <w:rsid w:val="007E4C41"/>
    <w:rsid w:val="007E4FBF"/>
    <w:rsid w:val="007E6B5A"/>
    <w:rsid w:val="007F102F"/>
    <w:rsid w:val="007F16C4"/>
    <w:rsid w:val="007F1C8D"/>
    <w:rsid w:val="007F51F8"/>
    <w:rsid w:val="007F6D82"/>
    <w:rsid w:val="007F6E13"/>
    <w:rsid w:val="007F7188"/>
    <w:rsid w:val="007F7AE8"/>
    <w:rsid w:val="00801FFC"/>
    <w:rsid w:val="00803178"/>
    <w:rsid w:val="0081188A"/>
    <w:rsid w:val="008129F6"/>
    <w:rsid w:val="00812B70"/>
    <w:rsid w:val="0081505D"/>
    <w:rsid w:val="008152B6"/>
    <w:rsid w:val="00815802"/>
    <w:rsid w:val="00817B15"/>
    <w:rsid w:val="00817C14"/>
    <w:rsid w:val="008265FA"/>
    <w:rsid w:val="00826927"/>
    <w:rsid w:val="008269A6"/>
    <w:rsid w:val="008307E8"/>
    <w:rsid w:val="008309DC"/>
    <w:rsid w:val="00833ABA"/>
    <w:rsid w:val="0083404D"/>
    <w:rsid w:val="00842EE4"/>
    <w:rsid w:val="008456E9"/>
    <w:rsid w:val="00845C61"/>
    <w:rsid w:val="008560EE"/>
    <w:rsid w:val="00856186"/>
    <w:rsid w:val="008561AB"/>
    <w:rsid w:val="0086243F"/>
    <w:rsid w:val="00862B88"/>
    <w:rsid w:val="00863155"/>
    <w:rsid w:val="0086552F"/>
    <w:rsid w:val="00870230"/>
    <w:rsid w:val="0087088A"/>
    <w:rsid w:val="00871616"/>
    <w:rsid w:val="00873AA7"/>
    <w:rsid w:val="00873B13"/>
    <w:rsid w:val="008754E1"/>
    <w:rsid w:val="0087550F"/>
    <w:rsid w:val="008772C7"/>
    <w:rsid w:val="0088171D"/>
    <w:rsid w:val="00882CE6"/>
    <w:rsid w:val="00882F16"/>
    <w:rsid w:val="0088688C"/>
    <w:rsid w:val="00887496"/>
    <w:rsid w:val="0089079E"/>
    <w:rsid w:val="0089126B"/>
    <w:rsid w:val="00891F40"/>
    <w:rsid w:val="008934E1"/>
    <w:rsid w:val="00893F89"/>
    <w:rsid w:val="008941EF"/>
    <w:rsid w:val="008A57F8"/>
    <w:rsid w:val="008A5BDD"/>
    <w:rsid w:val="008A7318"/>
    <w:rsid w:val="008B03C6"/>
    <w:rsid w:val="008B5298"/>
    <w:rsid w:val="008B647C"/>
    <w:rsid w:val="008C2B85"/>
    <w:rsid w:val="008C4EF1"/>
    <w:rsid w:val="008C6752"/>
    <w:rsid w:val="008C6CEB"/>
    <w:rsid w:val="008C76E9"/>
    <w:rsid w:val="008D0344"/>
    <w:rsid w:val="008D2FB8"/>
    <w:rsid w:val="008E2BD7"/>
    <w:rsid w:val="008E312B"/>
    <w:rsid w:val="008E40A4"/>
    <w:rsid w:val="008F0618"/>
    <w:rsid w:val="008F12A8"/>
    <w:rsid w:val="008F38C9"/>
    <w:rsid w:val="008F3BB1"/>
    <w:rsid w:val="008F5C6B"/>
    <w:rsid w:val="00903074"/>
    <w:rsid w:val="0090397B"/>
    <w:rsid w:val="00910928"/>
    <w:rsid w:val="00912014"/>
    <w:rsid w:val="00912F6B"/>
    <w:rsid w:val="00913B6D"/>
    <w:rsid w:val="00920E11"/>
    <w:rsid w:val="00921CFB"/>
    <w:rsid w:val="00923C2C"/>
    <w:rsid w:val="009240D2"/>
    <w:rsid w:val="00924F9A"/>
    <w:rsid w:val="0092545C"/>
    <w:rsid w:val="00930BF6"/>
    <w:rsid w:val="009349E7"/>
    <w:rsid w:val="0093509E"/>
    <w:rsid w:val="00935AA7"/>
    <w:rsid w:val="00935D61"/>
    <w:rsid w:val="0094423A"/>
    <w:rsid w:val="00945555"/>
    <w:rsid w:val="00945E59"/>
    <w:rsid w:val="009473CF"/>
    <w:rsid w:val="009520A0"/>
    <w:rsid w:val="00952320"/>
    <w:rsid w:val="009527B1"/>
    <w:rsid w:val="009578E1"/>
    <w:rsid w:val="00957D76"/>
    <w:rsid w:val="00960C4D"/>
    <w:rsid w:val="00960F50"/>
    <w:rsid w:val="009623A2"/>
    <w:rsid w:val="00964129"/>
    <w:rsid w:val="00965551"/>
    <w:rsid w:val="0096570E"/>
    <w:rsid w:val="00965AFE"/>
    <w:rsid w:val="009670DE"/>
    <w:rsid w:val="00967DAF"/>
    <w:rsid w:val="00972084"/>
    <w:rsid w:val="009720B4"/>
    <w:rsid w:val="00972546"/>
    <w:rsid w:val="009744D2"/>
    <w:rsid w:val="00974BFB"/>
    <w:rsid w:val="00974CDD"/>
    <w:rsid w:val="00975836"/>
    <w:rsid w:val="0098224A"/>
    <w:rsid w:val="00985995"/>
    <w:rsid w:val="00987888"/>
    <w:rsid w:val="00993FD1"/>
    <w:rsid w:val="00994C34"/>
    <w:rsid w:val="00995099"/>
    <w:rsid w:val="009A05F6"/>
    <w:rsid w:val="009A0AD8"/>
    <w:rsid w:val="009A146E"/>
    <w:rsid w:val="009A1D5E"/>
    <w:rsid w:val="009A30E3"/>
    <w:rsid w:val="009A55CC"/>
    <w:rsid w:val="009A6681"/>
    <w:rsid w:val="009A7629"/>
    <w:rsid w:val="009B234B"/>
    <w:rsid w:val="009B31BF"/>
    <w:rsid w:val="009B5955"/>
    <w:rsid w:val="009B6CA5"/>
    <w:rsid w:val="009B7026"/>
    <w:rsid w:val="009C0345"/>
    <w:rsid w:val="009C195D"/>
    <w:rsid w:val="009C3F91"/>
    <w:rsid w:val="009C4C25"/>
    <w:rsid w:val="009C4FF8"/>
    <w:rsid w:val="009C5134"/>
    <w:rsid w:val="009C6F57"/>
    <w:rsid w:val="009D1B73"/>
    <w:rsid w:val="009D7734"/>
    <w:rsid w:val="009D7745"/>
    <w:rsid w:val="009E1331"/>
    <w:rsid w:val="009E14B0"/>
    <w:rsid w:val="009E2248"/>
    <w:rsid w:val="009E28AE"/>
    <w:rsid w:val="009E3CEA"/>
    <w:rsid w:val="009E44EA"/>
    <w:rsid w:val="009E44F4"/>
    <w:rsid w:val="009E7862"/>
    <w:rsid w:val="009E7FFA"/>
    <w:rsid w:val="009F0FC6"/>
    <w:rsid w:val="009F1951"/>
    <w:rsid w:val="009F2FFC"/>
    <w:rsid w:val="009F42A5"/>
    <w:rsid w:val="009F4F2F"/>
    <w:rsid w:val="009F51D1"/>
    <w:rsid w:val="009F66D3"/>
    <w:rsid w:val="00A03189"/>
    <w:rsid w:val="00A1159F"/>
    <w:rsid w:val="00A16A51"/>
    <w:rsid w:val="00A17070"/>
    <w:rsid w:val="00A216F5"/>
    <w:rsid w:val="00A25C6E"/>
    <w:rsid w:val="00A35961"/>
    <w:rsid w:val="00A37108"/>
    <w:rsid w:val="00A405CB"/>
    <w:rsid w:val="00A41A27"/>
    <w:rsid w:val="00A42A0A"/>
    <w:rsid w:val="00A50337"/>
    <w:rsid w:val="00A515C5"/>
    <w:rsid w:val="00A52369"/>
    <w:rsid w:val="00A55327"/>
    <w:rsid w:val="00A56BF0"/>
    <w:rsid w:val="00A5787A"/>
    <w:rsid w:val="00A61865"/>
    <w:rsid w:val="00A62D36"/>
    <w:rsid w:val="00A65D4B"/>
    <w:rsid w:val="00A67C16"/>
    <w:rsid w:val="00A75DAF"/>
    <w:rsid w:val="00A80869"/>
    <w:rsid w:val="00A812A2"/>
    <w:rsid w:val="00A81A16"/>
    <w:rsid w:val="00A86251"/>
    <w:rsid w:val="00A87920"/>
    <w:rsid w:val="00A9013D"/>
    <w:rsid w:val="00A910AE"/>
    <w:rsid w:val="00A9228C"/>
    <w:rsid w:val="00A93817"/>
    <w:rsid w:val="00A94E70"/>
    <w:rsid w:val="00AA3B7B"/>
    <w:rsid w:val="00AB0C56"/>
    <w:rsid w:val="00AB1F3E"/>
    <w:rsid w:val="00AB24A3"/>
    <w:rsid w:val="00AB24D0"/>
    <w:rsid w:val="00AB583E"/>
    <w:rsid w:val="00AB6E57"/>
    <w:rsid w:val="00AC05E4"/>
    <w:rsid w:val="00AC1D89"/>
    <w:rsid w:val="00AC1FCB"/>
    <w:rsid w:val="00AC1FDB"/>
    <w:rsid w:val="00AC46F4"/>
    <w:rsid w:val="00AD0E27"/>
    <w:rsid w:val="00AD20B6"/>
    <w:rsid w:val="00AD4EE8"/>
    <w:rsid w:val="00AD68E9"/>
    <w:rsid w:val="00AD70F1"/>
    <w:rsid w:val="00AD7D40"/>
    <w:rsid w:val="00AD7F09"/>
    <w:rsid w:val="00AE051B"/>
    <w:rsid w:val="00AE20C7"/>
    <w:rsid w:val="00AE5160"/>
    <w:rsid w:val="00AE6D12"/>
    <w:rsid w:val="00AE7311"/>
    <w:rsid w:val="00AF0020"/>
    <w:rsid w:val="00AF2EBF"/>
    <w:rsid w:val="00AF342A"/>
    <w:rsid w:val="00AF3A86"/>
    <w:rsid w:val="00AF4B13"/>
    <w:rsid w:val="00B04604"/>
    <w:rsid w:val="00B06EAC"/>
    <w:rsid w:val="00B07BD5"/>
    <w:rsid w:val="00B11D90"/>
    <w:rsid w:val="00B125EE"/>
    <w:rsid w:val="00B21DD8"/>
    <w:rsid w:val="00B22344"/>
    <w:rsid w:val="00B23109"/>
    <w:rsid w:val="00B244D2"/>
    <w:rsid w:val="00B3145F"/>
    <w:rsid w:val="00B31D22"/>
    <w:rsid w:val="00B32D49"/>
    <w:rsid w:val="00B336DA"/>
    <w:rsid w:val="00B3603E"/>
    <w:rsid w:val="00B40AF3"/>
    <w:rsid w:val="00B42076"/>
    <w:rsid w:val="00B4299E"/>
    <w:rsid w:val="00B46AF5"/>
    <w:rsid w:val="00B4756C"/>
    <w:rsid w:val="00B500D0"/>
    <w:rsid w:val="00B527C7"/>
    <w:rsid w:val="00B53D97"/>
    <w:rsid w:val="00B54A7B"/>
    <w:rsid w:val="00B6082C"/>
    <w:rsid w:val="00B62ED3"/>
    <w:rsid w:val="00B6495A"/>
    <w:rsid w:val="00B650CC"/>
    <w:rsid w:val="00B65CCD"/>
    <w:rsid w:val="00B665AC"/>
    <w:rsid w:val="00B71D72"/>
    <w:rsid w:val="00B74897"/>
    <w:rsid w:val="00B750C2"/>
    <w:rsid w:val="00B8189D"/>
    <w:rsid w:val="00B8251C"/>
    <w:rsid w:val="00B844F4"/>
    <w:rsid w:val="00B84F83"/>
    <w:rsid w:val="00B87D80"/>
    <w:rsid w:val="00B90583"/>
    <w:rsid w:val="00B90AD1"/>
    <w:rsid w:val="00B93766"/>
    <w:rsid w:val="00B951CB"/>
    <w:rsid w:val="00B96A57"/>
    <w:rsid w:val="00B972C8"/>
    <w:rsid w:val="00B97CA3"/>
    <w:rsid w:val="00BA2553"/>
    <w:rsid w:val="00BA4CDB"/>
    <w:rsid w:val="00BA6084"/>
    <w:rsid w:val="00BA6328"/>
    <w:rsid w:val="00BA642C"/>
    <w:rsid w:val="00BA6DD2"/>
    <w:rsid w:val="00BA78A3"/>
    <w:rsid w:val="00BB038A"/>
    <w:rsid w:val="00BB1E50"/>
    <w:rsid w:val="00BB3119"/>
    <w:rsid w:val="00BB3456"/>
    <w:rsid w:val="00BB36AA"/>
    <w:rsid w:val="00BB4917"/>
    <w:rsid w:val="00BB6D3A"/>
    <w:rsid w:val="00BB79A9"/>
    <w:rsid w:val="00BC3943"/>
    <w:rsid w:val="00BD1962"/>
    <w:rsid w:val="00BD5428"/>
    <w:rsid w:val="00BD7570"/>
    <w:rsid w:val="00BD775F"/>
    <w:rsid w:val="00BD78C9"/>
    <w:rsid w:val="00BE2786"/>
    <w:rsid w:val="00BE4413"/>
    <w:rsid w:val="00BE4F1D"/>
    <w:rsid w:val="00BE617E"/>
    <w:rsid w:val="00BE649E"/>
    <w:rsid w:val="00BE6C02"/>
    <w:rsid w:val="00BE760E"/>
    <w:rsid w:val="00BF352C"/>
    <w:rsid w:val="00BF4854"/>
    <w:rsid w:val="00BF4E23"/>
    <w:rsid w:val="00BF5E5D"/>
    <w:rsid w:val="00BF658F"/>
    <w:rsid w:val="00C0189C"/>
    <w:rsid w:val="00C0568F"/>
    <w:rsid w:val="00C05E89"/>
    <w:rsid w:val="00C06C03"/>
    <w:rsid w:val="00C16B15"/>
    <w:rsid w:val="00C17300"/>
    <w:rsid w:val="00C2055D"/>
    <w:rsid w:val="00C20753"/>
    <w:rsid w:val="00C225AF"/>
    <w:rsid w:val="00C22D26"/>
    <w:rsid w:val="00C3181E"/>
    <w:rsid w:val="00C31C3B"/>
    <w:rsid w:val="00C32D5D"/>
    <w:rsid w:val="00C336DE"/>
    <w:rsid w:val="00C3407F"/>
    <w:rsid w:val="00C36C39"/>
    <w:rsid w:val="00C37E48"/>
    <w:rsid w:val="00C424E7"/>
    <w:rsid w:val="00C42877"/>
    <w:rsid w:val="00C42B98"/>
    <w:rsid w:val="00C43BB1"/>
    <w:rsid w:val="00C449AA"/>
    <w:rsid w:val="00C50BEB"/>
    <w:rsid w:val="00C535BC"/>
    <w:rsid w:val="00C546DB"/>
    <w:rsid w:val="00C54F89"/>
    <w:rsid w:val="00C55BAC"/>
    <w:rsid w:val="00C55DEA"/>
    <w:rsid w:val="00C57622"/>
    <w:rsid w:val="00C62326"/>
    <w:rsid w:val="00C62A34"/>
    <w:rsid w:val="00C63FD1"/>
    <w:rsid w:val="00C66704"/>
    <w:rsid w:val="00C673EA"/>
    <w:rsid w:val="00C75ADA"/>
    <w:rsid w:val="00C75CD6"/>
    <w:rsid w:val="00C777BF"/>
    <w:rsid w:val="00C80E3A"/>
    <w:rsid w:val="00C8433F"/>
    <w:rsid w:val="00C84702"/>
    <w:rsid w:val="00C85F71"/>
    <w:rsid w:val="00C918A4"/>
    <w:rsid w:val="00C94111"/>
    <w:rsid w:val="00C944EF"/>
    <w:rsid w:val="00C95FEB"/>
    <w:rsid w:val="00CA0009"/>
    <w:rsid w:val="00CA1000"/>
    <w:rsid w:val="00CA1BEC"/>
    <w:rsid w:val="00CA3108"/>
    <w:rsid w:val="00CA3F05"/>
    <w:rsid w:val="00CA4346"/>
    <w:rsid w:val="00CA5BE4"/>
    <w:rsid w:val="00CA7AFE"/>
    <w:rsid w:val="00CB0EA8"/>
    <w:rsid w:val="00CB1424"/>
    <w:rsid w:val="00CB1CD0"/>
    <w:rsid w:val="00CB1FA2"/>
    <w:rsid w:val="00CB2DAA"/>
    <w:rsid w:val="00CC0415"/>
    <w:rsid w:val="00CC098A"/>
    <w:rsid w:val="00CC3A73"/>
    <w:rsid w:val="00CC5530"/>
    <w:rsid w:val="00CC63FD"/>
    <w:rsid w:val="00CC6B4E"/>
    <w:rsid w:val="00CD1C66"/>
    <w:rsid w:val="00CD3869"/>
    <w:rsid w:val="00CD5D05"/>
    <w:rsid w:val="00CD70B0"/>
    <w:rsid w:val="00CE019F"/>
    <w:rsid w:val="00CE090B"/>
    <w:rsid w:val="00CE12D9"/>
    <w:rsid w:val="00CE6DC8"/>
    <w:rsid w:val="00CE78C0"/>
    <w:rsid w:val="00CF0898"/>
    <w:rsid w:val="00CF0D89"/>
    <w:rsid w:val="00CF242F"/>
    <w:rsid w:val="00CF4FE0"/>
    <w:rsid w:val="00CF772D"/>
    <w:rsid w:val="00CF7AE2"/>
    <w:rsid w:val="00D01995"/>
    <w:rsid w:val="00D0266E"/>
    <w:rsid w:val="00D05331"/>
    <w:rsid w:val="00D05BB4"/>
    <w:rsid w:val="00D11EA1"/>
    <w:rsid w:val="00D13368"/>
    <w:rsid w:val="00D14AE9"/>
    <w:rsid w:val="00D16C40"/>
    <w:rsid w:val="00D21765"/>
    <w:rsid w:val="00D2480A"/>
    <w:rsid w:val="00D249A6"/>
    <w:rsid w:val="00D2798D"/>
    <w:rsid w:val="00D30FB3"/>
    <w:rsid w:val="00D31A03"/>
    <w:rsid w:val="00D32AE6"/>
    <w:rsid w:val="00D3547A"/>
    <w:rsid w:val="00D35B62"/>
    <w:rsid w:val="00D37A45"/>
    <w:rsid w:val="00D403F9"/>
    <w:rsid w:val="00D40817"/>
    <w:rsid w:val="00D41861"/>
    <w:rsid w:val="00D41C24"/>
    <w:rsid w:val="00D43F6B"/>
    <w:rsid w:val="00D44B75"/>
    <w:rsid w:val="00D45AC7"/>
    <w:rsid w:val="00D47075"/>
    <w:rsid w:val="00D50827"/>
    <w:rsid w:val="00D54384"/>
    <w:rsid w:val="00D55423"/>
    <w:rsid w:val="00D60609"/>
    <w:rsid w:val="00D62D30"/>
    <w:rsid w:val="00D64407"/>
    <w:rsid w:val="00D64464"/>
    <w:rsid w:val="00D64953"/>
    <w:rsid w:val="00D66B15"/>
    <w:rsid w:val="00D67818"/>
    <w:rsid w:val="00D67FEE"/>
    <w:rsid w:val="00D7086D"/>
    <w:rsid w:val="00D71DF1"/>
    <w:rsid w:val="00D733B3"/>
    <w:rsid w:val="00D77C80"/>
    <w:rsid w:val="00D809B2"/>
    <w:rsid w:val="00D81E55"/>
    <w:rsid w:val="00D82E92"/>
    <w:rsid w:val="00D84D91"/>
    <w:rsid w:val="00D85195"/>
    <w:rsid w:val="00D85FCF"/>
    <w:rsid w:val="00D90085"/>
    <w:rsid w:val="00D93B98"/>
    <w:rsid w:val="00D94410"/>
    <w:rsid w:val="00D94D2B"/>
    <w:rsid w:val="00D956D6"/>
    <w:rsid w:val="00D9605F"/>
    <w:rsid w:val="00D97992"/>
    <w:rsid w:val="00DA21E4"/>
    <w:rsid w:val="00DA3F6D"/>
    <w:rsid w:val="00DA66EC"/>
    <w:rsid w:val="00DB6820"/>
    <w:rsid w:val="00DB7B30"/>
    <w:rsid w:val="00DC229C"/>
    <w:rsid w:val="00DC33AD"/>
    <w:rsid w:val="00DC46EB"/>
    <w:rsid w:val="00DC780B"/>
    <w:rsid w:val="00DD41E9"/>
    <w:rsid w:val="00DD541F"/>
    <w:rsid w:val="00DE0034"/>
    <w:rsid w:val="00DE58AF"/>
    <w:rsid w:val="00DE63F4"/>
    <w:rsid w:val="00DF0497"/>
    <w:rsid w:val="00DF1167"/>
    <w:rsid w:val="00DF1D2A"/>
    <w:rsid w:val="00DF45A2"/>
    <w:rsid w:val="00DF544D"/>
    <w:rsid w:val="00DF7157"/>
    <w:rsid w:val="00DF7F32"/>
    <w:rsid w:val="00E01142"/>
    <w:rsid w:val="00E05BB8"/>
    <w:rsid w:val="00E114A8"/>
    <w:rsid w:val="00E11CB9"/>
    <w:rsid w:val="00E1491A"/>
    <w:rsid w:val="00E20B21"/>
    <w:rsid w:val="00E21F74"/>
    <w:rsid w:val="00E228CA"/>
    <w:rsid w:val="00E2368B"/>
    <w:rsid w:val="00E23DE4"/>
    <w:rsid w:val="00E26716"/>
    <w:rsid w:val="00E330AA"/>
    <w:rsid w:val="00E35E98"/>
    <w:rsid w:val="00E369AC"/>
    <w:rsid w:val="00E36D90"/>
    <w:rsid w:val="00E504C6"/>
    <w:rsid w:val="00E50A30"/>
    <w:rsid w:val="00E51730"/>
    <w:rsid w:val="00E52C8B"/>
    <w:rsid w:val="00E52E0C"/>
    <w:rsid w:val="00E536B4"/>
    <w:rsid w:val="00E57336"/>
    <w:rsid w:val="00E57E2E"/>
    <w:rsid w:val="00E57FEA"/>
    <w:rsid w:val="00E61B95"/>
    <w:rsid w:val="00E66819"/>
    <w:rsid w:val="00E70972"/>
    <w:rsid w:val="00E712B8"/>
    <w:rsid w:val="00E725CA"/>
    <w:rsid w:val="00E73D18"/>
    <w:rsid w:val="00E74751"/>
    <w:rsid w:val="00E74C4C"/>
    <w:rsid w:val="00E75317"/>
    <w:rsid w:val="00E807AA"/>
    <w:rsid w:val="00E84E92"/>
    <w:rsid w:val="00E86D81"/>
    <w:rsid w:val="00E91633"/>
    <w:rsid w:val="00E943D4"/>
    <w:rsid w:val="00EA0565"/>
    <w:rsid w:val="00EA0BE3"/>
    <w:rsid w:val="00EA5C4B"/>
    <w:rsid w:val="00EA5EC7"/>
    <w:rsid w:val="00EA7709"/>
    <w:rsid w:val="00EB2926"/>
    <w:rsid w:val="00EC29BB"/>
    <w:rsid w:val="00EC43F7"/>
    <w:rsid w:val="00EC6D32"/>
    <w:rsid w:val="00ED1F17"/>
    <w:rsid w:val="00ED2F77"/>
    <w:rsid w:val="00ED6551"/>
    <w:rsid w:val="00ED6DBF"/>
    <w:rsid w:val="00EE0F9D"/>
    <w:rsid w:val="00EE13C3"/>
    <w:rsid w:val="00EE2764"/>
    <w:rsid w:val="00EE3359"/>
    <w:rsid w:val="00EE380A"/>
    <w:rsid w:val="00EE4EC4"/>
    <w:rsid w:val="00EE5581"/>
    <w:rsid w:val="00EE7C3D"/>
    <w:rsid w:val="00EF09E5"/>
    <w:rsid w:val="00EF1BB2"/>
    <w:rsid w:val="00EF1C21"/>
    <w:rsid w:val="00EF35EC"/>
    <w:rsid w:val="00EF4150"/>
    <w:rsid w:val="00EF5203"/>
    <w:rsid w:val="00EF7503"/>
    <w:rsid w:val="00F03B1E"/>
    <w:rsid w:val="00F10177"/>
    <w:rsid w:val="00F14351"/>
    <w:rsid w:val="00F15201"/>
    <w:rsid w:val="00F15B1B"/>
    <w:rsid w:val="00F1668D"/>
    <w:rsid w:val="00F1770B"/>
    <w:rsid w:val="00F20AF6"/>
    <w:rsid w:val="00F20FD3"/>
    <w:rsid w:val="00F21B3D"/>
    <w:rsid w:val="00F21F49"/>
    <w:rsid w:val="00F21F86"/>
    <w:rsid w:val="00F2277E"/>
    <w:rsid w:val="00F23A0B"/>
    <w:rsid w:val="00F24562"/>
    <w:rsid w:val="00F26559"/>
    <w:rsid w:val="00F27181"/>
    <w:rsid w:val="00F30A88"/>
    <w:rsid w:val="00F32EC6"/>
    <w:rsid w:val="00F3458A"/>
    <w:rsid w:val="00F36E06"/>
    <w:rsid w:val="00F413C6"/>
    <w:rsid w:val="00F42322"/>
    <w:rsid w:val="00F42918"/>
    <w:rsid w:val="00F43CF3"/>
    <w:rsid w:val="00F445F0"/>
    <w:rsid w:val="00F44967"/>
    <w:rsid w:val="00F46A04"/>
    <w:rsid w:val="00F47408"/>
    <w:rsid w:val="00F4759D"/>
    <w:rsid w:val="00F47D98"/>
    <w:rsid w:val="00F51908"/>
    <w:rsid w:val="00F52ED4"/>
    <w:rsid w:val="00F5472F"/>
    <w:rsid w:val="00F54D65"/>
    <w:rsid w:val="00F55830"/>
    <w:rsid w:val="00F60494"/>
    <w:rsid w:val="00F610AA"/>
    <w:rsid w:val="00F6248C"/>
    <w:rsid w:val="00F626C3"/>
    <w:rsid w:val="00F63573"/>
    <w:rsid w:val="00F65028"/>
    <w:rsid w:val="00F65B27"/>
    <w:rsid w:val="00F67AFA"/>
    <w:rsid w:val="00F70C0F"/>
    <w:rsid w:val="00F7282C"/>
    <w:rsid w:val="00F80D9B"/>
    <w:rsid w:val="00F80F65"/>
    <w:rsid w:val="00F83A2B"/>
    <w:rsid w:val="00F855DE"/>
    <w:rsid w:val="00F85D68"/>
    <w:rsid w:val="00F8643B"/>
    <w:rsid w:val="00F87115"/>
    <w:rsid w:val="00F8767D"/>
    <w:rsid w:val="00F8799F"/>
    <w:rsid w:val="00F910E9"/>
    <w:rsid w:val="00F91EA8"/>
    <w:rsid w:val="00F9702A"/>
    <w:rsid w:val="00FA278F"/>
    <w:rsid w:val="00FA4FF1"/>
    <w:rsid w:val="00FB0B05"/>
    <w:rsid w:val="00FB10D3"/>
    <w:rsid w:val="00FB4CAB"/>
    <w:rsid w:val="00FB54B0"/>
    <w:rsid w:val="00FC397B"/>
    <w:rsid w:val="00FC6A72"/>
    <w:rsid w:val="00FC7930"/>
    <w:rsid w:val="00FC79E2"/>
    <w:rsid w:val="00FC7B8A"/>
    <w:rsid w:val="00FD0564"/>
    <w:rsid w:val="00FD22EC"/>
    <w:rsid w:val="00FD32FE"/>
    <w:rsid w:val="00FD434A"/>
    <w:rsid w:val="00FD467F"/>
    <w:rsid w:val="00FD77C7"/>
    <w:rsid w:val="00FE0669"/>
    <w:rsid w:val="00FE1011"/>
    <w:rsid w:val="00FE2CA0"/>
    <w:rsid w:val="00FE4A0E"/>
    <w:rsid w:val="00FE4A32"/>
    <w:rsid w:val="00FE695E"/>
    <w:rsid w:val="00FF3442"/>
    <w:rsid w:val="00FF519C"/>
    <w:rsid w:val="00FF66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E2"/>
    <w:pPr>
      <w:suppressAutoHyphens/>
    </w:pPr>
    <w:rPr>
      <w:rFonts w:ascii="Arial" w:hAnsi="Arial"/>
      <w:szCs w:val="24"/>
      <w:lang w:eastAsia="ar-SA"/>
    </w:rPr>
  </w:style>
  <w:style w:type="paragraph" w:styleId="Heading1">
    <w:name w:val="heading 1"/>
    <w:basedOn w:val="Normal"/>
    <w:next w:val="Normal"/>
    <w:link w:val="Heading1Char"/>
    <w:qFormat/>
    <w:rsid w:val="00721BE2"/>
    <w:pPr>
      <w:keepNext/>
      <w:numPr>
        <w:numId w:val="1"/>
      </w:numPr>
      <w:spacing w:before="240" w:after="60"/>
      <w:outlineLvl w:val="0"/>
    </w:pPr>
    <w:rPr>
      <w:rFonts w:cs="Arial"/>
      <w:b/>
      <w:bCs/>
      <w:caps/>
      <w:color w:val="D95900"/>
      <w:kern w:val="24"/>
      <w:sz w:val="24"/>
      <w:szCs w:val="32"/>
    </w:rPr>
  </w:style>
  <w:style w:type="paragraph" w:styleId="Heading2">
    <w:name w:val="heading 2"/>
    <w:basedOn w:val="Normal"/>
    <w:next w:val="Normal"/>
    <w:link w:val="Heading2Char"/>
    <w:qFormat/>
    <w:rsid w:val="00721BE2"/>
    <w:pPr>
      <w:keepNext/>
      <w:numPr>
        <w:ilvl w:val="1"/>
        <w:numId w:val="1"/>
      </w:numPr>
      <w:spacing w:before="280"/>
      <w:outlineLvl w:val="1"/>
    </w:pPr>
    <w:rPr>
      <w:rFonts w:cs="Arial"/>
      <w:b/>
      <w:bCs/>
      <w:iCs/>
      <w:sz w:val="22"/>
      <w:szCs w:val="28"/>
    </w:rPr>
  </w:style>
  <w:style w:type="paragraph" w:styleId="Heading3">
    <w:name w:val="heading 3"/>
    <w:aliases w:val="Org Heading 1,h1,h3,h3 sub heading"/>
    <w:basedOn w:val="Normal"/>
    <w:next w:val="Normal"/>
    <w:qFormat/>
    <w:rsid w:val="00721BE2"/>
    <w:pPr>
      <w:keepNext/>
      <w:outlineLvl w:val="2"/>
    </w:pPr>
    <w:rPr>
      <w:b/>
      <w:bCs/>
    </w:rPr>
  </w:style>
  <w:style w:type="paragraph" w:styleId="Heading4">
    <w:name w:val="heading 4"/>
    <w:basedOn w:val="Normal"/>
    <w:next w:val="Normal"/>
    <w:qFormat/>
    <w:rsid w:val="00721BE2"/>
    <w:pPr>
      <w:keepNext/>
      <w:numPr>
        <w:ilvl w:val="3"/>
        <w:numId w:val="1"/>
      </w:numPr>
      <w:outlineLvl w:val="3"/>
    </w:pPr>
    <w:rPr>
      <w:b/>
      <w:bCs/>
      <w:color w:val="FF6600"/>
      <w:szCs w:val="20"/>
    </w:rPr>
  </w:style>
  <w:style w:type="paragraph" w:styleId="Heading5">
    <w:name w:val="heading 5"/>
    <w:basedOn w:val="Normal"/>
    <w:next w:val="Normal"/>
    <w:qFormat/>
    <w:rsid w:val="00721BE2"/>
    <w:pPr>
      <w:keepNext/>
      <w:spacing w:line="300" w:lineRule="auto"/>
      <w:ind w:right="126"/>
      <w:outlineLvl w:val="4"/>
    </w:pPr>
    <w:rPr>
      <w:b/>
    </w:rPr>
  </w:style>
  <w:style w:type="paragraph" w:styleId="Heading6">
    <w:name w:val="heading 6"/>
    <w:basedOn w:val="Normal"/>
    <w:next w:val="Normal"/>
    <w:qFormat/>
    <w:rsid w:val="00721BE2"/>
    <w:pPr>
      <w:keepNext/>
      <w:numPr>
        <w:ilvl w:val="5"/>
        <w:numId w:val="1"/>
      </w:numPr>
      <w:spacing w:line="300" w:lineRule="auto"/>
      <w:ind w:right="198"/>
      <w:outlineLvl w:val="5"/>
    </w:pPr>
    <w:rPr>
      <w:b/>
      <w:bCs/>
      <w:color w:val="FF6600"/>
      <w:szCs w:val="20"/>
    </w:rPr>
  </w:style>
  <w:style w:type="paragraph" w:styleId="Heading7">
    <w:name w:val="heading 7"/>
    <w:aliases w:val="Heading 7 Char"/>
    <w:basedOn w:val="Normal"/>
    <w:next w:val="Normal"/>
    <w:qFormat/>
    <w:rsid w:val="00721BE2"/>
    <w:pPr>
      <w:spacing w:before="240" w:after="60"/>
      <w:outlineLvl w:val="6"/>
    </w:pPr>
    <w:rPr>
      <w:rFonts w:ascii="Times New Roman" w:hAnsi="Times New Roman"/>
      <w:sz w:val="24"/>
    </w:rPr>
  </w:style>
  <w:style w:type="paragraph" w:styleId="Heading8">
    <w:name w:val="heading 8"/>
    <w:basedOn w:val="Normal"/>
    <w:next w:val="Normal"/>
    <w:qFormat/>
    <w:rsid w:val="00721BE2"/>
    <w:pPr>
      <w:keepNext/>
      <w:spacing w:line="300" w:lineRule="auto"/>
      <w:ind w:right="198"/>
      <w:jc w:val="center"/>
      <w:outlineLvl w:val="7"/>
    </w:pPr>
    <w:rPr>
      <w:b/>
      <w:bCs/>
      <w:szCs w:val="20"/>
    </w:rPr>
  </w:style>
  <w:style w:type="paragraph" w:styleId="Heading9">
    <w:name w:val="heading 9"/>
    <w:basedOn w:val="Normal"/>
    <w:next w:val="Normal"/>
    <w:qFormat/>
    <w:rsid w:val="00721BE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21BE2"/>
    <w:rPr>
      <w:rFonts w:ascii="Symbol" w:hAnsi="Symbol"/>
    </w:rPr>
  </w:style>
  <w:style w:type="character" w:customStyle="1" w:styleId="WW8Num6z0">
    <w:name w:val="WW8Num6z0"/>
    <w:rsid w:val="00721BE2"/>
    <w:rPr>
      <w:rFonts w:ascii="Symbol" w:hAnsi="Symbol"/>
    </w:rPr>
  </w:style>
  <w:style w:type="character" w:customStyle="1" w:styleId="WW8Num7z0">
    <w:name w:val="WW8Num7z0"/>
    <w:rsid w:val="00721BE2"/>
    <w:rPr>
      <w:rFonts w:ascii="Symbol" w:hAnsi="Symbol"/>
    </w:rPr>
  </w:style>
  <w:style w:type="character" w:customStyle="1" w:styleId="WW8Num8z0">
    <w:name w:val="WW8Num8z0"/>
    <w:rsid w:val="00721BE2"/>
    <w:rPr>
      <w:rFonts w:ascii="Symbol" w:hAnsi="Symbol"/>
    </w:rPr>
  </w:style>
  <w:style w:type="character" w:customStyle="1" w:styleId="WW8Num10z0">
    <w:name w:val="WW8Num10z0"/>
    <w:rsid w:val="00721BE2"/>
    <w:rPr>
      <w:rFonts w:ascii="Symbol" w:hAnsi="Symbol"/>
    </w:rPr>
  </w:style>
  <w:style w:type="character" w:customStyle="1" w:styleId="WW8Num11z0">
    <w:name w:val="WW8Num11z0"/>
    <w:rsid w:val="00721BE2"/>
    <w:rPr>
      <w:rFonts w:ascii="Symbol" w:hAnsi="Symbol"/>
    </w:rPr>
  </w:style>
  <w:style w:type="character" w:customStyle="1" w:styleId="WW8Num11z1">
    <w:name w:val="WW8Num11z1"/>
    <w:rsid w:val="00721BE2"/>
    <w:rPr>
      <w:rFonts w:ascii="Courier New" w:hAnsi="Courier New"/>
    </w:rPr>
  </w:style>
  <w:style w:type="character" w:customStyle="1" w:styleId="WW8Num11z2">
    <w:name w:val="WW8Num11z2"/>
    <w:rsid w:val="00721BE2"/>
    <w:rPr>
      <w:rFonts w:ascii="Wingdings" w:hAnsi="Wingdings"/>
    </w:rPr>
  </w:style>
  <w:style w:type="character" w:customStyle="1" w:styleId="WW8Num13z0">
    <w:name w:val="WW8Num13z0"/>
    <w:rsid w:val="00721BE2"/>
    <w:rPr>
      <w:rFonts w:ascii="Wingdings" w:hAnsi="Wingdings"/>
    </w:rPr>
  </w:style>
  <w:style w:type="character" w:customStyle="1" w:styleId="WW8Num15z0">
    <w:name w:val="WW8Num15z0"/>
    <w:rsid w:val="00721BE2"/>
    <w:rPr>
      <w:rFonts w:ascii="Wingdings" w:hAnsi="Wingdings"/>
    </w:rPr>
  </w:style>
  <w:style w:type="character" w:customStyle="1" w:styleId="WW8Num16z0">
    <w:name w:val="WW8Num16z0"/>
    <w:rsid w:val="00721BE2"/>
    <w:rPr>
      <w:rFonts w:ascii="Wingdings" w:hAnsi="Wingdings"/>
    </w:rPr>
  </w:style>
  <w:style w:type="character" w:customStyle="1" w:styleId="WW8Num16z1">
    <w:name w:val="WW8Num16z1"/>
    <w:rsid w:val="00721BE2"/>
    <w:rPr>
      <w:rFonts w:ascii="Courier New" w:hAnsi="Courier New"/>
    </w:rPr>
  </w:style>
  <w:style w:type="character" w:customStyle="1" w:styleId="WW8Num16z3">
    <w:name w:val="WW8Num16z3"/>
    <w:rsid w:val="00721BE2"/>
    <w:rPr>
      <w:rFonts w:ascii="Symbol" w:hAnsi="Symbol"/>
    </w:rPr>
  </w:style>
  <w:style w:type="character" w:customStyle="1" w:styleId="WW8Num17z0">
    <w:name w:val="WW8Num17z0"/>
    <w:rsid w:val="00721BE2"/>
    <w:rPr>
      <w:rFonts w:ascii="Courier New" w:hAnsi="Courier New"/>
    </w:rPr>
  </w:style>
  <w:style w:type="character" w:customStyle="1" w:styleId="WW8Num17z2">
    <w:name w:val="WW8Num17z2"/>
    <w:rsid w:val="00721BE2"/>
    <w:rPr>
      <w:rFonts w:ascii="Wingdings" w:hAnsi="Wingdings"/>
    </w:rPr>
  </w:style>
  <w:style w:type="character" w:customStyle="1" w:styleId="WW8Num17z3">
    <w:name w:val="WW8Num17z3"/>
    <w:rsid w:val="00721BE2"/>
    <w:rPr>
      <w:rFonts w:ascii="Symbol" w:hAnsi="Symbol"/>
    </w:rPr>
  </w:style>
  <w:style w:type="character" w:styleId="Hyperlink">
    <w:name w:val="Hyperlink"/>
    <w:basedOn w:val="DefaultParagraphFont"/>
    <w:uiPriority w:val="99"/>
    <w:rsid w:val="00721BE2"/>
    <w:rPr>
      <w:color w:val="0000FF"/>
      <w:u w:val="single"/>
    </w:rPr>
  </w:style>
  <w:style w:type="character" w:styleId="PageNumber">
    <w:name w:val="page number"/>
    <w:basedOn w:val="DefaultParagraphFont"/>
    <w:semiHidden/>
    <w:rsid w:val="00721BE2"/>
    <w:rPr>
      <w:rFonts w:ascii="Arial" w:hAnsi="Arial"/>
      <w:b/>
      <w:sz w:val="24"/>
    </w:rPr>
  </w:style>
  <w:style w:type="character" w:styleId="FollowedHyperlink">
    <w:name w:val="FollowedHyperlink"/>
    <w:basedOn w:val="DefaultParagraphFont"/>
    <w:semiHidden/>
    <w:rsid w:val="00721BE2"/>
    <w:rPr>
      <w:color w:val="800080"/>
      <w:u w:val="single"/>
    </w:rPr>
  </w:style>
  <w:style w:type="paragraph" w:customStyle="1" w:styleId="Heading">
    <w:name w:val="Heading"/>
    <w:basedOn w:val="Normal"/>
    <w:next w:val="BodyText"/>
    <w:rsid w:val="00721BE2"/>
    <w:pPr>
      <w:keepNext/>
      <w:spacing w:before="240" w:after="120"/>
    </w:pPr>
    <w:rPr>
      <w:rFonts w:eastAsia="Lucida Sans Unicode" w:cs="Tahoma"/>
      <w:sz w:val="28"/>
      <w:szCs w:val="28"/>
    </w:rPr>
  </w:style>
  <w:style w:type="paragraph" w:styleId="BodyText">
    <w:name w:val="Body Text"/>
    <w:basedOn w:val="Normal"/>
    <w:semiHidden/>
    <w:rsid w:val="00721BE2"/>
    <w:pPr>
      <w:ind w:right="108"/>
    </w:pPr>
    <w:rPr>
      <w:szCs w:val="20"/>
    </w:rPr>
  </w:style>
  <w:style w:type="paragraph" w:styleId="List">
    <w:name w:val="List"/>
    <w:basedOn w:val="Normal"/>
    <w:semiHidden/>
    <w:rsid w:val="00721BE2"/>
    <w:pPr>
      <w:ind w:left="360" w:hanging="360"/>
    </w:pPr>
  </w:style>
  <w:style w:type="paragraph" w:styleId="Caption">
    <w:name w:val="caption"/>
    <w:basedOn w:val="Normal"/>
    <w:next w:val="Normal"/>
    <w:qFormat/>
    <w:rsid w:val="00721BE2"/>
    <w:pPr>
      <w:spacing w:before="120" w:after="120"/>
    </w:pPr>
    <w:rPr>
      <w:b/>
      <w:bCs/>
      <w:szCs w:val="20"/>
    </w:rPr>
  </w:style>
  <w:style w:type="paragraph" w:customStyle="1" w:styleId="Index">
    <w:name w:val="Index"/>
    <w:basedOn w:val="Normal"/>
    <w:rsid w:val="00721BE2"/>
    <w:pPr>
      <w:suppressLineNumbers/>
    </w:pPr>
    <w:rPr>
      <w:rFonts w:cs="Tahoma"/>
    </w:rPr>
  </w:style>
  <w:style w:type="paragraph" w:styleId="BodyText2">
    <w:name w:val="Body Text 2"/>
    <w:basedOn w:val="Normal"/>
    <w:semiHidden/>
    <w:rsid w:val="00721BE2"/>
    <w:pPr>
      <w:spacing w:line="300" w:lineRule="auto"/>
      <w:ind w:right="198"/>
    </w:pPr>
    <w:rPr>
      <w:b/>
      <w:bCs/>
      <w:szCs w:val="22"/>
    </w:rPr>
  </w:style>
  <w:style w:type="paragraph" w:styleId="BodyText3">
    <w:name w:val="Body Text 3"/>
    <w:basedOn w:val="Normal"/>
    <w:semiHidden/>
    <w:rsid w:val="00721BE2"/>
    <w:rPr>
      <w:szCs w:val="20"/>
    </w:rPr>
  </w:style>
  <w:style w:type="paragraph" w:styleId="Header">
    <w:name w:val="header"/>
    <w:basedOn w:val="Normal"/>
    <w:semiHidden/>
    <w:rsid w:val="00721BE2"/>
    <w:pPr>
      <w:tabs>
        <w:tab w:val="center" w:pos="4320"/>
        <w:tab w:val="right" w:pos="8640"/>
      </w:tabs>
    </w:pPr>
  </w:style>
  <w:style w:type="paragraph" w:styleId="Footer">
    <w:name w:val="footer"/>
    <w:basedOn w:val="Normal"/>
    <w:semiHidden/>
    <w:rsid w:val="00721BE2"/>
    <w:pPr>
      <w:tabs>
        <w:tab w:val="center" w:pos="4320"/>
        <w:tab w:val="right" w:pos="8640"/>
      </w:tabs>
    </w:pPr>
  </w:style>
  <w:style w:type="paragraph" w:styleId="BodyTextIndent">
    <w:name w:val="Body Text Indent"/>
    <w:basedOn w:val="Normal"/>
    <w:semiHidden/>
    <w:rsid w:val="00721BE2"/>
    <w:pPr>
      <w:ind w:left="360"/>
    </w:pPr>
    <w:rPr>
      <w:sz w:val="22"/>
      <w:szCs w:val="20"/>
    </w:rPr>
  </w:style>
  <w:style w:type="paragraph" w:styleId="TOC1">
    <w:name w:val="toc 1"/>
    <w:basedOn w:val="Heading1"/>
    <w:next w:val="Normal"/>
    <w:uiPriority w:val="39"/>
    <w:qFormat/>
    <w:rsid w:val="00721BE2"/>
    <w:pPr>
      <w:numPr>
        <w:numId w:val="0"/>
      </w:numPr>
      <w:tabs>
        <w:tab w:val="left" w:leader="hyphen" w:pos="7200"/>
      </w:tabs>
      <w:spacing w:before="120" w:after="0"/>
      <w:ind w:right="58"/>
      <w:outlineLvl w:val="9"/>
    </w:pPr>
    <w:rPr>
      <w:noProof/>
      <w:color w:val="auto"/>
      <w:kern w:val="20"/>
      <w:sz w:val="20"/>
    </w:rPr>
  </w:style>
  <w:style w:type="paragraph" w:styleId="PlainText">
    <w:name w:val="Plain Text"/>
    <w:basedOn w:val="Normal"/>
    <w:link w:val="PlainTextChar"/>
    <w:uiPriority w:val="99"/>
    <w:rsid w:val="00721BE2"/>
    <w:rPr>
      <w:rFonts w:ascii="Courier New" w:hAnsi="Courier New" w:cs="Courier New"/>
      <w:szCs w:val="20"/>
    </w:rPr>
  </w:style>
  <w:style w:type="paragraph" w:styleId="TOC2">
    <w:name w:val="toc 2"/>
    <w:basedOn w:val="Heading2"/>
    <w:next w:val="Normal"/>
    <w:uiPriority w:val="39"/>
    <w:qFormat/>
    <w:rsid w:val="00721BE2"/>
    <w:pPr>
      <w:numPr>
        <w:numId w:val="0"/>
      </w:numPr>
      <w:tabs>
        <w:tab w:val="left" w:leader="hyphen" w:pos="7200"/>
      </w:tabs>
      <w:spacing w:before="0"/>
      <w:ind w:left="202" w:right="58"/>
      <w:outlineLvl w:val="9"/>
    </w:pPr>
    <w:rPr>
      <w:noProof/>
      <w:kern w:val="20"/>
      <w:sz w:val="20"/>
      <w:szCs w:val="32"/>
    </w:rPr>
  </w:style>
  <w:style w:type="paragraph" w:styleId="TOC3">
    <w:name w:val="toc 3"/>
    <w:basedOn w:val="Heading3"/>
    <w:next w:val="Normal"/>
    <w:uiPriority w:val="39"/>
    <w:qFormat/>
    <w:rsid w:val="00721BE2"/>
    <w:pPr>
      <w:tabs>
        <w:tab w:val="left" w:leader="hyphen" w:pos="7200"/>
      </w:tabs>
      <w:ind w:left="400"/>
    </w:pPr>
    <w:rPr>
      <w:lang w:eastAsia="en-US"/>
    </w:rPr>
  </w:style>
  <w:style w:type="paragraph" w:styleId="TOC4">
    <w:name w:val="toc 4"/>
    <w:basedOn w:val="Normal"/>
    <w:next w:val="Normal"/>
    <w:semiHidden/>
    <w:rsid w:val="00721BE2"/>
    <w:pPr>
      <w:ind w:left="600"/>
    </w:pPr>
  </w:style>
  <w:style w:type="paragraph" w:styleId="TOC5">
    <w:name w:val="toc 5"/>
    <w:basedOn w:val="Normal"/>
    <w:next w:val="Normal"/>
    <w:semiHidden/>
    <w:rsid w:val="00721BE2"/>
    <w:pPr>
      <w:ind w:left="800"/>
    </w:pPr>
  </w:style>
  <w:style w:type="paragraph" w:styleId="TOC6">
    <w:name w:val="toc 6"/>
    <w:basedOn w:val="Normal"/>
    <w:next w:val="Normal"/>
    <w:semiHidden/>
    <w:rsid w:val="00721BE2"/>
    <w:pPr>
      <w:ind w:left="1000"/>
    </w:pPr>
  </w:style>
  <w:style w:type="paragraph" w:styleId="TOC7">
    <w:name w:val="toc 7"/>
    <w:basedOn w:val="Normal"/>
    <w:next w:val="Normal"/>
    <w:semiHidden/>
    <w:rsid w:val="00721BE2"/>
    <w:pPr>
      <w:ind w:left="1200"/>
    </w:pPr>
  </w:style>
  <w:style w:type="paragraph" w:styleId="TOC8">
    <w:name w:val="toc 8"/>
    <w:basedOn w:val="Normal"/>
    <w:next w:val="Normal"/>
    <w:semiHidden/>
    <w:rsid w:val="00721BE2"/>
    <w:pPr>
      <w:ind w:left="1400"/>
    </w:pPr>
  </w:style>
  <w:style w:type="paragraph" w:styleId="TOC9">
    <w:name w:val="toc 9"/>
    <w:basedOn w:val="Normal"/>
    <w:next w:val="Normal"/>
    <w:semiHidden/>
    <w:rsid w:val="00721BE2"/>
    <w:pPr>
      <w:ind w:left="1600"/>
    </w:pPr>
  </w:style>
  <w:style w:type="paragraph" w:styleId="BlockText">
    <w:name w:val="Block Text"/>
    <w:basedOn w:val="Normal"/>
    <w:semiHidden/>
    <w:rsid w:val="00721BE2"/>
    <w:pPr>
      <w:spacing w:after="120"/>
      <w:ind w:left="1440" w:right="1440"/>
    </w:pPr>
  </w:style>
  <w:style w:type="paragraph" w:styleId="BodyTextFirstIndent">
    <w:name w:val="Body Text First Indent"/>
    <w:basedOn w:val="BodyText"/>
    <w:semiHidden/>
    <w:rsid w:val="00721BE2"/>
    <w:pPr>
      <w:spacing w:after="120"/>
      <w:ind w:right="0" w:firstLine="210"/>
    </w:pPr>
    <w:rPr>
      <w:szCs w:val="24"/>
    </w:rPr>
  </w:style>
  <w:style w:type="paragraph" w:styleId="BodyTextFirstIndent2">
    <w:name w:val="Body Text First Indent 2"/>
    <w:basedOn w:val="BodyTextIndent"/>
    <w:semiHidden/>
    <w:rsid w:val="00721BE2"/>
    <w:pPr>
      <w:spacing w:after="120"/>
      <w:ind w:firstLine="210"/>
    </w:pPr>
    <w:rPr>
      <w:sz w:val="20"/>
      <w:szCs w:val="24"/>
    </w:rPr>
  </w:style>
  <w:style w:type="paragraph" w:styleId="BodyTextIndent2">
    <w:name w:val="Body Text Indent 2"/>
    <w:basedOn w:val="Normal"/>
    <w:semiHidden/>
    <w:rsid w:val="00721BE2"/>
    <w:pPr>
      <w:spacing w:after="120" w:line="480" w:lineRule="auto"/>
      <w:ind w:left="360"/>
    </w:pPr>
  </w:style>
  <w:style w:type="paragraph" w:styleId="BodyTextIndent3">
    <w:name w:val="Body Text Indent 3"/>
    <w:basedOn w:val="Normal"/>
    <w:semiHidden/>
    <w:rsid w:val="00721BE2"/>
    <w:pPr>
      <w:spacing w:after="120"/>
      <w:ind w:left="360"/>
    </w:pPr>
    <w:rPr>
      <w:sz w:val="16"/>
      <w:szCs w:val="16"/>
    </w:rPr>
  </w:style>
  <w:style w:type="paragraph" w:styleId="Closing">
    <w:name w:val="Closing"/>
    <w:basedOn w:val="Normal"/>
    <w:semiHidden/>
    <w:rsid w:val="00721BE2"/>
    <w:pPr>
      <w:ind w:left="4320"/>
    </w:pPr>
  </w:style>
  <w:style w:type="paragraph" w:styleId="CommentText">
    <w:name w:val="annotation text"/>
    <w:basedOn w:val="Normal"/>
    <w:link w:val="CommentTextChar"/>
    <w:semiHidden/>
    <w:rsid w:val="00721BE2"/>
    <w:rPr>
      <w:szCs w:val="20"/>
    </w:rPr>
  </w:style>
  <w:style w:type="paragraph" w:styleId="Date">
    <w:name w:val="Date"/>
    <w:basedOn w:val="Normal"/>
    <w:next w:val="Normal"/>
    <w:semiHidden/>
    <w:rsid w:val="00721BE2"/>
  </w:style>
  <w:style w:type="paragraph" w:styleId="DocumentMap">
    <w:name w:val="Document Map"/>
    <w:basedOn w:val="Normal"/>
    <w:semiHidden/>
    <w:rsid w:val="00721BE2"/>
    <w:pPr>
      <w:shd w:val="clear" w:color="auto" w:fill="000080"/>
    </w:pPr>
    <w:rPr>
      <w:rFonts w:ascii="Tahoma" w:hAnsi="Tahoma" w:cs="Tahoma"/>
    </w:rPr>
  </w:style>
  <w:style w:type="paragraph" w:styleId="E-mailSignature">
    <w:name w:val="E-mail Signature"/>
    <w:basedOn w:val="Normal"/>
    <w:semiHidden/>
    <w:rsid w:val="00721BE2"/>
  </w:style>
  <w:style w:type="paragraph" w:styleId="EndnoteText">
    <w:name w:val="endnote text"/>
    <w:basedOn w:val="Normal"/>
    <w:semiHidden/>
    <w:rsid w:val="00721BE2"/>
    <w:rPr>
      <w:szCs w:val="20"/>
    </w:rPr>
  </w:style>
  <w:style w:type="paragraph" w:styleId="EnvelopeAddress">
    <w:name w:val="envelope address"/>
    <w:basedOn w:val="Normal"/>
    <w:semiHidden/>
    <w:rsid w:val="00721BE2"/>
    <w:pPr>
      <w:ind w:left="2880"/>
    </w:pPr>
    <w:rPr>
      <w:rFonts w:cs="Arial"/>
      <w:sz w:val="24"/>
    </w:rPr>
  </w:style>
  <w:style w:type="paragraph" w:styleId="EnvelopeReturn">
    <w:name w:val="envelope return"/>
    <w:basedOn w:val="Normal"/>
    <w:semiHidden/>
    <w:rsid w:val="00721BE2"/>
    <w:rPr>
      <w:rFonts w:cs="Arial"/>
      <w:szCs w:val="20"/>
    </w:rPr>
  </w:style>
  <w:style w:type="paragraph" w:styleId="FootnoteText">
    <w:name w:val="footnote text"/>
    <w:basedOn w:val="Normal"/>
    <w:semiHidden/>
    <w:rsid w:val="00721BE2"/>
    <w:rPr>
      <w:szCs w:val="20"/>
    </w:rPr>
  </w:style>
  <w:style w:type="paragraph" w:styleId="HTMLAddress">
    <w:name w:val="HTML Address"/>
    <w:basedOn w:val="Normal"/>
    <w:semiHidden/>
    <w:rsid w:val="00721BE2"/>
    <w:rPr>
      <w:i/>
      <w:iCs/>
    </w:rPr>
  </w:style>
  <w:style w:type="paragraph" w:styleId="HTMLPreformatted">
    <w:name w:val="HTML Preformatted"/>
    <w:basedOn w:val="Normal"/>
    <w:semiHidden/>
    <w:rsid w:val="00721BE2"/>
    <w:rPr>
      <w:rFonts w:ascii="Courier New" w:hAnsi="Courier New" w:cs="Courier New"/>
      <w:szCs w:val="20"/>
    </w:rPr>
  </w:style>
  <w:style w:type="paragraph" w:styleId="Index1">
    <w:name w:val="index 1"/>
    <w:basedOn w:val="Normal"/>
    <w:next w:val="Normal"/>
    <w:semiHidden/>
    <w:rsid w:val="00721BE2"/>
    <w:pPr>
      <w:ind w:left="200" w:hanging="200"/>
    </w:pPr>
  </w:style>
  <w:style w:type="paragraph" w:styleId="Index2">
    <w:name w:val="index 2"/>
    <w:basedOn w:val="Normal"/>
    <w:next w:val="Normal"/>
    <w:semiHidden/>
    <w:rsid w:val="00721BE2"/>
    <w:pPr>
      <w:ind w:left="400" w:hanging="200"/>
    </w:pPr>
  </w:style>
  <w:style w:type="paragraph" w:styleId="Index3">
    <w:name w:val="index 3"/>
    <w:basedOn w:val="Normal"/>
    <w:next w:val="Normal"/>
    <w:semiHidden/>
    <w:rsid w:val="00721BE2"/>
    <w:pPr>
      <w:ind w:left="600" w:hanging="200"/>
    </w:pPr>
  </w:style>
  <w:style w:type="paragraph" w:styleId="Index4">
    <w:name w:val="index 4"/>
    <w:basedOn w:val="Normal"/>
    <w:next w:val="Normal"/>
    <w:semiHidden/>
    <w:rsid w:val="00721BE2"/>
    <w:pPr>
      <w:ind w:left="800" w:hanging="200"/>
    </w:pPr>
  </w:style>
  <w:style w:type="paragraph" w:styleId="Index5">
    <w:name w:val="index 5"/>
    <w:basedOn w:val="Normal"/>
    <w:next w:val="Normal"/>
    <w:semiHidden/>
    <w:rsid w:val="00721BE2"/>
    <w:pPr>
      <w:ind w:left="1000" w:hanging="200"/>
    </w:pPr>
  </w:style>
  <w:style w:type="paragraph" w:styleId="Index6">
    <w:name w:val="index 6"/>
    <w:basedOn w:val="Normal"/>
    <w:next w:val="Normal"/>
    <w:semiHidden/>
    <w:rsid w:val="00721BE2"/>
    <w:pPr>
      <w:ind w:left="1200" w:hanging="200"/>
    </w:pPr>
  </w:style>
  <w:style w:type="paragraph" w:styleId="Index7">
    <w:name w:val="index 7"/>
    <w:basedOn w:val="Normal"/>
    <w:next w:val="Normal"/>
    <w:semiHidden/>
    <w:rsid w:val="00721BE2"/>
    <w:pPr>
      <w:ind w:left="1400" w:hanging="200"/>
    </w:pPr>
  </w:style>
  <w:style w:type="paragraph" w:styleId="Index8">
    <w:name w:val="index 8"/>
    <w:basedOn w:val="Normal"/>
    <w:next w:val="Normal"/>
    <w:semiHidden/>
    <w:rsid w:val="00721BE2"/>
    <w:pPr>
      <w:ind w:left="1600" w:hanging="200"/>
    </w:pPr>
  </w:style>
  <w:style w:type="paragraph" w:styleId="Index9">
    <w:name w:val="index 9"/>
    <w:basedOn w:val="Normal"/>
    <w:next w:val="Normal"/>
    <w:semiHidden/>
    <w:rsid w:val="00721BE2"/>
    <w:pPr>
      <w:ind w:left="1800" w:hanging="200"/>
    </w:pPr>
  </w:style>
  <w:style w:type="paragraph" w:styleId="IndexHeading">
    <w:name w:val="index heading"/>
    <w:basedOn w:val="Normal"/>
    <w:next w:val="Index1"/>
    <w:semiHidden/>
    <w:rsid w:val="00721BE2"/>
    <w:rPr>
      <w:rFonts w:cs="Arial"/>
      <w:b/>
      <w:bCs/>
    </w:rPr>
  </w:style>
  <w:style w:type="paragraph" w:styleId="List2">
    <w:name w:val="List 2"/>
    <w:basedOn w:val="Normal"/>
    <w:semiHidden/>
    <w:rsid w:val="00721BE2"/>
    <w:pPr>
      <w:ind w:left="720" w:hanging="360"/>
    </w:pPr>
  </w:style>
  <w:style w:type="paragraph" w:styleId="List3">
    <w:name w:val="List 3"/>
    <w:basedOn w:val="Normal"/>
    <w:semiHidden/>
    <w:rsid w:val="00721BE2"/>
    <w:pPr>
      <w:ind w:left="1080" w:hanging="360"/>
    </w:pPr>
  </w:style>
  <w:style w:type="paragraph" w:styleId="List4">
    <w:name w:val="List 4"/>
    <w:basedOn w:val="Normal"/>
    <w:semiHidden/>
    <w:rsid w:val="00721BE2"/>
    <w:pPr>
      <w:ind w:left="1440" w:hanging="360"/>
    </w:pPr>
  </w:style>
  <w:style w:type="paragraph" w:styleId="List5">
    <w:name w:val="List 5"/>
    <w:basedOn w:val="Normal"/>
    <w:semiHidden/>
    <w:rsid w:val="00721BE2"/>
    <w:pPr>
      <w:ind w:left="1800" w:hanging="360"/>
    </w:pPr>
  </w:style>
  <w:style w:type="paragraph" w:styleId="ListBullet">
    <w:name w:val="List Bullet"/>
    <w:basedOn w:val="Normal"/>
    <w:semiHidden/>
    <w:rsid w:val="00721BE2"/>
  </w:style>
  <w:style w:type="paragraph" w:styleId="ListBullet2">
    <w:name w:val="List Bullet 2"/>
    <w:basedOn w:val="Normal"/>
    <w:semiHidden/>
    <w:rsid w:val="00721BE2"/>
  </w:style>
  <w:style w:type="paragraph" w:styleId="ListBullet3">
    <w:name w:val="List Bullet 3"/>
    <w:basedOn w:val="Normal"/>
    <w:semiHidden/>
    <w:rsid w:val="00721BE2"/>
  </w:style>
  <w:style w:type="paragraph" w:styleId="ListBullet4">
    <w:name w:val="List Bullet 4"/>
    <w:basedOn w:val="Normal"/>
    <w:semiHidden/>
    <w:rsid w:val="00721BE2"/>
  </w:style>
  <w:style w:type="paragraph" w:styleId="ListBullet5">
    <w:name w:val="List Bullet 5"/>
    <w:basedOn w:val="Normal"/>
    <w:semiHidden/>
    <w:rsid w:val="00721BE2"/>
  </w:style>
  <w:style w:type="paragraph" w:styleId="ListContinue">
    <w:name w:val="List Continue"/>
    <w:basedOn w:val="Normal"/>
    <w:semiHidden/>
    <w:rsid w:val="00721BE2"/>
    <w:pPr>
      <w:spacing w:after="120"/>
      <w:ind w:left="360"/>
    </w:pPr>
  </w:style>
  <w:style w:type="paragraph" w:styleId="ListContinue2">
    <w:name w:val="List Continue 2"/>
    <w:basedOn w:val="Normal"/>
    <w:semiHidden/>
    <w:rsid w:val="00721BE2"/>
    <w:pPr>
      <w:spacing w:after="120"/>
      <w:ind w:left="720"/>
    </w:pPr>
  </w:style>
  <w:style w:type="paragraph" w:styleId="ListContinue3">
    <w:name w:val="List Continue 3"/>
    <w:basedOn w:val="Normal"/>
    <w:semiHidden/>
    <w:rsid w:val="00721BE2"/>
    <w:pPr>
      <w:spacing w:after="120"/>
      <w:ind w:left="1080"/>
    </w:pPr>
  </w:style>
  <w:style w:type="paragraph" w:styleId="ListContinue4">
    <w:name w:val="List Continue 4"/>
    <w:basedOn w:val="Normal"/>
    <w:semiHidden/>
    <w:rsid w:val="00721BE2"/>
    <w:pPr>
      <w:spacing w:after="120"/>
      <w:ind w:left="1440"/>
    </w:pPr>
  </w:style>
  <w:style w:type="paragraph" w:styleId="ListContinue5">
    <w:name w:val="List Continue 5"/>
    <w:basedOn w:val="Normal"/>
    <w:semiHidden/>
    <w:rsid w:val="00721BE2"/>
    <w:pPr>
      <w:spacing w:after="120"/>
      <w:ind w:left="1800"/>
    </w:pPr>
  </w:style>
  <w:style w:type="paragraph" w:styleId="ListNumber">
    <w:name w:val="List Number"/>
    <w:basedOn w:val="Normal"/>
    <w:semiHidden/>
    <w:rsid w:val="00721BE2"/>
  </w:style>
  <w:style w:type="paragraph" w:styleId="ListNumber2">
    <w:name w:val="List Number 2"/>
    <w:basedOn w:val="Normal"/>
    <w:semiHidden/>
    <w:rsid w:val="00721BE2"/>
  </w:style>
  <w:style w:type="paragraph" w:styleId="ListNumber3">
    <w:name w:val="List Number 3"/>
    <w:basedOn w:val="Normal"/>
    <w:semiHidden/>
    <w:rsid w:val="00721BE2"/>
  </w:style>
  <w:style w:type="paragraph" w:styleId="ListNumber4">
    <w:name w:val="List Number 4"/>
    <w:basedOn w:val="Normal"/>
    <w:semiHidden/>
    <w:rsid w:val="00721BE2"/>
  </w:style>
  <w:style w:type="paragraph" w:styleId="ListNumber5">
    <w:name w:val="List Number 5"/>
    <w:basedOn w:val="Normal"/>
    <w:semiHidden/>
    <w:rsid w:val="00721BE2"/>
  </w:style>
  <w:style w:type="paragraph" w:styleId="MacroText">
    <w:name w:val="macro"/>
    <w:semiHidden/>
    <w:rsid w:val="00721BE2"/>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ar-SA"/>
    </w:rPr>
  </w:style>
  <w:style w:type="paragraph" w:styleId="MessageHeader">
    <w:name w:val="Message Header"/>
    <w:basedOn w:val="Normal"/>
    <w:semiHidden/>
    <w:rsid w:val="00721BE2"/>
    <w:pPr>
      <w:pBdr>
        <w:top w:val="single" w:sz="4" w:space="1" w:color="000000"/>
        <w:left w:val="single" w:sz="4" w:space="1" w:color="000000"/>
        <w:bottom w:val="single" w:sz="4" w:space="1" w:color="000000"/>
        <w:right w:val="single" w:sz="4" w:space="1" w:color="000000"/>
      </w:pBdr>
      <w:shd w:val="clear" w:color="auto" w:fill="CCCCCC"/>
      <w:ind w:left="1080" w:hanging="1080"/>
    </w:pPr>
    <w:rPr>
      <w:rFonts w:cs="Arial"/>
      <w:sz w:val="24"/>
    </w:rPr>
  </w:style>
  <w:style w:type="paragraph" w:styleId="NormalWeb">
    <w:name w:val="Normal (Web)"/>
    <w:basedOn w:val="Normal"/>
    <w:uiPriority w:val="99"/>
    <w:rsid w:val="00721BE2"/>
    <w:rPr>
      <w:rFonts w:ascii="Times New Roman" w:hAnsi="Times New Roman"/>
      <w:sz w:val="24"/>
    </w:rPr>
  </w:style>
  <w:style w:type="paragraph" w:styleId="NormalIndent">
    <w:name w:val="Normal Indent"/>
    <w:basedOn w:val="Normal"/>
    <w:semiHidden/>
    <w:rsid w:val="00721BE2"/>
    <w:pPr>
      <w:ind w:left="720"/>
    </w:pPr>
  </w:style>
  <w:style w:type="paragraph" w:styleId="NoteHeading">
    <w:name w:val="Note Heading"/>
    <w:basedOn w:val="Normal"/>
    <w:next w:val="Normal"/>
    <w:semiHidden/>
    <w:rsid w:val="00721BE2"/>
  </w:style>
  <w:style w:type="paragraph" w:styleId="Salutation">
    <w:name w:val="Salutation"/>
    <w:basedOn w:val="Normal"/>
    <w:next w:val="Normal"/>
    <w:semiHidden/>
    <w:rsid w:val="00721BE2"/>
  </w:style>
  <w:style w:type="paragraph" w:styleId="Signature">
    <w:name w:val="Signature"/>
    <w:basedOn w:val="Normal"/>
    <w:semiHidden/>
    <w:rsid w:val="00721BE2"/>
    <w:pPr>
      <w:ind w:left="4320"/>
    </w:pPr>
  </w:style>
  <w:style w:type="paragraph" w:styleId="Subtitle">
    <w:name w:val="Subtitle"/>
    <w:basedOn w:val="Normal"/>
    <w:next w:val="BodyText"/>
    <w:qFormat/>
    <w:rsid w:val="00721BE2"/>
    <w:pPr>
      <w:spacing w:after="60"/>
      <w:jc w:val="center"/>
    </w:pPr>
    <w:rPr>
      <w:rFonts w:cs="Arial"/>
      <w:sz w:val="24"/>
    </w:rPr>
  </w:style>
  <w:style w:type="paragraph" w:styleId="TableofAuthorities">
    <w:name w:val="table of authorities"/>
    <w:basedOn w:val="Normal"/>
    <w:next w:val="Normal"/>
    <w:semiHidden/>
    <w:rsid w:val="00721BE2"/>
    <w:pPr>
      <w:ind w:left="200" w:hanging="200"/>
    </w:pPr>
  </w:style>
  <w:style w:type="paragraph" w:styleId="TableofFigures">
    <w:name w:val="table of figures"/>
    <w:basedOn w:val="Normal"/>
    <w:next w:val="Normal"/>
    <w:semiHidden/>
    <w:rsid w:val="00721BE2"/>
    <w:pPr>
      <w:ind w:left="400" w:hanging="400"/>
    </w:pPr>
  </w:style>
  <w:style w:type="paragraph" w:styleId="Title">
    <w:name w:val="Title"/>
    <w:basedOn w:val="Normal"/>
    <w:next w:val="Subtitle"/>
    <w:qFormat/>
    <w:rsid w:val="00721BE2"/>
    <w:pPr>
      <w:spacing w:before="240" w:after="60"/>
      <w:jc w:val="center"/>
    </w:pPr>
    <w:rPr>
      <w:rFonts w:cs="Arial"/>
      <w:b/>
      <w:bCs/>
      <w:kern w:val="1"/>
      <w:sz w:val="32"/>
      <w:szCs w:val="32"/>
    </w:rPr>
  </w:style>
  <w:style w:type="paragraph" w:styleId="TOAHeading">
    <w:name w:val="toa heading"/>
    <w:basedOn w:val="Normal"/>
    <w:next w:val="Normal"/>
    <w:semiHidden/>
    <w:rsid w:val="00721BE2"/>
    <w:pPr>
      <w:spacing w:before="120"/>
    </w:pPr>
    <w:rPr>
      <w:rFonts w:cs="Arial"/>
      <w:b/>
      <w:bCs/>
      <w:sz w:val="24"/>
    </w:rPr>
  </w:style>
  <w:style w:type="paragraph" w:customStyle="1" w:styleId="TableContents">
    <w:name w:val="Table Contents"/>
    <w:basedOn w:val="Normal"/>
    <w:rsid w:val="00721BE2"/>
    <w:pPr>
      <w:suppressLineNumbers/>
    </w:pPr>
  </w:style>
  <w:style w:type="paragraph" w:customStyle="1" w:styleId="TableHeading">
    <w:name w:val="Table Heading"/>
    <w:basedOn w:val="TableContents"/>
    <w:rsid w:val="00721BE2"/>
    <w:pPr>
      <w:jc w:val="center"/>
    </w:pPr>
    <w:rPr>
      <w:b/>
      <w:bCs/>
      <w:i/>
      <w:iCs/>
    </w:rPr>
  </w:style>
  <w:style w:type="paragraph" w:customStyle="1" w:styleId="Contents10">
    <w:name w:val="Contents 10"/>
    <w:basedOn w:val="Index"/>
    <w:rsid w:val="00721BE2"/>
    <w:pPr>
      <w:tabs>
        <w:tab w:val="right" w:leader="dot" w:pos="9972"/>
      </w:tabs>
      <w:ind w:left="2547"/>
    </w:pPr>
  </w:style>
  <w:style w:type="paragraph" w:customStyle="1" w:styleId="Table-Text">
    <w:name w:val="Table - Text"/>
    <w:basedOn w:val="Normal"/>
    <w:rsid w:val="00721BE2"/>
    <w:pPr>
      <w:suppressAutoHyphens w:val="0"/>
      <w:spacing w:before="60" w:after="60" w:line="360" w:lineRule="auto"/>
    </w:pPr>
    <w:rPr>
      <w:bCs/>
      <w:szCs w:val="20"/>
      <w:lang w:eastAsia="en-US"/>
    </w:rPr>
  </w:style>
  <w:style w:type="character" w:styleId="CommentReference">
    <w:name w:val="annotation reference"/>
    <w:basedOn w:val="DefaultParagraphFont"/>
    <w:semiHidden/>
    <w:rsid w:val="00721BE2"/>
    <w:rPr>
      <w:sz w:val="16"/>
      <w:szCs w:val="16"/>
    </w:rPr>
  </w:style>
  <w:style w:type="paragraph" w:customStyle="1" w:styleId="Default">
    <w:name w:val="Default"/>
    <w:rsid w:val="00721BE2"/>
    <w:pPr>
      <w:widowControl w:val="0"/>
      <w:autoSpaceDE w:val="0"/>
      <w:autoSpaceDN w:val="0"/>
      <w:adjustRightInd w:val="0"/>
      <w:spacing w:before="120"/>
    </w:pPr>
    <w:rPr>
      <w:rFonts w:ascii="Arial" w:hAnsi="Arial" w:cs="Arial"/>
    </w:rPr>
  </w:style>
  <w:style w:type="paragraph" w:customStyle="1" w:styleId="Body1">
    <w:name w:val="Body1"/>
    <w:rsid w:val="00721BE2"/>
    <w:pPr>
      <w:spacing w:before="120" w:after="120" w:line="260" w:lineRule="atLeast"/>
    </w:pPr>
    <w:rPr>
      <w:rFonts w:ascii="Tahoma" w:hAnsi="Tahoma" w:cs="Tahoma"/>
    </w:rPr>
  </w:style>
  <w:style w:type="paragraph" w:customStyle="1" w:styleId="Bullet1">
    <w:name w:val="Bullet1"/>
    <w:rsid w:val="00721BE2"/>
    <w:pPr>
      <w:numPr>
        <w:numId w:val="2"/>
      </w:numPr>
      <w:tabs>
        <w:tab w:val="left" w:pos="216"/>
      </w:tabs>
      <w:spacing w:after="120" w:line="260" w:lineRule="atLeast"/>
    </w:pPr>
    <w:rPr>
      <w:rFonts w:ascii="Tahoma" w:eastAsia="MS Mincho" w:hAnsi="Tahoma" w:cs="Tahoma"/>
      <w:iCs/>
      <w:noProof/>
      <w:color w:val="000000"/>
    </w:rPr>
  </w:style>
  <w:style w:type="paragraph" w:customStyle="1" w:styleId="BodyIndent4Bulleted">
    <w:name w:val="Body Indent 4 Bulleted"/>
    <w:basedOn w:val="Normal"/>
    <w:rsid w:val="00721BE2"/>
    <w:pPr>
      <w:numPr>
        <w:numId w:val="9"/>
      </w:numPr>
      <w:suppressAutoHyphens w:val="0"/>
      <w:spacing w:before="120"/>
    </w:pPr>
    <w:rPr>
      <w:szCs w:val="22"/>
      <w:lang w:eastAsia="en-US"/>
    </w:rPr>
  </w:style>
  <w:style w:type="paragraph" w:customStyle="1" w:styleId="BodyIndent65Bulleted">
    <w:name w:val="Body Indent 6.5 Bulleted"/>
    <w:basedOn w:val="BodyIndent65"/>
    <w:rsid w:val="00721BE2"/>
    <w:pPr>
      <w:numPr>
        <w:numId w:val="3"/>
      </w:numPr>
    </w:pPr>
  </w:style>
  <w:style w:type="paragraph" w:customStyle="1" w:styleId="BodyIndent65">
    <w:name w:val="Body Indent 6.5"/>
    <w:basedOn w:val="Normal"/>
    <w:rsid w:val="00721BE2"/>
    <w:pPr>
      <w:suppressAutoHyphens w:val="0"/>
      <w:spacing w:before="120"/>
      <w:ind w:left="936"/>
    </w:pPr>
    <w:rPr>
      <w:sz w:val="22"/>
      <w:szCs w:val="20"/>
      <w:lang w:eastAsia="en-US"/>
    </w:rPr>
  </w:style>
  <w:style w:type="paragraph" w:customStyle="1" w:styleId="Bulleted">
    <w:name w:val="Bulleted"/>
    <w:basedOn w:val="Normal"/>
    <w:rsid w:val="00721BE2"/>
    <w:pPr>
      <w:numPr>
        <w:numId w:val="4"/>
      </w:numPr>
      <w:suppressAutoHyphens w:val="0"/>
      <w:spacing w:before="120"/>
    </w:pPr>
    <w:rPr>
      <w:sz w:val="22"/>
      <w:szCs w:val="20"/>
      <w:lang w:eastAsia="en-US"/>
    </w:rPr>
  </w:style>
  <w:style w:type="paragraph" w:customStyle="1" w:styleId="Confidential">
    <w:name w:val="Confidential"/>
    <w:basedOn w:val="Heading3"/>
    <w:rsid w:val="00721BE2"/>
    <w:pPr>
      <w:numPr>
        <w:ilvl w:val="2"/>
        <w:numId w:val="1"/>
      </w:numPr>
      <w:suppressAutoHyphens w:val="0"/>
      <w:spacing w:after="180"/>
      <w:jc w:val="center"/>
    </w:pPr>
    <w:rPr>
      <w:b w:val="0"/>
      <w:caps/>
      <w:sz w:val="24"/>
      <w:szCs w:val="20"/>
      <w:lang w:eastAsia="en-US"/>
    </w:rPr>
  </w:style>
  <w:style w:type="paragraph" w:customStyle="1" w:styleId="FrontTitle">
    <w:name w:val="FrontTitle"/>
    <w:basedOn w:val="MTitle"/>
    <w:rsid w:val="00721BE2"/>
    <w:rPr>
      <w:sz w:val="48"/>
    </w:rPr>
  </w:style>
  <w:style w:type="paragraph" w:customStyle="1" w:styleId="MTitle">
    <w:name w:val="MTitle"/>
    <w:basedOn w:val="Heading3"/>
    <w:next w:val="MSubtitle"/>
    <w:rsid w:val="00721BE2"/>
    <w:pPr>
      <w:tabs>
        <w:tab w:val="num" w:pos="0"/>
      </w:tabs>
      <w:suppressAutoHyphens w:val="0"/>
    </w:pPr>
    <w:rPr>
      <w:bCs w:val="0"/>
      <w:caps/>
      <w:sz w:val="22"/>
      <w:szCs w:val="22"/>
      <w:lang w:eastAsia="en-US"/>
    </w:rPr>
  </w:style>
  <w:style w:type="paragraph" w:customStyle="1" w:styleId="MSubtitle">
    <w:name w:val="MSubtitle"/>
    <w:basedOn w:val="Normal"/>
    <w:rsid w:val="00721BE2"/>
    <w:pPr>
      <w:pBdr>
        <w:bottom w:val="single" w:sz="4" w:space="1" w:color="auto"/>
      </w:pBdr>
      <w:tabs>
        <w:tab w:val="right" w:pos="8640"/>
      </w:tabs>
      <w:suppressAutoHyphens w:val="0"/>
      <w:spacing w:before="120" w:after="240"/>
    </w:pPr>
    <w:rPr>
      <w:sz w:val="22"/>
      <w:szCs w:val="20"/>
      <w:lang w:eastAsia="en-US"/>
    </w:rPr>
  </w:style>
  <w:style w:type="paragraph" w:customStyle="1" w:styleId="Heading3withBreak">
    <w:name w:val="Heading 3 with Break"/>
    <w:basedOn w:val="Heading3"/>
    <w:next w:val="BodyIndent4"/>
    <w:rsid w:val="00721BE2"/>
    <w:pPr>
      <w:pageBreakBefore/>
      <w:tabs>
        <w:tab w:val="num" w:pos="0"/>
      </w:tabs>
      <w:suppressAutoHyphens w:val="0"/>
    </w:pPr>
    <w:rPr>
      <w:bCs w:val="0"/>
      <w:caps/>
      <w:snapToGrid w:val="0"/>
      <w:sz w:val="22"/>
      <w:szCs w:val="22"/>
      <w:lang w:eastAsia="en-US"/>
    </w:rPr>
  </w:style>
  <w:style w:type="paragraph" w:customStyle="1" w:styleId="BodyIndent4">
    <w:name w:val="Body Indent 4"/>
    <w:basedOn w:val="Normal"/>
    <w:autoRedefine/>
    <w:rsid w:val="00721BE2"/>
    <w:pPr>
      <w:suppressAutoHyphens w:val="0"/>
      <w:spacing w:before="120"/>
      <w:ind w:left="576"/>
    </w:pPr>
    <w:rPr>
      <w:sz w:val="22"/>
      <w:szCs w:val="20"/>
      <w:lang w:eastAsia="en-US"/>
    </w:rPr>
  </w:style>
  <w:style w:type="paragraph" w:customStyle="1" w:styleId="HeadingIndent4">
    <w:name w:val="Heading Indent 4"/>
    <w:basedOn w:val="Heading3"/>
    <w:next w:val="BodyIndent4"/>
    <w:rsid w:val="00721BE2"/>
    <w:pPr>
      <w:tabs>
        <w:tab w:val="num" w:pos="0"/>
      </w:tabs>
      <w:suppressAutoHyphens w:val="0"/>
      <w:spacing w:before="240"/>
      <w:ind w:left="576"/>
    </w:pPr>
    <w:rPr>
      <w:bCs w:val="0"/>
      <w:caps/>
      <w:sz w:val="22"/>
      <w:szCs w:val="22"/>
      <w:lang w:eastAsia="en-US"/>
    </w:rPr>
  </w:style>
  <w:style w:type="paragraph" w:customStyle="1" w:styleId="MHead">
    <w:name w:val="MHead"/>
    <w:basedOn w:val="Heading1"/>
    <w:rsid w:val="00721BE2"/>
    <w:pPr>
      <w:widowControl w:val="0"/>
      <w:numPr>
        <w:numId w:val="0"/>
      </w:numPr>
      <w:pBdr>
        <w:bottom w:val="single" w:sz="4" w:space="1" w:color="auto"/>
      </w:pBdr>
      <w:suppressAutoHyphens w:val="0"/>
      <w:spacing w:before="0" w:after="0"/>
      <w:jc w:val="center"/>
    </w:pPr>
    <w:rPr>
      <w:rFonts w:cs="Times New Roman"/>
      <w:bCs w:val="0"/>
      <w:caps w:val="0"/>
      <w:snapToGrid w:val="0"/>
      <w:kern w:val="28"/>
      <w:szCs w:val="20"/>
      <w:lang w:eastAsia="en-US"/>
    </w:rPr>
  </w:style>
  <w:style w:type="paragraph" w:customStyle="1" w:styleId="Process">
    <w:name w:val="Process"/>
    <w:basedOn w:val="BodyIndent4Bulleted"/>
    <w:rsid w:val="00721BE2"/>
    <w:pPr>
      <w:numPr>
        <w:numId w:val="5"/>
      </w:numPr>
      <w:ind w:right="864"/>
    </w:pPr>
  </w:style>
  <w:style w:type="paragraph" w:customStyle="1" w:styleId="TOCTitle">
    <w:name w:val="TOCTitle"/>
    <w:basedOn w:val="MTitle"/>
    <w:rsid w:val="00721BE2"/>
    <w:pPr>
      <w:pBdr>
        <w:bottom w:val="single" w:sz="4" w:space="1" w:color="auto"/>
      </w:pBdr>
      <w:jc w:val="center"/>
    </w:pPr>
    <w:rPr>
      <w:sz w:val="36"/>
    </w:rPr>
  </w:style>
  <w:style w:type="paragraph" w:customStyle="1" w:styleId="SubheadingIndent4">
    <w:name w:val="Subheading Indent 4"/>
    <w:basedOn w:val="HeadingIndent4"/>
    <w:next w:val="BodyIndent4"/>
    <w:rsid w:val="00721BE2"/>
    <w:pPr>
      <w:spacing w:before="180"/>
    </w:pPr>
    <w:rPr>
      <w:b w:val="0"/>
      <w:i/>
      <w:u w:val="single"/>
    </w:rPr>
  </w:style>
  <w:style w:type="paragraph" w:customStyle="1" w:styleId="BodyIndent4Numbered">
    <w:name w:val="Body Indent 4 Numbered"/>
    <w:basedOn w:val="Body"/>
    <w:rsid w:val="00721BE2"/>
    <w:pPr>
      <w:numPr>
        <w:numId w:val="7"/>
      </w:numPr>
    </w:pPr>
  </w:style>
  <w:style w:type="paragraph" w:customStyle="1" w:styleId="Body">
    <w:name w:val="Body"/>
    <w:basedOn w:val="Normal"/>
    <w:rsid w:val="00721BE2"/>
    <w:pPr>
      <w:suppressAutoHyphens w:val="0"/>
      <w:spacing w:before="120"/>
      <w:ind w:firstLine="720"/>
    </w:pPr>
    <w:rPr>
      <w:szCs w:val="20"/>
      <w:lang w:eastAsia="en-US"/>
    </w:rPr>
  </w:style>
  <w:style w:type="paragraph" w:customStyle="1" w:styleId="BulletList">
    <w:name w:val="Bullet List"/>
    <w:basedOn w:val="BodyIndent4Bulleted"/>
    <w:rsid w:val="00721BE2"/>
    <w:pPr>
      <w:numPr>
        <w:numId w:val="6"/>
      </w:numPr>
    </w:pPr>
  </w:style>
  <w:style w:type="paragraph" w:customStyle="1" w:styleId="StepTaskList">
    <w:name w:val="Step Task List"/>
    <w:basedOn w:val="Normal"/>
    <w:rsid w:val="00721BE2"/>
    <w:pPr>
      <w:numPr>
        <w:numId w:val="8"/>
      </w:numPr>
      <w:suppressAutoHyphens w:val="0"/>
      <w:spacing w:before="120"/>
    </w:pPr>
    <w:rPr>
      <w:szCs w:val="20"/>
      <w:lang w:eastAsia="en-US"/>
    </w:rPr>
  </w:style>
  <w:style w:type="paragraph" w:customStyle="1" w:styleId="Appendix">
    <w:name w:val="Appendix"/>
    <w:basedOn w:val="Heading1"/>
    <w:next w:val="Body"/>
    <w:rsid w:val="00721BE2"/>
    <w:pPr>
      <w:widowControl w:val="0"/>
      <w:numPr>
        <w:numId w:val="10"/>
      </w:numPr>
      <w:pBdr>
        <w:bottom w:val="single" w:sz="4" w:space="1" w:color="auto"/>
      </w:pBdr>
      <w:tabs>
        <w:tab w:val="clear" w:pos="1440"/>
        <w:tab w:val="num" w:pos="1080"/>
      </w:tabs>
      <w:suppressAutoHyphens w:val="0"/>
      <w:spacing w:before="120" w:after="0"/>
      <w:ind w:left="1080" w:hanging="360"/>
    </w:pPr>
    <w:rPr>
      <w:rFonts w:cs="Times New Roman"/>
      <w:bCs w:val="0"/>
      <w:caps w:val="0"/>
      <w:snapToGrid w:val="0"/>
      <w:kern w:val="28"/>
      <w:szCs w:val="20"/>
      <w:lang w:eastAsia="en-US"/>
    </w:rPr>
  </w:style>
  <w:style w:type="paragraph" w:customStyle="1" w:styleId="RFP">
    <w:name w:val="RFP"/>
    <w:basedOn w:val="Normal"/>
    <w:rsid w:val="00721BE2"/>
    <w:pPr>
      <w:numPr>
        <w:numId w:val="11"/>
      </w:numPr>
      <w:suppressAutoHyphens w:val="0"/>
      <w:spacing w:before="120"/>
    </w:pPr>
    <w:rPr>
      <w:szCs w:val="20"/>
      <w:lang w:eastAsia="en-US"/>
    </w:rPr>
  </w:style>
  <w:style w:type="paragraph" w:customStyle="1" w:styleId="RFPHeading">
    <w:name w:val="RFP Heading"/>
    <w:basedOn w:val="RFP"/>
    <w:rsid w:val="00721BE2"/>
    <w:pPr>
      <w:keepNext/>
      <w:keepLines/>
      <w:numPr>
        <w:numId w:val="12"/>
      </w:numPr>
      <w:pBdr>
        <w:bottom w:val="single" w:sz="4" w:space="1" w:color="auto"/>
      </w:pBdr>
      <w:tabs>
        <w:tab w:val="clear" w:pos="360"/>
        <w:tab w:val="num" w:pos="1440"/>
      </w:tabs>
      <w:spacing w:before="240"/>
      <w:ind w:left="1440"/>
    </w:pPr>
    <w:rPr>
      <w:b/>
      <w:sz w:val="22"/>
    </w:rPr>
  </w:style>
  <w:style w:type="paragraph" w:customStyle="1" w:styleId="StyleRFPVerdana">
    <w:name w:val="Style RFP + Verdana"/>
    <w:basedOn w:val="RFP"/>
    <w:rsid w:val="00721BE2"/>
  </w:style>
  <w:style w:type="character" w:customStyle="1" w:styleId="lg">
    <w:name w:val="lg"/>
    <w:basedOn w:val="DefaultParagraphFont"/>
    <w:rsid w:val="00721BE2"/>
  </w:style>
  <w:style w:type="character" w:customStyle="1" w:styleId="ppt">
    <w:name w:val="ppt"/>
    <w:basedOn w:val="DefaultParagraphFont"/>
    <w:rsid w:val="00721BE2"/>
  </w:style>
  <w:style w:type="paragraph" w:styleId="BalloonText">
    <w:name w:val="Balloon Text"/>
    <w:basedOn w:val="Normal"/>
    <w:link w:val="BalloonTextChar"/>
    <w:uiPriority w:val="99"/>
    <w:semiHidden/>
    <w:unhideWhenUsed/>
    <w:rsid w:val="00C50BEB"/>
    <w:rPr>
      <w:rFonts w:ascii="Tahoma" w:hAnsi="Tahoma" w:cs="Tahoma"/>
      <w:sz w:val="16"/>
      <w:szCs w:val="16"/>
    </w:rPr>
  </w:style>
  <w:style w:type="character" w:customStyle="1" w:styleId="BalloonTextChar">
    <w:name w:val="Balloon Text Char"/>
    <w:basedOn w:val="DefaultParagraphFont"/>
    <w:link w:val="BalloonText"/>
    <w:uiPriority w:val="99"/>
    <w:semiHidden/>
    <w:rsid w:val="00C50BEB"/>
    <w:rPr>
      <w:rFonts w:ascii="Tahoma" w:hAnsi="Tahoma" w:cs="Tahoma"/>
      <w:sz w:val="16"/>
      <w:szCs w:val="16"/>
      <w:lang w:eastAsia="ar-SA"/>
    </w:rPr>
  </w:style>
  <w:style w:type="table" w:styleId="TableGrid">
    <w:name w:val="Table Grid"/>
    <w:basedOn w:val="TableNormal"/>
    <w:uiPriority w:val="59"/>
    <w:rsid w:val="00366BD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66BDE"/>
    <w:pPr>
      <w:suppressAutoHyphens w:val="0"/>
      <w:spacing w:after="200" w:line="276" w:lineRule="auto"/>
      <w:ind w:left="720"/>
      <w:contextualSpacing/>
    </w:pPr>
    <w:rPr>
      <w:rFonts w:ascii="Calibri" w:eastAsia="Calibri" w:hAnsi="Calibri"/>
      <w:sz w:val="22"/>
      <w:szCs w:val="22"/>
      <w:lang w:eastAsia="en-US"/>
    </w:rPr>
  </w:style>
  <w:style w:type="table" w:styleId="LightList-Accent6">
    <w:name w:val="Light List Accent 6"/>
    <w:basedOn w:val="TableNormal"/>
    <w:uiPriority w:val="61"/>
    <w:rsid w:val="006252D0"/>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il">
    <w:name w:val="il"/>
    <w:basedOn w:val="DefaultParagraphFont"/>
    <w:rsid w:val="006279F5"/>
  </w:style>
  <w:style w:type="character" w:customStyle="1" w:styleId="Heading1Char">
    <w:name w:val="Heading 1 Char"/>
    <w:basedOn w:val="DefaultParagraphFont"/>
    <w:link w:val="Heading1"/>
    <w:rsid w:val="00167950"/>
    <w:rPr>
      <w:rFonts w:ascii="Arial" w:hAnsi="Arial" w:cs="Arial"/>
      <w:b/>
      <w:bCs/>
      <w:caps/>
      <w:color w:val="D95900"/>
      <w:kern w:val="24"/>
      <w:sz w:val="24"/>
      <w:szCs w:val="32"/>
      <w:lang w:eastAsia="ar-SA"/>
    </w:rPr>
  </w:style>
  <w:style w:type="character" w:customStyle="1" w:styleId="Heading2Char">
    <w:name w:val="Heading 2 Char"/>
    <w:basedOn w:val="DefaultParagraphFont"/>
    <w:link w:val="Heading2"/>
    <w:rsid w:val="00167950"/>
    <w:rPr>
      <w:rFonts w:ascii="Arial" w:hAnsi="Arial" w:cs="Arial"/>
      <w:b/>
      <w:bCs/>
      <w:iCs/>
      <w:sz w:val="22"/>
      <w:szCs w:val="28"/>
      <w:lang w:eastAsia="ar-SA"/>
    </w:rPr>
  </w:style>
  <w:style w:type="character" w:customStyle="1" w:styleId="PlainTextChar">
    <w:name w:val="Plain Text Char"/>
    <w:basedOn w:val="DefaultParagraphFont"/>
    <w:link w:val="PlainText"/>
    <w:uiPriority w:val="99"/>
    <w:rsid w:val="00CA5BE4"/>
    <w:rPr>
      <w:rFonts w:ascii="Courier New" w:hAnsi="Courier New" w:cs="Courier New"/>
      <w:lang w:eastAsia="ar-SA"/>
    </w:rPr>
  </w:style>
  <w:style w:type="paragraph" w:customStyle="1" w:styleId="TableHeader">
    <w:name w:val="TableHeader"/>
    <w:rsid w:val="00447859"/>
    <w:pPr>
      <w:spacing w:before="60" w:after="60"/>
      <w:jc w:val="center"/>
    </w:pPr>
    <w:rPr>
      <w:rFonts w:ascii="Century Gothic" w:hAnsi="Century Gothic"/>
      <w:b/>
      <w:color w:val="800080"/>
    </w:rPr>
  </w:style>
  <w:style w:type="paragraph" w:styleId="TOCHeading">
    <w:name w:val="TOC Heading"/>
    <w:basedOn w:val="Heading1"/>
    <w:next w:val="Normal"/>
    <w:uiPriority w:val="39"/>
    <w:semiHidden/>
    <w:unhideWhenUsed/>
    <w:qFormat/>
    <w:rsid w:val="00A75DAF"/>
    <w:pPr>
      <w:keepLines/>
      <w:numPr>
        <w:numId w:val="0"/>
      </w:numPr>
      <w:suppressAutoHyphens w:val="0"/>
      <w:spacing w:before="480" w:after="0" w:line="276" w:lineRule="auto"/>
      <w:outlineLvl w:val="9"/>
    </w:pPr>
    <w:rPr>
      <w:rFonts w:ascii="Cambria" w:hAnsi="Cambria" w:cs="Times New Roman"/>
      <w:caps w:val="0"/>
      <w:color w:val="365F91"/>
      <w:kern w:val="0"/>
      <w:sz w:val="28"/>
      <w:szCs w:val="28"/>
      <w:lang w:eastAsia="en-US"/>
    </w:rPr>
  </w:style>
  <w:style w:type="paragraph" w:styleId="CommentSubject">
    <w:name w:val="annotation subject"/>
    <w:basedOn w:val="CommentText"/>
    <w:next w:val="CommentText"/>
    <w:link w:val="CommentSubjectChar"/>
    <w:uiPriority w:val="99"/>
    <w:semiHidden/>
    <w:unhideWhenUsed/>
    <w:rsid w:val="002C3645"/>
    <w:rPr>
      <w:b/>
      <w:bCs/>
    </w:rPr>
  </w:style>
  <w:style w:type="character" w:customStyle="1" w:styleId="CommentTextChar">
    <w:name w:val="Comment Text Char"/>
    <w:basedOn w:val="DefaultParagraphFont"/>
    <w:link w:val="CommentText"/>
    <w:semiHidden/>
    <w:rsid w:val="002C3645"/>
    <w:rPr>
      <w:rFonts w:ascii="Arial" w:hAnsi="Arial"/>
      <w:lang w:eastAsia="ar-SA"/>
    </w:rPr>
  </w:style>
  <w:style w:type="character" w:customStyle="1" w:styleId="CommentSubjectChar">
    <w:name w:val="Comment Subject Char"/>
    <w:basedOn w:val="CommentTextChar"/>
    <w:link w:val="CommentSubject"/>
    <w:uiPriority w:val="99"/>
    <w:semiHidden/>
    <w:rsid w:val="002C3645"/>
    <w:rPr>
      <w:rFonts w:ascii="Arial" w:hAnsi="Arial"/>
      <w:b/>
      <w:bCs/>
      <w:lang w:eastAsia="ar-SA"/>
    </w:rPr>
  </w:style>
  <w:style w:type="paragraph" w:styleId="Revision">
    <w:name w:val="Revision"/>
    <w:hidden/>
    <w:uiPriority w:val="99"/>
    <w:semiHidden/>
    <w:rsid w:val="00F43CF3"/>
    <w:rPr>
      <w:rFonts w:ascii="Arial" w:hAnsi="Arial"/>
      <w:szCs w:val="24"/>
      <w:lang w:eastAsia="ar-SA"/>
    </w:rPr>
  </w:style>
  <w:style w:type="character" w:customStyle="1" w:styleId="apple-converted-space">
    <w:name w:val="apple-converted-space"/>
    <w:basedOn w:val="DefaultParagraphFont"/>
    <w:rsid w:val="00FC79E2"/>
  </w:style>
  <w:style w:type="table" w:customStyle="1" w:styleId="LightShading1">
    <w:name w:val="Light Shading1"/>
    <w:basedOn w:val="TableNormal"/>
    <w:uiPriority w:val="60"/>
    <w:rsid w:val="008874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5C7BFB"/>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2">
    <w:name w:val="Light Shading Accent 2"/>
    <w:basedOn w:val="TableNormal"/>
    <w:uiPriority w:val="60"/>
    <w:rsid w:val="005C7BF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1555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E2"/>
    <w:pPr>
      <w:suppressAutoHyphens/>
    </w:pPr>
    <w:rPr>
      <w:rFonts w:ascii="Arial" w:hAnsi="Arial"/>
      <w:szCs w:val="24"/>
      <w:lang w:eastAsia="ar-SA"/>
    </w:rPr>
  </w:style>
  <w:style w:type="paragraph" w:styleId="Heading1">
    <w:name w:val="heading 1"/>
    <w:basedOn w:val="Normal"/>
    <w:next w:val="Normal"/>
    <w:link w:val="Heading1Char"/>
    <w:qFormat/>
    <w:rsid w:val="00721BE2"/>
    <w:pPr>
      <w:keepNext/>
      <w:numPr>
        <w:numId w:val="1"/>
      </w:numPr>
      <w:spacing w:before="240" w:after="60"/>
      <w:outlineLvl w:val="0"/>
    </w:pPr>
    <w:rPr>
      <w:rFonts w:cs="Arial"/>
      <w:b/>
      <w:bCs/>
      <w:caps/>
      <w:color w:val="D95900"/>
      <w:kern w:val="24"/>
      <w:sz w:val="24"/>
      <w:szCs w:val="32"/>
    </w:rPr>
  </w:style>
  <w:style w:type="paragraph" w:styleId="Heading2">
    <w:name w:val="heading 2"/>
    <w:basedOn w:val="Normal"/>
    <w:next w:val="Normal"/>
    <w:link w:val="Heading2Char"/>
    <w:qFormat/>
    <w:rsid w:val="00721BE2"/>
    <w:pPr>
      <w:keepNext/>
      <w:numPr>
        <w:ilvl w:val="1"/>
        <w:numId w:val="1"/>
      </w:numPr>
      <w:spacing w:before="280"/>
      <w:outlineLvl w:val="1"/>
    </w:pPr>
    <w:rPr>
      <w:rFonts w:cs="Arial"/>
      <w:b/>
      <w:bCs/>
      <w:iCs/>
      <w:sz w:val="22"/>
      <w:szCs w:val="28"/>
    </w:rPr>
  </w:style>
  <w:style w:type="paragraph" w:styleId="Heading3">
    <w:name w:val="heading 3"/>
    <w:aliases w:val="Org Heading 1,h1,h3,h3 sub heading"/>
    <w:basedOn w:val="Normal"/>
    <w:next w:val="Normal"/>
    <w:qFormat/>
    <w:rsid w:val="00721BE2"/>
    <w:pPr>
      <w:keepNext/>
      <w:outlineLvl w:val="2"/>
    </w:pPr>
    <w:rPr>
      <w:b/>
      <w:bCs/>
    </w:rPr>
  </w:style>
  <w:style w:type="paragraph" w:styleId="Heading4">
    <w:name w:val="heading 4"/>
    <w:basedOn w:val="Normal"/>
    <w:next w:val="Normal"/>
    <w:qFormat/>
    <w:rsid w:val="00721BE2"/>
    <w:pPr>
      <w:keepNext/>
      <w:numPr>
        <w:ilvl w:val="3"/>
        <w:numId w:val="1"/>
      </w:numPr>
      <w:outlineLvl w:val="3"/>
    </w:pPr>
    <w:rPr>
      <w:b/>
      <w:bCs/>
      <w:color w:val="FF6600"/>
      <w:szCs w:val="20"/>
    </w:rPr>
  </w:style>
  <w:style w:type="paragraph" w:styleId="Heading5">
    <w:name w:val="heading 5"/>
    <w:basedOn w:val="Normal"/>
    <w:next w:val="Normal"/>
    <w:qFormat/>
    <w:rsid w:val="00721BE2"/>
    <w:pPr>
      <w:keepNext/>
      <w:spacing w:line="300" w:lineRule="auto"/>
      <w:ind w:right="126"/>
      <w:outlineLvl w:val="4"/>
    </w:pPr>
    <w:rPr>
      <w:b/>
    </w:rPr>
  </w:style>
  <w:style w:type="paragraph" w:styleId="Heading6">
    <w:name w:val="heading 6"/>
    <w:basedOn w:val="Normal"/>
    <w:next w:val="Normal"/>
    <w:qFormat/>
    <w:rsid w:val="00721BE2"/>
    <w:pPr>
      <w:keepNext/>
      <w:numPr>
        <w:ilvl w:val="5"/>
        <w:numId w:val="1"/>
      </w:numPr>
      <w:spacing w:line="300" w:lineRule="auto"/>
      <w:ind w:right="198"/>
      <w:outlineLvl w:val="5"/>
    </w:pPr>
    <w:rPr>
      <w:b/>
      <w:bCs/>
      <w:color w:val="FF6600"/>
      <w:szCs w:val="20"/>
    </w:rPr>
  </w:style>
  <w:style w:type="paragraph" w:styleId="Heading7">
    <w:name w:val="heading 7"/>
    <w:aliases w:val="Heading 7 Char"/>
    <w:basedOn w:val="Normal"/>
    <w:next w:val="Normal"/>
    <w:qFormat/>
    <w:rsid w:val="00721BE2"/>
    <w:pPr>
      <w:spacing w:before="240" w:after="60"/>
      <w:outlineLvl w:val="6"/>
    </w:pPr>
    <w:rPr>
      <w:rFonts w:ascii="Times New Roman" w:hAnsi="Times New Roman"/>
      <w:sz w:val="24"/>
    </w:rPr>
  </w:style>
  <w:style w:type="paragraph" w:styleId="Heading8">
    <w:name w:val="heading 8"/>
    <w:basedOn w:val="Normal"/>
    <w:next w:val="Normal"/>
    <w:qFormat/>
    <w:rsid w:val="00721BE2"/>
    <w:pPr>
      <w:keepNext/>
      <w:spacing w:line="300" w:lineRule="auto"/>
      <w:ind w:right="198"/>
      <w:jc w:val="center"/>
      <w:outlineLvl w:val="7"/>
    </w:pPr>
    <w:rPr>
      <w:b/>
      <w:bCs/>
      <w:szCs w:val="20"/>
    </w:rPr>
  </w:style>
  <w:style w:type="paragraph" w:styleId="Heading9">
    <w:name w:val="heading 9"/>
    <w:basedOn w:val="Normal"/>
    <w:next w:val="Normal"/>
    <w:qFormat/>
    <w:rsid w:val="00721BE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21BE2"/>
    <w:rPr>
      <w:rFonts w:ascii="Symbol" w:hAnsi="Symbol"/>
    </w:rPr>
  </w:style>
  <w:style w:type="character" w:customStyle="1" w:styleId="WW8Num6z0">
    <w:name w:val="WW8Num6z0"/>
    <w:rsid w:val="00721BE2"/>
    <w:rPr>
      <w:rFonts w:ascii="Symbol" w:hAnsi="Symbol"/>
    </w:rPr>
  </w:style>
  <w:style w:type="character" w:customStyle="1" w:styleId="WW8Num7z0">
    <w:name w:val="WW8Num7z0"/>
    <w:rsid w:val="00721BE2"/>
    <w:rPr>
      <w:rFonts w:ascii="Symbol" w:hAnsi="Symbol"/>
    </w:rPr>
  </w:style>
  <w:style w:type="character" w:customStyle="1" w:styleId="WW8Num8z0">
    <w:name w:val="WW8Num8z0"/>
    <w:rsid w:val="00721BE2"/>
    <w:rPr>
      <w:rFonts w:ascii="Symbol" w:hAnsi="Symbol"/>
    </w:rPr>
  </w:style>
  <w:style w:type="character" w:customStyle="1" w:styleId="WW8Num10z0">
    <w:name w:val="WW8Num10z0"/>
    <w:rsid w:val="00721BE2"/>
    <w:rPr>
      <w:rFonts w:ascii="Symbol" w:hAnsi="Symbol"/>
    </w:rPr>
  </w:style>
  <w:style w:type="character" w:customStyle="1" w:styleId="WW8Num11z0">
    <w:name w:val="WW8Num11z0"/>
    <w:rsid w:val="00721BE2"/>
    <w:rPr>
      <w:rFonts w:ascii="Symbol" w:hAnsi="Symbol"/>
    </w:rPr>
  </w:style>
  <w:style w:type="character" w:customStyle="1" w:styleId="WW8Num11z1">
    <w:name w:val="WW8Num11z1"/>
    <w:rsid w:val="00721BE2"/>
    <w:rPr>
      <w:rFonts w:ascii="Courier New" w:hAnsi="Courier New"/>
    </w:rPr>
  </w:style>
  <w:style w:type="character" w:customStyle="1" w:styleId="WW8Num11z2">
    <w:name w:val="WW8Num11z2"/>
    <w:rsid w:val="00721BE2"/>
    <w:rPr>
      <w:rFonts w:ascii="Wingdings" w:hAnsi="Wingdings"/>
    </w:rPr>
  </w:style>
  <w:style w:type="character" w:customStyle="1" w:styleId="WW8Num13z0">
    <w:name w:val="WW8Num13z0"/>
    <w:rsid w:val="00721BE2"/>
    <w:rPr>
      <w:rFonts w:ascii="Wingdings" w:hAnsi="Wingdings"/>
    </w:rPr>
  </w:style>
  <w:style w:type="character" w:customStyle="1" w:styleId="WW8Num15z0">
    <w:name w:val="WW8Num15z0"/>
    <w:rsid w:val="00721BE2"/>
    <w:rPr>
      <w:rFonts w:ascii="Wingdings" w:hAnsi="Wingdings"/>
    </w:rPr>
  </w:style>
  <w:style w:type="character" w:customStyle="1" w:styleId="WW8Num16z0">
    <w:name w:val="WW8Num16z0"/>
    <w:rsid w:val="00721BE2"/>
    <w:rPr>
      <w:rFonts w:ascii="Wingdings" w:hAnsi="Wingdings"/>
    </w:rPr>
  </w:style>
  <w:style w:type="character" w:customStyle="1" w:styleId="WW8Num16z1">
    <w:name w:val="WW8Num16z1"/>
    <w:rsid w:val="00721BE2"/>
    <w:rPr>
      <w:rFonts w:ascii="Courier New" w:hAnsi="Courier New"/>
    </w:rPr>
  </w:style>
  <w:style w:type="character" w:customStyle="1" w:styleId="WW8Num16z3">
    <w:name w:val="WW8Num16z3"/>
    <w:rsid w:val="00721BE2"/>
    <w:rPr>
      <w:rFonts w:ascii="Symbol" w:hAnsi="Symbol"/>
    </w:rPr>
  </w:style>
  <w:style w:type="character" w:customStyle="1" w:styleId="WW8Num17z0">
    <w:name w:val="WW8Num17z0"/>
    <w:rsid w:val="00721BE2"/>
    <w:rPr>
      <w:rFonts w:ascii="Courier New" w:hAnsi="Courier New"/>
    </w:rPr>
  </w:style>
  <w:style w:type="character" w:customStyle="1" w:styleId="WW8Num17z2">
    <w:name w:val="WW8Num17z2"/>
    <w:rsid w:val="00721BE2"/>
    <w:rPr>
      <w:rFonts w:ascii="Wingdings" w:hAnsi="Wingdings"/>
    </w:rPr>
  </w:style>
  <w:style w:type="character" w:customStyle="1" w:styleId="WW8Num17z3">
    <w:name w:val="WW8Num17z3"/>
    <w:rsid w:val="00721BE2"/>
    <w:rPr>
      <w:rFonts w:ascii="Symbol" w:hAnsi="Symbol"/>
    </w:rPr>
  </w:style>
  <w:style w:type="character" w:styleId="Hyperlink">
    <w:name w:val="Hyperlink"/>
    <w:basedOn w:val="DefaultParagraphFont"/>
    <w:uiPriority w:val="99"/>
    <w:rsid w:val="00721BE2"/>
    <w:rPr>
      <w:color w:val="0000FF"/>
      <w:u w:val="single"/>
    </w:rPr>
  </w:style>
  <w:style w:type="character" w:styleId="PageNumber">
    <w:name w:val="page number"/>
    <w:basedOn w:val="DefaultParagraphFont"/>
    <w:semiHidden/>
    <w:rsid w:val="00721BE2"/>
    <w:rPr>
      <w:rFonts w:ascii="Arial" w:hAnsi="Arial"/>
      <w:b/>
      <w:sz w:val="24"/>
    </w:rPr>
  </w:style>
  <w:style w:type="character" w:styleId="FollowedHyperlink">
    <w:name w:val="FollowedHyperlink"/>
    <w:basedOn w:val="DefaultParagraphFont"/>
    <w:semiHidden/>
    <w:rsid w:val="00721BE2"/>
    <w:rPr>
      <w:color w:val="800080"/>
      <w:u w:val="single"/>
    </w:rPr>
  </w:style>
  <w:style w:type="paragraph" w:customStyle="1" w:styleId="Heading">
    <w:name w:val="Heading"/>
    <w:basedOn w:val="Normal"/>
    <w:next w:val="BodyText"/>
    <w:rsid w:val="00721BE2"/>
    <w:pPr>
      <w:keepNext/>
      <w:spacing w:before="240" w:after="120"/>
    </w:pPr>
    <w:rPr>
      <w:rFonts w:eastAsia="Lucida Sans Unicode" w:cs="Tahoma"/>
      <w:sz w:val="28"/>
      <w:szCs w:val="28"/>
    </w:rPr>
  </w:style>
  <w:style w:type="paragraph" w:styleId="BodyText">
    <w:name w:val="Body Text"/>
    <w:basedOn w:val="Normal"/>
    <w:semiHidden/>
    <w:rsid w:val="00721BE2"/>
    <w:pPr>
      <w:ind w:right="108"/>
    </w:pPr>
    <w:rPr>
      <w:szCs w:val="20"/>
    </w:rPr>
  </w:style>
  <w:style w:type="paragraph" w:styleId="List">
    <w:name w:val="List"/>
    <w:basedOn w:val="Normal"/>
    <w:semiHidden/>
    <w:rsid w:val="00721BE2"/>
    <w:pPr>
      <w:ind w:left="360" w:hanging="360"/>
    </w:pPr>
  </w:style>
  <w:style w:type="paragraph" w:styleId="Caption">
    <w:name w:val="caption"/>
    <w:basedOn w:val="Normal"/>
    <w:next w:val="Normal"/>
    <w:qFormat/>
    <w:rsid w:val="00721BE2"/>
    <w:pPr>
      <w:spacing w:before="120" w:after="120"/>
    </w:pPr>
    <w:rPr>
      <w:b/>
      <w:bCs/>
      <w:szCs w:val="20"/>
    </w:rPr>
  </w:style>
  <w:style w:type="paragraph" w:customStyle="1" w:styleId="Index">
    <w:name w:val="Index"/>
    <w:basedOn w:val="Normal"/>
    <w:rsid w:val="00721BE2"/>
    <w:pPr>
      <w:suppressLineNumbers/>
    </w:pPr>
    <w:rPr>
      <w:rFonts w:cs="Tahoma"/>
    </w:rPr>
  </w:style>
  <w:style w:type="paragraph" w:styleId="BodyText2">
    <w:name w:val="Body Text 2"/>
    <w:basedOn w:val="Normal"/>
    <w:semiHidden/>
    <w:rsid w:val="00721BE2"/>
    <w:pPr>
      <w:spacing w:line="300" w:lineRule="auto"/>
      <w:ind w:right="198"/>
    </w:pPr>
    <w:rPr>
      <w:b/>
      <w:bCs/>
      <w:szCs w:val="22"/>
    </w:rPr>
  </w:style>
  <w:style w:type="paragraph" w:styleId="BodyText3">
    <w:name w:val="Body Text 3"/>
    <w:basedOn w:val="Normal"/>
    <w:semiHidden/>
    <w:rsid w:val="00721BE2"/>
    <w:rPr>
      <w:szCs w:val="20"/>
    </w:rPr>
  </w:style>
  <w:style w:type="paragraph" w:styleId="Header">
    <w:name w:val="header"/>
    <w:basedOn w:val="Normal"/>
    <w:semiHidden/>
    <w:rsid w:val="00721BE2"/>
    <w:pPr>
      <w:tabs>
        <w:tab w:val="center" w:pos="4320"/>
        <w:tab w:val="right" w:pos="8640"/>
      </w:tabs>
    </w:pPr>
  </w:style>
  <w:style w:type="paragraph" w:styleId="Footer">
    <w:name w:val="footer"/>
    <w:basedOn w:val="Normal"/>
    <w:semiHidden/>
    <w:rsid w:val="00721BE2"/>
    <w:pPr>
      <w:tabs>
        <w:tab w:val="center" w:pos="4320"/>
        <w:tab w:val="right" w:pos="8640"/>
      </w:tabs>
    </w:pPr>
  </w:style>
  <w:style w:type="paragraph" w:styleId="BodyTextIndent">
    <w:name w:val="Body Text Indent"/>
    <w:basedOn w:val="Normal"/>
    <w:semiHidden/>
    <w:rsid w:val="00721BE2"/>
    <w:pPr>
      <w:ind w:left="360"/>
    </w:pPr>
    <w:rPr>
      <w:sz w:val="22"/>
      <w:szCs w:val="20"/>
    </w:rPr>
  </w:style>
  <w:style w:type="paragraph" w:styleId="TOC1">
    <w:name w:val="toc 1"/>
    <w:basedOn w:val="Heading1"/>
    <w:next w:val="Normal"/>
    <w:uiPriority w:val="39"/>
    <w:qFormat/>
    <w:rsid w:val="00721BE2"/>
    <w:pPr>
      <w:numPr>
        <w:numId w:val="0"/>
      </w:numPr>
      <w:tabs>
        <w:tab w:val="left" w:leader="hyphen" w:pos="7200"/>
      </w:tabs>
      <w:spacing w:before="120" w:after="0"/>
      <w:ind w:right="58"/>
      <w:outlineLvl w:val="9"/>
    </w:pPr>
    <w:rPr>
      <w:noProof/>
      <w:color w:val="auto"/>
      <w:kern w:val="20"/>
      <w:sz w:val="20"/>
    </w:rPr>
  </w:style>
  <w:style w:type="paragraph" w:styleId="PlainText">
    <w:name w:val="Plain Text"/>
    <w:basedOn w:val="Normal"/>
    <w:link w:val="PlainTextChar"/>
    <w:uiPriority w:val="99"/>
    <w:rsid w:val="00721BE2"/>
    <w:rPr>
      <w:rFonts w:ascii="Courier New" w:hAnsi="Courier New" w:cs="Courier New"/>
      <w:szCs w:val="20"/>
    </w:rPr>
  </w:style>
  <w:style w:type="paragraph" w:styleId="TOC2">
    <w:name w:val="toc 2"/>
    <w:basedOn w:val="Heading2"/>
    <w:next w:val="Normal"/>
    <w:uiPriority w:val="39"/>
    <w:qFormat/>
    <w:rsid w:val="00721BE2"/>
    <w:pPr>
      <w:numPr>
        <w:numId w:val="0"/>
      </w:numPr>
      <w:tabs>
        <w:tab w:val="left" w:leader="hyphen" w:pos="7200"/>
      </w:tabs>
      <w:spacing w:before="0"/>
      <w:ind w:left="202" w:right="58"/>
      <w:outlineLvl w:val="9"/>
    </w:pPr>
    <w:rPr>
      <w:noProof/>
      <w:kern w:val="20"/>
      <w:sz w:val="20"/>
      <w:szCs w:val="32"/>
    </w:rPr>
  </w:style>
  <w:style w:type="paragraph" w:styleId="TOC3">
    <w:name w:val="toc 3"/>
    <w:basedOn w:val="Heading3"/>
    <w:next w:val="Normal"/>
    <w:uiPriority w:val="39"/>
    <w:qFormat/>
    <w:rsid w:val="00721BE2"/>
    <w:pPr>
      <w:tabs>
        <w:tab w:val="left" w:leader="hyphen" w:pos="7200"/>
      </w:tabs>
      <w:ind w:left="400"/>
    </w:pPr>
    <w:rPr>
      <w:lang w:eastAsia="en-US"/>
    </w:rPr>
  </w:style>
  <w:style w:type="paragraph" w:styleId="TOC4">
    <w:name w:val="toc 4"/>
    <w:basedOn w:val="Normal"/>
    <w:next w:val="Normal"/>
    <w:semiHidden/>
    <w:rsid w:val="00721BE2"/>
    <w:pPr>
      <w:ind w:left="600"/>
    </w:pPr>
  </w:style>
  <w:style w:type="paragraph" w:styleId="TOC5">
    <w:name w:val="toc 5"/>
    <w:basedOn w:val="Normal"/>
    <w:next w:val="Normal"/>
    <w:semiHidden/>
    <w:rsid w:val="00721BE2"/>
    <w:pPr>
      <w:ind w:left="800"/>
    </w:pPr>
  </w:style>
  <w:style w:type="paragraph" w:styleId="TOC6">
    <w:name w:val="toc 6"/>
    <w:basedOn w:val="Normal"/>
    <w:next w:val="Normal"/>
    <w:semiHidden/>
    <w:rsid w:val="00721BE2"/>
    <w:pPr>
      <w:ind w:left="1000"/>
    </w:pPr>
  </w:style>
  <w:style w:type="paragraph" w:styleId="TOC7">
    <w:name w:val="toc 7"/>
    <w:basedOn w:val="Normal"/>
    <w:next w:val="Normal"/>
    <w:semiHidden/>
    <w:rsid w:val="00721BE2"/>
    <w:pPr>
      <w:ind w:left="1200"/>
    </w:pPr>
  </w:style>
  <w:style w:type="paragraph" w:styleId="TOC8">
    <w:name w:val="toc 8"/>
    <w:basedOn w:val="Normal"/>
    <w:next w:val="Normal"/>
    <w:semiHidden/>
    <w:rsid w:val="00721BE2"/>
    <w:pPr>
      <w:ind w:left="1400"/>
    </w:pPr>
  </w:style>
  <w:style w:type="paragraph" w:styleId="TOC9">
    <w:name w:val="toc 9"/>
    <w:basedOn w:val="Normal"/>
    <w:next w:val="Normal"/>
    <w:semiHidden/>
    <w:rsid w:val="00721BE2"/>
    <w:pPr>
      <w:ind w:left="1600"/>
    </w:pPr>
  </w:style>
  <w:style w:type="paragraph" w:styleId="BlockText">
    <w:name w:val="Block Text"/>
    <w:basedOn w:val="Normal"/>
    <w:semiHidden/>
    <w:rsid w:val="00721BE2"/>
    <w:pPr>
      <w:spacing w:after="120"/>
      <w:ind w:left="1440" w:right="1440"/>
    </w:pPr>
  </w:style>
  <w:style w:type="paragraph" w:styleId="BodyTextFirstIndent">
    <w:name w:val="Body Text First Indent"/>
    <w:basedOn w:val="BodyText"/>
    <w:semiHidden/>
    <w:rsid w:val="00721BE2"/>
    <w:pPr>
      <w:spacing w:after="120"/>
      <w:ind w:right="0" w:firstLine="210"/>
    </w:pPr>
    <w:rPr>
      <w:szCs w:val="24"/>
    </w:rPr>
  </w:style>
  <w:style w:type="paragraph" w:styleId="BodyTextFirstIndent2">
    <w:name w:val="Body Text First Indent 2"/>
    <w:basedOn w:val="BodyTextIndent"/>
    <w:semiHidden/>
    <w:rsid w:val="00721BE2"/>
    <w:pPr>
      <w:spacing w:after="120"/>
      <w:ind w:firstLine="210"/>
    </w:pPr>
    <w:rPr>
      <w:sz w:val="20"/>
      <w:szCs w:val="24"/>
    </w:rPr>
  </w:style>
  <w:style w:type="paragraph" w:styleId="BodyTextIndent2">
    <w:name w:val="Body Text Indent 2"/>
    <w:basedOn w:val="Normal"/>
    <w:semiHidden/>
    <w:rsid w:val="00721BE2"/>
    <w:pPr>
      <w:spacing w:after="120" w:line="480" w:lineRule="auto"/>
      <w:ind w:left="360"/>
    </w:pPr>
  </w:style>
  <w:style w:type="paragraph" w:styleId="BodyTextIndent3">
    <w:name w:val="Body Text Indent 3"/>
    <w:basedOn w:val="Normal"/>
    <w:semiHidden/>
    <w:rsid w:val="00721BE2"/>
    <w:pPr>
      <w:spacing w:after="120"/>
      <w:ind w:left="360"/>
    </w:pPr>
    <w:rPr>
      <w:sz w:val="16"/>
      <w:szCs w:val="16"/>
    </w:rPr>
  </w:style>
  <w:style w:type="paragraph" w:styleId="Closing">
    <w:name w:val="Closing"/>
    <w:basedOn w:val="Normal"/>
    <w:semiHidden/>
    <w:rsid w:val="00721BE2"/>
    <w:pPr>
      <w:ind w:left="4320"/>
    </w:pPr>
  </w:style>
  <w:style w:type="paragraph" w:styleId="CommentText">
    <w:name w:val="annotation text"/>
    <w:basedOn w:val="Normal"/>
    <w:link w:val="CommentTextChar"/>
    <w:semiHidden/>
    <w:rsid w:val="00721BE2"/>
    <w:rPr>
      <w:szCs w:val="20"/>
    </w:rPr>
  </w:style>
  <w:style w:type="paragraph" w:styleId="Date">
    <w:name w:val="Date"/>
    <w:basedOn w:val="Normal"/>
    <w:next w:val="Normal"/>
    <w:semiHidden/>
    <w:rsid w:val="00721BE2"/>
  </w:style>
  <w:style w:type="paragraph" w:styleId="DocumentMap">
    <w:name w:val="Document Map"/>
    <w:basedOn w:val="Normal"/>
    <w:semiHidden/>
    <w:rsid w:val="00721BE2"/>
    <w:pPr>
      <w:shd w:val="clear" w:color="auto" w:fill="000080"/>
    </w:pPr>
    <w:rPr>
      <w:rFonts w:ascii="Tahoma" w:hAnsi="Tahoma" w:cs="Tahoma"/>
    </w:rPr>
  </w:style>
  <w:style w:type="paragraph" w:styleId="E-mailSignature">
    <w:name w:val="E-mail Signature"/>
    <w:basedOn w:val="Normal"/>
    <w:semiHidden/>
    <w:rsid w:val="00721BE2"/>
  </w:style>
  <w:style w:type="paragraph" w:styleId="EndnoteText">
    <w:name w:val="endnote text"/>
    <w:basedOn w:val="Normal"/>
    <w:semiHidden/>
    <w:rsid w:val="00721BE2"/>
    <w:rPr>
      <w:szCs w:val="20"/>
    </w:rPr>
  </w:style>
  <w:style w:type="paragraph" w:styleId="EnvelopeAddress">
    <w:name w:val="envelope address"/>
    <w:basedOn w:val="Normal"/>
    <w:semiHidden/>
    <w:rsid w:val="00721BE2"/>
    <w:pPr>
      <w:ind w:left="2880"/>
    </w:pPr>
    <w:rPr>
      <w:rFonts w:cs="Arial"/>
      <w:sz w:val="24"/>
    </w:rPr>
  </w:style>
  <w:style w:type="paragraph" w:styleId="EnvelopeReturn">
    <w:name w:val="envelope return"/>
    <w:basedOn w:val="Normal"/>
    <w:semiHidden/>
    <w:rsid w:val="00721BE2"/>
    <w:rPr>
      <w:rFonts w:cs="Arial"/>
      <w:szCs w:val="20"/>
    </w:rPr>
  </w:style>
  <w:style w:type="paragraph" w:styleId="FootnoteText">
    <w:name w:val="footnote text"/>
    <w:basedOn w:val="Normal"/>
    <w:semiHidden/>
    <w:rsid w:val="00721BE2"/>
    <w:rPr>
      <w:szCs w:val="20"/>
    </w:rPr>
  </w:style>
  <w:style w:type="paragraph" w:styleId="HTMLAddress">
    <w:name w:val="HTML Address"/>
    <w:basedOn w:val="Normal"/>
    <w:semiHidden/>
    <w:rsid w:val="00721BE2"/>
    <w:rPr>
      <w:i/>
      <w:iCs/>
    </w:rPr>
  </w:style>
  <w:style w:type="paragraph" w:styleId="HTMLPreformatted">
    <w:name w:val="HTML Preformatted"/>
    <w:basedOn w:val="Normal"/>
    <w:semiHidden/>
    <w:rsid w:val="00721BE2"/>
    <w:rPr>
      <w:rFonts w:ascii="Courier New" w:hAnsi="Courier New" w:cs="Courier New"/>
      <w:szCs w:val="20"/>
    </w:rPr>
  </w:style>
  <w:style w:type="paragraph" w:styleId="Index1">
    <w:name w:val="index 1"/>
    <w:basedOn w:val="Normal"/>
    <w:next w:val="Normal"/>
    <w:semiHidden/>
    <w:rsid w:val="00721BE2"/>
    <w:pPr>
      <w:ind w:left="200" w:hanging="200"/>
    </w:pPr>
  </w:style>
  <w:style w:type="paragraph" w:styleId="Index2">
    <w:name w:val="index 2"/>
    <w:basedOn w:val="Normal"/>
    <w:next w:val="Normal"/>
    <w:semiHidden/>
    <w:rsid w:val="00721BE2"/>
    <w:pPr>
      <w:ind w:left="400" w:hanging="200"/>
    </w:pPr>
  </w:style>
  <w:style w:type="paragraph" w:styleId="Index3">
    <w:name w:val="index 3"/>
    <w:basedOn w:val="Normal"/>
    <w:next w:val="Normal"/>
    <w:semiHidden/>
    <w:rsid w:val="00721BE2"/>
    <w:pPr>
      <w:ind w:left="600" w:hanging="200"/>
    </w:pPr>
  </w:style>
  <w:style w:type="paragraph" w:styleId="Index4">
    <w:name w:val="index 4"/>
    <w:basedOn w:val="Normal"/>
    <w:next w:val="Normal"/>
    <w:semiHidden/>
    <w:rsid w:val="00721BE2"/>
    <w:pPr>
      <w:ind w:left="800" w:hanging="200"/>
    </w:pPr>
  </w:style>
  <w:style w:type="paragraph" w:styleId="Index5">
    <w:name w:val="index 5"/>
    <w:basedOn w:val="Normal"/>
    <w:next w:val="Normal"/>
    <w:semiHidden/>
    <w:rsid w:val="00721BE2"/>
    <w:pPr>
      <w:ind w:left="1000" w:hanging="200"/>
    </w:pPr>
  </w:style>
  <w:style w:type="paragraph" w:styleId="Index6">
    <w:name w:val="index 6"/>
    <w:basedOn w:val="Normal"/>
    <w:next w:val="Normal"/>
    <w:semiHidden/>
    <w:rsid w:val="00721BE2"/>
    <w:pPr>
      <w:ind w:left="1200" w:hanging="200"/>
    </w:pPr>
  </w:style>
  <w:style w:type="paragraph" w:styleId="Index7">
    <w:name w:val="index 7"/>
    <w:basedOn w:val="Normal"/>
    <w:next w:val="Normal"/>
    <w:semiHidden/>
    <w:rsid w:val="00721BE2"/>
    <w:pPr>
      <w:ind w:left="1400" w:hanging="200"/>
    </w:pPr>
  </w:style>
  <w:style w:type="paragraph" w:styleId="Index8">
    <w:name w:val="index 8"/>
    <w:basedOn w:val="Normal"/>
    <w:next w:val="Normal"/>
    <w:semiHidden/>
    <w:rsid w:val="00721BE2"/>
    <w:pPr>
      <w:ind w:left="1600" w:hanging="200"/>
    </w:pPr>
  </w:style>
  <w:style w:type="paragraph" w:styleId="Index9">
    <w:name w:val="index 9"/>
    <w:basedOn w:val="Normal"/>
    <w:next w:val="Normal"/>
    <w:semiHidden/>
    <w:rsid w:val="00721BE2"/>
    <w:pPr>
      <w:ind w:left="1800" w:hanging="200"/>
    </w:pPr>
  </w:style>
  <w:style w:type="paragraph" w:styleId="IndexHeading">
    <w:name w:val="index heading"/>
    <w:basedOn w:val="Normal"/>
    <w:next w:val="Index1"/>
    <w:semiHidden/>
    <w:rsid w:val="00721BE2"/>
    <w:rPr>
      <w:rFonts w:cs="Arial"/>
      <w:b/>
      <w:bCs/>
    </w:rPr>
  </w:style>
  <w:style w:type="paragraph" w:styleId="List2">
    <w:name w:val="List 2"/>
    <w:basedOn w:val="Normal"/>
    <w:semiHidden/>
    <w:rsid w:val="00721BE2"/>
    <w:pPr>
      <w:ind w:left="720" w:hanging="360"/>
    </w:pPr>
  </w:style>
  <w:style w:type="paragraph" w:styleId="List3">
    <w:name w:val="List 3"/>
    <w:basedOn w:val="Normal"/>
    <w:semiHidden/>
    <w:rsid w:val="00721BE2"/>
    <w:pPr>
      <w:ind w:left="1080" w:hanging="360"/>
    </w:pPr>
  </w:style>
  <w:style w:type="paragraph" w:styleId="List4">
    <w:name w:val="List 4"/>
    <w:basedOn w:val="Normal"/>
    <w:semiHidden/>
    <w:rsid w:val="00721BE2"/>
    <w:pPr>
      <w:ind w:left="1440" w:hanging="360"/>
    </w:pPr>
  </w:style>
  <w:style w:type="paragraph" w:styleId="List5">
    <w:name w:val="List 5"/>
    <w:basedOn w:val="Normal"/>
    <w:semiHidden/>
    <w:rsid w:val="00721BE2"/>
    <w:pPr>
      <w:ind w:left="1800" w:hanging="360"/>
    </w:pPr>
  </w:style>
  <w:style w:type="paragraph" w:styleId="ListBullet">
    <w:name w:val="List Bullet"/>
    <w:basedOn w:val="Normal"/>
    <w:semiHidden/>
    <w:rsid w:val="00721BE2"/>
  </w:style>
  <w:style w:type="paragraph" w:styleId="ListBullet2">
    <w:name w:val="List Bullet 2"/>
    <w:basedOn w:val="Normal"/>
    <w:semiHidden/>
    <w:rsid w:val="00721BE2"/>
  </w:style>
  <w:style w:type="paragraph" w:styleId="ListBullet3">
    <w:name w:val="List Bullet 3"/>
    <w:basedOn w:val="Normal"/>
    <w:semiHidden/>
    <w:rsid w:val="00721BE2"/>
  </w:style>
  <w:style w:type="paragraph" w:styleId="ListBullet4">
    <w:name w:val="List Bullet 4"/>
    <w:basedOn w:val="Normal"/>
    <w:semiHidden/>
    <w:rsid w:val="00721BE2"/>
  </w:style>
  <w:style w:type="paragraph" w:styleId="ListBullet5">
    <w:name w:val="List Bullet 5"/>
    <w:basedOn w:val="Normal"/>
    <w:semiHidden/>
    <w:rsid w:val="00721BE2"/>
  </w:style>
  <w:style w:type="paragraph" w:styleId="ListContinue">
    <w:name w:val="List Continue"/>
    <w:basedOn w:val="Normal"/>
    <w:semiHidden/>
    <w:rsid w:val="00721BE2"/>
    <w:pPr>
      <w:spacing w:after="120"/>
      <w:ind w:left="360"/>
    </w:pPr>
  </w:style>
  <w:style w:type="paragraph" w:styleId="ListContinue2">
    <w:name w:val="List Continue 2"/>
    <w:basedOn w:val="Normal"/>
    <w:semiHidden/>
    <w:rsid w:val="00721BE2"/>
    <w:pPr>
      <w:spacing w:after="120"/>
      <w:ind w:left="720"/>
    </w:pPr>
  </w:style>
  <w:style w:type="paragraph" w:styleId="ListContinue3">
    <w:name w:val="List Continue 3"/>
    <w:basedOn w:val="Normal"/>
    <w:semiHidden/>
    <w:rsid w:val="00721BE2"/>
    <w:pPr>
      <w:spacing w:after="120"/>
      <w:ind w:left="1080"/>
    </w:pPr>
  </w:style>
  <w:style w:type="paragraph" w:styleId="ListContinue4">
    <w:name w:val="List Continue 4"/>
    <w:basedOn w:val="Normal"/>
    <w:semiHidden/>
    <w:rsid w:val="00721BE2"/>
    <w:pPr>
      <w:spacing w:after="120"/>
      <w:ind w:left="1440"/>
    </w:pPr>
  </w:style>
  <w:style w:type="paragraph" w:styleId="ListContinue5">
    <w:name w:val="List Continue 5"/>
    <w:basedOn w:val="Normal"/>
    <w:semiHidden/>
    <w:rsid w:val="00721BE2"/>
    <w:pPr>
      <w:spacing w:after="120"/>
      <w:ind w:left="1800"/>
    </w:pPr>
  </w:style>
  <w:style w:type="paragraph" w:styleId="ListNumber">
    <w:name w:val="List Number"/>
    <w:basedOn w:val="Normal"/>
    <w:semiHidden/>
    <w:rsid w:val="00721BE2"/>
  </w:style>
  <w:style w:type="paragraph" w:styleId="ListNumber2">
    <w:name w:val="List Number 2"/>
    <w:basedOn w:val="Normal"/>
    <w:semiHidden/>
    <w:rsid w:val="00721BE2"/>
  </w:style>
  <w:style w:type="paragraph" w:styleId="ListNumber3">
    <w:name w:val="List Number 3"/>
    <w:basedOn w:val="Normal"/>
    <w:semiHidden/>
    <w:rsid w:val="00721BE2"/>
  </w:style>
  <w:style w:type="paragraph" w:styleId="ListNumber4">
    <w:name w:val="List Number 4"/>
    <w:basedOn w:val="Normal"/>
    <w:semiHidden/>
    <w:rsid w:val="00721BE2"/>
  </w:style>
  <w:style w:type="paragraph" w:styleId="ListNumber5">
    <w:name w:val="List Number 5"/>
    <w:basedOn w:val="Normal"/>
    <w:semiHidden/>
    <w:rsid w:val="00721BE2"/>
  </w:style>
  <w:style w:type="paragraph" w:styleId="MacroText">
    <w:name w:val="macro"/>
    <w:semiHidden/>
    <w:rsid w:val="00721BE2"/>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ar-SA"/>
    </w:rPr>
  </w:style>
  <w:style w:type="paragraph" w:styleId="MessageHeader">
    <w:name w:val="Message Header"/>
    <w:basedOn w:val="Normal"/>
    <w:semiHidden/>
    <w:rsid w:val="00721BE2"/>
    <w:pPr>
      <w:pBdr>
        <w:top w:val="single" w:sz="4" w:space="1" w:color="000000"/>
        <w:left w:val="single" w:sz="4" w:space="1" w:color="000000"/>
        <w:bottom w:val="single" w:sz="4" w:space="1" w:color="000000"/>
        <w:right w:val="single" w:sz="4" w:space="1" w:color="000000"/>
      </w:pBdr>
      <w:shd w:val="clear" w:color="auto" w:fill="CCCCCC"/>
      <w:ind w:left="1080" w:hanging="1080"/>
    </w:pPr>
    <w:rPr>
      <w:rFonts w:cs="Arial"/>
      <w:sz w:val="24"/>
    </w:rPr>
  </w:style>
  <w:style w:type="paragraph" w:styleId="NormalWeb">
    <w:name w:val="Normal (Web)"/>
    <w:basedOn w:val="Normal"/>
    <w:uiPriority w:val="99"/>
    <w:rsid w:val="00721BE2"/>
    <w:rPr>
      <w:rFonts w:ascii="Times New Roman" w:hAnsi="Times New Roman"/>
      <w:sz w:val="24"/>
    </w:rPr>
  </w:style>
  <w:style w:type="paragraph" w:styleId="NormalIndent">
    <w:name w:val="Normal Indent"/>
    <w:basedOn w:val="Normal"/>
    <w:semiHidden/>
    <w:rsid w:val="00721BE2"/>
    <w:pPr>
      <w:ind w:left="720"/>
    </w:pPr>
  </w:style>
  <w:style w:type="paragraph" w:styleId="NoteHeading">
    <w:name w:val="Note Heading"/>
    <w:basedOn w:val="Normal"/>
    <w:next w:val="Normal"/>
    <w:semiHidden/>
    <w:rsid w:val="00721BE2"/>
  </w:style>
  <w:style w:type="paragraph" w:styleId="Salutation">
    <w:name w:val="Salutation"/>
    <w:basedOn w:val="Normal"/>
    <w:next w:val="Normal"/>
    <w:semiHidden/>
    <w:rsid w:val="00721BE2"/>
  </w:style>
  <w:style w:type="paragraph" w:styleId="Signature">
    <w:name w:val="Signature"/>
    <w:basedOn w:val="Normal"/>
    <w:semiHidden/>
    <w:rsid w:val="00721BE2"/>
    <w:pPr>
      <w:ind w:left="4320"/>
    </w:pPr>
  </w:style>
  <w:style w:type="paragraph" w:styleId="Subtitle">
    <w:name w:val="Subtitle"/>
    <w:basedOn w:val="Normal"/>
    <w:next w:val="BodyText"/>
    <w:qFormat/>
    <w:rsid w:val="00721BE2"/>
    <w:pPr>
      <w:spacing w:after="60"/>
      <w:jc w:val="center"/>
    </w:pPr>
    <w:rPr>
      <w:rFonts w:cs="Arial"/>
      <w:sz w:val="24"/>
    </w:rPr>
  </w:style>
  <w:style w:type="paragraph" w:styleId="TableofAuthorities">
    <w:name w:val="table of authorities"/>
    <w:basedOn w:val="Normal"/>
    <w:next w:val="Normal"/>
    <w:semiHidden/>
    <w:rsid w:val="00721BE2"/>
    <w:pPr>
      <w:ind w:left="200" w:hanging="200"/>
    </w:pPr>
  </w:style>
  <w:style w:type="paragraph" w:styleId="TableofFigures">
    <w:name w:val="table of figures"/>
    <w:basedOn w:val="Normal"/>
    <w:next w:val="Normal"/>
    <w:semiHidden/>
    <w:rsid w:val="00721BE2"/>
    <w:pPr>
      <w:ind w:left="400" w:hanging="400"/>
    </w:pPr>
  </w:style>
  <w:style w:type="paragraph" w:styleId="Title">
    <w:name w:val="Title"/>
    <w:basedOn w:val="Normal"/>
    <w:next w:val="Subtitle"/>
    <w:qFormat/>
    <w:rsid w:val="00721BE2"/>
    <w:pPr>
      <w:spacing w:before="240" w:after="60"/>
      <w:jc w:val="center"/>
    </w:pPr>
    <w:rPr>
      <w:rFonts w:cs="Arial"/>
      <w:b/>
      <w:bCs/>
      <w:kern w:val="1"/>
      <w:sz w:val="32"/>
      <w:szCs w:val="32"/>
    </w:rPr>
  </w:style>
  <w:style w:type="paragraph" w:styleId="TOAHeading">
    <w:name w:val="toa heading"/>
    <w:basedOn w:val="Normal"/>
    <w:next w:val="Normal"/>
    <w:semiHidden/>
    <w:rsid w:val="00721BE2"/>
    <w:pPr>
      <w:spacing w:before="120"/>
    </w:pPr>
    <w:rPr>
      <w:rFonts w:cs="Arial"/>
      <w:b/>
      <w:bCs/>
      <w:sz w:val="24"/>
    </w:rPr>
  </w:style>
  <w:style w:type="paragraph" w:customStyle="1" w:styleId="TableContents">
    <w:name w:val="Table Contents"/>
    <w:basedOn w:val="Normal"/>
    <w:rsid w:val="00721BE2"/>
    <w:pPr>
      <w:suppressLineNumbers/>
    </w:pPr>
  </w:style>
  <w:style w:type="paragraph" w:customStyle="1" w:styleId="TableHeading">
    <w:name w:val="Table Heading"/>
    <w:basedOn w:val="TableContents"/>
    <w:rsid w:val="00721BE2"/>
    <w:pPr>
      <w:jc w:val="center"/>
    </w:pPr>
    <w:rPr>
      <w:b/>
      <w:bCs/>
      <w:i/>
      <w:iCs/>
    </w:rPr>
  </w:style>
  <w:style w:type="paragraph" w:customStyle="1" w:styleId="Contents10">
    <w:name w:val="Contents 10"/>
    <w:basedOn w:val="Index"/>
    <w:rsid w:val="00721BE2"/>
    <w:pPr>
      <w:tabs>
        <w:tab w:val="right" w:leader="dot" w:pos="9972"/>
      </w:tabs>
      <w:ind w:left="2547"/>
    </w:pPr>
  </w:style>
  <w:style w:type="paragraph" w:customStyle="1" w:styleId="Table-Text">
    <w:name w:val="Table - Text"/>
    <w:basedOn w:val="Normal"/>
    <w:rsid w:val="00721BE2"/>
    <w:pPr>
      <w:suppressAutoHyphens w:val="0"/>
      <w:spacing w:before="60" w:after="60" w:line="360" w:lineRule="auto"/>
    </w:pPr>
    <w:rPr>
      <w:bCs/>
      <w:szCs w:val="20"/>
      <w:lang w:eastAsia="en-US"/>
    </w:rPr>
  </w:style>
  <w:style w:type="character" w:styleId="CommentReference">
    <w:name w:val="annotation reference"/>
    <w:basedOn w:val="DefaultParagraphFont"/>
    <w:semiHidden/>
    <w:rsid w:val="00721BE2"/>
    <w:rPr>
      <w:sz w:val="16"/>
      <w:szCs w:val="16"/>
    </w:rPr>
  </w:style>
  <w:style w:type="paragraph" w:customStyle="1" w:styleId="Default">
    <w:name w:val="Default"/>
    <w:rsid w:val="00721BE2"/>
    <w:pPr>
      <w:widowControl w:val="0"/>
      <w:autoSpaceDE w:val="0"/>
      <w:autoSpaceDN w:val="0"/>
      <w:adjustRightInd w:val="0"/>
      <w:spacing w:before="120"/>
    </w:pPr>
    <w:rPr>
      <w:rFonts w:ascii="Arial" w:hAnsi="Arial" w:cs="Arial"/>
    </w:rPr>
  </w:style>
  <w:style w:type="paragraph" w:customStyle="1" w:styleId="Body1">
    <w:name w:val="Body1"/>
    <w:rsid w:val="00721BE2"/>
    <w:pPr>
      <w:spacing w:before="120" w:after="120" w:line="260" w:lineRule="atLeast"/>
    </w:pPr>
    <w:rPr>
      <w:rFonts w:ascii="Tahoma" w:hAnsi="Tahoma" w:cs="Tahoma"/>
    </w:rPr>
  </w:style>
  <w:style w:type="paragraph" w:customStyle="1" w:styleId="Bullet1">
    <w:name w:val="Bullet1"/>
    <w:rsid w:val="00721BE2"/>
    <w:pPr>
      <w:numPr>
        <w:numId w:val="2"/>
      </w:numPr>
      <w:tabs>
        <w:tab w:val="left" w:pos="216"/>
      </w:tabs>
      <w:spacing w:after="120" w:line="260" w:lineRule="atLeast"/>
    </w:pPr>
    <w:rPr>
      <w:rFonts w:ascii="Tahoma" w:eastAsia="MS Mincho" w:hAnsi="Tahoma" w:cs="Tahoma"/>
      <w:iCs/>
      <w:noProof/>
      <w:color w:val="000000"/>
    </w:rPr>
  </w:style>
  <w:style w:type="paragraph" w:customStyle="1" w:styleId="BodyIndent4Bulleted">
    <w:name w:val="Body Indent 4 Bulleted"/>
    <w:basedOn w:val="Normal"/>
    <w:rsid w:val="00721BE2"/>
    <w:pPr>
      <w:numPr>
        <w:numId w:val="9"/>
      </w:numPr>
      <w:suppressAutoHyphens w:val="0"/>
      <w:spacing w:before="120"/>
    </w:pPr>
    <w:rPr>
      <w:szCs w:val="22"/>
      <w:lang w:eastAsia="en-US"/>
    </w:rPr>
  </w:style>
  <w:style w:type="paragraph" w:customStyle="1" w:styleId="BodyIndent65Bulleted">
    <w:name w:val="Body Indent 6.5 Bulleted"/>
    <w:basedOn w:val="BodyIndent65"/>
    <w:rsid w:val="00721BE2"/>
    <w:pPr>
      <w:numPr>
        <w:numId w:val="3"/>
      </w:numPr>
    </w:pPr>
  </w:style>
  <w:style w:type="paragraph" w:customStyle="1" w:styleId="BodyIndent65">
    <w:name w:val="Body Indent 6.5"/>
    <w:basedOn w:val="Normal"/>
    <w:rsid w:val="00721BE2"/>
    <w:pPr>
      <w:suppressAutoHyphens w:val="0"/>
      <w:spacing w:before="120"/>
      <w:ind w:left="936"/>
    </w:pPr>
    <w:rPr>
      <w:sz w:val="22"/>
      <w:szCs w:val="20"/>
      <w:lang w:eastAsia="en-US"/>
    </w:rPr>
  </w:style>
  <w:style w:type="paragraph" w:customStyle="1" w:styleId="Bulleted">
    <w:name w:val="Bulleted"/>
    <w:basedOn w:val="Normal"/>
    <w:rsid w:val="00721BE2"/>
    <w:pPr>
      <w:numPr>
        <w:numId w:val="4"/>
      </w:numPr>
      <w:suppressAutoHyphens w:val="0"/>
      <w:spacing w:before="120"/>
    </w:pPr>
    <w:rPr>
      <w:sz w:val="22"/>
      <w:szCs w:val="20"/>
      <w:lang w:eastAsia="en-US"/>
    </w:rPr>
  </w:style>
  <w:style w:type="paragraph" w:customStyle="1" w:styleId="Confidential">
    <w:name w:val="Confidential"/>
    <w:basedOn w:val="Heading3"/>
    <w:rsid w:val="00721BE2"/>
    <w:pPr>
      <w:numPr>
        <w:ilvl w:val="2"/>
        <w:numId w:val="1"/>
      </w:numPr>
      <w:suppressAutoHyphens w:val="0"/>
      <w:spacing w:after="180"/>
      <w:jc w:val="center"/>
    </w:pPr>
    <w:rPr>
      <w:b w:val="0"/>
      <w:caps/>
      <w:sz w:val="24"/>
      <w:szCs w:val="20"/>
      <w:lang w:eastAsia="en-US"/>
    </w:rPr>
  </w:style>
  <w:style w:type="paragraph" w:customStyle="1" w:styleId="FrontTitle">
    <w:name w:val="FrontTitle"/>
    <w:basedOn w:val="MTitle"/>
    <w:rsid w:val="00721BE2"/>
    <w:rPr>
      <w:sz w:val="48"/>
    </w:rPr>
  </w:style>
  <w:style w:type="paragraph" w:customStyle="1" w:styleId="MTitle">
    <w:name w:val="MTitle"/>
    <w:basedOn w:val="Heading3"/>
    <w:next w:val="MSubtitle"/>
    <w:rsid w:val="00721BE2"/>
    <w:pPr>
      <w:tabs>
        <w:tab w:val="num" w:pos="0"/>
      </w:tabs>
      <w:suppressAutoHyphens w:val="0"/>
    </w:pPr>
    <w:rPr>
      <w:bCs w:val="0"/>
      <w:caps/>
      <w:sz w:val="22"/>
      <w:szCs w:val="22"/>
      <w:lang w:eastAsia="en-US"/>
    </w:rPr>
  </w:style>
  <w:style w:type="paragraph" w:customStyle="1" w:styleId="MSubtitle">
    <w:name w:val="MSubtitle"/>
    <w:basedOn w:val="Normal"/>
    <w:rsid w:val="00721BE2"/>
    <w:pPr>
      <w:pBdr>
        <w:bottom w:val="single" w:sz="4" w:space="1" w:color="auto"/>
      </w:pBdr>
      <w:tabs>
        <w:tab w:val="right" w:pos="8640"/>
      </w:tabs>
      <w:suppressAutoHyphens w:val="0"/>
      <w:spacing w:before="120" w:after="240"/>
    </w:pPr>
    <w:rPr>
      <w:sz w:val="22"/>
      <w:szCs w:val="20"/>
      <w:lang w:eastAsia="en-US"/>
    </w:rPr>
  </w:style>
  <w:style w:type="paragraph" w:customStyle="1" w:styleId="Heading3withBreak">
    <w:name w:val="Heading 3 with Break"/>
    <w:basedOn w:val="Heading3"/>
    <w:next w:val="BodyIndent4"/>
    <w:rsid w:val="00721BE2"/>
    <w:pPr>
      <w:pageBreakBefore/>
      <w:tabs>
        <w:tab w:val="num" w:pos="0"/>
      </w:tabs>
      <w:suppressAutoHyphens w:val="0"/>
    </w:pPr>
    <w:rPr>
      <w:bCs w:val="0"/>
      <w:caps/>
      <w:snapToGrid w:val="0"/>
      <w:sz w:val="22"/>
      <w:szCs w:val="22"/>
      <w:lang w:eastAsia="en-US"/>
    </w:rPr>
  </w:style>
  <w:style w:type="paragraph" w:customStyle="1" w:styleId="BodyIndent4">
    <w:name w:val="Body Indent 4"/>
    <w:basedOn w:val="Normal"/>
    <w:autoRedefine/>
    <w:rsid w:val="00721BE2"/>
    <w:pPr>
      <w:suppressAutoHyphens w:val="0"/>
      <w:spacing w:before="120"/>
      <w:ind w:left="576"/>
    </w:pPr>
    <w:rPr>
      <w:sz w:val="22"/>
      <w:szCs w:val="20"/>
      <w:lang w:eastAsia="en-US"/>
    </w:rPr>
  </w:style>
  <w:style w:type="paragraph" w:customStyle="1" w:styleId="HeadingIndent4">
    <w:name w:val="Heading Indent 4"/>
    <w:basedOn w:val="Heading3"/>
    <w:next w:val="BodyIndent4"/>
    <w:rsid w:val="00721BE2"/>
    <w:pPr>
      <w:tabs>
        <w:tab w:val="num" w:pos="0"/>
      </w:tabs>
      <w:suppressAutoHyphens w:val="0"/>
      <w:spacing w:before="240"/>
      <w:ind w:left="576"/>
    </w:pPr>
    <w:rPr>
      <w:bCs w:val="0"/>
      <w:caps/>
      <w:sz w:val="22"/>
      <w:szCs w:val="22"/>
      <w:lang w:eastAsia="en-US"/>
    </w:rPr>
  </w:style>
  <w:style w:type="paragraph" w:customStyle="1" w:styleId="MHead">
    <w:name w:val="MHead"/>
    <w:basedOn w:val="Heading1"/>
    <w:rsid w:val="00721BE2"/>
    <w:pPr>
      <w:widowControl w:val="0"/>
      <w:numPr>
        <w:numId w:val="0"/>
      </w:numPr>
      <w:pBdr>
        <w:bottom w:val="single" w:sz="4" w:space="1" w:color="auto"/>
      </w:pBdr>
      <w:suppressAutoHyphens w:val="0"/>
      <w:spacing w:before="0" w:after="0"/>
      <w:jc w:val="center"/>
    </w:pPr>
    <w:rPr>
      <w:rFonts w:cs="Times New Roman"/>
      <w:bCs w:val="0"/>
      <w:caps w:val="0"/>
      <w:snapToGrid w:val="0"/>
      <w:kern w:val="28"/>
      <w:szCs w:val="20"/>
      <w:lang w:eastAsia="en-US"/>
    </w:rPr>
  </w:style>
  <w:style w:type="paragraph" w:customStyle="1" w:styleId="Process">
    <w:name w:val="Process"/>
    <w:basedOn w:val="BodyIndent4Bulleted"/>
    <w:rsid w:val="00721BE2"/>
    <w:pPr>
      <w:numPr>
        <w:numId w:val="5"/>
      </w:numPr>
      <w:ind w:right="864"/>
    </w:pPr>
  </w:style>
  <w:style w:type="paragraph" w:customStyle="1" w:styleId="TOCTitle">
    <w:name w:val="TOCTitle"/>
    <w:basedOn w:val="MTitle"/>
    <w:rsid w:val="00721BE2"/>
    <w:pPr>
      <w:pBdr>
        <w:bottom w:val="single" w:sz="4" w:space="1" w:color="auto"/>
      </w:pBdr>
      <w:jc w:val="center"/>
    </w:pPr>
    <w:rPr>
      <w:sz w:val="36"/>
    </w:rPr>
  </w:style>
  <w:style w:type="paragraph" w:customStyle="1" w:styleId="SubheadingIndent4">
    <w:name w:val="Subheading Indent 4"/>
    <w:basedOn w:val="HeadingIndent4"/>
    <w:next w:val="BodyIndent4"/>
    <w:rsid w:val="00721BE2"/>
    <w:pPr>
      <w:spacing w:before="180"/>
    </w:pPr>
    <w:rPr>
      <w:b w:val="0"/>
      <w:i/>
      <w:u w:val="single"/>
    </w:rPr>
  </w:style>
  <w:style w:type="paragraph" w:customStyle="1" w:styleId="BodyIndent4Numbered">
    <w:name w:val="Body Indent 4 Numbered"/>
    <w:basedOn w:val="Body"/>
    <w:rsid w:val="00721BE2"/>
    <w:pPr>
      <w:numPr>
        <w:numId w:val="7"/>
      </w:numPr>
    </w:pPr>
  </w:style>
  <w:style w:type="paragraph" w:customStyle="1" w:styleId="Body">
    <w:name w:val="Body"/>
    <w:basedOn w:val="Normal"/>
    <w:rsid w:val="00721BE2"/>
    <w:pPr>
      <w:suppressAutoHyphens w:val="0"/>
      <w:spacing w:before="120"/>
      <w:ind w:firstLine="720"/>
    </w:pPr>
    <w:rPr>
      <w:szCs w:val="20"/>
      <w:lang w:eastAsia="en-US"/>
    </w:rPr>
  </w:style>
  <w:style w:type="paragraph" w:customStyle="1" w:styleId="BulletList">
    <w:name w:val="Bullet List"/>
    <w:basedOn w:val="BodyIndent4Bulleted"/>
    <w:rsid w:val="00721BE2"/>
    <w:pPr>
      <w:numPr>
        <w:numId w:val="6"/>
      </w:numPr>
    </w:pPr>
  </w:style>
  <w:style w:type="paragraph" w:customStyle="1" w:styleId="StepTaskList">
    <w:name w:val="Step Task List"/>
    <w:basedOn w:val="Normal"/>
    <w:rsid w:val="00721BE2"/>
    <w:pPr>
      <w:numPr>
        <w:numId w:val="8"/>
      </w:numPr>
      <w:suppressAutoHyphens w:val="0"/>
      <w:spacing w:before="120"/>
    </w:pPr>
    <w:rPr>
      <w:szCs w:val="20"/>
      <w:lang w:eastAsia="en-US"/>
    </w:rPr>
  </w:style>
  <w:style w:type="paragraph" w:customStyle="1" w:styleId="Appendix">
    <w:name w:val="Appendix"/>
    <w:basedOn w:val="Heading1"/>
    <w:next w:val="Body"/>
    <w:rsid w:val="00721BE2"/>
    <w:pPr>
      <w:widowControl w:val="0"/>
      <w:numPr>
        <w:numId w:val="10"/>
      </w:numPr>
      <w:pBdr>
        <w:bottom w:val="single" w:sz="4" w:space="1" w:color="auto"/>
      </w:pBdr>
      <w:tabs>
        <w:tab w:val="clear" w:pos="1440"/>
        <w:tab w:val="num" w:pos="1080"/>
      </w:tabs>
      <w:suppressAutoHyphens w:val="0"/>
      <w:spacing w:before="120" w:after="0"/>
      <w:ind w:left="1080" w:hanging="360"/>
    </w:pPr>
    <w:rPr>
      <w:rFonts w:cs="Times New Roman"/>
      <w:bCs w:val="0"/>
      <w:caps w:val="0"/>
      <w:snapToGrid w:val="0"/>
      <w:kern w:val="28"/>
      <w:szCs w:val="20"/>
      <w:lang w:eastAsia="en-US"/>
    </w:rPr>
  </w:style>
  <w:style w:type="paragraph" w:customStyle="1" w:styleId="RFP">
    <w:name w:val="RFP"/>
    <w:basedOn w:val="Normal"/>
    <w:rsid w:val="00721BE2"/>
    <w:pPr>
      <w:numPr>
        <w:numId w:val="11"/>
      </w:numPr>
      <w:suppressAutoHyphens w:val="0"/>
      <w:spacing w:before="120"/>
    </w:pPr>
    <w:rPr>
      <w:szCs w:val="20"/>
      <w:lang w:eastAsia="en-US"/>
    </w:rPr>
  </w:style>
  <w:style w:type="paragraph" w:customStyle="1" w:styleId="RFPHeading">
    <w:name w:val="RFP Heading"/>
    <w:basedOn w:val="RFP"/>
    <w:rsid w:val="00721BE2"/>
    <w:pPr>
      <w:keepNext/>
      <w:keepLines/>
      <w:numPr>
        <w:numId w:val="12"/>
      </w:numPr>
      <w:pBdr>
        <w:bottom w:val="single" w:sz="4" w:space="1" w:color="auto"/>
      </w:pBdr>
      <w:tabs>
        <w:tab w:val="clear" w:pos="360"/>
        <w:tab w:val="num" w:pos="1440"/>
      </w:tabs>
      <w:spacing w:before="240"/>
      <w:ind w:left="1440"/>
    </w:pPr>
    <w:rPr>
      <w:b/>
      <w:sz w:val="22"/>
    </w:rPr>
  </w:style>
  <w:style w:type="paragraph" w:customStyle="1" w:styleId="StyleRFPVerdana">
    <w:name w:val="Style RFP + Verdana"/>
    <w:basedOn w:val="RFP"/>
    <w:rsid w:val="00721BE2"/>
  </w:style>
  <w:style w:type="character" w:customStyle="1" w:styleId="lg">
    <w:name w:val="lg"/>
    <w:basedOn w:val="DefaultParagraphFont"/>
    <w:rsid w:val="00721BE2"/>
  </w:style>
  <w:style w:type="character" w:customStyle="1" w:styleId="ppt">
    <w:name w:val="ppt"/>
    <w:basedOn w:val="DefaultParagraphFont"/>
    <w:rsid w:val="00721BE2"/>
  </w:style>
  <w:style w:type="paragraph" w:styleId="BalloonText">
    <w:name w:val="Balloon Text"/>
    <w:basedOn w:val="Normal"/>
    <w:link w:val="BalloonTextChar"/>
    <w:uiPriority w:val="99"/>
    <w:semiHidden/>
    <w:unhideWhenUsed/>
    <w:rsid w:val="00C50BEB"/>
    <w:rPr>
      <w:rFonts w:ascii="Tahoma" w:hAnsi="Tahoma" w:cs="Tahoma"/>
      <w:sz w:val="16"/>
      <w:szCs w:val="16"/>
    </w:rPr>
  </w:style>
  <w:style w:type="character" w:customStyle="1" w:styleId="BalloonTextChar">
    <w:name w:val="Balloon Text Char"/>
    <w:basedOn w:val="DefaultParagraphFont"/>
    <w:link w:val="BalloonText"/>
    <w:uiPriority w:val="99"/>
    <w:semiHidden/>
    <w:rsid w:val="00C50BEB"/>
    <w:rPr>
      <w:rFonts w:ascii="Tahoma" w:hAnsi="Tahoma" w:cs="Tahoma"/>
      <w:sz w:val="16"/>
      <w:szCs w:val="16"/>
      <w:lang w:eastAsia="ar-SA"/>
    </w:rPr>
  </w:style>
  <w:style w:type="table" w:styleId="TableGrid">
    <w:name w:val="Table Grid"/>
    <w:basedOn w:val="TableNormal"/>
    <w:uiPriority w:val="59"/>
    <w:rsid w:val="00366BDE"/>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66BDE"/>
    <w:pPr>
      <w:suppressAutoHyphens w:val="0"/>
      <w:spacing w:after="200" w:line="276" w:lineRule="auto"/>
      <w:ind w:left="720"/>
      <w:contextualSpacing/>
    </w:pPr>
    <w:rPr>
      <w:rFonts w:ascii="Calibri" w:eastAsia="Calibri" w:hAnsi="Calibri"/>
      <w:sz w:val="22"/>
      <w:szCs w:val="22"/>
      <w:lang w:eastAsia="en-US"/>
    </w:rPr>
  </w:style>
  <w:style w:type="table" w:styleId="LightList-Accent6">
    <w:name w:val="Light List Accent 6"/>
    <w:basedOn w:val="TableNormal"/>
    <w:uiPriority w:val="61"/>
    <w:rsid w:val="006252D0"/>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il">
    <w:name w:val="il"/>
    <w:basedOn w:val="DefaultParagraphFont"/>
    <w:rsid w:val="006279F5"/>
  </w:style>
  <w:style w:type="character" w:customStyle="1" w:styleId="Heading1Char">
    <w:name w:val="Heading 1 Char"/>
    <w:basedOn w:val="DefaultParagraphFont"/>
    <w:link w:val="Heading1"/>
    <w:rsid w:val="00167950"/>
    <w:rPr>
      <w:rFonts w:ascii="Arial" w:hAnsi="Arial" w:cs="Arial"/>
      <w:b/>
      <w:bCs/>
      <w:caps/>
      <w:color w:val="D95900"/>
      <w:kern w:val="24"/>
      <w:sz w:val="24"/>
      <w:szCs w:val="32"/>
      <w:lang w:eastAsia="ar-SA"/>
    </w:rPr>
  </w:style>
  <w:style w:type="character" w:customStyle="1" w:styleId="Heading2Char">
    <w:name w:val="Heading 2 Char"/>
    <w:basedOn w:val="DefaultParagraphFont"/>
    <w:link w:val="Heading2"/>
    <w:rsid w:val="00167950"/>
    <w:rPr>
      <w:rFonts w:ascii="Arial" w:hAnsi="Arial" w:cs="Arial"/>
      <w:b/>
      <w:bCs/>
      <w:iCs/>
      <w:sz w:val="22"/>
      <w:szCs w:val="28"/>
      <w:lang w:eastAsia="ar-SA"/>
    </w:rPr>
  </w:style>
  <w:style w:type="character" w:customStyle="1" w:styleId="PlainTextChar">
    <w:name w:val="Plain Text Char"/>
    <w:basedOn w:val="DefaultParagraphFont"/>
    <w:link w:val="PlainText"/>
    <w:uiPriority w:val="99"/>
    <w:rsid w:val="00CA5BE4"/>
    <w:rPr>
      <w:rFonts w:ascii="Courier New" w:hAnsi="Courier New" w:cs="Courier New"/>
      <w:lang w:eastAsia="ar-SA"/>
    </w:rPr>
  </w:style>
  <w:style w:type="paragraph" w:customStyle="1" w:styleId="TableHeader">
    <w:name w:val="TableHeader"/>
    <w:rsid w:val="00447859"/>
    <w:pPr>
      <w:spacing w:before="60" w:after="60"/>
      <w:jc w:val="center"/>
    </w:pPr>
    <w:rPr>
      <w:rFonts w:ascii="Century Gothic" w:hAnsi="Century Gothic"/>
      <w:b/>
      <w:color w:val="800080"/>
    </w:rPr>
  </w:style>
  <w:style w:type="paragraph" w:styleId="TOCHeading">
    <w:name w:val="TOC Heading"/>
    <w:basedOn w:val="Heading1"/>
    <w:next w:val="Normal"/>
    <w:uiPriority w:val="39"/>
    <w:semiHidden/>
    <w:unhideWhenUsed/>
    <w:qFormat/>
    <w:rsid w:val="00A75DAF"/>
    <w:pPr>
      <w:keepLines/>
      <w:numPr>
        <w:numId w:val="0"/>
      </w:numPr>
      <w:suppressAutoHyphens w:val="0"/>
      <w:spacing w:before="480" w:after="0" w:line="276" w:lineRule="auto"/>
      <w:outlineLvl w:val="9"/>
    </w:pPr>
    <w:rPr>
      <w:rFonts w:ascii="Cambria" w:hAnsi="Cambria" w:cs="Times New Roman"/>
      <w:caps w:val="0"/>
      <w:color w:val="365F91"/>
      <w:kern w:val="0"/>
      <w:sz w:val="28"/>
      <w:szCs w:val="28"/>
      <w:lang w:eastAsia="en-US"/>
    </w:rPr>
  </w:style>
  <w:style w:type="paragraph" w:styleId="CommentSubject">
    <w:name w:val="annotation subject"/>
    <w:basedOn w:val="CommentText"/>
    <w:next w:val="CommentText"/>
    <w:link w:val="CommentSubjectChar"/>
    <w:uiPriority w:val="99"/>
    <w:semiHidden/>
    <w:unhideWhenUsed/>
    <w:rsid w:val="002C3645"/>
    <w:rPr>
      <w:b/>
      <w:bCs/>
    </w:rPr>
  </w:style>
  <w:style w:type="character" w:customStyle="1" w:styleId="CommentTextChar">
    <w:name w:val="Comment Text Char"/>
    <w:basedOn w:val="DefaultParagraphFont"/>
    <w:link w:val="CommentText"/>
    <w:semiHidden/>
    <w:rsid w:val="002C3645"/>
    <w:rPr>
      <w:rFonts w:ascii="Arial" w:hAnsi="Arial"/>
      <w:lang w:eastAsia="ar-SA"/>
    </w:rPr>
  </w:style>
  <w:style w:type="character" w:customStyle="1" w:styleId="CommentSubjectChar">
    <w:name w:val="Comment Subject Char"/>
    <w:basedOn w:val="CommentTextChar"/>
    <w:link w:val="CommentSubject"/>
    <w:uiPriority w:val="99"/>
    <w:semiHidden/>
    <w:rsid w:val="002C3645"/>
    <w:rPr>
      <w:rFonts w:ascii="Arial" w:hAnsi="Arial"/>
      <w:b/>
      <w:bCs/>
      <w:lang w:eastAsia="ar-SA"/>
    </w:rPr>
  </w:style>
  <w:style w:type="paragraph" w:styleId="Revision">
    <w:name w:val="Revision"/>
    <w:hidden/>
    <w:uiPriority w:val="99"/>
    <w:semiHidden/>
    <w:rsid w:val="00F43CF3"/>
    <w:rPr>
      <w:rFonts w:ascii="Arial" w:hAnsi="Arial"/>
      <w:szCs w:val="24"/>
      <w:lang w:eastAsia="ar-SA"/>
    </w:rPr>
  </w:style>
  <w:style w:type="character" w:customStyle="1" w:styleId="apple-converted-space">
    <w:name w:val="apple-converted-space"/>
    <w:basedOn w:val="DefaultParagraphFont"/>
    <w:rsid w:val="00FC79E2"/>
  </w:style>
  <w:style w:type="table" w:customStyle="1" w:styleId="LightShading1">
    <w:name w:val="Light Shading1"/>
    <w:basedOn w:val="TableNormal"/>
    <w:uiPriority w:val="60"/>
    <w:rsid w:val="0088749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5C7BFB"/>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2">
    <w:name w:val="Light Shading Accent 2"/>
    <w:basedOn w:val="TableNormal"/>
    <w:uiPriority w:val="60"/>
    <w:rsid w:val="005C7BF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1555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6308">
      <w:bodyDiv w:val="1"/>
      <w:marLeft w:val="0"/>
      <w:marRight w:val="0"/>
      <w:marTop w:val="0"/>
      <w:marBottom w:val="0"/>
      <w:divBdr>
        <w:top w:val="none" w:sz="0" w:space="0" w:color="auto"/>
        <w:left w:val="none" w:sz="0" w:space="0" w:color="auto"/>
        <w:bottom w:val="none" w:sz="0" w:space="0" w:color="auto"/>
        <w:right w:val="none" w:sz="0" w:space="0" w:color="auto"/>
      </w:divBdr>
    </w:div>
    <w:div w:id="126899185">
      <w:bodyDiv w:val="1"/>
      <w:marLeft w:val="0"/>
      <w:marRight w:val="0"/>
      <w:marTop w:val="0"/>
      <w:marBottom w:val="0"/>
      <w:divBdr>
        <w:top w:val="none" w:sz="0" w:space="0" w:color="auto"/>
        <w:left w:val="none" w:sz="0" w:space="0" w:color="auto"/>
        <w:bottom w:val="none" w:sz="0" w:space="0" w:color="auto"/>
        <w:right w:val="none" w:sz="0" w:space="0" w:color="auto"/>
      </w:divBdr>
    </w:div>
    <w:div w:id="210577590">
      <w:bodyDiv w:val="1"/>
      <w:marLeft w:val="0"/>
      <w:marRight w:val="0"/>
      <w:marTop w:val="0"/>
      <w:marBottom w:val="0"/>
      <w:divBdr>
        <w:top w:val="none" w:sz="0" w:space="0" w:color="auto"/>
        <w:left w:val="none" w:sz="0" w:space="0" w:color="auto"/>
        <w:bottom w:val="none" w:sz="0" w:space="0" w:color="auto"/>
        <w:right w:val="none" w:sz="0" w:space="0" w:color="auto"/>
      </w:divBdr>
    </w:div>
    <w:div w:id="365719344">
      <w:bodyDiv w:val="1"/>
      <w:marLeft w:val="0"/>
      <w:marRight w:val="0"/>
      <w:marTop w:val="0"/>
      <w:marBottom w:val="0"/>
      <w:divBdr>
        <w:top w:val="none" w:sz="0" w:space="0" w:color="auto"/>
        <w:left w:val="none" w:sz="0" w:space="0" w:color="auto"/>
        <w:bottom w:val="none" w:sz="0" w:space="0" w:color="auto"/>
        <w:right w:val="none" w:sz="0" w:space="0" w:color="auto"/>
      </w:divBdr>
    </w:div>
    <w:div w:id="449202913">
      <w:bodyDiv w:val="1"/>
      <w:marLeft w:val="0"/>
      <w:marRight w:val="0"/>
      <w:marTop w:val="0"/>
      <w:marBottom w:val="0"/>
      <w:divBdr>
        <w:top w:val="none" w:sz="0" w:space="0" w:color="auto"/>
        <w:left w:val="none" w:sz="0" w:space="0" w:color="auto"/>
        <w:bottom w:val="none" w:sz="0" w:space="0" w:color="auto"/>
        <w:right w:val="none" w:sz="0" w:space="0" w:color="auto"/>
      </w:divBdr>
    </w:div>
    <w:div w:id="557908087">
      <w:bodyDiv w:val="1"/>
      <w:marLeft w:val="0"/>
      <w:marRight w:val="0"/>
      <w:marTop w:val="0"/>
      <w:marBottom w:val="0"/>
      <w:divBdr>
        <w:top w:val="none" w:sz="0" w:space="0" w:color="auto"/>
        <w:left w:val="none" w:sz="0" w:space="0" w:color="auto"/>
        <w:bottom w:val="none" w:sz="0" w:space="0" w:color="auto"/>
        <w:right w:val="none" w:sz="0" w:space="0" w:color="auto"/>
      </w:divBdr>
    </w:div>
    <w:div w:id="564923572">
      <w:bodyDiv w:val="1"/>
      <w:marLeft w:val="0"/>
      <w:marRight w:val="0"/>
      <w:marTop w:val="0"/>
      <w:marBottom w:val="0"/>
      <w:divBdr>
        <w:top w:val="none" w:sz="0" w:space="0" w:color="auto"/>
        <w:left w:val="none" w:sz="0" w:space="0" w:color="auto"/>
        <w:bottom w:val="none" w:sz="0" w:space="0" w:color="auto"/>
        <w:right w:val="none" w:sz="0" w:space="0" w:color="auto"/>
      </w:divBdr>
    </w:div>
    <w:div w:id="715853652">
      <w:bodyDiv w:val="1"/>
      <w:marLeft w:val="0"/>
      <w:marRight w:val="0"/>
      <w:marTop w:val="0"/>
      <w:marBottom w:val="0"/>
      <w:divBdr>
        <w:top w:val="none" w:sz="0" w:space="0" w:color="auto"/>
        <w:left w:val="none" w:sz="0" w:space="0" w:color="auto"/>
        <w:bottom w:val="none" w:sz="0" w:space="0" w:color="auto"/>
        <w:right w:val="none" w:sz="0" w:space="0" w:color="auto"/>
      </w:divBdr>
    </w:div>
    <w:div w:id="1264076428">
      <w:bodyDiv w:val="1"/>
      <w:marLeft w:val="0"/>
      <w:marRight w:val="0"/>
      <w:marTop w:val="0"/>
      <w:marBottom w:val="0"/>
      <w:divBdr>
        <w:top w:val="none" w:sz="0" w:space="0" w:color="auto"/>
        <w:left w:val="none" w:sz="0" w:space="0" w:color="auto"/>
        <w:bottom w:val="none" w:sz="0" w:space="0" w:color="auto"/>
        <w:right w:val="none" w:sz="0" w:space="0" w:color="auto"/>
      </w:divBdr>
    </w:div>
    <w:div w:id="1326392995">
      <w:bodyDiv w:val="1"/>
      <w:marLeft w:val="0"/>
      <w:marRight w:val="0"/>
      <w:marTop w:val="0"/>
      <w:marBottom w:val="0"/>
      <w:divBdr>
        <w:top w:val="none" w:sz="0" w:space="0" w:color="auto"/>
        <w:left w:val="none" w:sz="0" w:space="0" w:color="auto"/>
        <w:bottom w:val="none" w:sz="0" w:space="0" w:color="auto"/>
        <w:right w:val="none" w:sz="0" w:space="0" w:color="auto"/>
      </w:divBdr>
    </w:div>
    <w:div w:id="1418752466">
      <w:bodyDiv w:val="1"/>
      <w:marLeft w:val="0"/>
      <w:marRight w:val="0"/>
      <w:marTop w:val="0"/>
      <w:marBottom w:val="0"/>
      <w:divBdr>
        <w:top w:val="none" w:sz="0" w:space="0" w:color="auto"/>
        <w:left w:val="none" w:sz="0" w:space="0" w:color="auto"/>
        <w:bottom w:val="none" w:sz="0" w:space="0" w:color="auto"/>
        <w:right w:val="none" w:sz="0" w:space="0" w:color="auto"/>
      </w:divBdr>
    </w:div>
    <w:div w:id="1477991101">
      <w:bodyDiv w:val="1"/>
      <w:marLeft w:val="0"/>
      <w:marRight w:val="0"/>
      <w:marTop w:val="0"/>
      <w:marBottom w:val="0"/>
      <w:divBdr>
        <w:top w:val="none" w:sz="0" w:space="0" w:color="auto"/>
        <w:left w:val="none" w:sz="0" w:space="0" w:color="auto"/>
        <w:bottom w:val="none" w:sz="0" w:space="0" w:color="auto"/>
        <w:right w:val="none" w:sz="0" w:space="0" w:color="auto"/>
      </w:divBdr>
    </w:div>
    <w:div w:id="1523933378">
      <w:bodyDiv w:val="1"/>
      <w:marLeft w:val="0"/>
      <w:marRight w:val="0"/>
      <w:marTop w:val="0"/>
      <w:marBottom w:val="0"/>
      <w:divBdr>
        <w:top w:val="none" w:sz="0" w:space="0" w:color="auto"/>
        <w:left w:val="none" w:sz="0" w:space="0" w:color="auto"/>
        <w:bottom w:val="none" w:sz="0" w:space="0" w:color="auto"/>
        <w:right w:val="none" w:sz="0" w:space="0" w:color="auto"/>
      </w:divBdr>
    </w:div>
    <w:div w:id="1537355615">
      <w:bodyDiv w:val="1"/>
      <w:marLeft w:val="0"/>
      <w:marRight w:val="0"/>
      <w:marTop w:val="0"/>
      <w:marBottom w:val="0"/>
      <w:divBdr>
        <w:top w:val="none" w:sz="0" w:space="0" w:color="auto"/>
        <w:left w:val="none" w:sz="0" w:space="0" w:color="auto"/>
        <w:bottom w:val="none" w:sz="0" w:space="0" w:color="auto"/>
        <w:right w:val="none" w:sz="0" w:space="0" w:color="auto"/>
      </w:divBdr>
    </w:div>
    <w:div w:id="1701783307">
      <w:bodyDiv w:val="1"/>
      <w:marLeft w:val="0"/>
      <w:marRight w:val="0"/>
      <w:marTop w:val="0"/>
      <w:marBottom w:val="0"/>
      <w:divBdr>
        <w:top w:val="none" w:sz="0" w:space="0" w:color="auto"/>
        <w:left w:val="none" w:sz="0" w:space="0" w:color="auto"/>
        <w:bottom w:val="none" w:sz="0" w:space="0" w:color="auto"/>
        <w:right w:val="none" w:sz="0" w:space="0" w:color="auto"/>
      </w:divBdr>
    </w:div>
    <w:div w:id="1725177305">
      <w:bodyDiv w:val="1"/>
      <w:marLeft w:val="0"/>
      <w:marRight w:val="0"/>
      <w:marTop w:val="0"/>
      <w:marBottom w:val="0"/>
      <w:divBdr>
        <w:top w:val="none" w:sz="0" w:space="0" w:color="auto"/>
        <w:left w:val="none" w:sz="0" w:space="0" w:color="auto"/>
        <w:bottom w:val="none" w:sz="0" w:space="0" w:color="auto"/>
        <w:right w:val="none" w:sz="0" w:space="0" w:color="auto"/>
      </w:divBdr>
    </w:div>
    <w:div w:id="1791630274">
      <w:bodyDiv w:val="1"/>
      <w:marLeft w:val="0"/>
      <w:marRight w:val="0"/>
      <w:marTop w:val="0"/>
      <w:marBottom w:val="0"/>
      <w:divBdr>
        <w:top w:val="none" w:sz="0" w:space="0" w:color="auto"/>
        <w:left w:val="none" w:sz="0" w:space="0" w:color="auto"/>
        <w:bottom w:val="none" w:sz="0" w:space="0" w:color="auto"/>
        <w:right w:val="none" w:sz="0" w:space="0" w:color="auto"/>
      </w:divBdr>
    </w:div>
    <w:div w:id="18782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oragoodstrftim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05A6-5E72-4BDD-B896-33A84EF2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STATEMENT OF WORK</vt:lpstr>
    </vt:vector>
  </TitlesOfParts>
  <Company>Kinetic Data Inc.</Company>
  <LinksUpToDate>false</LinksUpToDate>
  <CharactersWithSpaces>8343</CharactersWithSpaces>
  <SharedDoc>false</SharedDoc>
  <HLinks>
    <vt:vector size="456" baseType="variant">
      <vt:variant>
        <vt:i4>3211387</vt:i4>
      </vt:variant>
      <vt:variant>
        <vt:i4>408</vt:i4>
      </vt:variant>
      <vt:variant>
        <vt:i4>0</vt:i4>
      </vt:variant>
      <vt:variant>
        <vt:i4>5</vt:i4>
      </vt:variant>
      <vt:variant>
        <vt:lpwstr>http://it.frb.org/NSD/</vt:lpwstr>
      </vt:variant>
      <vt:variant>
        <vt:lpwstr/>
      </vt:variant>
      <vt:variant>
        <vt:i4>3211387</vt:i4>
      </vt:variant>
      <vt:variant>
        <vt:i4>405</vt:i4>
      </vt:variant>
      <vt:variant>
        <vt:i4>0</vt:i4>
      </vt:variant>
      <vt:variant>
        <vt:i4>5</vt:i4>
      </vt:variant>
      <vt:variant>
        <vt:lpwstr>http://it.frb.org/NSD/</vt:lpwstr>
      </vt:variant>
      <vt:variant>
        <vt:lpwstr/>
      </vt:variant>
      <vt:variant>
        <vt:i4>3211387</vt:i4>
      </vt:variant>
      <vt:variant>
        <vt:i4>402</vt:i4>
      </vt:variant>
      <vt:variant>
        <vt:i4>0</vt:i4>
      </vt:variant>
      <vt:variant>
        <vt:i4>5</vt:i4>
      </vt:variant>
      <vt:variant>
        <vt:lpwstr>http://it.frb.org/NSD/</vt:lpwstr>
      </vt:variant>
      <vt:variant>
        <vt:lpwstr/>
      </vt:variant>
      <vt:variant>
        <vt:i4>3211387</vt:i4>
      </vt:variant>
      <vt:variant>
        <vt:i4>399</vt:i4>
      </vt:variant>
      <vt:variant>
        <vt:i4>0</vt:i4>
      </vt:variant>
      <vt:variant>
        <vt:i4>5</vt:i4>
      </vt:variant>
      <vt:variant>
        <vt:lpwstr>http://it.frb.org/NSD/</vt:lpwstr>
      </vt:variant>
      <vt:variant>
        <vt:lpwstr/>
      </vt:variant>
      <vt:variant>
        <vt:i4>3211387</vt:i4>
      </vt:variant>
      <vt:variant>
        <vt:i4>396</vt:i4>
      </vt:variant>
      <vt:variant>
        <vt:i4>0</vt:i4>
      </vt:variant>
      <vt:variant>
        <vt:i4>5</vt:i4>
      </vt:variant>
      <vt:variant>
        <vt:lpwstr>http://it.frb.org/NSD/</vt:lpwstr>
      </vt:variant>
      <vt:variant>
        <vt:lpwstr/>
      </vt:variant>
      <vt:variant>
        <vt:i4>3211387</vt:i4>
      </vt:variant>
      <vt:variant>
        <vt:i4>393</vt:i4>
      </vt:variant>
      <vt:variant>
        <vt:i4>0</vt:i4>
      </vt:variant>
      <vt:variant>
        <vt:i4>5</vt:i4>
      </vt:variant>
      <vt:variant>
        <vt:lpwstr>http://it.frb.org/NSD/</vt:lpwstr>
      </vt:variant>
      <vt:variant>
        <vt:lpwstr/>
      </vt:variant>
      <vt:variant>
        <vt:i4>3211387</vt:i4>
      </vt:variant>
      <vt:variant>
        <vt:i4>390</vt:i4>
      </vt:variant>
      <vt:variant>
        <vt:i4>0</vt:i4>
      </vt:variant>
      <vt:variant>
        <vt:i4>5</vt:i4>
      </vt:variant>
      <vt:variant>
        <vt:lpwstr>http://it.frb.org/NSD/</vt:lpwstr>
      </vt:variant>
      <vt:variant>
        <vt:lpwstr/>
      </vt:variant>
      <vt:variant>
        <vt:i4>3211387</vt:i4>
      </vt:variant>
      <vt:variant>
        <vt:i4>387</vt:i4>
      </vt:variant>
      <vt:variant>
        <vt:i4>0</vt:i4>
      </vt:variant>
      <vt:variant>
        <vt:i4>5</vt:i4>
      </vt:variant>
      <vt:variant>
        <vt:lpwstr>http://it.frb.org/NSD/</vt:lpwstr>
      </vt:variant>
      <vt:variant>
        <vt:lpwstr/>
      </vt:variant>
      <vt:variant>
        <vt:i4>3211387</vt:i4>
      </vt:variant>
      <vt:variant>
        <vt:i4>384</vt:i4>
      </vt:variant>
      <vt:variant>
        <vt:i4>0</vt:i4>
      </vt:variant>
      <vt:variant>
        <vt:i4>5</vt:i4>
      </vt:variant>
      <vt:variant>
        <vt:lpwstr>http://it.frb.org/NSD/</vt:lpwstr>
      </vt:variant>
      <vt:variant>
        <vt:lpwstr/>
      </vt:variant>
      <vt:variant>
        <vt:i4>3211387</vt:i4>
      </vt:variant>
      <vt:variant>
        <vt:i4>381</vt:i4>
      </vt:variant>
      <vt:variant>
        <vt:i4>0</vt:i4>
      </vt:variant>
      <vt:variant>
        <vt:i4>5</vt:i4>
      </vt:variant>
      <vt:variant>
        <vt:lpwstr>http://it.frb.org/NSD/</vt:lpwstr>
      </vt:variant>
      <vt:variant>
        <vt:lpwstr/>
      </vt:variant>
      <vt:variant>
        <vt:i4>3211387</vt:i4>
      </vt:variant>
      <vt:variant>
        <vt:i4>378</vt:i4>
      </vt:variant>
      <vt:variant>
        <vt:i4>0</vt:i4>
      </vt:variant>
      <vt:variant>
        <vt:i4>5</vt:i4>
      </vt:variant>
      <vt:variant>
        <vt:lpwstr>http://it.frb.org/NSD/</vt:lpwstr>
      </vt:variant>
      <vt:variant>
        <vt:lpwstr/>
      </vt:variant>
      <vt:variant>
        <vt:i4>3211387</vt:i4>
      </vt:variant>
      <vt:variant>
        <vt:i4>375</vt:i4>
      </vt:variant>
      <vt:variant>
        <vt:i4>0</vt:i4>
      </vt:variant>
      <vt:variant>
        <vt:i4>5</vt:i4>
      </vt:variant>
      <vt:variant>
        <vt:lpwstr>http://it.frb.org/NSD/</vt:lpwstr>
      </vt:variant>
      <vt:variant>
        <vt:lpwstr/>
      </vt:variant>
      <vt:variant>
        <vt:i4>3211387</vt:i4>
      </vt:variant>
      <vt:variant>
        <vt:i4>372</vt:i4>
      </vt:variant>
      <vt:variant>
        <vt:i4>0</vt:i4>
      </vt:variant>
      <vt:variant>
        <vt:i4>5</vt:i4>
      </vt:variant>
      <vt:variant>
        <vt:lpwstr>http://it.frb.org/NSD/</vt:lpwstr>
      </vt:variant>
      <vt:variant>
        <vt:lpwstr/>
      </vt:variant>
      <vt:variant>
        <vt:i4>1966111</vt:i4>
      </vt:variant>
      <vt:variant>
        <vt:i4>369</vt:i4>
      </vt:variant>
      <vt:variant>
        <vt:i4>0</vt:i4>
      </vt:variant>
      <vt:variant>
        <vt:i4>5</vt:i4>
      </vt:variant>
      <vt:variant>
        <vt:lpwstr>http://it.frb.org/NSD</vt:lpwstr>
      </vt:variant>
      <vt:variant>
        <vt:lpwstr/>
      </vt:variant>
      <vt:variant>
        <vt:i4>1966111</vt:i4>
      </vt:variant>
      <vt:variant>
        <vt:i4>366</vt:i4>
      </vt:variant>
      <vt:variant>
        <vt:i4>0</vt:i4>
      </vt:variant>
      <vt:variant>
        <vt:i4>5</vt:i4>
      </vt:variant>
      <vt:variant>
        <vt:lpwstr>http://it.frb.org/NSD</vt:lpwstr>
      </vt:variant>
      <vt:variant>
        <vt:lpwstr/>
      </vt:variant>
      <vt:variant>
        <vt:i4>1966111</vt:i4>
      </vt:variant>
      <vt:variant>
        <vt:i4>363</vt:i4>
      </vt:variant>
      <vt:variant>
        <vt:i4>0</vt:i4>
      </vt:variant>
      <vt:variant>
        <vt:i4>5</vt:i4>
      </vt:variant>
      <vt:variant>
        <vt:lpwstr>http://it.frb.org/NSD</vt:lpwstr>
      </vt:variant>
      <vt:variant>
        <vt:lpwstr/>
      </vt:variant>
      <vt:variant>
        <vt:i4>1376305</vt:i4>
      </vt:variant>
      <vt:variant>
        <vt:i4>356</vt:i4>
      </vt:variant>
      <vt:variant>
        <vt:i4>0</vt:i4>
      </vt:variant>
      <vt:variant>
        <vt:i4>5</vt:i4>
      </vt:variant>
      <vt:variant>
        <vt:lpwstr/>
      </vt:variant>
      <vt:variant>
        <vt:lpwstr>_Toc322254562</vt:lpwstr>
      </vt:variant>
      <vt:variant>
        <vt:i4>1376305</vt:i4>
      </vt:variant>
      <vt:variant>
        <vt:i4>350</vt:i4>
      </vt:variant>
      <vt:variant>
        <vt:i4>0</vt:i4>
      </vt:variant>
      <vt:variant>
        <vt:i4>5</vt:i4>
      </vt:variant>
      <vt:variant>
        <vt:lpwstr/>
      </vt:variant>
      <vt:variant>
        <vt:lpwstr>_Toc322254561</vt:lpwstr>
      </vt:variant>
      <vt:variant>
        <vt:i4>1376305</vt:i4>
      </vt:variant>
      <vt:variant>
        <vt:i4>344</vt:i4>
      </vt:variant>
      <vt:variant>
        <vt:i4>0</vt:i4>
      </vt:variant>
      <vt:variant>
        <vt:i4>5</vt:i4>
      </vt:variant>
      <vt:variant>
        <vt:lpwstr/>
      </vt:variant>
      <vt:variant>
        <vt:lpwstr>_Toc322254560</vt:lpwstr>
      </vt:variant>
      <vt:variant>
        <vt:i4>1441841</vt:i4>
      </vt:variant>
      <vt:variant>
        <vt:i4>338</vt:i4>
      </vt:variant>
      <vt:variant>
        <vt:i4>0</vt:i4>
      </vt:variant>
      <vt:variant>
        <vt:i4>5</vt:i4>
      </vt:variant>
      <vt:variant>
        <vt:lpwstr/>
      </vt:variant>
      <vt:variant>
        <vt:lpwstr>_Toc322254559</vt:lpwstr>
      </vt:variant>
      <vt:variant>
        <vt:i4>1441841</vt:i4>
      </vt:variant>
      <vt:variant>
        <vt:i4>332</vt:i4>
      </vt:variant>
      <vt:variant>
        <vt:i4>0</vt:i4>
      </vt:variant>
      <vt:variant>
        <vt:i4>5</vt:i4>
      </vt:variant>
      <vt:variant>
        <vt:lpwstr/>
      </vt:variant>
      <vt:variant>
        <vt:lpwstr>_Toc322254558</vt:lpwstr>
      </vt:variant>
      <vt:variant>
        <vt:i4>1441841</vt:i4>
      </vt:variant>
      <vt:variant>
        <vt:i4>326</vt:i4>
      </vt:variant>
      <vt:variant>
        <vt:i4>0</vt:i4>
      </vt:variant>
      <vt:variant>
        <vt:i4>5</vt:i4>
      </vt:variant>
      <vt:variant>
        <vt:lpwstr/>
      </vt:variant>
      <vt:variant>
        <vt:lpwstr>_Toc322254557</vt:lpwstr>
      </vt:variant>
      <vt:variant>
        <vt:i4>1441841</vt:i4>
      </vt:variant>
      <vt:variant>
        <vt:i4>320</vt:i4>
      </vt:variant>
      <vt:variant>
        <vt:i4>0</vt:i4>
      </vt:variant>
      <vt:variant>
        <vt:i4>5</vt:i4>
      </vt:variant>
      <vt:variant>
        <vt:lpwstr/>
      </vt:variant>
      <vt:variant>
        <vt:lpwstr>_Toc322254556</vt:lpwstr>
      </vt:variant>
      <vt:variant>
        <vt:i4>1441841</vt:i4>
      </vt:variant>
      <vt:variant>
        <vt:i4>314</vt:i4>
      </vt:variant>
      <vt:variant>
        <vt:i4>0</vt:i4>
      </vt:variant>
      <vt:variant>
        <vt:i4>5</vt:i4>
      </vt:variant>
      <vt:variant>
        <vt:lpwstr/>
      </vt:variant>
      <vt:variant>
        <vt:lpwstr>_Toc322254555</vt:lpwstr>
      </vt:variant>
      <vt:variant>
        <vt:i4>1441841</vt:i4>
      </vt:variant>
      <vt:variant>
        <vt:i4>308</vt:i4>
      </vt:variant>
      <vt:variant>
        <vt:i4>0</vt:i4>
      </vt:variant>
      <vt:variant>
        <vt:i4>5</vt:i4>
      </vt:variant>
      <vt:variant>
        <vt:lpwstr/>
      </vt:variant>
      <vt:variant>
        <vt:lpwstr>_Toc322254554</vt:lpwstr>
      </vt:variant>
      <vt:variant>
        <vt:i4>1441841</vt:i4>
      </vt:variant>
      <vt:variant>
        <vt:i4>302</vt:i4>
      </vt:variant>
      <vt:variant>
        <vt:i4>0</vt:i4>
      </vt:variant>
      <vt:variant>
        <vt:i4>5</vt:i4>
      </vt:variant>
      <vt:variant>
        <vt:lpwstr/>
      </vt:variant>
      <vt:variant>
        <vt:lpwstr>_Toc322254553</vt:lpwstr>
      </vt:variant>
      <vt:variant>
        <vt:i4>1441841</vt:i4>
      </vt:variant>
      <vt:variant>
        <vt:i4>296</vt:i4>
      </vt:variant>
      <vt:variant>
        <vt:i4>0</vt:i4>
      </vt:variant>
      <vt:variant>
        <vt:i4>5</vt:i4>
      </vt:variant>
      <vt:variant>
        <vt:lpwstr/>
      </vt:variant>
      <vt:variant>
        <vt:lpwstr>_Toc322254552</vt:lpwstr>
      </vt:variant>
      <vt:variant>
        <vt:i4>1441841</vt:i4>
      </vt:variant>
      <vt:variant>
        <vt:i4>290</vt:i4>
      </vt:variant>
      <vt:variant>
        <vt:i4>0</vt:i4>
      </vt:variant>
      <vt:variant>
        <vt:i4>5</vt:i4>
      </vt:variant>
      <vt:variant>
        <vt:lpwstr/>
      </vt:variant>
      <vt:variant>
        <vt:lpwstr>_Toc322254551</vt:lpwstr>
      </vt:variant>
      <vt:variant>
        <vt:i4>1441841</vt:i4>
      </vt:variant>
      <vt:variant>
        <vt:i4>284</vt:i4>
      </vt:variant>
      <vt:variant>
        <vt:i4>0</vt:i4>
      </vt:variant>
      <vt:variant>
        <vt:i4>5</vt:i4>
      </vt:variant>
      <vt:variant>
        <vt:lpwstr/>
      </vt:variant>
      <vt:variant>
        <vt:lpwstr>_Toc322254550</vt:lpwstr>
      </vt:variant>
      <vt:variant>
        <vt:i4>1507377</vt:i4>
      </vt:variant>
      <vt:variant>
        <vt:i4>278</vt:i4>
      </vt:variant>
      <vt:variant>
        <vt:i4>0</vt:i4>
      </vt:variant>
      <vt:variant>
        <vt:i4>5</vt:i4>
      </vt:variant>
      <vt:variant>
        <vt:lpwstr/>
      </vt:variant>
      <vt:variant>
        <vt:lpwstr>_Toc322254549</vt:lpwstr>
      </vt:variant>
      <vt:variant>
        <vt:i4>1507377</vt:i4>
      </vt:variant>
      <vt:variant>
        <vt:i4>272</vt:i4>
      </vt:variant>
      <vt:variant>
        <vt:i4>0</vt:i4>
      </vt:variant>
      <vt:variant>
        <vt:i4>5</vt:i4>
      </vt:variant>
      <vt:variant>
        <vt:lpwstr/>
      </vt:variant>
      <vt:variant>
        <vt:lpwstr>_Toc322254548</vt:lpwstr>
      </vt:variant>
      <vt:variant>
        <vt:i4>1507377</vt:i4>
      </vt:variant>
      <vt:variant>
        <vt:i4>266</vt:i4>
      </vt:variant>
      <vt:variant>
        <vt:i4>0</vt:i4>
      </vt:variant>
      <vt:variant>
        <vt:i4>5</vt:i4>
      </vt:variant>
      <vt:variant>
        <vt:lpwstr/>
      </vt:variant>
      <vt:variant>
        <vt:lpwstr>_Toc322254547</vt:lpwstr>
      </vt:variant>
      <vt:variant>
        <vt:i4>1507377</vt:i4>
      </vt:variant>
      <vt:variant>
        <vt:i4>260</vt:i4>
      </vt:variant>
      <vt:variant>
        <vt:i4>0</vt:i4>
      </vt:variant>
      <vt:variant>
        <vt:i4>5</vt:i4>
      </vt:variant>
      <vt:variant>
        <vt:lpwstr/>
      </vt:variant>
      <vt:variant>
        <vt:lpwstr>_Toc322254546</vt:lpwstr>
      </vt:variant>
      <vt:variant>
        <vt:i4>1507377</vt:i4>
      </vt:variant>
      <vt:variant>
        <vt:i4>254</vt:i4>
      </vt:variant>
      <vt:variant>
        <vt:i4>0</vt:i4>
      </vt:variant>
      <vt:variant>
        <vt:i4>5</vt:i4>
      </vt:variant>
      <vt:variant>
        <vt:lpwstr/>
      </vt:variant>
      <vt:variant>
        <vt:lpwstr>_Toc322254545</vt:lpwstr>
      </vt:variant>
      <vt:variant>
        <vt:i4>1507377</vt:i4>
      </vt:variant>
      <vt:variant>
        <vt:i4>248</vt:i4>
      </vt:variant>
      <vt:variant>
        <vt:i4>0</vt:i4>
      </vt:variant>
      <vt:variant>
        <vt:i4>5</vt:i4>
      </vt:variant>
      <vt:variant>
        <vt:lpwstr/>
      </vt:variant>
      <vt:variant>
        <vt:lpwstr>_Toc322254544</vt:lpwstr>
      </vt:variant>
      <vt:variant>
        <vt:i4>1507377</vt:i4>
      </vt:variant>
      <vt:variant>
        <vt:i4>242</vt:i4>
      </vt:variant>
      <vt:variant>
        <vt:i4>0</vt:i4>
      </vt:variant>
      <vt:variant>
        <vt:i4>5</vt:i4>
      </vt:variant>
      <vt:variant>
        <vt:lpwstr/>
      </vt:variant>
      <vt:variant>
        <vt:lpwstr>_Toc322254543</vt:lpwstr>
      </vt:variant>
      <vt:variant>
        <vt:i4>1507377</vt:i4>
      </vt:variant>
      <vt:variant>
        <vt:i4>236</vt:i4>
      </vt:variant>
      <vt:variant>
        <vt:i4>0</vt:i4>
      </vt:variant>
      <vt:variant>
        <vt:i4>5</vt:i4>
      </vt:variant>
      <vt:variant>
        <vt:lpwstr/>
      </vt:variant>
      <vt:variant>
        <vt:lpwstr>_Toc322254542</vt:lpwstr>
      </vt:variant>
      <vt:variant>
        <vt:i4>1507377</vt:i4>
      </vt:variant>
      <vt:variant>
        <vt:i4>230</vt:i4>
      </vt:variant>
      <vt:variant>
        <vt:i4>0</vt:i4>
      </vt:variant>
      <vt:variant>
        <vt:i4>5</vt:i4>
      </vt:variant>
      <vt:variant>
        <vt:lpwstr/>
      </vt:variant>
      <vt:variant>
        <vt:lpwstr>_Toc322254541</vt:lpwstr>
      </vt:variant>
      <vt:variant>
        <vt:i4>1507377</vt:i4>
      </vt:variant>
      <vt:variant>
        <vt:i4>224</vt:i4>
      </vt:variant>
      <vt:variant>
        <vt:i4>0</vt:i4>
      </vt:variant>
      <vt:variant>
        <vt:i4>5</vt:i4>
      </vt:variant>
      <vt:variant>
        <vt:lpwstr/>
      </vt:variant>
      <vt:variant>
        <vt:lpwstr>_Toc322254540</vt:lpwstr>
      </vt:variant>
      <vt:variant>
        <vt:i4>1048625</vt:i4>
      </vt:variant>
      <vt:variant>
        <vt:i4>218</vt:i4>
      </vt:variant>
      <vt:variant>
        <vt:i4>0</vt:i4>
      </vt:variant>
      <vt:variant>
        <vt:i4>5</vt:i4>
      </vt:variant>
      <vt:variant>
        <vt:lpwstr/>
      </vt:variant>
      <vt:variant>
        <vt:lpwstr>_Toc322254539</vt:lpwstr>
      </vt:variant>
      <vt:variant>
        <vt:i4>1048625</vt:i4>
      </vt:variant>
      <vt:variant>
        <vt:i4>212</vt:i4>
      </vt:variant>
      <vt:variant>
        <vt:i4>0</vt:i4>
      </vt:variant>
      <vt:variant>
        <vt:i4>5</vt:i4>
      </vt:variant>
      <vt:variant>
        <vt:lpwstr/>
      </vt:variant>
      <vt:variant>
        <vt:lpwstr>_Toc322254538</vt:lpwstr>
      </vt:variant>
      <vt:variant>
        <vt:i4>1048625</vt:i4>
      </vt:variant>
      <vt:variant>
        <vt:i4>206</vt:i4>
      </vt:variant>
      <vt:variant>
        <vt:i4>0</vt:i4>
      </vt:variant>
      <vt:variant>
        <vt:i4>5</vt:i4>
      </vt:variant>
      <vt:variant>
        <vt:lpwstr/>
      </vt:variant>
      <vt:variant>
        <vt:lpwstr>_Toc322254537</vt:lpwstr>
      </vt:variant>
      <vt:variant>
        <vt:i4>1048625</vt:i4>
      </vt:variant>
      <vt:variant>
        <vt:i4>200</vt:i4>
      </vt:variant>
      <vt:variant>
        <vt:i4>0</vt:i4>
      </vt:variant>
      <vt:variant>
        <vt:i4>5</vt:i4>
      </vt:variant>
      <vt:variant>
        <vt:lpwstr/>
      </vt:variant>
      <vt:variant>
        <vt:lpwstr>_Toc322254536</vt:lpwstr>
      </vt:variant>
      <vt:variant>
        <vt:i4>1048625</vt:i4>
      </vt:variant>
      <vt:variant>
        <vt:i4>194</vt:i4>
      </vt:variant>
      <vt:variant>
        <vt:i4>0</vt:i4>
      </vt:variant>
      <vt:variant>
        <vt:i4>5</vt:i4>
      </vt:variant>
      <vt:variant>
        <vt:lpwstr/>
      </vt:variant>
      <vt:variant>
        <vt:lpwstr>_Toc322254535</vt:lpwstr>
      </vt:variant>
      <vt:variant>
        <vt:i4>1048625</vt:i4>
      </vt:variant>
      <vt:variant>
        <vt:i4>188</vt:i4>
      </vt:variant>
      <vt:variant>
        <vt:i4>0</vt:i4>
      </vt:variant>
      <vt:variant>
        <vt:i4>5</vt:i4>
      </vt:variant>
      <vt:variant>
        <vt:lpwstr/>
      </vt:variant>
      <vt:variant>
        <vt:lpwstr>_Toc322254534</vt:lpwstr>
      </vt:variant>
      <vt:variant>
        <vt:i4>1048625</vt:i4>
      </vt:variant>
      <vt:variant>
        <vt:i4>182</vt:i4>
      </vt:variant>
      <vt:variant>
        <vt:i4>0</vt:i4>
      </vt:variant>
      <vt:variant>
        <vt:i4>5</vt:i4>
      </vt:variant>
      <vt:variant>
        <vt:lpwstr/>
      </vt:variant>
      <vt:variant>
        <vt:lpwstr>_Toc322254533</vt:lpwstr>
      </vt:variant>
      <vt:variant>
        <vt:i4>1048625</vt:i4>
      </vt:variant>
      <vt:variant>
        <vt:i4>176</vt:i4>
      </vt:variant>
      <vt:variant>
        <vt:i4>0</vt:i4>
      </vt:variant>
      <vt:variant>
        <vt:i4>5</vt:i4>
      </vt:variant>
      <vt:variant>
        <vt:lpwstr/>
      </vt:variant>
      <vt:variant>
        <vt:lpwstr>_Toc322254532</vt:lpwstr>
      </vt:variant>
      <vt:variant>
        <vt:i4>1048625</vt:i4>
      </vt:variant>
      <vt:variant>
        <vt:i4>170</vt:i4>
      </vt:variant>
      <vt:variant>
        <vt:i4>0</vt:i4>
      </vt:variant>
      <vt:variant>
        <vt:i4>5</vt:i4>
      </vt:variant>
      <vt:variant>
        <vt:lpwstr/>
      </vt:variant>
      <vt:variant>
        <vt:lpwstr>_Toc322254531</vt:lpwstr>
      </vt:variant>
      <vt:variant>
        <vt:i4>1048625</vt:i4>
      </vt:variant>
      <vt:variant>
        <vt:i4>164</vt:i4>
      </vt:variant>
      <vt:variant>
        <vt:i4>0</vt:i4>
      </vt:variant>
      <vt:variant>
        <vt:i4>5</vt:i4>
      </vt:variant>
      <vt:variant>
        <vt:lpwstr/>
      </vt:variant>
      <vt:variant>
        <vt:lpwstr>_Toc322254530</vt:lpwstr>
      </vt:variant>
      <vt:variant>
        <vt:i4>1114161</vt:i4>
      </vt:variant>
      <vt:variant>
        <vt:i4>158</vt:i4>
      </vt:variant>
      <vt:variant>
        <vt:i4>0</vt:i4>
      </vt:variant>
      <vt:variant>
        <vt:i4>5</vt:i4>
      </vt:variant>
      <vt:variant>
        <vt:lpwstr/>
      </vt:variant>
      <vt:variant>
        <vt:lpwstr>_Toc322254529</vt:lpwstr>
      </vt:variant>
      <vt:variant>
        <vt:i4>1114161</vt:i4>
      </vt:variant>
      <vt:variant>
        <vt:i4>152</vt:i4>
      </vt:variant>
      <vt:variant>
        <vt:i4>0</vt:i4>
      </vt:variant>
      <vt:variant>
        <vt:i4>5</vt:i4>
      </vt:variant>
      <vt:variant>
        <vt:lpwstr/>
      </vt:variant>
      <vt:variant>
        <vt:lpwstr>_Toc322254528</vt:lpwstr>
      </vt:variant>
      <vt:variant>
        <vt:i4>1114161</vt:i4>
      </vt:variant>
      <vt:variant>
        <vt:i4>146</vt:i4>
      </vt:variant>
      <vt:variant>
        <vt:i4>0</vt:i4>
      </vt:variant>
      <vt:variant>
        <vt:i4>5</vt:i4>
      </vt:variant>
      <vt:variant>
        <vt:lpwstr/>
      </vt:variant>
      <vt:variant>
        <vt:lpwstr>_Toc322254527</vt:lpwstr>
      </vt:variant>
      <vt:variant>
        <vt:i4>1114161</vt:i4>
      </vt:variant>
      <vt:variant>
        <vt:i4>140</vt:i4>
      </vt:variant>
      <vt:variant>
        <vt:i4>0</vt:i4>
      </vt:variant>
      <vt:variant>
        <vt:i4>5</vt:i4>
      </vt:variant>
      <vt:variant>
        <vt:lpwstr/>
      </vt:variant>
      <vt:variant>
        <vt:lpwstr>_Toc322254526</vt:lpwstr>
      </vt:variant>
      <vt:variant>
        <vt:i4>1114161</vt:i4>
      </vt:variant>
      <vt:variant>
        <vt:i4>134</vt:i4>
      </vt:variant>
      <vt:variant>
        <vt:i4>0</vt:i4>
      </vt:variant>
      <vt:variant>
        <vt:i4>5</vt:i4>
      </vt:variant>
      <vt:variant>
        <vt:lpwstr/>
      </vt:variant>
      <vt:variant>
        <vt:lpwstr>_Toc322254525</vt:lpwstr>
      </vt:variant>
      <vt:variant>
        <vt:i4>1114161</vt:i4>
      </vt:variant>
      <vt:variant>
        <vt:i4>128</vt:i4>
      </vt:variant>
      <vt:variant>
        <vt:i4>0</vt:i4>
      </vt:variant>
      <vt:variant>
        <vt:i4>5</vt:i4>
      </vt:variant>
      <vt:variant>
        <vt:lpwstr/>
      </vt:variant>
      <vt:variant>
        <vt:lpwstr>_Toc322254524</vt:lpwstr>
      </vt:variant>
      <vt:variant>
        <vt:i4>1114161</vt:i4>
      </vt:variant>
      <vt:variant>
        <vt:i4>122</vt:i4>
      </vt:variant>
      <vt:variant>
        <vt:i4>0</vt:i4>
      </vt:variant>
      <vt:variant>
        <vt:i4>5</vt:i4>
      </vt:variant>
      <vt:variant>
        <vt:lpwstr/>
      </vt:variant>
      <vt:variant>
        <vt:lpwstr>_Toc322254523</vt:lpwstr>
      </vt:variant>
      <vt:variant>
        <vt:i4>1114161</vt:i4>
      </vt:variant>
      <vt:variant>
        <vt:i4>116</vt:i4>
      </vt:variant>
      <vt:variant>
        <vt:i4>0</vt:i4>
      </vt:variant>
      <vt:variant>
        <vt:i4>5</vt:i4>
      </vt:variant>
      <vt:variant>
        <vt:lpwstr/>
      </vt:variant>
      <vt:variant>
        <vt:lpwstr>_Toc322254522</vt:lpwstr>
      </vt:variant>
      <vt:variant>
        <vt:i4>1114161</vt:i4>
      </vt:variant>
      <vt:variant>
        <vt:i4>110</vt:i4>
      </vt:variant>
      <vt:variant>
        <vt:i4>0</vt:i4>
      </vt:variant>
      <vt:variant>
        <vt:i4>5</vt:i4>
      </vt:variant>
      <vt:variant>
        <vt:lpwstr/>
      </vt:variant>
      <vt:variant>
        <vt:lpwstr>_Toc322254521</vt:lpwstr>
      </vt:variant>
      <vt:variant>
        <vt:i4>1114161</vt:i4>
      </vt:variant>
      <vt:variant>
        <vt:i4>104</vt:i4>
      </vt:variant>
      <vt:variant>
        <vt:i4>0</vt:i4>
      </vt:variant>
      <vt:variant>
        <vt:i4>5</vt:i4>
      </vt:variant>
      <vt:variant>
        <vt:lpwstr/>
      </vt:variant>
      <vt:variant>
        <vt:lpwstr>_Toc322254520</vt:lpwstr>
      </vt:variant>
      <vt:variant>
        <vt:i4>1179697</vt:i4>
      </vt:variant>
      <vt:variant>
        <vt:i4>98</vt:i4>
      </vt:variant>
      <vt:variant>
        <vt:i4>0</vt:i4>
      </vt:variant>
      <vt:variant>
        <vt:i4>5</vt:i4>
      </vt:variant>
      <vt:variant>
        <vt:lpwstr/>
      </vt:variant>
      <vt:variant>
        <vt:lpwstr>_Toc322254519</vt:lpwstr>
      </vt:variant>
      <vt:variant>
        <vt:i4>1179697</vt:i4>
      </vt:variant>
      <vt:variant>
        <vt:i4>92</vt:i4>
      </vt:variant>
      <vt:variant>
        <vt:i4>0</vt:i4>
      </vt:variant>
      <vt:variant>
        <vt:i4>5</vt:i4>
      </vt:variant>
      <vt:variant>
        <vt:lpwstr/>
      </vt:variant>
      <vt:variant>
        <vt:lpwstr>_Toc322254518</vt:lpwstr>
      </vt:variant>
      <vt:variant>
        <vt:i4>1179697</vt:i4>
      </vt:variant>
      <vt:variant>
        <vt:i4>86</vt:i4>
      </vt:variant>
      <vt:variant>
        <vt:i4>0</vt:i4>
      </vt:variant>
      <vt:variant>
        <vt:i4>5</vt:i4>
      </vt:variant>
      <vt:variant>
        <vt:lpwstr/>
      </vt:variant>
      <vt:variant>
        <vt:lpwstr>_Toc322254517</vt:lpwstr>
      </vt:variant>
      <vt:variant>
        <vt:i4>1179697</vt:i4>
      </vt:variant>
      <vt:variant>
        <vt:i4>80</vt:i4>
      </vt:variant>
      <vt:variant>
        <vt:i4>0</vt:i4>
      </vt:variant>
      <vt:variant>
        <vt:i4>5</vt:i4>
      </vt:variant>
      <vt:variant>
        <vt:lpwstr/>
      </vt:variant>
      <vt:variant>
        <vt:lpwstr>_Toc322254516</vt:lpwstr>
      </vt:variant>
      <vt:variant>
        <vt:i4>1179697</vt:i4>
      </vt:variant>
      <vt:variant>
        <vt:i4>74</vt:i4>
      </vt:variant>
      <vt:variant>
        <vt:i4>0</vt:i4>
      </vt:variant>
      <vt:variant>
        <vt:i4>5</vt:i4>
      </vt:variant>
      <vt:variant>
        <vt:lpwstr/>
      </vt:variant>
      <vt:variant>
        <vt:lpwstr>_Toc322254515</vt:lpwstr>
      </vt:variant>
      <vt:variant>
        <vt:i4>1179697</vt:i4>
      </vt:variant>
      <vt:variant>
        <vt:i4>68</vt:i4>
      </vt:variant>
      <vt:variant>
        <vt:i4>0</vt:i4>
      </vt:variant>
      <vt:variant>
        <vt:i4>5</vt:i4>
      </vt:variant>
      <vt:variant>
        <vt:lpwstr/>
      </vt:variant>
      <vt:variant>
        <vt:lpwstr>_Toc322254514</vt:lpwstr>
      </vt:variant>
      <vt:variant>
        <vt:i4>1179697</vt:i4>
      </vt:variant>
      <vt:variant>
        <vt:i4>62</vt:i4>
      </vt:variant>
      <vt:variant>
        <vt:i4>0</vt:i4>
      </vt:variant>
      <vt:variant>
        <vt:i4>5</vt:i4>
      </vt:variant>
      <vt:variant>
        <vt:lpwstr/>
      </vt:variant>
      <vt:variant>
        <vt:lpwstr>_Toc322254513</vt:lpwstr>
      </vt:variant>
      <vt:variant>
        <vt:i4>1179697</vt:i4>
      </vt:variant>
      <vt:variant>
        <vt:i4>56</vt:i4>
      </vt:variant>
      <vt:variant>
        <vt:i4>0</vt:i4>
      </vt:variant>
      <vt:variant>
        <vt:i4>5</vt:i4>
      </vt:variant>
      <vt:variant>
        <vt:lpwstr/>
      </vt:variant>
      <vt:variant>
        <vt:lpwstr>_Toc322254512</vt:lpwstr>
      </vt:variant>
      <vt:variant>
        <vt:i4>1179697</vt:i4>
      </vt:variant>
      <vt:variant>
        <vt:i4>50</vt:i4>
      </vt:variant>
      <vt:variant>
        <vt:i4>0</vt:i4>
      </vt:variant>
      <vt:variant>
        <vt:i4>5</vt:i4>
      </vt:variant>
      <vt:variant>
        <vt:lpwstr/>
      </vt:variant>
      <vt:variant>
        <vt:lpwstr>_Toc322254511</vt:lpwstr>
      </vt:variant>
      <vt:variant>
        <vt:i4>1179697</vt:i4>
      </vt:variant>
      <vt:variant>
        <vt:i4>44</vt:i4>
      </vt:variant>
      <vt:variant>
        <vt:i4>0</vt:i4>
      </vt:variant>
      <vt:variant>
        <vt:i4>5</vt:i4>
      </vt:variant>
      <vt:variant>
        <vt:lpwstr/>
      </vt:variant>
      <vt:variant>
        <vt:lpwstr>_Toc322254510</vt:lpwstr>
      </vt:variant>
      <vt:variant>
        <vt:i4>1245233</vt:i4>
      </vt:variant>
      <vt:variant>
        <vt:i4>38</vt:i4>
      </vt:variant>
      <vt:variant>
        <vt:i4>0</vt:i4>
      </vt:variant>
      <vt:variant>
        <vt:i4>5</vt:i4>
      </vt:variant>
      <vt:variant>
        <vt:lpwstr/>
      </vt:variant>
      <vt:variant>
        <vt:lpwstr>_Toc322254509</vt:lpwstr>
      </vt:variant>
      <vt:variant>
        <vt:i4>1245233</vt:i4>
      </vt:variant>
      <vt:variant>
        <vt:i4>32</vt:i4>
      </vt:variant>
      <vt:variant>
        <vt:i4>0</vt:i4>
      </vt:variant>
      <vt:variant>
        <vt:i4>5</vt:i4>
      </vt:variant>
      <vt:variant>
        <vt:lpwstr/>
      </vt:variant>
      <vt:variant>
        <vt:lpwstr>_Toc322254508</vt:lpwstr>
      </vt:variant>
      <vt:variant>
        <vt:i4>1245233</vt:i4>
      </vt:variant>
      <vt:variant>
        <vt:i4>26</vt:i4>
      </vt:variant>
      <vt:variant>
        <vt:i4>0</vt:i4>
      </vt:variant>
      <vt:variant>
        <vt:i4>5</vt:i4>
      </vt:variant>
      <vt:variant>
        <vt:lpwstr/>
      </vt:variant>
      <vt:variant>
        <vt:lpwstr>_Toc322254507</vt:lpwstr>
      </vt:variant>
      <vt:variant>
        <vt:i4>1245233</vt:i4>
      </vt:variant>
      <vt:variant>
        <vt:i4>20</vt:i4>
      </vt:variant>
      <vt:variant>
        <vt:i4>0</vt:i4>
      </vt:variant>
      <vt:variant>
        <vt:i4>5</vt:i4>
      </vt:variant>
      <vt:variant>
        <vt:lpwstr/>
      </vt:variant>
      <vt:variant>
        <vt:lpwstr>_Toc322254506</vt:lpwstr>
      </vt:variant>
      <vt:variant>
        <vt:i4>1245233</vt:i4>
      </vt:variant>
      <vt:variant>
        <vt:i4>14</vt:i4>
      </vt:variant>
      <vt:variant>
        <vt:i4>0</vt:i4>
      </vt:variant>
      <vt:variant>
        <vt:i4>5</vt:i4>
      </vt:variant>
      <vt:variant>
        <vt:lpwstr/>
      </vt:variant>
      <vt:variant>
        <vt:lpwstr>_Toc322254505</vt:lpwstr>
      </vt:variant>
      <vt:variant>
        <vt:i4>1245233</vt:i4>
      </vt:variant>
      <vt:variant>
        <vt:i4>8</vt:i4>
      </vt:variant>
      <vt:variant>
        <vt:i4>0</vt:i4>
      </vt:variant>
      <vt:variant>
        <vt:i4>5</vt:i4>
      </vt:variant>
      <vt:variant>
        <vt:lpwstr/>
      </vt:variant>
      <vt:variant>
        <vt:lpwstr>_Toc322254504</vt:lpwstr>
      </vt:variant>
      <vt:variant>
        <vt:i4>1245233</vt:i4>
      </vt:variant>
      <vt:variant>
        <vt:i4>2</vt:i4>
      </vt:variant>
      <vt:variant>
        <vt:i4>0</vt:i4>
      </vt:variant>
      <vt:variant>
        <vt:i4>5</vt:i4>
      </vt:variant>
      <vt:variant>
        <vt:lpwstr/>
      </vt:variant>
      <vt:variant>
        <vt:lpwstr>_Toc322254503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Linda Koestler</dc:creator>
  <cp:lastModifiedBy>Anne Ramey</cp:lastModifiedBy>
  <cp:revision>4</cp:revision>
  <cp:lastPrinted>2008-02-11T20:31:00Z</cp:lastPrinted>
  <dcterms:created xsi:type="dcterms:W3CDTF">2016-01-25T18:49:00Z</dcterms:created>
  <dcterms:modified xsi:type="dcterms:W3CDTF">2016-01-25T18:57:00Z</dcterms:modified>
</cp:coreProperties>
</file>