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071B93" w14:textId="77777777"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14:paraId="30B9A6E0" w14:textId="77777777" w:rsidR="00B22770" w:rsidRDefault="00B22770">
      <w:pPr>
        <w:pStyle w:val="maintitle0"/>
      </w:pPr>
    </w:p>
    <w:p w14:paraId="5D43BC5C" w14:textId="3AE380CE" w:rsidR="00B22770" w:rsidRDefault="00B62750" w:rsidP="00B758D3">
      <w:pPr>
        <w:jc w:val="center"/>
        <w:rPr>
          <w:b/>
          <w:bCs/>
          <w:color w:val="000000"/>
          <w:sz w:val="32"/>
          <w:szCs w:val="32"/>
          <w:lang w:eastAsia="zh-CN"/>
        </w:rPr>
      </w:pPr>
      <w:r w:rsidRPr="00B62750">
        <w:rPr>
          <w:b/>
          <w:bCs/>
          <w:color w:val="000000"/>
          <w:sz w:val="32"/>
          <w:szCs w:val="32"/>
        </w:rPr>
        <w:t>LIVING PROGRESS - CROWDANALYTICS - PYTHON TEST HARNESS</w:t>
      </w:r>
    </w:p>
    <w:p w14:paraId="0A9DFF39" w14:textId="77777777" w:rsidR="00774E58" w:rsidRDefault="00774E58" w:rsidP="00B758D3">
      <w:pPr>
        <w:jc w:val="center"/>
      </w:pPr>
      <w:r>
        <w:rPr>
          <w:b/>
          <w:bCs/>
          <w:color w:val="000000"/>
          <w:sz w:val="32"/>
          <w:szCs w:val="32"/>
        </w:rPr>
        <w:t>Deployment Guide</w:t>
      </w:r>
    </w:p>
    <w:p w14:paraId="6A54F377" w14:textId="77777777" w:rsidR="00B22770" w:rsidRDefault="00B22770">
      <w:pPr>
        <w:pStyle w:val="a9"/>
      </w:pPr>
    </w:p>
    <w:p w14:paraId="580CFA30" w14:textId="77777777" w:rsidR="00B22770" w:rsidRDefault="00B22770">
      <w:pPr>
        <w:pStyle w:val="a9"/>
      </w:pPr>
    </w:p>
    <w:p w14:paraId="04E6FB1A" w14:textId="77777777" w:rsidR="00B22770" w:rsidRDefault="00B22770">
      <w:pPr>
        <w:pStyle w:val="a9"/>
      </w:pPr>
    </w:p>
    <w:p w14:paraId="2C3BCAFF" w14:textId="77777777" w:rsidR="00B22770" w:rsidRDefault="00B22770">
      <w:pPr>
        <w:pStyle w:val="a9"/>
      </w:pPr>
    </w:p>
    <w:p w14:paraId="0CE7551B" w14:textId="77777777" w:rsidR="00B22770" w:rsidRDefault="00B22770">
      <w:pPr>
        <w:pStyle w:val="a9"/>
      </w:pPr>
    </w:p>
    <w:p w14:paraId="21B8B6B1" w14:textId="77777777" w:rsidR="00B22770" w:rsidRDefault="00B22770">
      <w:pPr>
        <w:pStyle w:val="a9"/>
      </w:pPr>
    </w:p>
    <w:p w14:paraId="46455B86" w14:textId="77777777" w:rsidR="00B22770" w:rsidRDefault="00B22770">
      <w:pPr>
        <w:pStyle w:val="MainTitle"/>
        <w:jc w:val="left"/>
        <w:rPr>
          <w:sz w:val="28"/>
          <w:szCs w:val="28"/>
        </w:rPr>
      </w:pPr>
      <w:r>
        <w:rPr>
          <w:sz w:val="28"/>
          <w:szCs w:val="28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B22770" w14:paraId="350EF97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DD4F87F" w14:textId="77777777" w:rsidR="00B22770" w:rsidRDefault="00B22770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E4E11A8" w14:textId="77777777" w:rsidR="00B22770" w:rsidRDefault="00B22770">
            <w:pPr>
              <w:rPr>
                <w:b/>
                <w:bCs/>
              </w:rPr>
            </w:pPr>
            <w:r>
              <w:rPr>
                <w:b/>
                <w:bCs/>
              </w:rPr>
              <w:t>Revision 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40814B3" w14:textId="77777777" w:rsidR="00B22770" w:rsidRDefault="00B2277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B22770" w14:paraId="190FF53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4A7D" w14:textId="4EAD4AC3" w:rsidR="00B22770" w:rsidRDefault="00275AEE">
            <w:r>
              <w:t>TCSCODER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517D" w14:textId="6FD8CF6A" w:rsidR="00B22770" w:rsidRDefault="00275AEE" w:rsidP="008A583C">
            <w:pPr>
              <w:rPr>
                <w:lang w:eastAsia="zh-CN"/>
              </w:rPr>
            </w:pPr>
            <w:r>
              <w:t>1.</w:t>
            </w:r>
            <w:r w:rsidR="008A583C">
              <w:rPr>
                <w:rFonts w:hint="eastAsia"/>
                <w:lang w:eastAsia="zh-CN"/>
              </w:rPr>
              <w:t>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E519" w14:textId="144AF57B" w:rsidR="00B22770" w:rsidRDefault="00275AEE" w:rsidP="00B62750">
            <w:r>
              <w:t>0</w:t>
            </w:r>
            <w:r w:rsidR="008A583C">
              <w:rPr>
                <w:rFonts w:hint="eastAsia"/>
                <w:lang w:eastAsia="zh-CN"/>
              </w:rPr>
              <w:t>5</w:t>
            </w:r>
            <w:r>
              <w:t>/</w:t>
            </w:r>
            <w:r w:rsidR="00B62750">
              <w:rPr>
                <w:rFonts w:hint="eastAsia"/>
                <w:lang w:eastAsia="zh-CN"/>
              </w:rPr>
              <w:t>30</w:t>
            </w:r>
            <w:r>
              <w:t>/2016</w:t>
            </w:r>
          </w:p>
        </w:tc>
      </w:tr>
    </w:tbl>
    <w:p w14:paraId="1F046212" w14:textId="77777777" w:rsidR="001603B2" w:rsidRDefault="00B22770">
      <w:pPr>
        <w:pStyle w:val="10"/>
        <w:rPr>
          <w:noProof/>
        </w:rPr>
      </w:pPr>
      <w:r>
        <w:br w:type="page"/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14:paraId="06330FE7" w14:textId="77777777" w:rsidR="001603B2" w:rsidRDefault="00E83E8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09" w:history="1">
        <w:r w:rsidR="001603B2" w:rsidRPr="00180860">
          <w:rPr>
            <w:rStyle w:val="a8"/>
            <w:noProof/>
            <w:lang w:eastAsia="zh-CN"/>
          </w:rPr>
          <w:t>1.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</w:rPr>
          <w:t>Organization of Submission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_Toc452401609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3</w:t>
        </w:r>
        <w:r w:rsidR="001603B2">
          <w:rPr>
            <w:noProof/>
            <w:webHidden/>
          </w:rPr>
          <w:fldChar w:fldCharType="end"/>
        </w:r>
      </w:hyperlink>
    </w:p>
    <w:p w14:paraId="6FF5CFB5" w14:textId="77777777" w:rsidR="001603B2" w:rsidRDefault="00E83E8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10" w:history="1">
        <w:r w:rsidR="001603B2" w:rsidRPr="00180860">
          <w:rPr>
            <w:rStyle w:val="a8"/>
            <w:noProof/>
            <w:lang w:eastAsia="zh-CN"/>
          </w:rPr>
          <w:t>2.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  <w:lang w:eastAsia="zh-CN"/>
          </w:rPr>
          <w:t>Prerequisites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_Toc452401610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3</w:t>
        </w:r>
        <w:r w:rsidR="001603B2">
          <w:rPr>
            <w:noProof/>
            <w:webHidden/>
          </w:rPr>
          <w:fldChar w:fldCharType="end"/>
        </w:r>
      </w:hyperlink>
    </w:p>
    <w:p w14:paraId="442E34D6" w14:textId="77777777" w:rsidR="001603B2" w:rsidRDefault="00E83E8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11" w:history="1">
        <w:r w:rsidR="001603B2" w:rsidRPr="00180860">
          <w:rPr>
            <w:rStyle w:val="a8"/>
            <w:noProof/>
          </w:rPr>
          <w:t>3.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  <w:lang w:eastAsia="zh-CN"/>
          </w:rPr>
          <w:t>Run Mock API Python Script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_Toc452401611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3</w:t>
        </w:r>
        <w:r w:rsidR="001603B2">
          <w:rPr>
            <w:noProof/>
            <w:webHidden/>
          </w:rPr>
          <w:fldChar w:fldCharType="end"/>
        </w:r>
      </w:hyperlink>
    </w:p>
    <w:p w14:paraId="3BADC6BE" w14:textId="77777777" w:rsidR="001603B2" w:rsidRDefault="00E83E8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12" w:history="1">
        <w:r w:rsidR="001603B2" w:rsidRPr="00180860">
          <w:rPr>
            <w:rStyle w:val="a8"/>
            <w:noProof/>
          </w:rPr>
          <w:t>4.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  <w:lang w:eastAsia="zh-CN"/>
          </w:rPr>
          <w:t>Run Test Harness Python Script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_Toc452401612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3</w:t>
        </w:r>
        <w:r w:rsidR="001603B2">
          <w:rPr>
            <w:noProof/>
            <w:webHidden/>
          </w:rPr>
          <w:fldChar w:fldCharType="end"/>
        </w:r>
      </w:hyperlink>
    </w:p>
    <w:p w14:paraId="14AE2810" w14:textId="77777777" w:rsidR="001603B2" w:rsidRDefault="00E83E8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13" w:history="1">
        <w:r w:rsidR="001603B2" w:rsidRPr="00180860">
          <w:rPr>
            <w:rStyle w:val="a8"/>
            <w:noProof/>
            <w:lang w:eastAsia="zh-CN"/>
          </w:rPr>
          <w:t>5.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</w:rPr>
          <w:t>Verification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_Toc452401613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4</w:t>
        </w:r>
        <w:r w:rsidR="001603B2">
          <w:rPr>
            <w:noProof/>
            <w:webHidden/>
          </w:rPr>
          <w:fldChar w:fldCharType="end"/>
        </w:r>
      </w:hyperlink>
    </w:p>
    <w:p w14:paraId="7843BAC3" w14:textId="77777777" w:rsidR="001603B2" w:rsidRDefault="00E83E8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19" w:history="1">
        <w:r w:rsidR="001603B2" w:rsidRPr="00180860">
          <w:rPr>
            <w:rStyle w:val="a8"/>
            <w:noProof/>
            <w:lang w:eastAsia="zh-CN"/>
          </w:rPr>
          <w:t>5.1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  <w:lang w:eastAsia="zh-CN"/>
          </w:rPr>
          <w:t>Test with primary_test_data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_Toc452401619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4</w:t>
        </w:r>
        <w:r w:rsidR="001603B2">
          <w:rPr>
            <w:noProof/>
            <w:webHidden/>
          </w:rPr>
          <w:fldChar w:fldCharType="end"/>
        </w:r>
      </w:hyperlink>
    </w:p>
    <w:p w14:paraId="5960B995" w14:textId="77777777" w:rsidR="001603B2" w:rsidRDefault="00E83E8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20" w:history="1">
        <w:r w:rsidR="001603B2" w:rsidRPr="00180860">
          <w:rPr>
            <w:rStyle w:val="a8"/>
            <w:noProof/>
            <w:lang w:eastAsia="zh-CN"/>
          </w:rPr>
          <w:t>5.2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  <w:lang w:eastAsia="zh-CN"/>
          </w:rPr>
          <w:t>Test with secondary_test_data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_Toc452401620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5</w:t>
        </w:r>
        <w:r w:rsidR="001603B2">
          <w:rPr>
            <w:noProof/>
            <w:webHidden/>
          </w:rPr>
          <w:fldChar w:fldCharType="end"/>
        </w:r>
      </w:hyperlink>
    </w:p>
    <w:p w14:paraId="6EBC74F3" w14:textId="77777777" w:rsidR="001603B2" w:rsidRDefault="00E83E8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21" w:history="1">
        <w:r w:rsidR="001603B2" w:rsidRPr="00180860">
          <w:rPr>
            <w:rStyle w:val="a8"/>
            <w:noProof/>
            <w:lang w:eastAsia="zh-CN"/>
          </w:rPr>
          <w:t>5.3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  <w:lang w:eastAsia="zh-CN"/>
          </w:rPr>
          <w:t>Test with combined_test_data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_Toc452401621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6</w:t>
        </w:r>
        <w:r w:rsidR="001603B2">
          <w:rPr>
            <w:noProof/>
            <w:webHidden/>
          </w:rPr>
          <w:fldChar w:fldCharType="end"/>
        </w:r>
      </w:hyperlink>
    </w:p>
    <w:p w14:paraId="4EDF76BA" w14:textId="77777777" w:rsidR="001603B2" w:rsidRDefault="00E83E8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52401622" w:history="1">
        <w:r w:rsidR="001603B2" w:rsidRPr="00180860">
          <w:rPr>
            <w:rStyle w:val="a8"/>
            <w:noProof/>
            <w:lang w:eastAsia="zh-CN"/>
          </w:rPr>
          <w:t>5.4</w:t>
        </w:r>
        <w:r w:rsidR="001603B2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1603B2" w:rsidRPr="00180860">
          <w:rPr>
            <w:rStyle w:val="a8"/>
            <w:noProof/>
            <w:lang w:eastAsia="zh-CN"/>
          </w:rPr>
          <w:t>Test with batch_test_data</w:t>
        </w:r>
        <w:r w:rsidR="001603B2">
          <w:rPr>
            <w:noProof/>
            <w:webHidden/>
          </w:rPr>
          <w:tab/>
        </w:r>
        <w:r w:rsidR="001603B2">
          <w:rPr>
            <w:noProof/>
            <w:webHidden/>
          </w:rPr>
          <w:fldChar w:fldCharType="begin"/>
        </w:r>
        <w:r w:rsidR="001603B2">
          <w:rPr>
            <w:noProof/>
            <w:webHidden/>
          </w:rPr>
          <w:instrText xml:space="preserve"> PAGEREF _Toc452401622 \h </w:instrText>
        </w:r>
        <w:r w:rsidR="001603B2">
          <w:rPr>
            <w:noProof/>
            <w:webHidden/>
          </w:rPr>
        </w:r>
        <w:r w:rsidR="001603B2">
          <w:rPr>
            <w:noProof/>
            <w:webHidden/>
          </w:rPr>
          <w:fldChar w:fldCharType="separate"/>
        </w:r>
        <w:r w:rsidR="001603B2">
          <w:rPr>
            <w:noProof/>
            <w:webHidden/>
          </w:rPr>
          <w:t>7</w:t>
        </w:r>
        <w:r w:rsidR="001603B2">
          <w:rPr>
            <w:noProof/>
            <w:webHidden/>
          </w:rPr>
          <w:fldChar w:fldCharType="end"/>
        </w:r>
      </w:hyperlink>
    </w:p>
    <w:p w14:paraId="037C9DA6" w14:textId="77777777" w:rsidR="00B22770" w:rsidRDefault="00B22770" w:rsidP="00AB14D5">
      <w:pPr>
        <w:pStyle w:val="1"/>
        <w:numPr>
          <w:ilvl w:val="0"/>
          <w:numId w:val="0"/>
        </w:numPr>
        <w:tabs>
          <w:tab w:val="right" w:pos="9360"/>
        </w:tabs>
        <w:ind w:left="432"/>
      </w:pPr>
      <w:r>
        <w:fldChar w:fldCharType="end"/>
      </w:r>
      <w:r>
        <w:br w:type="page"/>
      </w:r>
      <w:bookmarkStart w:id="2" w:name="_Toc456598593"/>
      <w:bookmarkEnd w:id="0"/>
    </w:p>
    <w:p w14:paraId="5EB8A266" w14:textId="77777777" w:rsidR="00B22770" w:rsidRDefault="00B22770">
      <w:pPr>
        <w:pStyle w:val="1"/>
        <w:numPr>
          <w:ilvl w:val="0"/>
          <w:numId w:val="1"/>
        </w:numPr>
        <w:rPr>
          <w:lang w:eastAsia="zh-CN"/>
        </w:rPr>
      </w:pPr>
      <w:bookmarkStart w:id="3" w:name="_Toc10301854"/>
      <w:bookmarkStart w:id="4" w:name="_Toc96189480"/>
      <w:bookmarkStart w:id="5" w:name="_Toc452401609"/>
      <w:r>
        <w:lastRenderedPageBreak/>
        <w:t>Organization of</w:t>
      </w:r>
      <w:bookmarkEnd w:id="3"/>
      <w:bookmarkEnd w:id="4"/>
      <w:r>
        <w:t xml:space="preserve"> Submission</w:t>
      </w:r>
      <w:bookmarkEnd w:id="5"/>
    </w:p>
    <w:p w14:paraId="6C3B0CA0" w14:textId="77777777" w:rsidR="00B22770" w:rsidRDefault="00B22770">
      <w:pPr>
        <w:rPr>
          <w:lang w:eastAsia="zh-CN"/>
        </w:rPr>
      </w:pPr>
    </w:p>
    <w:tbl>
      <w:tblPr>
        <w:tblW w:w="0" w:type="auto"/>
        <w:tblInd w:w="81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6189"/>
      </w:tblGrid>
      <w:tr w:rsidR="00B22770" w14:paraId="6A3FDEA7" w14:textId="77777777" w:rsidTr="004A012B">
        <w:tc>
          <w:tcPr>
            <w:tcW w:w="2275" w:type="dxa"/>
            <w:tcBorders>
              <w:bottom w:val="single" w:sz="8" w:space="0" w:color="4BACC6"/>
            </w:tcBorders>
            <w:shd w:val="clear" w:color="auto" w:fill="4BACC6"/>
          </w:tcPr>
          <w:p w14:paraId="306053B5" w14:textId="77777777" w:rsidR="00B22770" w:rsidRDefault="00B22770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Directory / File Name</w:t>
            </w:r>
          </w:p>
        </w:tc>
        <w:tc>
          <w:tcPr>
            <w:tcW w:w="6189" w:type="dxa"/>
            <w:tcBorders>
              <w:bottom w:val="single" w:sz="8" w:space="0" w:color="4BACC6"/>
            </w:tcBorders>
            <w:shd w:val="clear" w:color="auto" w:fill="4BACC6"/>
          </w:tcPr>
          <w:p w14:paraId="7A780AB6" w14:textId="77777777" w:rsidR="00B22770" w:rsidRDefault="00B22770">
            <w:pPr>
              <w:rPr>
                <w:b/>
                <w:bCs/>
                <w:color w:val="FFFFFF"/>
                <w:lang w:eastAsia="zh-CN"/>
              </w:rPr>
            </w:pPr>
            <w:r>
              <w:rPr>
                <w:rFonts w:hint="eastAsia"/>
                <w:b/>
                <w:bCs/>
                <w:color w:val="FFFFFF"/>
                <w:lang w:eastAsia="zh-CN"/>
              </w:rPr>
              <w:t>Description</w:t>
            </w:r>
          </w:p>
        </w:tc>
      </w:tr>
      <w:tr w:rsidR="009306F8" w14:paraId="77CE0AC3" w14:textId="77777777" w:rsidTr="004A012B">
        <w:tc>
          <w:tcPr>
            <w:tcW w:w="22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22E783" w14:textId="0A82DBEA" w:rsidR="009306F8" w:rsidRDefault="003506C8" w:rsidP="00F57D3A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doc</w:t>
            </w:r>
          </w:p>
        </w:tc>
        <w:tc>
          <w:tcPr>
            <w:tcW w:w="61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E185DAA" w14:textId="3262E2E8" w:rsidR="00DF71B6" w:rsidRDefault="00DF71B6" w:rsidP="00F57D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It contains the</w:t>
            </w:r>
            <w:r w:rsidR="00F57D3A">
              <w:rPr>
                <w:rFonts w:hint="eastAsia"/>
                <w:lang w:eastAsia="zh-CN"/>
              </w:rPr>
              <w:t xml:space="preserve"> deployment guide</w:t>
            </w:r>
          </w:p>
        </w:tc>
      </w:tr>
      <w:tr w:rsidR="004A012B" w14:paraId="38724DE0" w14:textId="77777777" w:rsidTr="004A012B">
        <w:tc>
          <w:tcPr>
            <w:tcW w:w="22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D6D8122" w14:textId="5B45AC50" w:rsidR="004A012B" w:rsidRDefault="002969B8" w:rsidP="007E10EF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mock</w:t>
            </w:r>
            <w:r>
              <w:rPr>
                <w:rFonts w:hint="eastAsia"/>
                <w:b/>
                <w:bCs/>
                <w:lang w:eastAsia="zh-CN"/>
              </w:rPr>
              <w:t>-</w:t>
            </w:r>
            <w:proofErr w:type="spellStart"/>
            <w:r>
              <w:rPr>
                <w:rFonts w:hint="eastAsia"/>
                <w:b/>
                <w:bCs/>
                <w:lang w:eastAsia="zh-CN"/>
              </w:rPr>
              <w:t>api</w:t>
            </w:r>
            <w:proofErr w:type="spellEnd"/>
          </w:p>
        </w:tc>
        <w:tc>
          <w:tcPr>
            <w:tcW w:w="61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CFFB292" w14:textId="2C9F3C6D" w:rsidR="004A012B" w:rsidRDefault="002969B8" w:rsidP="0084631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It contains the mock </w:t>
            </w:r>
            <w:r w:rsidR="00846315">
              <w:rPr>
                <w:rFonts w:hint="eastAsia"/>
                <w:lang w:eastAsia="zh-CN"/>
              </w:rPr>
              <w:t xml:space="preserve">REST </w:t>
            </w:r>
            <w:proofErr w:type="spellStart"/>
            <w:r w:rsidR="00846315">
              <w:rPr>
                <w:rFonts w:hint="eastAsia"/>
                <w:lang w:eastAsia="zh-CN"/>
              </w:rPr>
              <w:t>api</w:t>
            </w:r>
            <w:proofErr w:type="spellEnd"/>
            <w:r>
              <w:rPr>
                <w:rFonts w:hint="eastAsia"/>
                <w:lang w:eastAsia="zh-CN"/>
              </w:rPr>
              <w:t xml:space="preserve"> python script. </w:t>
            </w:r>
          </w:p>
        </w:tc>
      </w:tr>
      <w:tr w:rsidR="00B85141" w14:paraId="70C3C707" w14:textId="77777777" w:rsidTr="004A012B">
        <w:tc>
          <w:tcPr>
            <w:tcW w:w="227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5CDC2A8" w14:textId="2DE67946" w:rsidR="00B85141" w:rsidRDefault="002969B8" w:rsidP="007E10EF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test-harness</w:t>
            </w:r>
          </w:p>
        </w:tc>
        <w:tc>
          <w:tcPr>
            <w:tcW w:w="618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1B17AE0" w14:textId="009E8811" w:rsidR="00B85141" w:rsidRDefault="00417EEA" w:rsidP="002969B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It contains </w:t>
            </w:r>
            <w:r w:rsidR="002969B8">
              <w:rPr>
                <w:rFonts w:hint="eastAsia"/>
                <w:lang w:eastAsia="zh-CN"/>
              </w:rPr>
              <w:t>the test harness python script.</w:t>
            </w:r>
          </w:p>
        </w:tc>
      </w:tr>
    </w:tbl>
    <w:p w14:paraId="6E0CEB1B" w14:textId="77777777" w:rsidR="004B5D5E" w:rsidRDefault="004B5D5E" w:rsidP="004B4EC0">
      <w:pPr>
        <w:rPr>
          <w:lang w:eastAsia="zh-CN"/>
        </w:rPr>
      </w:pPr>
      <w:bookmarkStart w:id="6" w:name="_Application_Configuration"/>
    </w:p>
    <w:p w14:paraId="6A7D85BB" w14:textId="77777777" w:rsidR="00315E2E" w:rsidRDefault="00315E2E" w:rsidP="00315E2E">
      <w:pPr>
        <w:pStyle w:val="1"/>
        <w:numPr>
          <w:ilvl w:val="0"/>
          <w:numId w:val="1"/>
        </w:numPr>
        <w:rPr>
          <w:lang w:eastAsia="zh-CN"/>
        </w:rPr>
      </w:pPr>
      <w:bookmarkStart w:id="7" w:name="_Toc449298625"/>
      <w:bookmarkStart w:id="8" w:name="_Toc452401610"/>
      <w:bookmarkEnd w:id="6"/>
      <w:r>
        <w:rPr>
          <w:lang w:eastAsia="zh-CN"/>
        </w:rPr>
        <w:t>Prerequisites</w:t>
      </w:r>
      <w:bookmarkEnd w:id="7"/>
      <w:bookmarkEnd w:id="8"/>
    </w:p>
    <w:p w14:paraId="6C804201" w14:textId="76732F81" w:rsidR="00315E2E" w:rsidRDefault="00E63297" w:rsidP="00315E2E">
      <w:pPr>
        <w:ind w:left="36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Make sure Python 2.7 and </w:t>
      </w:r>
      <w:hyperlink r:id="rId9" w:history="1">
        <w:r w:rsidR="001E7E8E" w:rsidRPr="001E7E8E">
          <w:rPr>
            <w:rStyle w:val="a8"/>
            <w:rFonts w:hint="eastAsia"/>
            <w:bCs/>
            <w:lang w:eastAsia="zh-CN"/>
          </w:rPr>
          <w:t>V</w:t>
        </w:r>
        <w:r w:rsidRPr="001E7E8E">
          <w:rPr>
            <w:rStyle w:val="a8"/>
            <w:rFonts w:hint="eastAsia"/>
            <w:bCs/>
            <w:lang w:eastAsia="zh-CN"/>
          </w:rPr>
          <w:t>irtualenv</w:t>
        </w:r>
      </w:hyperlink>
      <w:r>
        <w:rPr>
          <w:rFonts w:hint="eastAsia"/>
          <w:bCs/>
          <w:lang w:eastAsia="zh-CN"/>
        </w:rPr>
        <w:t xml:space="preserve"> are installed. </w:t>
      </w:r>
    </w:p>
    <w:p w14:paraId="3BF25F26" w14:textId="77777777" w:rsidR="001E7E8E" w:rsidRDefault="001E7E8E" w:rsidP="00315E2E">
      <w:pPr>
        <w:ind w:left="360"/>
        <w:rPr>
          <w:bCs/>
          <w:lang w:eastAsia="zh-CN"/>
        </w:rPr>
      </w:pPr>
    </w:p>
    <w:p w14:paraId="031C5C4D" w14:textId="5FC12790" w:rsidR="00315E2E" w:rsidRDefault="00846315" w:rsidP="00315E2E">
      <w:pPr>
        <w:pStyle w:val="1"/>
        <w:numPr>
          <w:ilvl w:val="0"/>
          <w:numId w:val="1"/>
        </w:numPr>
      </w:pPr>
      <w:bookmarkStart w:id="9" w:name="_Toc452401611"/>
      <w:r>
        <w:rPr>
          <w:rFonts w:hint="eastAsia"/>
          <w:lang w:eastAsia="zh-CN"/>
        </w:rPr>
        <w:t xml:space="preserve">Run Mock </w:t>
      </w:r>
      <w:r w:rsidR="00C128B1">
        <w:rPr>
          <w:rFonts w:hint="eastAsia"/>
          <w:lang w:eastAsia="zh-CN"/>
        </w:rPr>
        <w:t>API Python Script</w:t>
      </w:r>
      <w:bookmarkEnd w:id="9"/>
    </w:p>
    <w:p w14:paraId="0F710FDC" w14:textId="16CBF04B" w:rsidR="00315E2E" w:rsidRDefault="006941B8" w:rsidP="00121DAB">
      <w:pPr>
        <w:ind w:left="360"/>
        <w:rPr>
          <w:bCs/>
          <w:lang w:eastAsia="zh-CN"/>
        </w:rPr>
      </w:pPr>
      <w:r>
        <w:rPr>
          <w:rFonts w:hint="eastAsia"/>
          <w:bCs/>
          <w:lang w:eastAsia="zh-CN"/>
        </w:rPr>
        <w:t>Go to the mock-</w:t>
      </w:r>
      <w:proofErr w:type="spellStart"/>
      <w:r>
        <w:rPr>
          <w:rFonts w:hint="eastAsia"/>
          <w:bCs/>
          <w:lang w:eastAsia="zh-CN"/>
        </w:rPr>
        <w:t>api</w:t>
      </w:r>
      <w:proofErr w:type="spellEnd"/>
      <w:r>
        <w:rPr>
          <w:rFonts w:hint="eastAsia"/>
          <w:bCs/>
          <w:lang w:eastAsia="zh-CN"/>
        </w:rPr>
        <w:t xml:space="preserve"> sub-directory, and execute the </w:t>
      </w:r>
      <w:r w:rsidR="00675E66">
        <w:rPr>
          <w:rFonts w:hint="eastAsia"/>
          <w:bCs/>
          <w:lang w:eastAsia="zh-CN"/>
        </w:rPr>
        <w:t>following</w:t>
      </w:r>
      <w:r>
        <w:rPr>
          <w:rFonts w:hint="eastAsia"/>
          <w:bCs/>
          <w:lang w:eastAsia="zh-CN"/>
        </w:rPr>
        <w:t xml:space="preserve"> commands:</w:t>
      </w:r>
    </w:p>
    <w:p w14:paraId="19C3E82E" w14:textId="0BAEFE63" w:rsidR="006941B8" w:rsidRPr="00AB3CB1" w:rsidRDefault="006941B8" w:rsidP="00121DAB">
      <w:pPr>
        <w:ind w:left="360"/>
        <w:rPr>
          <w:bCs/>
          <w:color w:val="C00000"/>
          <w:lang w:eastAsia="zh-CN"/>
        </w:rPr>
      </w:pPr>
      <w:r w:rsidRPr="00AB3CB1">
        <w:rPr>
          <w:rFonts w:hint="eastAsia"/>
          <w:bCs/>
          <w:color w:val="C00000"/>
          <w:lang w:eastAsia="zh-CN"/>
        </w:rPr>
        <w:t># create a virtual environment first</w:t>
      </w:r>
    </w:p>
    <w:p w14:paraId="02AF9DA7" w14:textId="1C08D444" w:rsidR="006941B8" w:rsidRPr="00AB3CB1" w:rsidRDefault="006941B8" w:rsidP="00121DAB">
      <w:pPr>
        <w:ind w:left="360"/>
        <w:rPr>
          <w:bCs/>
          <w:color w:val="C00000"/>
          <w:lang w:eastAsia="zh-CN"/>
        </w:rPr>
      </w:pPr>
      <w:proofErr w:type="spellStart"/>
      <w:proofErr w:type="gramStart"/>
      <w:r w:rsidRPr="00AB3CB1">
        <w:rPr>
          <w:bCs/>
          <w:color w:val="C00000"/>
          <w:lang w:eastAsia="zh-CN"/>
        </w:rPr>
        <w:t>virtualenv</w:t>
      </w:r>
      <w:proofErr w:type="spellEnd"/>
      <w:proofErr w:type="gramEnd"/>
      <w:r w:rsidRPr="00AB3CB1">
        <w:rPr>
          <w:rFonts w:hint="eastAsia"/>
          <w:bCs/>
          <w:color w:val="C00000"/>
          <w:lang w:eastAsia="zh-CN"/>
        </w:rPr>
        <w:t xml:space="preserve"> .</w:t>
      </w:r>
      <w:proofErr w:type="spellStart"/>
      <w:r w:rsidRPr="00AB3CB1">
        <w:rPr>
          <w:rFonts w:hint="eastAsia"/>
          <w:bCs/>
          <w:color w:val="C00000"/>
          <w:lang w:eastAsia="zh-CN"/>
        </w:rPr>
        <w:t>venv</w:t>
      </w:r>
      <w:proofErr w:type="spellEnd"/>
    </w:p>
    <w:p w14:paraId="54F39EAA" w14:textId="77777777" w:rsidR="00A53A61" w:rsidRPr="00AB3CB1" w:rsidRDefault="00A53A61" w:rsidP="00121DAB">
      <w:pPr>
        <w:ind w:left="360"/>
        <w:rPr>
          <w:bCs/>
          <w:color w:val="C00000"/>
          <w:lang w:eastAsia="zh-CN"/>
        </w:rPr>
      </w:pPr>
    </w:p>
    <w:p w14:paraId="7AC5C15B" w14:textId="066141C0" w:rsidR="00317F81" w:rsidRPr="00AB3CB1" w:rsidRDefault="00317F81" w:rsidP="00317F81">
      <w:pPr>
        <w:ind w:left="360"/>
        <w:rPr>
          <w:bCs/>
          <w:color w:val="C00000"/>
          <w:lang w:eastAsia="zh-CN"/>
        </w:rPr>
      </w:pPr>
      <w:r w:rsidRPr="00AB3CB1">
        <w:rPr>
          <w:bCs/>
          <w:color w:val="C00000"/>
          <w:lang w:eastAsia="zh-CN"/>
        </w:rPr>
        <w:t># activate the vi</w:t>
      </w:r>
      <w:r w:rsidRPr="00AB3CB1">
        <w:rPr>
          <w:rFonts w:hint="eastAsia"/>
          <w:bCs/>
          <w:color w:val="C00000"/>
          <w:lang w:eastAsia="zh-CN"/>
        </w:rPr>
        <w:t>r</w:t>
      </w:r>
      <w:r w:rsidRPr="00AB3CB1">
        <w:rPr>
          <w:bCs/>
          <w:color w:val="C00000"/>
          <w:lang w:eastAsia="zh-CN"/>
        </w:rPr>
        <w:t xml:space="preserve">tual </w:t>
      </w:r>
      <w:proofErr w:type="spellStart"/>
      <w:r w:rsidRPr="00AB3CB1">
        <w:rPr>
          <w:bCs/>
          <w:color w:val="C00000"/>
          <w:lang w:eastAsia="zh-CN"/>
        </w:rPr>
        <w:t>env</w:t>
      </w:r>
      <w:proofErr w:type="spellEnd"/>
    </w:p>
    <w:p w14:paraId="0F97C4E9" w14:textId="77777777" w:rsidR="00317F81" w:rsidRPr="00AB3CB1" w:rsidRDefault="00317F81" w:rsidP="00317F81">
      <w:pPr>
        <w:ind w:left="360"/>
        <w:rPr>
          <w:bCs/>
          <w:color w:val="C00000"/>
          <w:lang w:eastAsia="zh-CN"/>
        </w:rPr>
      </w:pPr>
      <w:r w:rsidRPr="00AB3CB1">
        <w:rPr>
          <w:bCs/>
          <w:color w:val="C00000"/>
          <w:lang w:eastAsia="zh-CN"/>
        </w:rPr>
        <w:t>. .</w:t>
      </w:r>
      <w:proofErr w:type="spellStart"/>
      <w:r w:rsidRPr="00AB3CB1">
        <w:rPr>
          <w:bCs/>
          <w:color w:val="C00000"/>
          <w:lang w:eastAsia="zh-CN"/>
        </w:rPr>
        <w:t>venv</w:t>
      </w:r>
      <w:proofErr w:type="spellEnd"/>
      <w:r w:rsidRPr="00AB3CB1">
        <w:rPr>
          <w:bCs/>
          <w:color w:val="C00000"/>
          <w:lang w:eastAsia="zh-CN"/>
        </w:rPr>
        <w:t>/bin/activate</w:t>
      </w:r>
    </w:p>
    <w:p w14:paraId="4C69D411" w14:textId="77777777" w:rsidR="00317F81" w:rsidRPr="00AB3CB1" w:rsidRDefault="00317F81" w:rsidP="00317F81">
      <w:pPr>
        <w:ind w:left="360"/>
        <w:rPr>
          <w:bCs/>
          <w:color w:val="C00000"/>
          <w:lang w:eastAsia="zh-CN"/>
        </w:rPr>
      </w:pPr>
    </w:p>
    <w:p w14:paraId="12F97D93" w14:textId="6A755B77" w:rsidR="00317F81" w:rsidRPr="00AB3CB1" w:rsidRDefault="00317F81" w:rsidP="00317F81">
      <w:pPr>
        <w:ind w:left="360"/>
        <w:rPr>
          <w:bCs/>
          <w:color w:val="C00000"/>
          <w:lang w:eastAsia="zh-CN"/>
        </w:rPr>
      </w:pPr>
      <w:r w:rsidRPr="00AB3CB1">
        <w:rPr>
          <w:bCs/>
          <w:color w:val="C00000"/>
          <w:lang w:eastAsia="zh-CN"/>
        </w:rPr>
        <w:t xml:space="preserve"># </w:t>
      </w:r>
      <w:proofErr w:type="gramStart"/>
      <w:r w:rsidRPr="00AB3CB1">
        <w:rPr>
          <w:bCs/>
          <w:color w:val="C00000"/>
          <w:lang w:eastAsia="zh-CN"/>
        </w:rPr>
        <w:t>install</w:t>
      </w:r>
      <w:proofErr w:type="gramEnd"/>
      <w:r w:rsidRPr="00AB3CB1">
        <w:rPr>
          <w:bCs/>
          <w:color w:val="C00000"/>
          <w:lang w:eastAsia="zh-CN"/>
        </w:rPr>
        <w:t xml:space="preserve"> dependencies</w:t>
      </w:r>
      <w:r w:rsidRPr="00AB3CB1">
        <w:rPr>
          <w:rFonts w:hint="eastAsia"/>
          <w:bCs/>
          <w:color w:val="C00000"/>
          <w:lang w:eastAsia="zh-CN"/>
        </w:rPr>
        <w:t xml:space="preserve"> to vir</w:t>
      </w:r>
      <w:r w:rsidR="00725415" w:rsidRPr="00AB3CB1">
        <w:rPr>
          <w:rFonts w:hint="eastAsia"/>
          <w:bCs/>
          <w:color w:val="C00000"/>
          <w:lang w:eastAsia="zh-CN"/>
        </w:rPr>
        <w:t xml:space="preserve">tual </w:t>
      </w:r>
      <w:proofErr w:type="spellStart"/>
      <w:r w:rsidR="00725415" w:rsidRPr="00AB3CB1">
        <w:rPr>
          <w:rFonts w:hint="eastAsia"/>
          <w:bCs/>
          <w:color w:val="C00000"/>
          <w:lang w:eastAsia="zh-CN"/>
        </w:rPr>
        <w:t>env</w:t>
      </w:r>
      <w:proofErr w:type="spellEnd"/>
    </w:p>
    <w:p w14:paraId="79B3B379" w14:textId="77777777" w:rsidR="00317F81" w:rsidRPr="00AB3CB1" w:rsidRDefault="00317F81" w:rsidP="00317F81">
      <w:pPr>
        <w:ind w:left="360"/>
        <w:rPr>
          <w:bCs/>
          <w:color w:val="C00000"/>
          <w:lang w:eastAsia="zh-CN"/>
        </w:rPr>
      </w:pPr>
      <w:proofErr w:type="gramStart"/>
      <w:r w:rsidRPr="00AB3CB1">
        <w:rPr>
          <w:bCs/>
          <w:color w:val="C00000"/>
          <w:lang w:eastAsia="zh-CN"/>
        </w:rPr>
        <w:t>pip</w:t>
      </w:r>
      <w:proofErr w:type="gramEnd"/>
      <w:r w:rsidRPr="00AB3CB1">
        <w:rPr>
          <w:bCs/>
          <w:color w:val="C00000"/>
          <w:lang w:eastAsia="zh-CN"/>
        </w:rPr>
        <w:t xml:space="preserve"> install -r requirements.txt</w:t>
      </w:r>
    </w:p>
    <w:p w14:paraId="0A682611" w14:textId="77777777" w:rsidR="00DB11C9" w:rsidRPr="00AB3CB1" w:rsidRDefault="00DB11C9" w:rsidP="00317F81">
      <w:pPr>
        <w:ind w:left="360"/>
        <w:rPr>
          <w:bCs/>
          <w:color w:val="C00000"/>
          <w:lang w:eastAsia="zh-CN"/>
        </w:rPr>
      </w:pPr>
    </w:p>
    <w:p w14:paraId="588900B0" w14:textId="7D97C4C8" w:rsidR="00DB11C9" w:rsidRPr="00AB3CB1" w:rsidRDefault="00DB11C9" w:rsidP="00317F81">
      <w:pPr>
        <w:ind w:left="360"/>
        <w:rPr>
          <w:bCs/>
          <w:color w:val="C00000"/>
          <w:lang w:eastAsia="zh-CN"/>
        </w:rPr>
      </w:pPr>
      <w:r w:rsidRPr="00AB3CB1">
        <w:rPr>
          <w:rFonts w:hint="eastAsia"/>
          <w:bCs/>
          <w:color w:val="C00000"/>
          <w:lang w:eastAsia="zh-CN"/>
        </w:rPr>
        <w:t># then start the REST server as below</w:t>
      </w:r>
    </w:p>
    <w:p w14:paraId="758800E8" w14:textId="0D408EE9" w:rsidR="00DB11C9" w:rsidRPr="002C4023" w:rsidRDefault="00DB11C9" w:rsidP="00317F81">
      <w:pPr>
        <w:ind w:left="360"/>
        <w:rPr>
          <w:bCs/>
          <w:color w:val="C00000"/>
          <w:lang w:eastAsia="zh-CN"/>
        </w:rPr>
      </w:pPr>
      <w:proofErr w:type="gramStart"/>
      <w:r w:rsidRPr="002C4023">
        <w:rPr>
          <w:bCs/>
          <w:color w:val="C00000"/>
          <w:lang w:eastAsia="zh-CN"/>
        </w:rPr>
        <w:t>python</w:t>
      </w:r>
      <w:proofErr w:type="gramEnd"/>
      <w:r w:rsidRPr="002C4023">
        <w:rPr>
          <w:rFonts w:hint="eastAsia"/>
          <w:bCs/>
          <w:color w:val="C00000"/>
          <w:lang w:eastAsia="zh-CN"/>
        </w:rPr>
        <w:t xml:space="preserve"> app.py </w:t>
      </w:r>
      <w:proofErr w:type="spellStart"/>
      <w:r w:rsidR="00AB3CB1" w:rsidRPr="002C4023">
        <w:rPr>
          <w:rFonts w:hint="eastAsia"/>
          <w:bCs/>
          <w:color w:val="C00000"/>
          <w:lang w:eastAsia="zh-CN"/>
        </w:rPr>
        <w:t>dataFile</w:t>
      </w:r>
      <w:proofErr w:type="spellEnd"/>
      <w:r w:rsidR="00AB3CB1" w:rsidRPr="002C4023">
        <w:rPr>
          <w:rFonts w:hint="eastAsia"/>
          <w:bCs/>
          <w:color w:val="C00000"/>
          <w:lang w:eastAsia="zh-CN"/>
        </w:rPr>
        <w:t xml:space="preserve"> [--port 5000]</w:t>
      </w:r>
      <w:r w:rsidR="002C4023" w:rsidRPr="002C4023">
        <w:rPr>
          <w:rFonts w:hint="eastAsia"/>
          <w:bCs/>
          <w:color w:val="C00000"/>
          <w:lang w:eastAsia="zh-CN"/>
        </w:rPr>
        <w:t xml:space="preserve"> [--</w:t>
      </w:r>
      <w:proofErr w:type="spellStart"/>
      <w:r w:rsidR="002C4023" w:rsidRPr="002C4023">
        <w:rPr>
          <w:rFonts w:hint="eastAsia"/>
          <w:bCs/>
          <w:color w:val="C00000"/>
          <w:lang w:eastAsia="zh-CN"/>
        </w:rPr>
        <w:t>dataType</w:t>
      </w:r>
      <w:proofErr w:type="spellEnd"/>
      <w:r w:rsidR="002C4023" w:rsidRPr="002C4023">
        <w:rPr>
          <w:rFonts w:hint="eastAsia"/>
          <w:bCs/>
          <w:color w:val="C00000"/>
          <w:lang w:eastAsia="zh-CN"/>
        </w:rPr>
        <w:t xml:space="preserve"> </w:t>
      </w:r>
      <w:proofErr w:type="spellStart"/>
      <w:r w:rsidR="002C4023" w:rsidRPr="002C4023">
        <w:rPr>
          <w:bCs/>
          <w:color w:val="C00000"/>
          <w:lang w:eastAsia="zh-CN"/>
        </w:rPr>
        <w:t>paloalto</w:t>
      </w:r>
      <w:proofErr w:type="spellEnd"/>
      <w:r w:rsidR="002C4023" w:rsidRPr="002C4023">
        <w:rPr>
          <w:rFonts w:hint="eastAsia"/>
          <w:bCs/>
          <w:color w:val="C00000"/>
          <w:lang w:eastAsia="zh-CN"/>
        </w:rPr>
        <w:t>]</w:t>
      </w:r>
    </w:p>
    <w:p w14:paraId="5C170B58" w14:textId="77777777" w:rsidR="00317F81" w:rsidRDefault="00317F81" w:rsidP="00317F81">
      <w:pPr>
        <w:ind w:left="360"/>
        <w:rPr>
          <w:bCs/>
          <w:lang w:eastAsia="zh-CN"/>
        </w:rPr>
      </w:pPr>
    </w:p>
    <w:p w14:paraId="5464D8F7" w14:textId="77777777" w:rsidR="00AB3CB1" w:rsidRDefault="00AB3CB1" w:rsidP="00317F81">
      <w:pPr>
        <w:ind w:left="360"/>
        <w:rPr>
          <w:bCs/>
          <w:lang w:eastAsia="zh-CN"/>
        </w:rPr>
      </w:pPr>
      <w:r>
        <w:rPr>
          <w:rFonts w:hint="eastAsia"/>
          <w:bCs/>
          <w:lang w:eastAsia="zh-CN"/>
        </w:rPr>
        <w:t>Note that the script takes the following command line arguments: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6774"/>
      </w:tblGrid>
      <w:tr w:rsidR="00AB3CB1" w:rsidRPr="00AB3CB1" w14:paraId="471E68BB" w14:textId="77777777" w:rsidTr="00AB3CB1">
        <w:tc>
          <w:tcPr>
            <w:tcW w:w="2442" w:type="dxa"/>
          </w:tcPr>
          <w:p w14:paraId="12290D8E" w14:textId="461DD2D2" w:rsidR="00AB3CB1" w:rsidRPr="00AB3CB1" w:rsidRDefault="00AB3CB1" w:rsidP="00317F81">
            <w:pPr>
              <w:rPr>
                <w:b/>
                <w:bCs/>
                <w:lang w:eastAsia="zh-CN"/>
              </w:rPr>
            </w:pPr>
            <w:r w:rsidRPr="00AB3CB1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6774" w:type="dxa"/>
          </w:tcPr>
          <w:p w14:paraId="4BF9BEED" w14:textId="012D8B93" w:rsidR="00AB3CB1" w:rsidRPr="00AB3CB1" w:rsidRDefault="00AB3CB1" w:rsidP="00317F81">
            <w:pPr>
              <w:rPr>
                <w:b/>
                <w:bCs/>
                <w:lang w:eastAsia="zh-CN"/>
              </w:rPr>
            </w:pPr>
            <w:r w:rsidRPr="00AB3CB1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AB3CB1" w14:paraId="69BCBC56" w14:textId="77777777" w:rsidTr="00AB3CB1">
        <w:tc>
          <w:tcPr>
            <w:tcW w:w="2442" w:type="dxa"/>
          </w:tcPr>
          <w:p w14:paraId="74A4B794" w14:textId="5A794281" w:rsidR="00AB3CB1" w:rsidRDefault="00AB3CB1" w:rsidP="00317F81">
            <w:pPr>
              <w:rPr>
                <w:bCs/>
                <w:lang w:eastAsia="zh-CN"/>
              </w:rPr>
            </w:pPr>
            <w:proofErr w:type="spellStart"/>
            <w:r>
              <w:rPr>
                <w:rFonts w:hint="eastAsia"/>
                <w:bCs/>
                <w:lang w:eastAsia="zh-CN"/>
              </w:rPr>
              <w:t>dataFile</w:t>
            </w:r>
            <w:proofErr w:type="spellEnd"/>
          </w:p>
        </w:tc>
        <w:tc>
          <w:tcPr>
            <w:tcW w:w="6774" w:type="dxa"/>
          </w:tcPr>
          <w:p w14:paraId="6E23AD50" w14:textId="64D7F388" w:rsidR="00AB3CB1" w:rsidRDefault="00AB3CB1" w:rsidP="00523F3D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The </w:t>
            </w:r>
            <w:proofErr w:type="spellStart"/>
            <w:r>
              <w:rPr>
                <w:rFonts w:hint="eastAsia"/>
                <w:bCs/>
                <w:lang w:eastAsia="zh-CN"/>
              </w:rPr>
              <w:t>xlsx</w:t>
            </w:r>
            <w:proofErr w:type="spellEnd"/>
            <w:r>
              <w:rPr>
                <w:rFonts w:hint="eastAsia"/>
                <w:bCs/>
                <w:lang w:eastAsia="zh-CN"/>
              </w:rPr>
              <w:t xml:space="preserve"> file containing the data </w:t>
            </w:r>
            <w:r w:rsidR="001603B2">
              <w:rPr>
                <w:rFonts w:hint="eastAsia"/>
                <w:bCs/>
                <w:lang w:eastAsia="zh-CN"/>
              </w:rPr>
              <w:t xml:space="preserve">that </w:t>
            </w:r>
            <w:r>
              <w:rPr>
                <w:rFonts w:hint="eastAsia"/>
                <w:bCs/>
                <w:lang w:eastAsia="zh-CN"/>
              </w:rPr>
              <w:t xml:space="preserve">the mock </w:t>
            </w:r>
            <w:proofErr w:type="spellStart"/>
            <w:r>
              <w:rPr>
                <w:rFonts w:hint="eastAsia"/>
                <w:bCs/>
                <w:lang w:eastAsia="zh-CN"/>
              </w:rPr>
              <w:t>api</w:t>
            </w:r>
            <w:proofErr w:type="spellEnd"/>
            <w:r>
              <w:rPr>
                <w:rFonts w:hint="eastAsia"/>
                <w:bCs/>
                <w:lang w:eastAsia="zh-CN"/>
              </w:rPr>
              <w:t xml:space="preserve"> will </w:t>
            </w:r>
            <w:r w:rsidR="00523F3D">
              <w:rPr>
                <w:rFonts w:hint="eastAsia"/>
                <w:bCs/>
                <w:lang w:eastAsia="zh-CN"/>
              </w:rPr>
              <w:t>reply</w:t>
            </w:r>
            <w:r>
              <w:rPr>
                <w:rFonts w:hint="eastAsia"/>
                <w:bCs/>
                <w:lang w:eastAsia="zh-CN"/>
              </w:rPr>
              <w:t xml:space="preserve"> in response. Required. </w:t>
            </w:r>
            <w:r w:rsidR="00BE7A5D">
              <w:rPr>
                <w:rFonts w:hint="eastAsia"/>
                <w:bCs/>
                <w:lang w:eastAsia="zh-CN"/>
              </w:rPr>
              <w:t>It should be replaced with valid file name like:</w:t>
            </w:r>
            <w:r>
              <w:rPr>
                <w:rFonts w:hint="eastAsia"/>
                <w:bCs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zh-CN"/>
              </w:rPr>
              <w:t>test_files</w:t>
            </w:r>
            <w:proofErr w:type="spellEnd"/>
            <w:r>
              <w:rPr>
                <w:rFonts w:hint="eastAsia"/>
                <w:bCs/>
                <w:lang w:eastAsia="zh-CN"/>
              </w:rPr>
              <w:t>/primary_test_data.xlsx</w:t>
            </w:r>
          </w:p>
        </w:tc>
      </w:tr>
      <w:tr w:rsidR="00AB3CB1" w14:paraId="31708EAA" w14:textId="77777777" w:rsidTr="00AB3CB1">
        <w:tc>
          <w:tcPr>
            <w:tcW w:w="2442" w:type="dxa"/>
          </w:tcPr>
          <w:p w14:paraId="08922D33" w14:textId="5DBE15F2" w:rsidR="00AB3CB1" w:rsidRDefault="00AB3CB1" w:rsidP="00317F81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--port</w:t>
            </w:r>
          </w:p>
        </w:tc>
        <w:tc>
          <w:tcPr>
            <w:tcW w:w="6774" w:type="dxa"/>
          </w:tcPr>
          <w:p w14:paraId="6ADCBDF7" w14:textId="65DFEC4D" w:rsidR="00AB3CB1" w:rsidRDefault="00AB3CB1" w:rsidP="00317F81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The listening port number. Default to 5000 if not specified.</w:t>
            </w:r>
          </w:p>
        </w:tc>
      </w:tr>
      <w:tr w:rsidR="00F03E9C" w14:paraId="1DE98889" w14:textId="77777777" w:rsidTr="00AB3CB1">
        <w:tc>
          <w:tcPr>
            <w:tcW w:w="2442" w:type="dxa"/>
          </w:tcPr>
          <w:p w14:paraId="6B405576" w14:textId="14849A86" w:rsidR="00F03E9C" w:rsidRPr="00F03E9C" w:rsidRDefault="00F03E9C" w:rsidP="00317F81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--</w:t>
            </w:r>
            <w:proofErr w:type="spellStart"/>
            <w:r>
              <w:rPr>
                <w:rFonts w:hint="eastAsia"/>
                <w:bCs/>
                <w:lang w:eastAsia="zh-CN"/>
              </w:rPr>
              <w:t>dataType</w:t>
            </w:r>
            <w:proofErr w:type="spellEnd"/>
          </w:p>
        </w:tc>
        <w:tc>
          <w:tcPr>
            <w:tcW w:w="6774" w:type="dxa"/>
          </w:tcPr>
          <w:p w14:paraId="1E1B71CD" w14:textId="279F13B2" w:rsidR="00F03E9C" w:rsidRDefault="00F03E9C" w:rsidP="00317F81">
            <w:p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The endpoint data type. It can be either </w:t>
            </w:r>
            <w:proofErr w:type="spellStart"/>
            <w:r w:rsidRPr="00F03E9C">
              <w:rPr>
                <w:bCs/>
                <w:lang w:eastAsia="zh-CN"/>
              </w:rPr>
              <w:t>paloalto</w:t>
            </w:r>
            <w:proofErr w:type="spellEnd"/>
            <w:r>
              <w:rPr>
                <w:rFonts w:hint="eastAsia"/>
                <w:bCs/>
                <w:lang w:eastAsia="zh-CN"/>
              </w:rPr>
              <w:t xml:space="preserve"> or </w:t>
            </w:r>
            <w:proofErr w:type="spellStart"/>
            <w:r w:rsidRPr="00F03E9C">
              <w:rPr>
                <w:bCs/>
                <w:lang w:eastAsia="zh-CN"/>
              </w:rPr>
              <w:t>chile</w:t>
            </w:r>
            <w:proofErr w:type="spellEnd"/>
            <w:r>
              <w:rPr>
                <w:rFonts w:hint="eastAsia"/>
                <w:bCs/>
                <w:lang w:eastAsia="zh-CN"/>
              </w:rPr>
              <w:t xml:space="preserve">. Default to </w:t>
            </w:r>
            <w:proofErr w:type="spellStart"/>
            <w:r w:rsidRPr="00F03E9C">
              <w:rPr>
                <w:bCs/>
                <w:lang w:eastAsia="zh-CN"/>
              </w:rPr>
              <w:t>paloalto</w:t>
            </w:r>
            <w:proofErr w:type="spellEnd"/>
            <w:r>
              <w:rPr>
                <w:rFonts w:hint="eastAsia"/>
                <w:bCs/>
                <w:lang w:eastAsia="zh-CN"/>
              </w:rPr>
              <w:t>.</w:t>
            </w:r>
          </w:p>
        </w:tc>
      </w:tr>
    </w:tbl>
    <w:p w14:paraId="3BF1C6FA" w14:textId="77777777" w:rsidR="00AB3CB1" w:rsidRDefault="00AB3CB1" w:rsidP="00317F81">
      <w:pPr>
        <w:ind w:left="360"/>
        <w:rPr>
          <w:bCs/>
          <w:lang w:eastAsia="zh-CN"/>
        </w:rPr>
      </w:pPr>
    </w:p>
    <w:p w14:paraId="51459C3F" w14:textId="349D7B58" w:rsidR="00D17ED0" w:rsidRDefault="00D17ED0" w:rsidP="00D17ED0">
      <w:pPr>
        <w:pStyle w:val="1"/>
        <w:numPr>
          <w:ilvl w:val="0"/>
          <w:numId w:val="1"/>
        </w:numPr>
      </w:pPr>
      <w:bookmarkStart w:id="10" w:name="_Toc452401612"/>
      <w:r>
        <w:rPr>
          <w:rFonts w:hint="eastAsia"/>
          <w:lang w:eastAsia="zh-CN"/>
        </w:rPr>
        <w:t xml:space="preserve">Run </w:t>
      </w:r>
      <w:r w:rsidR="00B257E2">
        <w:rPr>
          <w:rFonts w:hint="eastAsia"/>
          <w:lang w:eastAsia="zh-CN"/>
        </w:rPr>
        <w:t xml:space="preserve">Test Harness </w:t>
      </w:r>
      <w:r>
        <w:rPr>
          <w:rFonts w:hint="eastAsia"/>
          <w:lang w:eastAsia="zh-CN"/>
        </w:rPr>
        <w:t>Python Script</w:t>
      </w:r>
      <w:bookmarkEnd w:id="10"/>
    </w:p>
    <w:p w14:paraId="12C601F4" w14:textId="1DCC8F56" w:rsidR="00D17ED0" w:rsidRDefault="00675E66" w:rsidP="00121DAB">
      <w:pPr>
        <w:ind w:left="36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Go to the test-harness sub-directory, and </w:t>
      </w:r>
      <w:r w:rsidR="00AD14FF">
        <w:rPr>
          <w:rFonts w:hint="eastAsia"/>
          <w:bCs/>
          <w:lang w:eastAsia="zh-CN"/>
        </w:rPr>
        <w:t>execute the following commands:</w:t>
      </w:r>
    </w:p>
    <w:p w14:paraId="5C71CCAD" w14:textId="77777777" w:rsidR="00AD14FF" w:rsidRDefault="00AD14FF" w:rsidP="00121DAB">
      <w:pPr>
        <w:ind w:left="360"/>
        <w:rPr>
          <w:bCs/>
          <w:lang w:eastAsia="zh-CN"/>
        </w:rPr>
      </w:pPr>
    </w:p>
    <w:p w14:paraId="06C169AC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  <w:r w:rsidRPr="00AB3CB1">
        <w:rPr>
          <w:rFonts w:hint="eastAsia"/>
          <w:bCs/>
          <w:color w:val="C00000"/>
          <w:lang w:eastAsia="zh-CN"/>
        </w:rPr>
        <w:t># create a virtual environment first</w:t>
      </w:r>
    </w:p>
    <w:p w14:paraId="44FFAD6C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  <w:proofErr w:type="spellStart"/>
      <w:proofErr w:type="gramStart"/>
      <w:r w:rsidRPr="00AB3CB1">
        <w:rPr>
          <w:bCs/>
          <w:color w:val="C00000"/>
          <w:lang w:eastAsia="zh-CN"/>
        </w:rPr>
        <w:t>virtualenv</w:t>
      </w:r>
      <w:proofErr w:type="spellEnd"/>
      <w:proofErr w:type="gramEnd"/>
      <w:r w:rsidRPr="00AB3CB1">
        <w:rPr>
          <w:rFonts w:hint="eastAsia"/>
          <w:bCs/>
          <w:color w:val="C00000"/>
          <w:lang w:eastAsia="zh-CN"/>
        </w:rPr>
        <w:t xml:space="preserve"> .</w:t>
      </w:r>
      <w:proofErr w:type="spellStart"/>
      <w:r w:rsidRPr="00AB3CB1">
        <w:rPr>
          <w:rFonts w:hint="eastAsia"/>
          <w:bCs/>
          <w:color w:val="C00000"/>
          <w:lang w:eastAsia="zh-CN"/>
        </w:rPr>
        <w:t>venv</w:t>
      </w:r>
      <w:proofErr w:type="spellEnd"/>
    </w:p>
    <w:p w14:paraId="1FACDC15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</w:p>
    <w:p w14:paraId="4583CEEC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  <w:r w:rsidRPr="00AB3CB1">
        <w:rPr>
          <w:bCs/>
          <w:color w:val="C00000"/>
          <w:lang w:eastAsia="zh-CN"/>
        </w:rPr>
        <w:t># activate the vi</w:t>
      </w:r>
      <w:r w:rsidRPr="00AB3CB1">
        <w:rPr>
          <w:rFonts w:hint="eastAsia"/>
          <w:bCs/>
          <w:color w:val="C00000"/>
          <w:lang w:eastAsia="zh-CN"/>
        </w:rPr>
        <w:t>r</w:t>
      </w:r>
      <w:r w:rsidRPr="00AB3CB1">
        <w:rPr>
          <w:bCs/>
          <w:color w:val="C00000"/>
          <w:lang w:eastAsia="zh-CN"/>
        </w:rPr>
        <w:t xml:space="preserve">tual </w:t>
      </w:r>
      <w:proofErr w:type="spellStart"/>
      <w:r w:rsidRPr="00AB3CB1">
        <w:rPr>
          <w:bCs/>
          <w:color w:val="C00000"/>
          <w:lang w:eastAsia="zh-CN"/>
        </w:rPr>
        <w:t>env</w:t>
      </w:r>
      <w:proofErr w:type="spellEnd"/>
    </w:p>
    <w:p w14:paraId="6CA5FD89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  <w:r w:rsidRPr="00AB3CB1">
        <w:rPr>
          <w:bCs/>
          <w:color w:val="C00000"/>
          <w:lang w:eastAsia="zh-CN"/>
        </w:rPr>
        <w:t>. .</w:t>
      </w:r>
      <w:proofErr w:type="spellStart"/>
      <w:r w:rsidRPr="00AB3CB1">
        <w:rPr>
          <w:bCs/>
          <w:color w:val="C00000"/>
          <w:lang w:eastAsia="zh-CN"/>
        </w:rPr>
        <w:t>venv</w:t>
      </w:r>
      <w:proofErr w:type="spellEnd"/>
      <w:r w:rsidRPr="00AB3CB1">
        <w:rPr>
          <w:bCs/>
          <w:color w:val="C00000"/>
          <w:lang w:eastAsia="zh-CN"/>
        </w:rPr>
        <w:t>/bin/activate</w:t>
      </w:r>
    </w:p>
    <w:p w14:paraId="36FC6DC0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</w:p>
    <w:p w14:paraId="0D0B37B1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  <w:r w:rsidRPr="00AB3CB1">
        <w:rPr>
          <w:bCs/>
          <w:color w:val="C00000"/>
          <w:lang w:eastAsia="zh-CN"/>
        </w:rPr>
        <w:t xml:space="preserve"># </w:t>
      </w:r>
      <w:proofErr w:type="gramStart"/>
      <w:r w:rsidRPr="00AB3CB1">
        <w:rPr>
          <w:bCs/>
          <w:color w:val="C00000"/>
          <w:lang w:eastAsia="zh-CN"/>
        </w:rPr>
        <w:t>install</w:t>
      </w:r>
      <w:proofErr w:type="gramEnd"/>
      <w:r w:rsidRPr="00AB3CB1">
        <w:rPr>
          <w:bCs/>
          <w:color w:val="C00000"/>
          <w:lang w:eastAsia="zh-CN"/>
        </w:rPr>
        <w:t xml:space="preserve"> dependencies</w:t>
      </w:r>
      <w:r w:rsidRPr="00AB3CB1">
        <w:rPr>
          <w:rFonts w:hint="eastAsia"/>
          <w:bCs/>
          <w:color w:val="C00000"/>
          <w:lang w:eastAsia="zh-CN"/>
        </w:rPr>
        <w:t xml:space="preserve"> to virtual </w:t>
      </w:r>
      <w:proofErr w:type="spellStart"/>
      <w:r w:rsidRPr="00AB3CB1">
        <w:rPr>
          <w:rFonts w:hint="eastAsia"/>
          <w:bCs/>
          <w:color w:val="C00000"/>
          <w:lang w:eastAsia="zh-CN"/>
        </w:rPr>
        <w:t>env</w:t>
      </w:r>
      <w:proofErr w:type="spellEnd"/>
    </w:p>
    <w:p w14:paraId="02644C15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  <w:proofErr w:type="gramStart"/>
      <w:r w:rsidRPr="00AB3CB1">
        <w:rPr>
          <w:bCs/>
          <w:color w:val="C00000"/>
          <w:lang w:eastAsia="zh-CN"/>
        </w:rPr>
        <w:t>pip</w:t>
      </w:r>
      <w:proofErr w:type="gramEnd"/>
      <w:r w:rsidRPr="00AB3CB1">
        <w:rPr>
          <w:bCs/>
          <w:color w:val="C00000"/>
          <w:lang w:eastAsia="zh-CN"/>
        </w:rPr>
        <w:t xml:space="preserve"> install -r requirements.txt</w:t>
      </w:r>
    </w:p>
    <w:p w14:paraId="5CC77FBE" w14:textId="77777777" w:rsidR="00AD14FF" w:rsidRPr="00AB3CB1" w:rsidRDefault="00AD14FF" w:rsidP="00AD14FF">
      <w:pPr>
        <w:ind w:left="360"/>
        <w:rPr>
          <w:bCs/>
          <w:color w:val="C00000"/>
          <w:lang w:eastAsia="zh-CN"/>
        </w:rPr>
      </w:pPr>
    </w:p>
    <w:p w14:paraId="6C7C8C1E" w14:textId="2A92AB0A" w:rsidR="00AD14FF" w:rsidRPr="00AB3CB1" w:rsidRDefault="00AD14FF" w:rsidP="00AD14FF">
      <w:pPr>
        <w:ind w:left="360"/>
        <w:rPr>
          <w:bCs/>
          <w:color w:val="C00000"/>
          <w:lang w:eastAsia="zh-CN"/>
        </w:rPr>
      </w:pPr>
      <w:r w:rsidRPr="00AB3CB1">
        <w:rPr>
          <w:rFonts w:hint="eastAsia"/>
          <w:bCs/>
          <w:color w:val="C00000"/>
          <w:lang w:eastAsia="zh-CN"/>
        </w:rPr>
        <w:t xml:space="preserve"># then </w:t>
      </w:r>
      <w:proofErr w:type="gramStart"/>
      <w:r w:rsidR="00DF6E65">
        <w:rPr>
          <w:rFonts w:hint="eastAsia"/>
          <w:bCs/>
          <w:color w:val="C00000"/>
          <w:lang w:eastAsia="zh-CN"/>
        </w:rPr>
        <w:t>run</w:t>
      </w:r>
      <w:proofErr w:type="gramEnd"/>
      <w:r w:rsidR="00DF6E65">
        <w:rPr>
          <w:rFonts w:hint="eastAsia"/>
          <w:bCs/>
          <w:color w:val="C00000"/>
          <w:lang w:eastAsia="zh-CN"/>
        </w:rPr>
        <w:t xml:space="preserve"> it </w:t>
      </w:r>
      <w:r w:rsidRPr="00AB3CB1">
        <w:rPr>
          <w:rFonts w:hint="eastAsia"/>
          <w:bCs/>
          <w:color w:val="C00000"/>
          <w:lang w:eastAsia="zh-CN"/>
        </w:rPr>
        <w:t>as below</w:t>
      </w:r>
    </w:p>
    <w:p w14:paraId="14C5E3D0" w14:textId="03303911" w:rsidR="00AD14FF" w:rsidRDefault="00AD14FF" w:rsidP="00AD14FF">
      <w:pPr>
        <w:ind w:left="360"/>
        <w:rPr>
          <w:bCs/>
          <w:lang w:eastAsia="zh-CN"/>
        </w:rPr>
      </w:pPr>
      <w:proofErr w:type="gramStart"/>
      <w:r w:rsidRPr="00AB3CB1">
        <w:rPr>
          <w:bCs/>
          <w:color w:val="C00000"/>
          <w:lang w:eastAsia="zh-CN"/>
        </w:rPr>
        <w:t>python</w:t>
      </w:r>
      <w:proofErr w:type="gramEnd"/>
      <w:r w:rsidRPr="00AB3CB1">
        <w:rPr>
          <w:rFonts w:hint="eastAsia"/>
          <w:bCs/>
          <w:color w:val="C00000"/>
          <w:lang w:eastAsia="zh-CN"/>
        </w:rPr>
        <w:t xml:space="preserve"> </w:t>
      </w:r>
      <w:r w:rsidR="00DF6E65">
        <w:rPr>
          <w:rFonts w:hint="eastAsia"/>
          <w:bCs/>
          <w:color w:val="C00000"/>
          <w:lang w:eastAsia="zh-CN"/>
        </w:rPr>
        <w:t xml:space="preserve">score.py </w:t>
      </w:r>
      <w:proofErr w:type="spellStart"/>
      <w:r w:rsidR="00DF6E65">
        <w:rPr>
          <w:rFonts w:hint="eastAsia"/>
          <w:bCs/>
          <w:color w:val="C00000"/>
          <w:lang w:eastAsia="zh-CN"/>
        </w:rPr>
        <w:t>dataFile</w:t>
      </w:r>
      <w:proofErr w:type="spellEnd"/>
      <w:r w:rsidR="00DF6E65">
        <w:rPr>
          <w:rFonts w:hint="eastAsia"/>
          <w:bCs/>
          <w:color w:val="C00000"/>
          <w:lang w:eastAsia="zh-CN"/>
        </w:rPr>
        <w:t xml:space="preserve"> </w:t>
      </w:r>
      <w:proofErr w:type="spellStart"/>
      <w:r w:rsidR="00DF6E65">
        <w:rPr>
          <w:rFonts w:hint="eastAsia"/>
          <w:bCs/>
          <w:color w:val="C00000"/>
          <w:lang w:eastAsia="zh-CN"/>
        </w:rPr>
        <w:t>submission</w:t>
      </w:r>
      <w:r w:rsidR="00124EEA">
        <w:rPr>
          <w:rFonts w:hint="eastAsia"/>
          <w:bCs/>
          <w:color w:val="C00000"/>
          <w:lang w:eastAsia="zh-CN"/>
        </w:rPr>
        <w:t>s</w:t>
      </w:r>
      <w:r w:rsidR="00DF6E65">
        <w:rPr>
          <w:rFonts w:hint="eastAsia"/>
          <w:bCs/>
          <w:color w:val="C00000"/>
          <w:lang w:eastAsia="zh-CN"/>
        </w:rPr>
        <w:t>File</w:t>
      </w:r>
      <w:proofErr w:type="spellEnd"/>
      <w:r w:rsidR="00DF6E65">
        <w:rPr>
          <w:rFonts w:hint="eastAsia"/>
          <w:bCs/>
          <w:color w:val="C00000"/>
          <w:lang w:eastAsia="zh-CN"/>
        </w:rPr>
        <w:t xml:space="preserve"> [--timeout 60] [--threads 5]</w:t>
      </w:r>
    </w:p>
    <w:p w14:paraId="20E7170C" w14:textId="77777777" w:rsidR="00716FDB" w:rsidRDefault="00716FDB" w:rsidP="00321463">
      <w:pPr>
        <w:rPr>
          <w:bCs/>
          <w:lang w:eastAsia="zh-CN"/>
        </w:rPr>
      </w:pPr>
    </w:p>
    <w:p w14:paraId="7A90E619" w14:textId="23D84D49" w:rsidR="00B74CDE" w:rsidRDefault="00B74CDE" w:rsidP="00B74CDE">
      <w:pPr>
        <w:ind w:firstLine="360"/>
        <w:rPr>
          <w:bCs/>
          <w:lang w:eastAsia="zh-CN"/>
        </w:rPr>
      </w:pPr>
      <w:r>
        <w:rPr>
          <w:rFonts w:hint="eastAsia"/>
          <w:bCs/>
          <w:lang w:eastAsia="zh-CN"/>
        </w:rPr>
        <w:t>Note that the script takes the following command line arguments: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6774"/>
      </w:tblGrid>
      <w:tr w:rsidR="00B74CDE" w:rsidRPr="00AB3CB1" w14:paraId="38E3F180" w14:textId="77777777" w:rsidTr="005A65CB">
        <w:tc>
          <w:tcPr>
            <w:tcW w:w="2442" w:type="dxa"/>
          </w:tcPr>
          <w:p w14:paraId="02914CC5" w14:textId="77777777" w:rsidR="00B74CDE" w:rsidRPr="00AB3CB1" w:rsidRDefault="00B74CDE" w:rsidP="005A65CB">
            <w:pPr>
              <w:rPr>
                <w:b/>
                <w:bCs/>
                <w:lang w:eastAsia="zh-CN"/>
              </w:rPr>
            </w:pPr>
            <w:r w:rsidRPr="00AB3CB1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6774" w:type="dxa"/>
          </w:tcPr>
          <w:p w14:paraId="1B3AC6A9" w14:textId="77777777" w:rsidR="00B74CDE" w:rsidRPr="00AB3CB1" w:rsidRDefault="00B74CDE" w:rsidP="005A65CB">
            <w:pPr>
              <w:rPr>
                <w:b/>
                <w:bCs/>
                <w:lang w:eastAsia="zh-CN"/>
              </w:rPr>
            </w:pPr>
            <w:r w:rsidRPr="00AB3CB1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B74CDE" w14:paraId="7BC31F43" w14:textId="77777777" w:rsidTr="005A65CB">
        <w:tc>
          <w:tcPr>
            <w:tcW w:w="2442" w:type="dxa"/>
          </w:tcPr>
          <w:p w14:paraId="1BB49D82" w14:textId="77777777" w:rsidR="00B74CDE" w:rsidRDefault="00B74CDE" w:rsidP="005A65CB">
            <w:pPr>
              <w:rPr>
                <w:bCs/>
                <w:lang w:eastAsia="zh-CN"/>
              </w:rPr>
            </w:pPr>
            <w:proofErr w:type="spellStart"/>
            <w:r>
              <w:rPr>
                <w:rFonts w:hint="eastAsia"/>
                <w:bCs/>
                <w:lang w:eastAsia="zh-CN"/>
              </w:rPr>
              <w:lastRenderedPageBreak/>
              <w:t>dataFile</w:t>
            </w:r>
            <w:proofErr w:type="spellEnd"/>
          </w:p>
        </w:tc>
        <w:tc>
          <w:tcPr>
            <w:tcW w:w="6774" w:type="dxa"/>
          </w:tcPr>
          <w:p w14:paraId="7B0B4E2D" w14:textId="5E2B60AB" w:rsidR="00B74CDE" w:rsidRDefault="00B74CDE" w:rsidP="004F1255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The </w:t>
            </w:r>
            <w:proofErr w:type="spellStart"/>
            <w:r>
              <w:rPr>
                <w:rFonts w:hint="eastAsia"/>
                <w:bCs/>
                <w:lang w:eastAsia="zh-CN"/>
              </w:rPr>
              <w:t>xlsx</w:t>
            </w:r>
            <w:proofErr w:type="spellEnd"/>
            <w:r>
              <w:rPr>
                <w:rFonts w:hint="eastAsia"/>
                <w:bCs/>
                <w:lang w:eastAsia="zh-CN"/>
              </w:rPr>
              <w:t xml:space="preserve"> file containing the data to send to the submissions</w:t>
            </w:r>
            <w:r>
              <w:rPr>
                <w:bCs/>
                <w:lang w:eastAsia="zh-CN"/>
              </w:rPr>
              <w:t>’</w:t>
            </w:r>
            <w:r>
              <w:rPr>
                <w:rFonts w:hint="eastAsia"/>
                <w:bCs/>
                <w:lang w:eastAsia="zh-CN"/>
              </w:rPr>
              <w:t xml:space="preserve"> API endpoints to categorize, as well as the expected results from the API endpoints. Required. It should be replaced with </w:t>
            </w:r>
            <w:r w:rsidR="004F1255">
              <w:rPr>
                <w:rFonts w:hint="eastAsia"/>
                <w:bCs/>
                <w:lang w:eastAsia="zh-CN"/>
              </w:rPr>
              <w:t>valid file name</w:t>
            </w:r>
            <w:r>
              <w:rPr>
                <w:rFonts w:hint="eastAsia"/>
                <w:bCs/>
                <w:lang w:eastAsia="zh-CN"/>
              </w:rPr>
              <w:t xml:space="preserve"> like: </w:t>
            </w:r>
            <w:proofErr w:type="spellStart"/>
            <w:r>
              <w:rPr>
                <w:rFonts w:hint="eastAsia"/>
                <w:bCs/>
                <w:lang w:eastAsia="zh-CN"/>
              </w:rPr>
              <w:t>test_files</w:t>
            </w:r>
            <w:proofErr w:type="spellEnd"/>
            <w:r>
              <w:rPr>
                <w:rFonts w:hint="eastAsia"/>
                <w:bCs/>
                <w:lang w:eastAsia="zh-CN"/>
              </w:rPr>
              <w:t>/primary_test_data.xlsx</w:t>
            </w:r>
          </w:p>
        </w:tc>
      </w:tr>
      <w:tr w:rsidR="00124EEA" w14:paraId="7A5EED34" w14:textId="77777777" w:rsidTr="005A65CB">
        <w:tc>
          <w:tcPr>
            <w:tcW w:w="2442" w:type="dxa"/>
          </w:tcPr>
          <w:p w14:paraId="692D0BE2" w14:textId="72844653" w:rsidR="00124EEA" w:rsidRDefault="00124EEA" w:rsidP="005A65CB">
            <w:pPr>
              <w:rPr>
                <w:bCs/>
                <w:lang w:eastAsia="zh-CN"/>
              </w:rPr>
            </w:pPr>
            <w:proofErr w:type="spellStart"/>
            <w:r>
              <w:rPr>
                <w:rFonts w:hint="eastAsia"/>
                <w:bCs/>
                <w:lang w:eastAsia="zh-CN"/>
              </w:rPr>
              <w:t>submissionsFile</w:t>
            </w:r>
            <w:proofErr w:type="spellEnd"/>
          </w:p>
        </w:tc>
        <w:tc>
          <w:tcPr>
            <w:tcW w:w="6774" w:type="dxa"/>
          </w:tcPr>
          <w:p w14:paraId="002DDC09" w14:textId="21232380" w:rsidR="00124EEA" w:rsidRDefault="00124EEA" w:rsidP="00B74CDE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The csv file containing all the submission records</w:t>
            </w:r>
            <w:r w:rsidR="004F1255">
              <w:rPr>
                <w:rFonts w:hint="eastAsia"/>
                <w:bCs/>
                <w:lang w:eastAsia="zh-CN"/>
              </w:rPr>
              <w:t xml:space="preserve">. Required. It should be replaced with </w:t>
            </w:r>
            <w:r w:rsidR="00416F82">
              <w:rPr>
                <w:rFonts w:hint="eastAsia"/>
                <w:bCs/>
                <w:lang w:eastAsia="zh-CN"/>
              </w:rPr>
              <w:t xml:space="preserve">valid file name like: </w:t>
            </w:r>
            <w:proofErr w:type="spellStart"/>
            <w:r w:rsidR="00416F82">
              <w:rPr>
                <w:rFonts w:hint="eastAsia"/>
                <w:bCs/>
                <w:lang w:eastAsia="zh-CN"/>
              </w:rPr>
              <w:t>test_files</w:t>
            </w:r>
            <w:proofErr w:type="spellEnd"/>
            <w:r w:rsidR="00416F82">
              <w:rPr>
                <w:rFonts w:hint="eastAsia"/>
                <w:bCs/>
                <w:lang w:eastAsia="zh-CN"/>
              </w:rPr>
              <w:t>/submissions.csv.</w:t>
            </w:r>
          </w:p>
        </w:tc>
      </w:tr>
      <w:tr w:rsidR="00B74CDE" w14:paraId="69724B00" w14:textId="77777777" w:rsidTr="005A65CB">
        <w:tc>
          <w:tcPr>
            <w:tcW w:w="2442" w:type="dxa"/>
          </w:tcPr>
          <w:p w14:paraId="0793448E" w14:textId="4543ED5A" w:rsidR="00B74CDE" w:rsidRDefault="00B74CDE" w:rsidP="00416F82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--</w:t>
            </w:r>
            <w:r w:rsidR="00416F82">
              <w:rPr>
                <w:rFonts w:hint="eastAsia"/>
                <w:bCs/>
                <w:lang w:eastAsia="zh-CN"/>
              </w:rPr>
              <w:t>timeout</w:t>
            </w:r>
          </w:p>
        </w:tc>
        <w:tc>
          <w:tcPr>
            <w:tcW w:w="6774" w:type="dxa"/>
          </w:tcPr>
          <w:p w14:paraId="37B9AEC3" w14:textId="1DF23108" w:rsidR="00B74CDE" w:rsidRDefault="00B74CDE" w:rsidP="00416F82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 xml:space="preserve">The </w:t>
            </w:r>
            <w:r w:rsidR="00416F82">
              <w:rPr>
                <w:rFonts w:hint="eastAsia"/>
                <w:bCs/>
                <w:lang w:eastAsia="zh-CN"/>
              </w:rPr>
              <w:t>timeout (in seconds) to receive the response from the submission</w:t>
            </w:r>
            <w:r w:rsidR="00416F82">
              <w:rPr>
                <w:bCs/>
                <w:lang w:eastAsia="zh-CN"/>
              </w:rPr>
              <w:t>’</w:t>
            </w:r>
            <w:r w:rsidR="00416F82">
              <w:rPr>
                <w:rFonts w:hint="eastAsia"/>
                <w:bCs/>
                <w:lang w:eastAsia="zh-CN"/>
              </w:rPr>
              <w:t xml:space="preserve">s API endpoint. Optional, it is default to 60 seconds. </w:t>
            </w:r>
          </w:p>
        </w:tc>
      </w:tr>
      <w:tr w:rsidR="00416F82" w14:paraId="2F5C4F74" w14:textId="77777777" w:rsidTr="005A65CB">
        <w:tc>
          <w:tcPr>
            <w:tcW w:w="2442" w:type="dxa"/>
          </w:tcPr>
          <w:p w14:paraId="40B025C4" w14:textId="0360DBE1" w:rsidR="00416F82" w:rsidRDefault="00416F82" w:rsidP="00416F82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--threads</w:t>
            </w:r>
          </w:p>
        </w:tc>
        <w:tc>
          <w:tcPr>
            <w:tcW w:w="6774" w:type="dxa"/>
          </w:tcPr>
          <w:p w14:paraId="40A5AFF6" w14:textId="5531E75F" w:rsidR="00416F82" w:rsidRDefault="00416F82" w:rsidP="00416F82">
            <w:pPr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The number of worker threads to calculate the scores for the submissions. Optional, it</w:t>
            </w:r>
            <w:r>
              <w:rPr>
                <w:bCs/>
                <w:lang w:eastAsia="zh-CN"/>
              </w:rPr>
              <w:t xml:space="preserve"> is default to 5 threads.</w:t>
            </w:r>
          </w:p>
        </w:tc>
      </w:tr>
    </w:tbl>
    <w:p w14:paraId="2F7BE0AD" w14:textId="03CEC9ED" w:rsidR="00B74CDE" w:rsidRDefault="00B74CDE" w:rsidP="00321463">
      <w:pPr>
        <w:rPr>
          <w:bCs/>
          <w:lang w:eastAsia="zh-CN"/>
        </w:rPr>
      </w:pPr>
    </w:p>
    <w:p w14:paraId="59EFA24A" w14:textId="77777777" w:rsidR="008F22DA" w:rsidRDefault="00BA1835" w:rsidP="00701AFD">
      <w:pPr>
        <w:pStyle w:val="1"/>
        <w:numPr>
          <w:ilvl w:val="0"/>
          <w:numId w:val="1"/>
        </w:numPr>
        <w:rPr>
          <w:lang w:eastAsia="zh-CN"/>
        </w:rPr>
      </w:pPr>
      <w:bookmarkStart w:id="11" w:name="_Toc452401613"/>
      <w:bookmarkEnd w:id="1"/>
      <w:bookmarkEnd w:id="2"/>
      <w:r w:rsidRPr="00686410">
        <w:t>Verification</w:t>
      </w:r>
      <w:bookmarkEnd w:id="11"/>
    </w:p>
    <w:p w14:paraId="14C613CA" w14:textId="283F14F6" w:rsidR="00FE4C04" w:rsidRDefault="007B1065" w:rsidP="007B1065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C96478">
        <w:rPr>
          <w:rFonts w:hint="eastAsia"/>
          <w:lang w:eastAsia="zh-CN"/>
        </w:rPr>
        <w:t>mock-</w:t>
      </w:r>
      <w:proofErr w:type="spellStart"/>
      <w:r w:rsidR="00C96478">
        <w:rPr>
          <w:rFonts w:hint="eastAsia"/>
          <w:lang w:eastAsia="zh-CN"/>
        </w:rPr>
        <w:t>api</w:t>
      </w:r>
      <w:proofErr w:type="spellEnd"/>
      <w:r w:rsidR="00C96478">
        <w:rPr>
          <w:rFonts w:hint="eastAsia"/>
          <w:lang w:eastAsia="zh-CN"/>
        </w:rPr>
        <w:t xml:space="preserve"> directory contains the following files in the </w:t>
      </w:r>
      <w:proofErr w:type="spellStart"/>
      <w:r w:rsidR="00C96478">
        <w:rPr>
          <w:rFonts w:hint="eastAsia"/>
          <w:lang w:eastAsia="zh-CN"/>
        </w:rPr>
        <w:t>test_files</w:t>
      </w:r>
      <w:proofErr w:type="spellEnd"/>
      <w:r w:rsidR="00C96478">
        <w:rPr>
          <w:rFonts w:hint="eastAsia"/>
          <w:lang w:eastAsia="zh-CN"/>
        </w:rPr>
        <w:t xml:space="preserve"> sub-directory:</w:t>
      </w:r>
    </w:p>
    <w:p w14:paraId="30181DE1" w14:textId="1B1949F0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primary_test_data.xlsx</w:t>
      </w:r>
    </w:p>
    <w:p w14:paraId="0904E030" w14:textId="1D902147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secondary_test_data.xlsx</w:t>
      </w:r>
    </w:p>
    <w:p w14:paraId="34362E04" w14:textId="29081576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combined_test_data.xlsx</w:t>
      </w:r>
    </w:p>
    <w:p w14:paraId="3D5961C2" w14:textId="362C1C5F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batch_test_data.xlsx</w:t>
      </w:r>
    </w:p>
    <w:p w14:paraId="3825C21A" w14:textId="77777777" w:rsidR="00FE4C04" w:rsidRDefault="00FE4C04" w:rsidP="000E708D">
      <w:pPr>
        <w:ind w:left="360"/>
        <w:rPr>
          <w:lang w:eastAsia="zh-CN"/>
        </w:rPr>
      </w:pPr>
    </w:p>
    <w:p w14:paraId="07E7423E" w14:textId="23AB1533" w:rsidR="00C96478" w:rsidRDefault="00C96478" w:rsidP="00C9647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The test-harness directory contains the following files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 xml:space="preserve"> sub-directory:</w:t>
      </w:r>
    </w:p>
    <w:p w14:paraId="05C7BFCA" w14:textId="77777777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primary_test_data.xlsx</w:t>
      </w:r>
    </w:p>
    <w:p w14:paraId="5B156CA4" w14:textId="77777777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secondary_test_data.xlsx</w:t>
      </w:r>
    </w:p>
    <w:p w14:paraId="5FF5BBA0" w14:textId="77777777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combined_test_data.xlsx</w:t>
      </w:r>
    </w:p>
    <w:p w14:paraId="712BC01D" w14:textId="77777777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batch_test_data.xlsx</w:t>
      </w:r>
    </w:p>
    <w:p w14:paraId="36761451" w14:textId="6AF643F6" w:rsidR="00C96478" w:rsidRDefault="00C96478" w:rsidP="00C96478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submissions.csv</w:t>
      </w:r>
    </w:p>
    <w:p w14:paraId="4AA06176" w14:textId="77777777" w:rsidR="00C96478" w:rsidRDefault="00C96478" w:rsidP="00C96478">
      <w:pPr>
        <w:ind w:firstLine="360"/>
        <w:rPr>
          <w:lang w:eastAsia="zh-CN"/>
        </w:rPr>
      </w:pPr>
    </w:p>
    <w:p w14:paraId="727B0F67" w14:textId="5D0F7BA1" w:rsidR="00031AF5" w:rsidRDefault="00F53E62" w:rsidP="00C96478">
      <w:pPr>
        <w:ind w:firstLine="360"/>
        <w:rPr>
          <w:lang w:eastAsia="zh-CN"/>
        </w:rPr>
      </w:pPr>
      <w:r>
        <w:rPr>
          <w:rFonts w:hint="eastAsia"/>
          <w:lang w:eastAsia="zh-CN"/>
        </w:rPr>
        <w:t>The usage of these files will be explained in sections below.</w:t>
      </w:r>
    </w:p>
    <w:p w14:paraId="22C48D99" w14:textId="77777777" w:rsidR="00AB14D5" w:rsidRPr="00AB14D5" w:rsidRDefault="00AB14D5" w:rsidP="00AB14D5">
      <w:pPr>
        <w:pStyle w:val="af3"/>
        <w:keepNext/>
        <w:numPr>
          <w:ilvl w:val="0"/>
          <w:numId w:val="33"/>
        </w:numPr>
        <w:spacing w:before="120" w:after="60"/>
        <w:ind w:firstLineChars="0"/>
        <w:outlineLvl w:val="0"/>
        <w:rPr>
          <w:b/>
          <w:bCs/>
          <w:vanish/>
          <w:sz w:val="24"/>
          <w:szCs w:val="24"/>
          <w:lang w:eastAsia="zh-CN"/>
        </w:rPr>
      </w:pPr>
      <w:bookmarkStart w:id="12" w:name="_Toc452401572"/>
      <w:bookmarkStart w:id="13" w:name="_Toc452401614"/>
      <w:bookmarkEnd w:id="12"/>
      <w:bookmarkEnd w:id="13"/>
    </w:p>
    <w:p w14:paraId="5D1E59F0" w14:textId="77777777" w:rsidR="00AB14D5" w:rsidRPr="00AB14D5" w:rsidRDefault="00AB14D5" w:rsidP="00AB14D5">
      <w:pPr>
        <w:pStyle w:val="af3"/>
        <w:keepNext/>
        <w:numPr>
          <w:ilvl w:val="0"/>
          <w:numId w:val="33"/>
        </w:numPr>
        <w:spacing w:before="120" w:after="60"/>
        <w:ind w:firstLineChars="0"/>
        <w:outlineLvl w:val="0"/>
        <w:rPr>
          <w:b/>
          <w:bCs/>
          <w:vanish/>
          <w:sz w:val="24"/>
          <w:szCs w:val="24"/>
          <w:lang w:eastAsia="zh-CN"/>
        </w:rPr>
      </w:pPr>
      <w:bookmarkStart w:id="14" w:name="_Toc452401615"/>
      <w:bookmarkEnd w:id="14"/>
    </w:p>
    <w:p w14:paraId="286C744B" w14:textId="77777777" w:rsidR="00AB14D5" w:rsidRPr="00AB14D5" w:rsidRDefault="00AB14D5" w:rsidP="00AB14D5">
      <w:pPr>
        <w:pStyle w:val="af3"/>
        <w:keepNext/>
        <w:numPr>
          <w:ilvl w:val="0"/>
          <w:numId w:val="33"/>
        </w:numPr>
        <w:spacing w:before="120" w:after="60"/>
        <w:ind w:firstLineChars="0"/>
        <w:outlineLvl w:val="0"/>
        <w:rPr>
          <w:b/>
          <w:bCs/>
          <w:vanish/>
          <w:sz w:val="24"/>
          <w:szCs w:val="24"/>
          <w:lang w:eastAsia="zh-CN"/>
        </w:rPr>
      </w:pPr>
      <w:bookmarkStart w:id="15" w:name="_Toc452401616"/>
      <w:bookmarkEnd w:id="15"/>
    </w:p>
    <w:p w14:paraId="5BF2471E" w14:textId="77777777" w:rsidR="00AB14D5" w:rsidRPr="00AB14D5" w:rsidRDefault="00AB14D5" w:rsidP="00AB14D5">
      <w:pPr>
        <w:pStyle w:val="af3"/>
        <w:keepNext/>
        <w:numPr>
          <w:ilvl w:val="0"/>
          <w:numId w:val="33"/>
        </w:numPr>
        <w:spacing w:before="120" w:after="60"/>
        <w:ind w:firstLineChars="0"/>
        <w:outlineLvl w:val="0"/>
        <w:rPr>
          <w:b/>
          <w:bCs/>
          <w:vanish/>
          <w:sz w:val="24"/>
          <w:szCs w:val="24"/>
          <w:lang w:eastAsia="zh-CN"/>
        </w:rPr>
      </w:pPr>
      <w:bookmarkStart w:id="16" w:name="_Toc452401617"/>
      <w:bookmarkEnd w:id="16"/>
    </w:p>
    <w:p w14:paraId="0F49F762" w14:textId="77777777" w:rsidR="00AB14D5" w:rsidRPr="00AB14D5" w:rsidRDefault="00AB14D5" w:rsidP="00AB14D5">
      <w:pPr>
        <w:pStyle w:val="af3"/>
        <w:keepNext/>
        <w:numPr>
          <w:ilvl w:val="0"/>
          <w:numId w:val="33"/>
        </w:numPr>
        <w:spacing w:before="120" w:after="60"/>
        <w:ind w:firstLineChars="0"/>
        <w:outlineLvl w:val="0"/>
        <w:rPr>
          <w:b/>
          <w:bCs/>
          <w:vanish/>
          <w:sz w:val="24"/>
          <w:szCs w:val="24"/>
          <w:lang w:eastAsia="zh-CN"/>
        </w:rPr>
      </w:pPr>
      <w:bookmarkStart w:id="17" w:name="_Toc452401618"/>
      <w:bookmarkEnd w:id="17"/>
    </w:p>
    <w:p w14:paraId="61715CB8" w14:textId="789F3890" w:rsidR="00110215" w:rsidRDefault="00110215" w:rsidP="00AB14D5">
      <w:pPr>
        <w:pStyle w:val="2"/>
        <w:rPr>
          <w:lang w:eastAsia="zh-CN"/>
        </w:rPr>
      </w:pPr>
      <w:bookmarkStart w:id="18" w:name="_Toc452401619"/>
      <w:r>
        <w:rPr>
          <w:rFonts w:hint="eastAsia"/>
          <w:lang w:eastAsia="zh-CN"/>
        </w:rPr>
        <w:t xml:space="preserve">Test with </w:t>
      </w:r>
      <w:proofErr w:type="spellStart"/>
      <w:r>
        <w:rPr>
          <w:rFonts w:hint="eastAsia"/>
          <w:lang w:eastAsia="zh-CN"/>
        </w:rPr>
        <w:t>primary_test_data</w:t>
      </w:r>
      <w:bookmarkEnd w:id="18"/>
      <w:proofErr w:type="spellEnd"/>
    </w:p>
    <w:p w14:paraId="4B7D357C" w14:textId="505439E4" w:rsidR="00110215" w:rsidRDefault="0097417A" w:rsidP="00C9647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In </w:t>
      </w:r>
      <w:r w:rsidRPr="008E3587">
        <w:rPr>
          <w:rFonts w:hint="eastAsia"/>
          <w:b/>
          <w:lang w:eastAsia="zh-CN"/>
        </w:rPr>
        <w:t>mock-</w:t>
      </w:r>
      <w:proofErr w:type="spellStart"/>
      <w:r w:rsidRPr="008E3587">
        <w:rPr>
          <w:rFonts w:hint="eastAsia"/>
          <w:b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directory, r</w:t>
      </w:r>
      <w:r w:rsidR="000F17C3">
        <w:rPr>
          <w:rFonts w:hint="eastAsia"/>
          <w:lang w:eastAsia="zh-CN"/>
        </w:rPr>
        <w:t xml:space="preserve">un the </w:t>
      </w:r>
      <w:r w:rsidR="00641226">
        <w:rPr>
          <w:rFonts w:hint="eastAsia"/>
          <w:lang w:eastAsia="zh-CN"/>
        </w:rPr>
        <w:t>script as below</w:t>
      </w:r>
      <w:r w:rsidR="00F71B7A">
        <w:rPr>
          <w:rFonts w:hint="eastAsia"/>
          <w:lang w:eastAsia="zh-CN"/>
        </w:rPr>
        <w:t xml:space="preserve"> (the mock </w:t>
      </w:r>
      <w:proofErr w:type="spellStart"/>
      <w:proofErr w:type="gramStart"/>
      <w:r w:rsidR="00F71B7A">
        <w:rPr>
          <w:rFonts w:hint="eastAsia"/>
          <w:lang w:eastAsia="zh-CN"/>
        </w:rPr>
        <w:t>api</w:t>
      </w:r>
      <w:proofErr w:type="spellEnd"/>
      <w:proofErr w:type="gramEnd"/>
      <w:r w:rsidR="00F71B7A">
        <w:rPr>
          <w:rFonts w:hint="eastAsia"/>
          <w:lang w:eastAsia="zh-CN"/>
        </w:rPr>
        <w:t xml:space="preserve"> will run locally on port number 5000)</w:t>
      </w:r>
      <w:r w:rsidR="00641226">
        <w:rPr>
          <w:rFonts w:hint="eastAsia"/>
          <w:lang w:eastAsia="zh-CN"/>
        </w:rPr>
        <w:t>:</w:t>
      </w:r>
    </w:p>
    <w:p w14:paraId="206D4114" w14:textId="3BD64CFB" w:rsidR="00641226" w:rsidRDefault="00641226" w:rsidP="00C96478">
      <w:pPr>
        <w:ind w:firstLine="360"/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app.py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/primary_test_data.xlsx</w:t>
      </w:r>
    </w:p>
    <w:p w14:paraId="42F9148D" w14:textId="77777777" w:rsidR="00BE3722" w:rsidRDefault="00BE3722" w:rsidP="00C96478">
      <w:pPr>
        <w:ind w:firstLine="360"/>
        <w:rPr>
          <w:lang w:eastAsia="zh-CN"/>
        </w:rPr>
      </w:pPr>
    </w:p>
    <w:p w14:paraId="6896420F" w14:textId="00210021" w:rsidR="00BE3722" w:rsidRDefault="00BE3722" w:rsidP="00C9647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And the test data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/primary_test_data.xlsx file is as below:</w:t>
      </w:r>
    </w:p>
    <w:p w14:paraId="6771154F" w14:textId="23D3A996" w:rsidR="00BE3722" w:rsidRDefault="006F176C" w:rsidP="00C96478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2EE5039" wp14:editId="4B888315">
            <wp:extent cx="5486400" cy="5118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</w:p>
    <w:p w14:paraId="27541E30" w14:textId="77777777" w:rsidR="00641226" w:rsidRDefault="00641226" w:rsidP="00C96478">
      <w:pPr>
        <w:ind w:firstLine="360"/>
        <w:rPr>
          <w:lang w:eastAsia="zh-CN"/>
        </w:rPr>
      </w:pPr>
    </w:p>
    <w:p w14:paraId="6116EB95" w14:textId="1216B14B" w:rsidR="00641226" w:rsidRDefault="00641226" w:rsidP="00C9647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In </w:t>
      </w:r>
      <w:r w:rsidRPr="008E3587">
        <w:rPr>
          <w:rFonts w:hint="eastAsia"/>
          <w:b/>
          <w:lang w:eastAsia="zh-CN"/>
        </w:rPr>
        <w:t>test-harness</w:t>
      </w:r>
      <w:r>
        <w:rPr>
          <w:rFonts w:hint="eastAsia"/>
          <w:lang w:eastAsia="zh-CN"/>
        </w:rPr>
        <w:t xml:space="preserve"> directory, run the </w:t>
      </w:r>
      <w:r w:rsidR="00346F0E">
        <w:rPr>
          <w:rFonts w:hint="eastAsia"/>
          <w:lang w:eastAsia="zh-CN"/>
        </w:rPr>
        <w:t>script as below</w:t>
      </w:r>
      <w:r w:rsidR="000B0547">
        <w:rPr>
          <w:rFonts w:hint="eastAsia"/>
          <w:lang w:eastAsia="zh-CN"/>
        </w:rPr>
        <w:t xml:space="preserve"> to test the </w:t>
      </w:r>
      <w:proofErr w:type="spellStart"/>
      <w:r w:rsidR="000B0547">
        <w:rPr>
          <w:rFonts w:hint="eastAsia"/>
          <w:lang w:eastAsia="zh-CN"/>
        </w:rPr>
        <w:t>submisisons</w:t>
      </w:r>
      <w:proofErr w:type="spellEnd"/>
      <w:r w:rsidR="00346F0E">
        <w:rPr>
          <w:rFonts w:hint="eastAsia"/>
          <w:lang w:eastAsia="zh-CN"/>
        </w:rPr>
        <w:t>:</w:t>
      </w:r>
    </w:p>
    <w:p w14:paraId="3D6E4772" w14:textId="54B1DAD0" w:rsidR="00346F0E" w:rsidRDefault="00346F0E" w:rsidP="00C96478">
      <w:pPr>
        <w:ind w:firstLine="360"/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score.py</w:t>
      </w:r>
      <w:r w:rsidR="00D0424D">
        <w:rPr>
          <w:rFonts w:hint="eastAsia"/>
          <w:lang w:eastAsia="zh-CN"/>
        </w:rPr>
        <w:t xml:space="preserve"> </w:t>
      </w:r>
      <w:proofErr w:type="spellStart"/>
      <w:r w:rsidR="00D0424D">
        <w:rPr>
          <w:rFonts w:hint="eastAsia"/>
          <w:lang w:eastAsia="zh-CN"/>
        </w:rPr>
        <w:t>test_files</w:t>
      </w:r>
      <w:proofErr w:type="spellEnd"/>
      <w:r w:rsidR="00D0424D">
        <w:rPr>
          <w:rFonts w:hint="eastAsia"/>
          <w:lang w:eastAsia="zh-CN"/>
        </w:rPr>
        <w:t xml:space="preserve">/primary_test_data.xlsx  </w:t>
      </w:r>
      <w:proofErr w:type="spellStart"/>
      <w:r w:rsidR="00D0424D">
        <w:rPr>
          <w:rFonts w:hint="eastAsia"/>
          <w:lang w:eastAsia="zh-CN"/>
        </w:rPr>
        <w:t>test_files</w:t>
      </w:r>
      <w:proofErr w:type="spellEnd"/>
      <w:r w:rsidR="00D0424D">
        <w:rPr>
          <w:rFonts w:hint="eastAsia"/>
          <w:lang w:eastAsia="zh-CN"/>
        </w:rPr>
        <w:t>/submissions.csv</w:t>
      </w:r>
    </w:p>
    <w:p w14:paraId="3CD39436" w14:textId="77777777" w:rsidR="00BE3722" w:rsidRDefault="00BE3722" w:rsidP="00C96478">
      <w:pPr>
        <w:ind w:firstLine="360"/>
        <w:rPr>
          <w:lang w:eastAsia="zh-CN"/>
        </w:rPr>
      </w:pPr>
    </w:p>
    <w:p w14:paraId="1BE9B370" w14:textId="29E3B990" w:rsidR="00BE3722" w:rsidRDefault="00BE3722" w:rsidP="00C9647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And the test data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/primary_test_data.xlsx is as below:</w:t>
      </w:r>
    </w:p>
    <w:p w14:paraId="55293BB0" w14:textId="5A456F73" w:rsidR="00BE3722" w:rsidRDefault="006F176C" w:rsidP="00C96478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D17D86" wp14:editId="63C942FD">
            <wp:extent cx="5486400" cy="7321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B6C" w14:textId="77777777" w:rsidR="00BE3722" w:rsidRDefault="00BE3722" w:rsidP="00C96478">
      <w:pPr>
        <w:ind w:firstLine="360"/>
        <w:rPr>
          <w:lang w:eastAsia="zh-CN"/>
        </w:rPr>
      </w:pPr>
    </w:p>
    <w:p w14:paraId="404ED797" w14:textId="510EB9A0" w:rsidR="00BE3722" w:rsidRDefault="00BE3722" w:rsidP="00C9647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The test data in the </w:t>
      </w:r>
      <w:proofErr w:type="spellStart"/>
      <w:r w:rsidR="00AB1E7F">
        <w:rPr>
          <w:rFonts w:hint="eastAsia"/>
          <w:lang w:eastAsia="zh-CN"/>
        </w:rPr>
        <w:t>test_files</w:t>
      </w:r>
      <w:proofErr w:type="spellEnd"/>
      <w:r w:rsidR="00AB1E7F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 xml:space="preserve">submissions.csv </w:t>
      </w:r>
      <w:r w:rsidR="00AB1E7F">
        <w:rPr>
          <w:rFonts w:hint="eastAsia"/>
          <w:lang w:eastAsia="zh-CN"/>
        </w:rPr>
        <w:t>is as below:</w:t>
      </w:r>
    </w:p>
    <w:p w14:paraId="4A2D9089" w14:textId="2F777720" w:rsidR="00AB1E7F" w:rsidRDefault="002C4023" w:rsidP="00C96478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521C7BE" wp14:editId="4BF87194">
            <wp:extent cx="5285715" cy="47619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32D2" w14:textId="77777777" w:rsidR="00110215" w:rsidRDefault="00110215" w:rsidP="00C96478">
      <w:pPr>
        <w:ind w:firstLine="360"/>
        <w:rPr>
          <w:lang w:eastAsia="zh-CN"/>
        </w:rPr>
      </w:pPr>
    </w:p>
    <w:p w14:paraId="0DB47DB8" w14:textId="18EA0D75" w:rsidR="00FA6247" w:rsidRDefault="00ED40C5" w:rsidP="00C9647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After the test </w:t>
      </w:r>
      <w:r w:rsidR="00F07BE8">
        <w:rPr>
          <w:rFonts w:hint="eastAsia"/>
          <w:lang w:eastAsia="zh-CN"/>
        </w:rPr>
        <w:t xml:space="preserve">is completed, the </w:t>
      </w:r>
      <w:proofErr w:type="spellStart"/>
      <w:r w:rsidR="00F07BE8">
        <w:rPr>
          <w:rFonts w:hint="eastAsia"/>
          <w:lang w:eastAsia="zh-CN"/>
        </w:rPr>
        <w:t>test_files</w:t>
      </w:r>
      <w:proofErr w:type="spellEnd"/>
      <w:r w:rsidR="00F07BE8">
        <w:rPr>
          <w:rFonts w:hint="eastAsia"/>
          <w:lang w:eastAsia="zh-CN"/>
        </w:rPr>
        <w:t xml:space="preserve">/submissions.csv will </w:t>
      </w:r>
      <w:r w:rsidR="00F11C23">
        <w:rPr>
          <w:rFonts w:hint="eastAsia"/>
          <w:lang w:eastAsia="zh-CN"/>
        </w:rPr>
        <w:t>be changed as below</w:t>
      </w:r>
      <w:r w:rsidR="00F07BE8">
        <w:rPr>
          <w:rFonts w:hint="eastAsia"/>
          <w:lang w:eastAsia="zh-CN"/>
        </w:rPr>
        <w:t>:</w:t>
      </w:r>
    </w:p>
    <w:p w14:paraId="37E91E51" w14:textId="598F2291" w:rsidR="00F07BE8" w:rsidRDefault="00183C37" w:rsidP="00C96478">
      <w:pPr>
        <w:ind w:firstLine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32E04C4" wp14:editId="7779C936">
            <wp:extent cx="5486400" cy="3784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E4A">
        <w:rPr>
          <w:noProof/>
          <w:lang w:eastAsia="zh-CN"/>
        </w:rPr>
        <w:t xml:space="preserve"> </w:t>
      </w:r>
    </w:p>
    <w:p w14:paraId="0D977E07" w14:textId="77777777" w:rsidR="00F07BE8" w:rsidRDefault="00F07BE8" w:rsidP="00C96478">
      <w:pPr>
        <w:ind w:firstLine="360"/>
        <w:rPr>
          <w:lang w:eastAsia="zh-CN"/>
        </w:rPr>
      </w:pPr>
    </w:p>
    <w:p w14:paraId="1DEFCF84" w14:textId="4B503DEC" w:rsidR="00F855B4" w:rsidRDefault="006F176C" w:rsidP="00015CF8">
      <w:pPr>
        <w:ind w:left="360"/>
        <w:rPr>
          <w:lang w:eastAsia="zh-CN"/>
        </w:rPr>
      </w:pPr>
      <w:r>
        <w:rPr>
          <w:rFonts w:hint="eastAsia"/>
          <w:lang w:eastAsia="zh-CN"/>
        </w:rPr>
        <w:t>C</w:t>
      </w:r>
      <w:r w:rsidR="00F855B4">
        <w:rPr>
          <w:rFonts w:hint="eastAsia"/>
          <w:lang w:eastAsia="zh-CN"/>
        </w:rPr>
        <w:t>ompare the two primary_test_data.xlsx files in mock-</w:t>
      </w:r>
      <w:proofErr w:type="spellStart"/>
      <w:r w:rsidR="00F855B4">
        <w:rPr>
          <w:rFonts w:hint="eastAsia"/>
          <w:lang w:eastAsia="zh-CN"/>
        </w:rPr>
        <w:t>api</w:t>
      </w:r>
      <w:proofErr w:type="spellEnd"/>
      <w:r w:rsidR="00F855B4">
        <w:rPr>
          <w:rFonts w:hint="eastAsia"/>
          <w:lang w:eastAsia="zh-CN"/>
        </w:rPr>
        <w:t xml:space="preserve"> and test-harness directories, </w:t>
      </w:r>
      <w:r>
        <w:rPr>
          <w:rFonts w:hint="eastAsia"/>
          <w:lang w:eastAsia="zh-CN"/>
        </w:rPr>
        <w:t xml:space="preserve">you can see the category columns with </w:t>
      </w:r>
      <w:proofErr w:type="gramStart"/>
      <w:r>
        <w:rPr>
          <w:lang w:eastAsia="zh-CN"/>
        </w:rPr>
        <w:t>‘</w:t>
      </w:r>
      <w:r>
        <w:rPr>
          <w:rFonts w:hint="eastAsia"/>
          <w:lang w:eastAsia="zh-CN"/>
        </w:rPr>
        <w:t>x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 w:rsidR="00015CF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won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</w:t>
      </w:r>
      <w:proofErr w:type="gramEnd"/>
      <w:r>
        <w:rPr>
          <w:rFonts w:hint="eastAsia"/>
          <w:lang w:eastAsia="zh-CN"/>
        </w:rPr>
        <w:t xml:space="preserve"> match, and the other category columns will match. </w:t>
      </w:r>
    </w:p>
    <w:p w14:paraId="6481B7F5" w14:textId="77777777" w:rsidR="00015CF8" w:rsidRDefault="00015CF8" w:rsidP="00015CF8">
      <w:pPr>
        <w:ind w:left="360"/>
        <w:rPr>
          <w:lang w:eastAsia="zh-CN"/>
        </w:rPr>
      </w:pPr>
    </w:p>
    <w:p w14:paraId="5F7B205F" w14:textId="67A21DDB" w:rsidR="00015CF8" w:rsidRDefault="005B1E4A" w:rsidP="00015CF8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So for the submission (id = 11), it will get the following </w:t>
      </w:r>
      <w:r w:rsidR="006D1380">
        <w:rPr>
          <w:rFonts w:hint="eastAsia"/>
          <w:lang w:eastAsia="zh-CN"/>
        </w:rPr>
        <w:t>score</w:t>
      </w:r>
      <w:r>
        <w:rPr>
          <w:rFonts w:hint="eastAsia"/>
          <w:lang w:eastAsia="zh-CN"/>
        </w:rPr>
        <w:t>:</w:t>
      </w:r>
    </w:p>
    <w:p w14:paraId="44D5864F" w14:textId="70A24814" w:rsidR="005B1E4A" w:rsidRDefault="005B1E4A" w:rsidP="005B1E4A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 w:rsidR="006D1380">
        <w:rPr>
          <w:rFonts w:hint="eastAsia"/>
          <w:lang w:eastAsia="zh-CN"/>
        </w:rPr>
        <w:t xml:space="preserve">point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for the </w:t>
      </w:r>
      <w:r w:rsidR="006D1380">
        <w:rPr>
          <w:rFonts w:hint="eastAsia"/>
          <w:lang w:eastAsia="zh-CN"/>
        </w:rPr>
        <w:t>primary main category match for record with index = 1</w:t>
      </w:r>
    </w:p>
    <w:p w14:paraId="31F04210" w14:textId="709B7865" w:rsidR="006D1380" w:rsidRDefault="006D1380" w:rsidP="005B1E4A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 w:rsidR="00873344">
        <w:rPr>
          <w:rFonts w:hint="eastAsia"/>
          <w:lang w:eastAsia="zh-CN"/>
        </w:rPr>
        <w:t xml:space="preserve">point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for the primary subcategory 1 match for record with index = 2</w:t>
      </w:r>
    </w:p>
    <w:p w14:paraId="232FAD67" w14:textId="5BAF4E6B" w:rsidR="006D1380" w:rsidRDefault="006D1380" w:rsidP="005B1E4A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0.5 </w:t>
      </w:r>
      <w:r w:rsidR="00873344">
        <w:rPr>
          <w:rFonts w:hint="eastAsia"/>
          <w:lang w:eastAsia="zh-CN"/>
        </w:rPr>
        <w:t xml:space="preserve">point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for the primary subcategory 2 match for record with index = 3</w:t>
      </w:r>
    </w:p>
    <w:p w14:paraId="158A69D1" w14:textId="061F70C9" w:rsidR="006D1380" w:rsidRDefault="006D1380" w:rsidP="005B1E4A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0.25 </w:t>
      </w:r>
      <w:r w:rsidR="00873344">
        <w:rPr>
          <w:rFonts w:hint="eastAsia"/>
          <w:lang w:eastAsia="zh-CN"/>
        </w:rPr>
        <w:t xml:space="preserve">point </w:t>
      </w:r>
      <w:r w:rsidR="00873344">
        <w:rPr>
          <w:lang w:eastAsia="zh-CN"/>
        </w:rPr>
        <w:t>–</w:t>
      </w:r>
      <w:r w:rsidR="00873344">
        <w:rPr>
          <w:rFonts w:hint="eastAsia"/>
          <w:lang w:eastAsia="zh-CN"/>
        </w:rPr>
        <w:t xml:space="preserve"> for the primary subcategory 3 match for record with index = 6</w:t>
      </w:r>
    </w:p>
    <w:p w14:paraId="05E39032" w14:textId="30C07029" w:rsidR="00873344" w:rsidRDefault="00873344" w:rsidP="005B1E4A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0.25 point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for the primary subcategory 4 match for record with index = 8</w:t>
      </w:r>
    </w:p>
    <w:p w14:paraId="07CA90AA" w14:textId="3612E084" w:rsidR="00F07BE8" w:rsidRDefault="00845A2A" w:rsidP="00845A2A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So in total, this submission will get 3 points for score. And as each </w:t>
      </w:r>
      <w:r w:rsidR="00C94B26">
        <w:rPr>
          <w:rFonts w:hint="eastAsia"/>
          <w:lang w:eastAsia="zh-CN"/>
        </w:rPr>
        <w:t xml:space="preserve">primary </w:t>
      </w:r>
      <w:r>
        <w:rPr>
          <w:rFonts w:hint="eastAsia"/>
          <w:lang w:eastAsia="zh-CN"/>
        </w:rPr>
        <w:t>category is correct once, so the accuracy is 20.00</w:t>
      </w:r>
      <w:r w:rsidR="00931DD4">
        <w:rPr>
          <w:rFonts w:hint="eastAsia"/>
          <w:lang w:eastAsia="zh-CN"/>
        </w:rPr>
        <w:t xml:space="preserve"> percent</w:t>
      </w:r>
      <w:r>
        <w:rPr>
          <w:rFonts w:hint="eastAsia"/>
          <w:lang w:eastAsia="zh-CN"/>
        </w:rPr>
        <w:t xml:space="preserve"> for all of them. </w:t>
      </w:r>
    </w:p>
    <w:p w14:paraId="536C44B6" w14:textId="77777777" w:rsidR="0005332C" w:rsidRDefault="0005332C" w:rsidP="00845A2A">
      <w:pPr>
        <w:ind w:left="360"/>
        <w:rPr>
          <w:lang w:eastAsia="zh-CN"/>
        </w:rPr>
      </w:pPr>
    </w:p>
    <w:p w14:paraId="7B94E7F5" w14:textId="25364D66" w:rsidR="0005332C" w:rsidRDefault="0005332C" w:rsidP="00845A2A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The endpoint of submission (id = 22) is not accessible, so it will get 0s for all them. </w:t>
      </w:r>
    </w:p>
    <w:p w14:paraId="78D1FD4B" w14:textId="6DC9B75F" w:rsidR="00110215" w:rsidRDefault="00110215" w:rsidP="00110215">
      <w:pPr>
        <w:pStyle w:val="2"/>
        <w:rPr>
          <w:lang w:eastAsia="zh-CN"/>
        </w:rPr>
      </w:pPr>
      <w:bookmarkStart w:id="19" w:name="_Toc452401620"/>
      <w:r>
        <w:rPr>
          <w:rFonts w:hint="eastAsia"/>
          <w:lang w:eastAsia="zh-CN"/>
        </w:rPr>
        <w:t xml:space="preserve">Test with </w:t>
      </w:r>
      <w:proofErr w:type="spellStart"/>
      <w:r>
        <w:rPr>
          <w:rFonts w:hint="eastAsia"/>
          <w:lang w:eastAsia="zh-CN"/>
        </w:rPr>
        <w:t>secondary_test_data</w:t>
      </w:r>
      <w:bookmarkEnd w:id="19"/>
      <w:proofErr w:type="spellEnd"/>
    </w:p>
    <w:p w14:paraId="0E69F026" w14:textId="77777777" w:rsidR="00A82C66" w:rsidRDefault="00A82C66" w:rsidP="00A82C66">
      <w:pPr>
        <w:ind w:firstLine="360"/>
        <w:rPr>
          <w:lang w:eastAsia="zh-CN"/>
        </w:rPr>
      </w:pPr>
      <w:r>
        <w:rPr>
          <w:rFonts w:hint="eastAsia"/>
          <w:lang w:eastAsia="zh-CN"/>
        </w:rPr>
        <w:t>In mock-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directory, run the script as below (the mock </w:t>
      </w:r>
      <w:proofErr w:type="spellStart"/>
      <w:proofErr w:type="gramStart"/>
      <w:r>
        <w:rPr>
          <w:rFonts w:hint="eastAsia"/>
          <w:lang w:eastAsia="zh-CN"/>
        </w:rPr>
        <w:t>api</w:t>
      </w:r>
      <w:proofErr w:type="spellEnd"/>
      <w:proofErr w:type="gramEnd"/>
      <w:r>
        <w:rPr>
          <w:rFonts w:hint="eastAsia"/>
          <w:lang w:eastAsia="zh-CN"/>
        </w:rPr>
        <w:t xml:space="preserve"> will run locally on port number 5000):</w:t>
      </w:r>
    </w:p>
    <w:p w14:paraId="112E8DA4" w14:textId="71C64D5F" w:rsidR="00A82C66" w:rsidRDefault="00A82C66" w:rsidP="00A82C66">
      <w:pPr>
        <w:ind w:firstLine="360"/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app.py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</w:t>
      </w:r>
      <w:r w:rsidR="00DC6F73">
        <w:rPr>
          <w:rFonts w:hint="eastAsia"/>
          <w:lang w:eastAsia="zh-CN"/>
        </w:rPr>
        <w:t>secondary</w:t>
      </w:r>
      <w:r>
        <w:rPr>
          <w:rFonts w:hint="eastAsia"/>
          <w:lang w:eastAsia="zh-CN"/>
        </w:rPr>
        <w:t>_test_data.xlsx</w:t>
      </w:r>
    </w:p>
    <w:p w14:paraId="41FC8A05" w14:textId="77777777" w:rsidR="00A82C66" w:rsidRDefault="00A82C66" w:rsidP="00A82C66">
      <w:pPr>
        <w:ind w:firstLine="360"/>
        <w:rPr>
          <w:lang w:eastAsia="zh-CN"/>
        </w:rPr>
      </w:pPr>
    </w:p>
    <w:p w14:paraId="1047B990" w14:textId="632E8582" w:rsidR="00A82C66" w:rsidRDefault="00A82C66" w:rsidP="00A82C66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And the test data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</w:t>
      </w:r>
      <w:r w:rsidR="004153D5">
        <w:rPr>
          <w:rFonts w:hint="eastAsia"/>
          <w:lang w:eastAsia="zh-CN"/>
        </w:rPr>
        <w:t>secondary</w:t>
      </w:r>
      <w:r>
        <w:rPr>
          <w:rFonts w:hint="eastAsia"/>
          <w:lang w:eastAsia="zh-CN"/>
        </w:rPr>
        <w:t>_test_data.xlsx file is as below:</w:t>
      </w:r>
    </w:p>
    <w:p w14:paraId="2AA67153" w14:textId="5746A448" w:rsidR="00A82C66" w:rsidRDefault="004153D5" w:rsidP="00A82C66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C193E4A" wp14:editId="7F777871">
            <wp:extent cx="5486400" cy="4838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C66">
        <w:rPr>
          <w:noProof/>
          <w:lang w:eastAsia="zh-CN"/>
        </w:rPr>
        <w:t xml:space="preserve"> </w:t>
      </w:r>
    </w:p>
    <w:p w14:paraId="4E5656D7" w14:textId="77777777" w:rsidR="00A82C66" w:rsidRDefault="00A82C66" w:rsidP="00A82C66">
      <w:pPr>
        <w:ind w:firstLine="360"/>
        <w:rPr>
          <w:lang w:eastAsia="zh-CN"/>
        </w:rPr>
      </w:pPr>
    </w:p>
    <w:p w14:paraId="614E6034" w14:textId="77777777" w:rsidR="00A82C66" w:rsidRDefault="00A82C66" w:rsidP="00A82C66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In test-harness directory, run the script as below to test the </w:t>
      </w:r>
      <w:proofErr w:type="spellStart"/>
      <w:r>
        <w:rPr>
          <w:rFonts w:hint="eastAsia"/>
          <w:lang w:eastAsia="zh-CN"/>
        </w:rPr>
        <w:t>submisisons</w:t>
      </w:r>
      <w:proofErr w:type="spellEnd"/>
      <w:r>
        <w:rPr>
          <w:rFonts w:hint="eastAsia"/>
          <w:lang w:eastAsia="zh-CN"/>
        </w:rPr>
        <w:t>:</w:t>
      </w:r>
    </w:p>
    <w:p w14:paraId="16CD8C86" w14:textId="56CB5075" w:rsidR="00A82C66" w:rsidRDefault="00A82C66" w:rsidP="00A82C66">
      <w:pPr>
        <w:ind w:firstLine="360"/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score.py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</w:t>
      </w:r>
      <w:r w:rsidR="00DC6F73">
        <w:rPr>
          <w:rFonts w:hint="eastAsia"/>
          <w:lang w:eastAsia="zh-CN"/>
        </w:rPr>
        <w:t>secondary</w:t>
      </w:r>
      <w:r>
        <w:rPr>
          <w:rFonts w:hint="eastAsia"/>
          <w:lang w:eastAsia="zh-CN"/>
        </w:rPr>
        <w:t xml:space="preserve">_test_data.xlsx 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/submissions.csv</w:t>
      </w:r>
    </w:p>
    <w:p w14:paraId="6694BE27" w14:textId="77777777" w:rsidR="00A82C66" w:rsidRDefault="00A82C66" w:rsidP="00A82C66">
      <w:pPr>
        <w:ind w:firstLine="360"/>
        <w:rPr>
          <w:lang w:eastAsia="zh-CN"/>
        </w:rPr>
      </w:pPr>
    </w:p>
    <w:p w14:paraId="734FD753" w14:textId="721FD67F" w:rsidR="00A82C66" w:rsidRDefault="00A82C66" w:rsidP="00A82C66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And the test data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</w:t>
      </w:r>
      <w:r w:rsidR="004153D5">
        <w:rPr>
          <w:rFonts w:hint="eastAsia"/>
          <w:lang w:eastAsia="zh-CN"/>
        </w:rPr>
        <w:t>secondary</w:t>
      </w:r>
      <w:r>
        <w:rPr>
          <w:rFonts w:hint="eastAsia"/>
          <w:lang w:eastAsia="zh-CN"/>
        </w:rPr>
        <w:t>_test_data.xlsx is as below:</w:t>
      </w:r>
    </w:p>
    <w:p w14:paraId="59048057" w14:textId="3FD81F73" w:rsidR="00A82C66" w:rsidRDefault="00DF2712" w:rsidP="00A82C66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13B60A2" wp14:editId="3DF7093C">
            <wp:extent cx="5486400" cy="98806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66BE" w14:textId="77777777" w:rsidR="00A82C66" w:rsidRDefault="00A82C66" w:rsidP="00A82C66">
      <w:pPr>
        <w:ind w:firstLine="360"/>
        <w:rPr>
          <w:lang w:eastAsia="zh-CN"/>
        </w:rPr>
      </w:pPr>
    </w:p>
    <w:p w14:paraId="02BE5866" w14:textId="77777777" w:rsidR="00A82C66" w:rsidRDefault="00A82C66" w:rsidP="00A82C66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The test data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/submissions.csv is as below:</w:t>
      </w:r>
    </w:p>
    <w:p w14:paraId="5B51FE92" w14:textId="60F701E5" w:rsidR="00A82C66" w:rsidRDefault="002C4023" w:rsidP="00A82C66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F10949D" wp14:editId="3A2256DA">
            <wp:extent cx="5285715" cy="47619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05BF" w14:textId="77777777" w:rsidR="00A82C66" w:rsidRDefault="00A82C66" w:rsidP="00A82C66">
      <w:pPr>
        <w:ind w:firstLine="360"/>
        <w:rPr>
          <w:lang w:eastAsia="zh-CN"/>
        </w:rPr>
      </w:pPr>
    </w:p>
    <w:p w14:paraId="5D097801" w14:textId="77777777" w:rsidR="00A82C66" w:rsidRDefault="00A82C66" w:rsidP="00A82C66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After the test is completed,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/submissions.csv will be changed as below:</w:t>
      </w:r>
    </w:p>
    <w:p w14:paraId="4F4DB5E0" w14:textId="2EF307A6" w:rsidR="00A82C66" w:rsidRDefault="00183C37" w:rsidP="00A82C66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793B41" wp14:editId="11E2FF30">
            <wp:extent cx="5486400" cy="3937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C66">
        <w:rPr>
          <w:noProof/>
          <w:lang w:eastAsia="zh-CN"/>
        </w:rPr>
        <w:t xml:space="preserve"> </w:t>
      </w:r>
    </w:p>
    <w:p w14:paraId="73472159" w14:textId="77777777" w:rsidR="00A82C66" w:rsidRDefault="00A82C66" w:rsidP="00A82C66">
      <w:pPr>
        <w:ind w:firstLine="360"/>
        <w:rPr>
          <w:lang w:eastAsia="zh-CN"/>
        </w:rPr>
      </w:pPr>
    </w:p>
    <w:p w14:paraId="0AD73E68" w14:textId="7A401D62" w:rsidR="00A82C66" w:rsidRDefault="00A82C66" w:rsidP="00A82C66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Compare the two </w:t>
      </w:r>
      <w:r w:rsidR="00253444">
        <w:rPr>
          <w:rFonts w:hint="eastAsia"/>
          <w:lang w:eastAsia="zh-CN"/>
        </w:rPr>
        <w:t>secondary</w:t>
      </w:r>
      <w:r>
        <w:rPr>
          <w:rFonts w:hint="eastAsia"/>
          <w:lang w:eastAsia="zh-CN"/>
        </w:rPr>
        <w:t>_test_data.xlsx files in mock-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and test-harness directories, you can see the category columns with </w:t>
      </w:r>
      <w:proofErr w:type="gramStart"/>
      <w:r>
        <w:rPr>
          <w:lang w:eastAsia="zh-CN"/>
        </w:rPr>
        <w:t>‘</w:t>
      </w:r>
      <w:r>
        <w:rPr>
          <w:rFonts w:hint="eastAsia"/>
          <w:lang w:eastAsia="zh-CN"/>
        </w:rPr>
        <w:t>x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 won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</w:t>
      </w:r>
      <w:proofErr w:type="gramEnd"/>
      <w:r>
        <w:rPr>
          <w:rFonts w:hint="eastAsia"/>
          <w:lang w:eastAsia="zh-CN"/>
        </w:rPr>
        <w:t xml:space="preserve"> match, and the other category columns will match. </w:t>
      </w:r>
    </w:p>
    <w:p w14:paraId="7E81E4FC" w14:textId="77777777" w:rsidR="00A82C66" w:rsidRDefault="00A82C66" w:rsidP="00A82C66">
      <w:pPr>
        <w:ind w:left="360"/>
        <w:rPr>
          <w:lang w:eastAsia="zh-CN"/>
        </w:rPr>
      </w:pPr>
    </w:p>
    <w:p w14:paraId="583A8325" w14:textId="77777777" w:rsidR="00A82C66" w:rsidRDefault="00A82C66" w:rsidP="00A82C66">
      <w:pPr>
        <w:ind w:left="360"/>
        <w:rPr>
          <w:lang w:eastAsia="zh-CN"/>
        </w:rPr>
      </w:pPr>
      <w:r>
        <w:rPr>
          <w:rFonts w:hint="eastAsia"/>
          <w:lang w:eastAsia="zh-CN"/>
        </w:rPr>
        <w:t>So for the submission (id = 11), it will get the following score:</w:t>
      </w:r>
    </w:p>
    <w:p w14:paraId="57C5F5FC" w14:textId="7C31E154" w:rsidR="00A82C66" w:rsidRDefault="00701313" w:rsidP="00A82C6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0.5</w:t>
      </w:r>
      <w:r w:rsidR="00A82C66">
        <w:rPr>
          <w:rFonts w:hint="eastAsia"/>
          <w:lang w:eastAsia="zh-CN"/>
        </w:rPr>
        <w:t xml:space="preserve"> point </w:t>
      </w:r>
      <w:r w:rsidR="00A82C66">
        <w:rPr>
          <w:lang w:eastAsia="zh-CN"/>
        </w:rPr>
        <w:t>–</w:t>
      </w:r>
      <w:r w:rsidR="00A82C66">
        <w:rPr>
          <w:rFonts w:hint="eastAsia"/>
          <w:lang w:eastAsia="zh-CN"/>
        </w:rPr>
        <w:t xml:space="preserve"> for the </w:t>
      </w:r>
      <w:r>
        <w:rPr>
          <w:rFonts w:hint="eastAsia"/>
          <w:lang w:eastAsia="zh-CN"/>
        </w:rPr>
        <w:t>secondary</w:t>
      </w:r>
      <w:r w:rsidR="00A82C66">
        <w:rPr>
          <w:rFonts w:hint="eastAsia"/>
          <w:lang w:eastAsia="zh-CN"/>
        </w:rPr>
        <w:t xml:space="preserve"> main category match for record with index = </w:t>
      </w:r>
      <w:r>
        <w:rPr>
          <w:rFonts w:hint="eastAsia"/>
          <w:lang w:eastAsia="zh-CN"/>
        </w:rPr>
        <w:t>9</w:t>
      </w:r>
    </w:p>
    <w:p w14:paraId="607AB2B1" w14:textId="5B8EA19A" w:rsidR="00A82C66" w:rsidRDefault="00701313" w:rsidP="00A82C6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0.5 </w:t>
      </w:r>
      <w:r w:rsidR="00A82C66">
        <w:rPr>
          <w:rFonts w:hint="eastAsia"/>
          <w:lang w:eastAsia="zh-CN"/>
        </w:rPr>
        <w:t xml:space="preserve">point </w:t>
      </w:r>
      <w:r w:rsidR="00A82C66">
        <w:rPr>
          <w:lang w:eastAsia="zh-CN"/>
        </w:rPr>
        <w:t>–</w:t>
      </w:r>
      <w:r w:rsidR="00A82C66">
        <w:rPr>
          <w:rFonts w:hint="eastAsia"/>
          <w:lang w:eastAsia="zh-CN"/>
        </w:rPr>
        <w:t xml:space="preserve"> for the </w:t>
      </w:r>
      <w:r w:rsidR="009B1B0C">
        <w:rPr>
          <w:rFonts w:hint="eastAsia"/>
          <w:lang w:eastAsia="zh-CN"/>
        </w:rPr>
        <w:t xml:space="preserve">secondary </w:t>
      </w:r>
      <w:r w:rsidR="00A82C66">
        <w:rPr>
          <w:rFonts w:hint="eastAsia"/>
          <w:lang w:eastAsia="zh-CN"/>
        </w:rPr>
        <w:t xml:space="preserve">subcategory 1 match for record with index = </w:t>
      </w:r>
      <w:r>
        <w:rPr>
          <w:rFonts w:hint="eastAsia"/>
          <w:lang w:eastAsia="zh-CN"/>
        </w:rPr>
        <w:t>10</w:t>
      </w:r>
    </w:p>
    <w:p w14:paraId="5E260A96" w14:textId="1E8F6C8B" w:rsidR="00A82C66" w:rsidRDefault="00A82C66" w:rsidP="00A82C6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0.</w:t>
      </w:r>
      <w:r w:rsidR="00701313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5 point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for the </w:t>
      </w:r>
      <w:r w:rsidR="009B1B0C">
        <w:rPr>
          <w:rFonts w:hint="eastAsia"/>
          <w:lang w:eastAsia="zh-CN"/>
        </w:rPr>
        <w:t xml:space="preserve">secondary </w:t>
      </w:r>
      <w:r>
        <w:rPr>
          <w:rFonts w:hint="eastAsia"/>
          <w:lang w:eastAsia="zh-CN"/>
        </w:rPr>
        <w:t xml:space="preserve">subcategory 2 match for record with index = </w:t>
      </w:r>
      <w:r w:rsidR="00701313">
        <w:rPr>
          <w:rFonts w:hint="eastAsia"/>
          <w:lang w:eastAsia="zh-CN"/>
        </w:rPr>
        <w:t>11</w:t>
      </w:r>
    </w:p>
    <w:p w14:paraId="747117F9" w14:textId="6779C557" w:rsidR="00A82C66" w:rsidRDefault="00A82C66" w:rsidP="00A82C6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0.</w:t>
      </w:r>
      <w:r w:rsidR="00701313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25 point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for the </w:t>
      </w:r>
      <w:r w:rsidR="009B1B0C">
        <w:rPr>
          <w:rFonts w:hint="eastAsia"/>
          <w:lang w:eastAsia="zh-CN"/>
        </w:rPr>
        <w:t xml:space="preserve">secondary </w:t>
      </w:r>
      <w:r>
        <w:rPr>
          <w:rFonts w:hint="eastAsia"/>
          <w:lang w:eastAsia="zh-CN"/>
        </w:rPr>
        <w:t xml:space="preserve">subcategory 3 match for record with index = </w:t>
      </w:r>
      <w:r w:rsidR="00701313">
        <w:rPr>
          <w:rFonts w:hint="eastAsia"/>
          <w:lang w:eastAsia="zh-CN"/>
        </w:rPr>
        <w:t>12</w:t>
      </w:r>
    </w:p>
    <w:p w14:paraId="31B1927C" w14:textId="6E74665B" w:rsidR="00A82C66" w:rsidRDefault="00A82C66" w:rsidP="00A82C6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0.</w:t>
      </w:r>
      <w:r w:rsidR="00701313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25 point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for the </w:t>
      </w:r>
      <w:r w:rsidR="009B1B0C">
        <w:rPr>
          <w:rFonts w:hint="eastAsia"/>
          <w:lang w:eastAsia="zh-CN"/>
        </w:rPr>
        <w:t xml:space="preserve">secondary </w:t>
      </w:r>
      <w:r>
        <w:rPr>
          <w:rFonts w:hint="eastAsia"/>
          <w:lang w:eastAsia="zh-CN"/>
        </w:rPr>
        <w:t xml:space="preserve">subcategory 4 match for record with index = </w:t>
      </w:r>
      <w:r w:rsidR="00701313">
        <w:rPr>
          <w:rFonts w:hint="eastAsia"/>
          <w:lang w:eastAsia="zh-CN"/>
        </w:rPr>
        <w:t>27</w:t>
      </w:r>
    </w:p>
    <w:p w14:paraId="044D6F99" w14:textId="7D00FDE8" w:rsidR="00A82C66" w:rsidRDefault="00A82C66" w:rsidP="00A82C66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So in total, this submission will get </w:t>
      </w:r>
      <w:r w:rsidR="006863C8">
        <w:rPr>
          <w:rFonts w:hint="eastAsia"/>
          <w:lang w:eastAsia="zh-CN"/>
        </w:rPr>
        <w:t>1.5</w:t>
      </w:r>
      <w:r>
        <w:rPr>
          <w:rFonts w:hint="eastAsia"/>
          <w:lang w:eastAsia="zh-CN"/>
        </w:rPr>
        <w:t xml:space="preserve"> points for score. And as </w:t>
      </w:r>
      <w:r w:rsidR="00931DD4">
        <w:rPr>
          <w:rFonts w:hint="eastAsia"/>
          <w:lang w:eastAsia="zh-CN"/>
        </w:rPr>
        <w:t>no</w:t>
      </w:r>
      <w:r>
        <w:rPr>
          <w:rFonts w:hint="eastAsia"/>
          <w:lang w:eastAsia="zh-CN"/>
        </w:rPr>
        <w:t xml:space="preserve"> </w:t>
      </w:r>
      <w:r w:rsidR="0035253D">
        <w:rPr>
          <w:rFonts w:hint="eastAsia"/>
          <w:lang w:eastAsia="zh-CN"/>
        </w:rPr>
        <w:t xml:space="preserve">primary </w:t>
      </w:r>
      <w:r>
        <w:rPr>
          <w:rFonts w:hint="eastAsia"/>
          <w:lang w:eastAsia="zh-CN"/>
        </w:rPr>
        <w:t xml:space="preserve">category is correct, so the accuracy is </w:t>
      </w:r>
      <w:r w:rsidR="00931DD4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.00 for all of them. </w:t>
      </w:r>
    </w:p>
    <w:p w14:paraId="29BEFE2D" w14:textId="77777777" w:rsidR="00A82C66" w:rsidRDefault="00A82C66" w:rsidP="00A82C66">
      <w:pPr>
        <w:ind w:left="360"/>
        <w:rPr>
          <w:lang w:eastAsia="zh-CN"/>
        </w:rPr>
      </w:pPr>
    </w:p>
    <w:p w14:paraId="50AF86C4" w14:textId="1F29C3AA" w:rsidR="00110215" w:rsidRPr="00110215" w:rsidRDefault="00A82C66" w:rsidP="00A82C66">
      <w:pPr>
        <w:ind w:firstLine="360"/>
        <w:rPr>
          <w:lang w:eastAsia="zh-CN"/>
        </w:rPr>
      </w:pPr>
      <w:r>
        <w:rPr>
          <w:rFonts w:hint="eastAsia"/>
          <w:lang w:eastAsia="zh-CN"/>
        </w:rPr>
        <w:t>The endpoint of submission (id = 22) is not accessible, so it will get 0s for all them.</w:t>
      </w:r>
    </w:p>
    <w:p w14:paraId="432B06EA" w14:textId="77777777" w:rsidR="00C84AC7" w:rsidRDefault="00C84AC7" w:rsidP="00C84AC7">
      <w:pPr>
        <w:rPr>
          <w:lang w:eastAsia="zh-CN"/>
        </w:rPr>
      </w:pPr>
    </w:p>
    <w:p w14:paraId="41E87926" w14:textId="184ABD87" w:rsidR="00FC7C29" w:rsidRDefault="00FC7C29" w:rsidP="00FC7C29">
      <w:pPr>
        <w:pStyle w:val="2"/>
        <w:rPr>
          <w:lang w:eastAsia="zh-CN"/>
        </w:rPr>
      </w:pPr>
      <w:bookmarkStart w:id="20" w:name="_Toc452401621"/>
      <w:r>
        <w:rPr>
          <w:rFonts w:hint="eastAsia"/>
          <w:lang w:eastAsia="zh-CN"/>
        </w:rPr>
        <w:t xml:space="preserve">Test with </w:t>
      </w:r>
      <w:proofErr w:type="spellStart"/>
      <w:r>
        <w:rPr>
          <w:rFonts w:hint="eastAsia"/>
          <w:lang w:eastAsia="zh-CN"/>
        </w:rPr>
        <w:t>combined_test_data</w:t>
      </w:r>
      <w:bookmarkEnd w:id="20"/>
      <w:proofErr w:type="spellEnd"/>
    </w:p>
    <w:p w14:paraId="0E7C6DEA" w14:textId="77777777" w:rsidR="00FC7C29" w:rsidRDefault="00FC7C29" w:rsidP="00FC7C29">
      <w:pPr>
        <w:ind w:firstLine="360"/>
        <w:rPr>
          <w:lang w:eastAsia="zh-CN"/>
        </w:rPr>
      </w:pPr>
      <w:r>
        <w:rPr>
          <w:rFonts w:hint="eastAsia"/>
          <w:lang w:eastAsia="zh-CN"/>
        </w:rPr>
        <w:t>In mock-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directory, run the script as below (the mock </w:t>
      </w:r>
      <w:proofErr w:type="spellStart"/>
      <w:proofErr w:type="gramStart"/>
      <w:r>
        <w:rPr>
          <w:rFonts w:hint="eastAsia"/>
          <w:lang w:eastAsia="zh-CN"/>
        </w:rPr>
        <w:t>api</w:t>
      </w:r>
      <w:proofErr w:type="spellEnd"/>
      <w:proofErr w:type="gramEnd"/>
      <w:r>
        <w:rPr>
          <w:rFonts w:hint="eastAsia"/>
          <w:lang w:eastAsia="zh-CN"/>
        </w:rPr>
        <w:t xml:space="preserve"> will run locally on port number 5000):</w:t>
      </w:r>
    </w:p>
    <w:p w14:paraId="56916BF2" w14:textId="3638741D" w:rsidR="00FC7C29" w:rsidRDefault="00FC7C29" w:rsidP="00FC7C29">
      <w:pPr>
        <w:ind w:firstLine="360"/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app.py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</w:t>
      </w:r>
      <w:r w:rsidR="00C01425">
        <w:rPr>
          <w:rFonts w:hint="eastAsia"/>
          <w:lang w:eastAsia="zh-CN"/>
        </w:rPr>
        <w:t>combined</w:t>
      </w:r>
      <w:r>
        <w:rPr>
          <w:rFonts w:hint="eastAsia"/>
          <w:lang w:eastAsia="zh-CN"/>
        </w:rPr>
        <w:t>_test_data.xlsx</w:t>
      </w:r>
    </w:p>
    <w:p w14:paraId="23E6F6C3" w14:textId="77777777" w:rsidR="00FC7C29" w:rsidRDefault="00FC7C29" w:rsidP="00FC7C29">
      <w:pPr>
        <w:ind w:firstLine="360"/>
        <w:rPr>
          <w:lang w:eastAsia="zh-CN"/>
        </w:rPr>
      </w:pPr>
    </w:p>
    <w:p w14:paraId="6E955421" w14:textId="1BEE098D" w:rsidR="00FC7C29" w:rsidRDefault="00FC7C29" w:rsidP="00FC7C29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And the test data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</w:t>
      </w:r>
      <w:r w:rsidR="00CE107E">
        <w:rPr>
          <w:rFonts w:hint="eastAsia"/>
          <w:lang w:eastAsia="zh-CN"/>
        </w:rPr>
        <w:t>combined</w:t>
      </w:r>
      <w:r>
        <w:rPr>
          <w:rFonts w:hint="eastAsia"/>
          <w:lang w:eastAsia="zh-CN"/>
        </w:rPr>
        <w:t>_test_data.xlsx file is as below:</w:t>
      </w:r>
    </w:p>
    <w:p w14:paraId="71C96627" w14:textId="4B100DE7" w:rsidR="00FC7C29" w:rsidRDefault="0078250C" w:rsidP="00FC7C29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1F226B8" wp14:editId="01C4257B">
            <wp:extent cx="5486400" cy="4794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C29">
        <w:rPr>
          <w:noProof/>
          <w:lang w:eastAsia="zh-CN"/>
        </w:rPr>
        <w:t xml:space="preserve"> </w:t>
      </w:r>
    </w:p>
    <w:p w14:paraId="5660E339" w14:textId="77777777" w:rsidR="00FC7C29" w:rsidRDefault="00FC7C29" w:rsidP="00FC7C29">
      <w:pPr>
        <w:ind w:firstLine="360"/>
        <w:rPr>
          <w:lang w:eastAsia="zh-CN"/>
        </w:rPr>
      </w:pPr>
    </w:p>
    <w:p w14:paraId="5DF9E1B0" w14:textId="77777777" w:rsidR="00FC7C29" w:rsidRDefault="00FC7C29" w:rsidP="00FC7C29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In test-harness directory, run the script as below to test the </w:t>
      </w:r>
      <w:proofErr w:type="spellStart"/>
      <w:r>
        <w:rPr>
          <w:rFonts w:hint="eastAsia"/>
          <w:lang w:eastAsia="zh-CN"/>
        </w:rPr>
        <w:t>submisisons</w:t>
      </w:r>
      <w:proofErr w:type="spellEnd"/>
      <w:r>
        <w:rPr>
          <w:rFonts w:hint="eastAsia"/>
          <w:lang w:eastAsia="zh-CN"/>
        </w:rPr>
        <w:t>:</w:t>
      </w:r>
    </w:p>
    <w:p w14:paraId="565410ED" w14:textId="5E67FEB4" w:rsidR="00FC7C29" w:rsidRDefault="00FC7C29" w:rsidP="00FC7C29">
      <w:pPr>
        <w:ind w:firstLine="360"/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score.py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</w:t>
      </w:r>
      <w:r w:rsidR="0092349C">
        <w:rPr>
          <w:rFonts w:hint="eastAsia"/>
          <w:lang w:eastAsia="zh-CN"/>
        </w:rPr>
        <w:t>combined</w:t>
      </w:r>
      <w:r>
        <w:rPr>
          <w:rFonts w:hint="eastAsia"/>
          <w:lang w:eastAsia="zh-CN"/>
        </w:rPr>
        <w:t xml:space="preserve">_test_data.xlsx 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/submissions.csv</w:t>
      </w:r>
    </w:p>
    <w:p w14:paraId="721A34D4" w14:textId="77777777" w:rsidR="00FC7C29" w:rsidRDefault="00FC7C29" w:rsidP="00FC7C29">
      <w:pPr>
        <w:ind w:firstLine="360"/>
        <w:rPr>
          <w:lang w:eastAsia="zh-CN"/>
        </w:rPr>
      </w:pPr>
    </w:p>
    <w:p w14:paraId="726995F5" w14:textId="5E52A764" w:rsidR="00FC7C29" w:rsidRDefault="00FC7C29" w:rsidP="00FC7C29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And the test data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</w:t>
      </w:r>
      <w:r w:rsidR="0092349C">
        <w:rPr>
          <w:rFonts w:hint="eastAsia"/>
          <w:lang w:eastAsia="zh-CN"/>
        </w:rPr>
        <w:t>combined</w:t>
      </w:r>
      <w:r>
        <w:rPr>
          <w:rFonts w:hint="eastAsia"/>
          <w:lang w:eastAsia="zh-CN"/>
        </w:rPr>
        <w:t>_test_data.xlsx is as below:</w:t>
      </w:r>
    </w:p>
    <w:p w14:paraId="57AADC67" w14:textId="30E16857" w:rsidR="00FC7C29" w:rsidRDefault="00AF1F18" w:rsidP="00FC7C29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26CAD77" wp14:editId="2E47A298">
            <wp:extent cx="5486400" cy="737870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33C2" w14:textId="77777777" w:rsidR="00FC7C29" w:rsidRDefault="00FC7C29" w:rsidP="00FC7C29">
      <w:pPr>
        <w:ind w:firstLine="360"/>
        <w:rPr>
          <w:lang w:eastAsia="zh-CN"/>
        </w:rPr>
      </w:pPr>
    </w:p>
    <w:p w14:paraId="448C793C" w14:textId="77777777" w:rsidR="00FC7C29" w:rsidRDefault="00FC7C29" w:rsidP="00FC7C29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The test data in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/submissions.csv is as below:</w:t>
      </w:r>
    </w:p>
    <w:p w14:paraId="5C13D1E1" w14:textId="4EAB0A5F" w:rsidR="00FC7C29" w:rsidRDefault="002C4023" w:rsidP="00FC7C29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2B9C29F" wp14:editId="7B6C0308">
            <wp:extent cx="5285715" cy="47619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91D5" w14:textId="77777777" w:rsidR="00FC7C29" w:rsidRDefault="00FC7C29" w:rsidP="00FC7C29">
      <w:pPr>
        <w:ind w:firstLine="360"/>
        <w:rPr>
          <w:lang w:eastAsia="zh-CN"/>
        </w:rPr>
      </w:pPr>
    </w:p>
    <w:p w14:paraId="43528433" w14:textId="77777777" w:rsidR="00FC7C29" w:rsidRDefault="00FC7C29" w:rsidP="00FC7C29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After the test is completed, the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/submissions.csv will be changed as below:</w:t>
      </w:r>
    </w:p>
    <w:p w14:paraId="4FA6810D" w14:textId="14CD3168" w:rsidR="00FC7C29" w:rsidRDefault="00183C37" w:rsidP="00FC7C29">
      <w:pPr>
        <w:ind w:firstLine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EED2A31" wp14:editId="0B785140">
            <wp:extent cx="5486400" cy="3778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  <w:r w:rsidR="00FC7C29">
        <w:rPr>
          <w:noProof/>
          <w:lang w:eastAsia="zh-CN"/>
        </w:rPr>
        <w:t xml:space="preserve"> </w:t>
      </w:r>
    </w:p>
    <w:p w14:paraId="41B1B879" w14:textId="77777777" w:rsidR="00FC7C29" w:rsidRDefault="00FC7C29" w:rsidP="00FC7C29">
      <w:pPr>
        <w:ind w:firstLine="360"/>
        <w:rPr>
          <w:lang w:eastAsia="zh-CN"/>
        </w:rPr>
      </w:pPr>
    </w:p>
    <w:p w14:paraId="59FED13F" w14:textId="68545229" w:rsidR="00FC7C29" w:rsidRDefault="00FC7C29" w:rsidP="00FC7C29">
      <w:pPr>
        <w:ind w:left="360"/>
        <w:rPr>
          <w:lang w:eastAsia="zh-CN"/>
        </w:rPr>
      </w:pPr>
      <w:r>
        <w:rPr>
          <w:rFonts w:hint="eastAsia"/>
          <w:lang w:eastAsia="zh-CN"/>
        </w:rPr>
        <w:t>Compare the two</w:t>
      </w:r>
      <w:r w:rsidR="0098335B">
        <w:rPr>
          <w:rFonts w:hint="eastAsia"/>
          <w:lang w:eastAsia="zh-CN"/>
        </w:rPr>
        <w:t xml:space="preserve"> combined</w:t>
      </w:r>
      <w:r>
        <w:rPr>
          <w:rFonts w:hint="eastAsia"/>
          <w:lang w:eastAsia="zh-CN"/>
        </w:rPr>
        <w:t>_test_data.xlsx files in mock-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and test-harness directories, you can see the category columns with </w:t>
      </w:r>
      <w:proofErr w:type="gramStart"/>
      <w:r>
        <w:rPr>
          <w:lang w:eastAsia="zh-CN"/>
        </w:rPr>
        <w:t>‘</w:t>
      </w:r>
      <w:r>
        <w:rPr>
          <w:rFonts w:hint="eastAsia"/>
          <w:lang w:eastAsia="zh-CN"/>
        </w:rPr>
        <w:t>x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 won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</w:t>
      </w:r>
      <w:proofErr w:type="gramEnd"/>
      <w:r>
        <w:rPr>
          <w:rFonts w:hint="eastAsia"/>
          <w:lang w:eastAsia="zh-CN"/>
        </w:rPr>
        <w:t xml:space="preserve"> match, and the other category columns will match. </w:t>
      </w:r>
    </w:p>
    <w:p w14:paraId="1FAE4F2E" w14:textId="77777777" w:rsidR="00FC7C29" w:rsidRDefault="00FC7C29" w:rsidP="00FC7C29">
      <w:pPr>
        <w:ind w:left="360"/>
        <w:rPr>
          <w:lang w:eastAsia="zh-CN"/>
        </w:rPr>
      </w:pPr>
    </w:p>
    <w:p w14:paraId="7D2063C2" w14:textId="77777777" w:rsidR="00FC7C29" w:rsidRDefault="00FC7C29" w:rsidP="00FC7C29">
      <w:pPr>
        <w:ind w:left="360"/>
        <w:rPr>
          <w:lang w:eastAsia="zh-CN"/>
        </w:rPr>
      </w:pPr>
      <w:r>
        <w:rPr>
          <w:rFonts w:hint="eastAsia"/>
          <w:lang w:eastAsia="zh-CN"/>
        </w:rPr>
        <w:t>So for the submission (id = 11), it will get the following score:</w:t>
      </w:r>
    </w:p>
    <w:p w14:paraId="6187CABD" w14:textId="77777777" w:rsidR="00F072D6" w:rsidRDefault="00F072D6" w:rsidP="00F072D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record (index = 1): 1 (primary main category) + 0.5 (secondary subcategory 1)</w:t>
      </w:r>
    </w:p>
    <w:p w14:paraId="3179AFFE" w14:textId="77777777" w:rsidR="00F072D6" w:rsidRDefault="00F072D6" w:rsidP="00F072D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record (index = 2): 1 (primary subcategory 1) + 0.25 (secondary subcategory 2)</w:t>
      </w:r>
    </w:p>
    <w:p w14:paraId="24617C5D" w14:textId="77777777" w:rsidR="00F072D6" w:rsidRDefault="00F072D6" w:rsidP="00F072D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record (index = 3): 0.5 (primary subcategory 2) + 0.125 (secondary subcategory 3)</w:t>
      </w:r>
    </w:p>
    <w:p w14:paraId="4AECD480" w14:textId="77777777" w:rsidR="00F072D6" w:rsidRDefault="00F072D6" w:rsidP="00F072D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record (index = 6): 0.25 (primary subcategory 3) + 0.125 (secondary subcategory 4)</w:t>
      </w:r>
    </w:p>
    <w:p w14:paraId="7FB72A3B" w14:textId="7AA10EBC" w:rsidR="00FC7C29" w:rsidRDefault="00F072D6" w:rsidP="00F072D6">
      <w:pPr>
        <w:pStyle w:val="af3"/>
        <w:numPr>
          <w:ilvl w:val="2"/>
          <w:numId w:val="1"/>
        </w:numPr>
        <w:ind w:firstLineChars="0"/>
        <w:rPr>
          <w:lang w:eastAsia="zh-CN"/>
        </w:rPr>
      </w:pPr>
      <w:r>
        <w:rPr>
          <w:lang w:eastAsia="zh-CN"/>
        </w:rPr>
        <w:t>for record (index = 8): 0.25 (primary subcategory 4) + 0.5 (secondary main category)</w:t>
      </w:r>
    </w:p>
    <w:p w14:paraId="30DC2134" w14:textId="7DC5FCD0" w:rsidR="00FC7C29" w:rsidRDefault="00FC7C29" w:rsidP="00FC7C29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So in total, this submission will get </w:t>
      </w:r>
      <w:r w:rsidR="00F072D6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.5 points for score. And as </w:t>
      </w:r>
      <w:r w:rsidR="0048780F">
        <w:rPr>
          <w:rFonts w:hint="eastAsia"/>
          <w:lang w:eastAsia="zh-CN"/>
        </w:rPr>
        <w:t>each</w:t>
      </w:r>
      <w:r>
        <w:rPr>
          <w:rFonts w:hint="eastAsia"/>
          <w:lang w:eastAsia="zh-CN"/>
        </w:rPr>
        <w:t xml:space="preserve"> primary category is correct</w:t>
      </w:r>
      <w:r w:rsidR="0048780F">
        <w:rPr>
          <w:rFonts w:hint="eastAsia"/>
          <w:lang w:eastAsia="zh-CN"/>
        </w:rPr>
        <w:t xml:space="preserve"> once</w:t>
      </w:r>
      <w:r>
        <w:rPr>
          <w:rFonts w:hint="eastAsia"/>
          <w:lang w:eastAsia="zh-CN"/>
        </w:rPr>
        <w:t xml:space="preserve">, so the accuracy is </w:t>
      </w:r>
      <w:r w:rsidR="0048780F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0.00</w:t>
      </w:r>
      <w:r w:rsidR="0048780F">
        <w:rPr>
          <w:rFonts w:hint="eastAsia"/>
          <w:lang w:eastAsia="zh-CN"/>
        </w:rPr>
        <w:t xml:space="preserve"> percent</w:t>
      </w:r>
      <w:r>
        <w:rPr>
          <w:rFonts w:hint="eastAsia"/>
          <w:lang w:eastAsia="zh-CN"/>
        </w:rPr>
        <w:t xml:space="preserve"> for all of them. </w:t>
      </w:r>
    </w:p>
    <w:p w14:paraId="07F2A6D4" w14:textId="77777777" w:rsidR="00FC7C29" w:rsidRDefault="00FC7C29" w:rsidP="00FC7C29">
      <w:pPr>
        <w:ind w:left="360"/>
        <w:rPr>
          <w:lang w:eastAsia="zh-CN"/>
        </w:rPr>
      </w:pPr>
    </w:p>
    <w:p w14:paraId="02F6CBD1" w14:textId="77777777" w:rsidR="00FC7C29" w:rsidRDefault="00FC7C29" w:rsidP="00FC7C29">
      <w:pPr>
        <w:ind w:firstLine="360"/>
        <w:rPr>
          <w:lang w:eastAsia="zh-CN"/>
        </w:rPr>
      </w:pPr>
      <w:r>
        <w:rPr>
          <w:rFonts w:hint="eastAsia"/>
          <w:lang w:eastAsia="zh-CN"/>
        </w:rPr>
        <w:t>The endpoint of submission (id = 22) is not accessible, so it will get 0s for all them.</w:t>
      </w:r>
    </w:p>
    <w:p w14:paraId="39342A19" w14:textId="35DFFC31" w:rsidR="005C1081" w:rsidRDefault="005C1081" w:rsidP="005C1081">
      <w:pPr>
        <w:pStyle w:val="2"/>
        <w:rPr>
          <w:lang w:eastAsia="zh-CN"/>
        </w:rPr>
      </w:pPr>
      <w:bookmarkStart w:id="22" w:name="_Toc452401622"/>
      <w:r>
        <w:rPr>
          <w:rFonts w:hint="eastAsia"/>
          <w:lang w:eastAsia="zh-CN"/>
        </w:rPr>
        <w:t xml:space="preserve">Test with </w:t>
      </w:r>
      <w:proofErr w:type="spellStart"/>
      <w:r>
        <w:rPr>
          <w:rFonts w:hint="eastAsia"/>
          <w:lang w:eastAsia="zh-CN"/>
        </w:rPr>
        <w:t>batch_test_data</w:t>
      </w:r>
      <w:bookmarkEnd w:id="22"/>
      <w:proofErr w:type="spellEnd"/>
    </w:p>
    <w:p w14:paraId="5FA34BDD" w14:textId="77777777" w:rsidR="007800E8" w:rsidRDefault="007800E8" w:rsidP="007800E8">
      <w:pPr>
        <w:ind w:firstLine="360"/>
        <w:rPr>
          <w:lang w:eastAsia="zh-CN"/>
        </w:rPr>
      </w:pPr>
      <w:r>
        <w:rPr>
          <w:rFonts w:hint="eastAsia"/>
          <w:lang w:eastAsia="zh-CN"/>
        </w:rPr>
        <w:t>In mock-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directory, run the script as below (the mock </w:t>
      </w:r>
      <w:proofErr w:type="spellStart"/>
      <w:proofErr w:type="gramStart"/>
      <w:r>
        <w:rPr>
          <w:rFonts w:hint="eastAsia"/>
          <w:lang w:eastAsia="zh-CN"/>
        </w:rPr>
        <w:t>api</w:t>
      </w:r>
      <w:proofErr w:type="spellEnd"/>
      <w:proofErr w:type="gramEnd"/>
      <w:r>
        <w:rPr>
          <w:rFonts w:hint="eastAsia"/>
          <w:lang w:eastAsia="zh-CN"/>
        </w:rPr>
        <w:t xml:space="preserve"> will run locally on port number 5000):</w:t>
      </w:r>
    </w:p>
    <w:p w14:paraId="16A24AC2" w14:textId="1F30CBA7" w:rsidR="007800E8" w:rsidRDefault="007800E8" w:rsidP="007800E8">
      <w:pPr>
        <w:ind w:firstLine="360"/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python</w:t>
      </w:r>
      <w:proofErr w:type="gramEnd"/>
      <w:r>
        <w:rPr>
          <w:rFonts w:hint="eastAsia"/>
          <w:lang w:eastAsia="zh-CN"/>
        </w:rPr>
        <w:t xml:space="preserve"> app.py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/batch_test_data.xlsx</w:t>
      </w:r>
    </w:p>
    <w:p w14:paraId="6B1AB669" w14:textId="77777777" w:rsidR="007800E8" w:rsidRDefault="007800E8" w:rsidP="007800E8">
      <w:pPr>
        <w:ind w:firstLine="360"/>
        <w:rPr>
          <w:lang w:eastAsia="zh-CN"/>
        </w:rPr>
      </w:pPr>
    </w:p>
    <w:p w14:paraId="10B640E2" w14:textId="77777777" w:rsidR="007800E8" w:rsidRDefault="007800E8" w:rsidP="007800E8">
      <w:pPr>
        <w:ind w:firstLine="360"/>
        <w:rPr>
          <w:lang w:eastAsia="zh-CN"/>
        </w:rPr>
      </w:pPr>
      <w:r>
        <w:rPr>
          <w:rFonts w:hint="eastAsia"/>
          <w:lang w:eastAsia="zh-CN"/>
        </w:rPr>
        <w:t xml:space="preserve">In test-harness directory, run the script as below to test the </w:t>
      </w:r>
      <w:proofErr w:type="spellStart"/>
      <w:r>
        <w:rPr>
          <w:rFonts w:hint="eastAsia"/>
          <w:lang w:eastAsia="zh-CN"/>
        </w:rPr>
        <w:t>submisisons</w:t>
      </w:r>
      <w:proofErr w:type="spellEnd"/>
      <w:r>
        <w:rPr>
          <w:rFonts w:hint="eastAsia"/>
          <w:lang w:eastAsia="zh-CN"/>
        </w:rPr>
        <w:t>:</w:t>
      </w:r>
    </w:p>
    <w:p w14:paraId="3AE3CCEF" w14:textId="09383620" w:rsidR="007800E8" w:rsidRDefault="007800E8" w:rsidP="007800E8">
      <w:pPr>
        <w:ind w:firstLine="360"/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score.py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 xml:space="preserve">/batch_test_data.xlsx  </w:t>
      </w:r>
      <w:proofErr w:type="spellStart"/>
      <w:r>
        <w:rPr>
          <w:rFonts w:hint="eastAsia"/>
          <w:lang w:eastAsia="zh-CN"/>
        </w:rPr>
        <w:t>test_files</w:t>
      </w:r>
      <w:proofErr w:type="spellEnd"/>
      <w:r>
        <w:rPr>
          <w:rFonts w:hint="eastAsia"/>
          <w:lang w:eastAsia="zh-CN"/>
        </w:rPr>
        <w:t>/submissions.csv</w:t>
      </w:r>
    </w:p>
    <w:p w14:paraId="75C59D65" w14:textId="77777777" w:rsidR="005C1081" w:rsidRDefault="005C1081" w:rsidP="00FC7C29">
      <w:pPr>
        <w:ind w:firstLine="360"/>
        <w:rPr>
          <w:lang w:eastAsia="zh-CN"/>
        </w:rPr>
      </w:pPr>
    </w:p>
    <w:p w14:paraId="57172D13" w14:textId="77777777" w:rsidR="002F243C" w:rsidRDefault="002218CF" w:rsidP="002218CF">
      <w:pPr>
        <w:ind w:left="360"/>
        <w:rPr>
          <w:lang w:eastAsia="zh-CN"/>
        </w:rPr>
      </w:pPr>
      <w:r>
        <w:rPr>
          <w:rFonts w:hint="eastAsia"/>
          <w:lang w:eastAsia="zh-CN"/>
        </w:rPr>
        <w:t>The batch_test_data.xlsx file contains 16 records, so the data will be sent in two batches to each submission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proofErr w:type="spellStart"/>
      <w:proofErr w:type="gramStart"/>
      <w:r>
        <w:rPr>
          <w:rFonts w:hint="eastAsia"/>
          <w:lang w:eastAsia="zh-CN"/>
        </w:rPr>
        <w:t>api</w:t>
      </w:r>
      <w:proofErr w:type="spellEnd"/>
      <w:proofErr w:type="gramEnd"/>
      <w:r>
        <w:rPr>
          <w:rFonts w:hint="eastAsia"/>
          <w:lang w:eastAsia="zh-CN"/>
        </w:rPr>
        <w:t xml:space="preserve"> endpoint.</w:t>
      </w:r>
    </w:p>
    <w:p w14:paraId="55765101" w14:textId="77777777" w:rsidR="002F243C" w:rsidRDefault="002F243C" w:rsidP="002218CF">
      <w:pPr>
        <w:ind w:left="360"/>
        <w:rPr>
          <w:lang w:eastAsia="zh-CN"/>
        </w:rPr>
      </w:pPr>
    </w:p>
    <w:sectPr w:rsidR="002F243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2E96D" w14:textId="77777777" w:rsidR="00E83E8A" w:rsidRDefault="00E83E8A">
      <w:pPr>
        <w:spacing w:line="240" w:lineRule="auto"/>
      </w:pPr>
      <w:r>
        <w:separator/>
      </w:r>
    </w:p>
  </w:endnote>
  <w:endnote w:type="continuationSeparator" w:id="0">
    <w:p w14:paraId="1BB47633" w14:textId="77777777" w:rsidR="00E83E8A" w:rsidRDefault="00E83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28"/>
      <w:gridCol w:w="3060"/>
      <w:gridCol w:w="2970"/>
    </w:tblGrid>
    <w:tr w:rsidR="00D45D52" w14:paraId="47C500CB" w14:textId="77777777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14:paraId="39A52F73" w14:textId="77777777"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111A30F0" w14:textId="678CCC5D" w:rsidR="00D45D52" w:rsidRDefault="00D45D52">
          <w:pPr>
            <w:jc w:val="center"/>
          </w:pPr>
          <w:proofErr w:type="spellStart"/>
          <w:r>
            <w:t>TopCoder</w:t>
          </w:r>
          <w:proofErr w:type="spellEnd"/>
          <w:r>
            <w:t>, Inc.</w:t>
          </w:r>
          <w:r w:rsidR="003506C8">
            <w:t xml:space="preserve"> 2016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14:paraId="34D418B7" w14:textId="1A059719" w:rsidR="00D45D52" w:rsidRDefault="00D45D52">
          <w:pPr>
            <w:jc w:val="right"/>
          </w:pPr>
          <w:r>
            <w:t xml:space="preserve">Page </w:t>
          </w:r>
          <w:r>
            <w:fldChar w:fldCharType="begin"/>
          </w:r>
          <w:r>
            <w:rPr>
              <w:rStyle w:val="a5"/>
            </w:rPr>
            <w:instrText xml:space="preserve"> PAGE </w:instrText>
          </w:r>
          <w:r>
            <w:fldChar w:fldCharType="separate"/>
          </w:r>
          <w:r w:rsidR="00183C37">
            <w:rPr>
              <w:rStyle w:val="a5"/>
              <w:noProof/>
            </w:rPr>
            <w:t>7</w:t>
          </w:r>
          <w:r>
            <w:fldChar w:fldCharType="end"/>
          </w:r>
          <w:r>
            <w:rPr>
              <w:rStyle w:val="a5"/>
            </w:rPr>
            <w:t xml:space="preserve"> of </w:t>
          </w:r>
          <w: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fldChar w:fldCharType="separate"/>
          </w:r>
          <w:r w:rsidR="00183C37">
            <w:rPr>
              <w:rStyle w:val="a5"/>
              <w:noProof/>
            </w:rPr>
            <w:t>7</w:t>
          </w:r>
          <w:r>
            <w:fldChar w:fldCharType="end"/>
          </w:r>
        </w:p>
      </w:tc>
    </w:tr>
  </w:tbl>
  <w:p w14:paraId="6BBC3D31" w14:textId="77777777" w:rsidR="00D45D52" w:rsidRDefault="00D45D5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63A27" w14:textId="77777777" w:rsidR="00E83E8A" w:rsidRDefault="00E83E8A">
      <w:pPr>
        <w:spacing w:line="240" w:lineRule="auto"/>
      </w:pPr>
      <w:r>
        <w:separator/>
      </w:r>
    </w:p>
  </w:footnote>
  <w:footnote w:type="continuationSeparator" w:id="0">
    <w:p w14:paraId="388C8D8B" w14:textId="77777777" w:rsidR="00E83E8A" w:rsidRDefault="00E83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643BC" w14:textId="77777777" w:rsidR="00D45D52" w:rsidRDefault="00011ED9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787C708F" wp14:editId="58F7129D">
              <wp:simplePos x="0" y="0"/>
              <wp:positionH relativeFrom="column">
                <wp:posOffset>-31750</wp:posOffset>
              </wp:positionH>
              <wp:positionV relativeFrom="paragraph">
                <wp:posOffset>304800</wp:posOffset>
              </wp:positionV>
              <wp:extent cx="4321175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1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5="http://schemas.microsoft.com/office/word/2012/wordml" xmlns:mv="urn:schemas-microsoft-com:mac:vml" xmlns:mo="http://schemas.microsoft.com/office/mac/office/2008/main">
          <w:pict>
            <v:line w14:anchorId="6AA94AF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    <w10:anchorlock/>
            </v:line>
          </w:pict>
        </mc:Fallback>
      </mc:AlternateConten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  <w:t xml:space="preserve"> </w:t>
    </w:r>
    <w:r>
      <w:rPr>
        <w:noProof/>
        <w:lang w:eastAsia="zh-CN"/>
      </w:rPr>
      <w:drawing>
        <wp:inline distT="0" distB="0" distL="0" distR="0" wp14:anchorId="1991E3D5" wp14:editId="0CDE3135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B16766" w14:textId="77777777" w:rsidR="00D45D52" w:rsidRDefault="00D45D52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4591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F28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7"/>
  </w:num>
  <w:num w:numId="9">
    <w:abstractNumId w:val="28"/>
  </w:num>
  <w:num w:numId="10">
    <w:abstractNumId w:val="15"/>
  </w:num>
  <w:num w:numId="11">
    <w:abstractNumId w:val="24"/>
  </w:num>
  <w:num w:numId="12">
    <w:abstractNumId w:val="30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1"/>
  </w:num>
  <w:num w:numId="19">
    <w:abstractNumId w:val="4"/>
  </w:num>
  <w:num w:numId="20">
    <w:abstractNumId w:val="31"/>
  </w:num>
  <w:num w:numId="21">
    <w:abstractNumId w:val="29"/>
  </w:num>
  <w:num w:numId="22">
    <w:abstractNumId w:val="9"/>
  </w:num>
  <w:num w:numId="23">
    <w:abstractNumId w:val="12"/>
  </w:num>
  <w:num w:numId="24">
    <w:abstractNumId w:val="7"/>
  </w:num>
  <w:num w:numId="25">
    <w:abstractNumId w:val="32"/>
  </w:num>
  <w:num w:numId="26">
    <w:abstractNumId w:val="11"/>
  </w:num>
  <w:num w:numId="27">
    <w:abstractNumId w:val="20"/>
  </w:num>
  <w:num w:numId="28">
    <w:abstractNumId w:val="25"/>
  </w:num>
  <w:num w:numId="29">
    <w:abstractNumId w:val="5"/>
  </w:num>
  <w:num w:numId="30">
    <w:abstractNumId w:val="17"/>
  </w:num>
  <w:num w:numId="31">
    <w:abstractNumId w:val="26"/>
  </w:num>
  <w:num w:numId="32">
    <w:abstractNumId w:val="6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3B"/>
    <w:rsid w:val="00003047"/>
    <w:rsid w:val="00004A2E"/>
    <w:rsid w:val="00005F61"/>
    <w:rsid w:val="000061E2"/>
    <w:rsid w:val="00007E84"/>
    <w:rsid w:val="00007FD6"/>
    <w:rsid w:val="00011ED9"/>
    <w:rsid w:val="00015CF8"/>
    <w:rsid w:val="00017D81"/>
    <w:rsid w:val="000226EF"/>
    <w:rsid w:val="000308F5"/>
    <w:rsid w:val="00031AF5"/>
    <w:rsid w:val="00031F75"/>
    <w:rsid w:val="00032784"/>
    <w:rsid w:val="00033688"/>
    <w:rsid w:val="00033AE3"/>
    <w:rsid w:val="000411DA"/>
    <w:rsid w:val="00043B1D"/>
    <w:rsid w:val="0005332C"/>
    <w:rsid w:val="0005352E"/>
    <w:rsid w:val="00053D8D"/>
    <w:rsid w:val="00060CDD"/>
    <w:rsid w:val="0006176D"/>
    <w:rsid w:val="00062C6B"/>
    <w:rsid w:val="00062E28"/>
    <w:rsid w:val="00063324"/>
    <w:rsid w:val="0006552A"/>
    <w:rsid w:val="0006751D"/>
    <w:rsid w:val="0007034D"/>
    <w:rsid w:val="000721B9"/>
    <w:rsid w:val="000724E3"/>
    <w:rsid w:val="00076328"/>
    <w:rsid w:val="00080CB0"/>
    <w:rsid w:val="00083EE2"/>
    <w:rsid w:val="00084FA5"/>
    <w:rsid w:val="000876B4"/>
    <w:rsid w:val="00092572"/>
    <w:rsid w:val="0009472D"/>
    <w:rsid w:val="000A5F56"/>
    <w:rsid w:val="000B0547"/>
    <w:rsid w:val="000B39B1"/>
    <w:rsid w:val="000C4CDD"/>
    <w:rsid w:val="000D07E0"/>
    <w:rsid w:val="000D69C5"/>
    <w:rsid w:val="000E1E75"/>
    <w:rsid w:val="000E2EAE"/>
    <w:rsid w:val="000E37A4"/>
    <w:rsid w:val="000E380E"/>
    <w:rsid w:val="000E708D"/>
    <w:rsid w:val="000F0518"/>
    <w:rsid w:val="000F17C3"/>
    <w:rsid w:val="000F2D49"/>
    <w:rsid w:val="000F5A44"/>
    <w:rsid w:val="000F6643"/>
    <w:rsid w:val="000F7B52"/>
    <w:rsid w:val="0010504B"/>
    <w:rsid w:val="00110215"/>
    <w:rsid w:val="00113B5A"/>
    <w:rsid w:val="001162A4"/>
    <w:rsid w:val="001204A4"/>
    <w:rsid w:val="00121DAB"/>
    <w:rsid w:val="0012229F"/>
    <w:rsid w:val="001243AF"/>
    <w:rsid w:val="00124EEA"/>
    <w:rsid w:val="00125041"/>
    <w:rsid w:val="00125DC8"/>
    <w:rsid w:val="00127546"/>
    <w:rsid w:val="001305D2"/>
    <w:rsid w:val="00134036"/>
    <w:rsid w:val="001352C9"/>
    <w:rsid w:val="00137572"/>
    <w:rsid w:val="00140F6C"/>
    <w:rsid w:val="00142BFE"/>
    <w:rsid w:val="001438D1"/>
    <w:rsid w:val="001509A0"/>
    <w:rsid w:val="00151DE6"/>
    <w:rsid w:val="00155624"/>
    <w:rsid w:val="001603B2"/>
    <w:rsid w:val="00160773"/>
    <w:rsid w:val="00163903"/>
    <w:rsid w:val="00164563"/>
    <w:rsid w:val="00164B37"/>
    <w:rsid w:val="00164E09"/>
    <w:rsid w:val="00164FDE"/>
    <w:rsid w:val="00165B53"/>
    <w:rsid w:val="00170529"/>
    <w:rsid w:val="00172A27"/>
    <w:rsid w:val="0017443A"/>
    <w:rsid w:val="00177DCD"/>
    <w:rsid w:val="00180B4F"/>
    <w:rsid w:val="00182496"/>
    <w:rsid w:val="00183C37"/>
    <w:rsid w:val="00190C64"/>
    <w:rsid w:val="0019137E"/>
    <w:rsid w:val="001917E7"/>
    <w:rsid w:val="00191BD9"/>
    <w:rsid w:val="00192058"/>
    <w:rsid w:val="001930C9"/>
    <w:rsid w:val="00195A69"/>
    <w:rsid w:val="001A48EC"/>
    <w:rsid w:val="001A5CF9"/>
    <w:rsid w:val="001B1632"/>
    <w:rsid w:val="001B23C8"/>
    <w:rsid w:val="001B459E"/>
    <w:rsid w:val="001B65FB"/>
    <w:rsid w:val="001C1532"/>
    <w:rsid w:val="001C1DAD"/>
    <w:rsid w:val="001C2AC1"/>
    <w:rsid w:val="001C3035"/>
    <w:rsid w:val="001D0480"/>
    <w:rsid w:val="001D06FB"/>
    <w:rsid w:val="001D3F2F"/>
    <w:rsid w:val="001E07EA"/>
    <w:rsid w:val="001E4704"/>
    <w:rsid w:val="001E7E8E"/>
    <w:rsid w:val="001F1AA6"/>
    <w:rsid w:val="001F1EF9"/>
    <w:rsid w:val="001F290F"/>
    <w:rsid w:val="00200D8A"/>
    <w:rsid w:val="00202BAB"/>
    <w:rsid w:val="00214055"/>
    <w:rsid w:val="002218CF"/>
    <w:rsid w:val="0022355F"/>
    <w:rsid w:val="0022749F"/>
    <w:rsid w:val="00233632"/>
    <w:rsid w:val="00235FE4"/>
    <w:rsid w:val="002367C5"/>
    <w:rsid w:val="00240AE3"/>
    <w:rsid w:val="00241D6E"/>
    <w:rsid w:val="00244D64"/>
    <w:rsid w:val="0024637C"/>
    <w:rsid w:val="00247B6C"/>
    <w:rsid w:val="00247E14"/>
    <w:rsid w:val="00253444"/>
    <w:rsid w:val="00253F3D"/>
    <w:rsid w:val="00253F90"/>
    <w:rsid w:val="00254B97"/>
    <w:rsid w:val="002560F0"/>
    <w:rsid w:val="00257DD1"/>
    <w:rsid w:val="00260F92"/>
    <w:rsid w:val="002611FC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8247F"/>
    <w:rsid w:val="00283158"/>
    <w:rsid w:val="00283482"/>
    <w:rsid w:val="00284706"/>
    <w:rsid w:val="00284BBF"/>
    <w:rsid w:val="002901E4"/>
    <w:rsid w:val="002904DA"/>
    <w:rsid w:val="00291EC6"/>
    <w:rsid w:val="00291F56"/>
    <w:rsid w:val="00294A46"/>
    <w:rsid w:val="002969B8"/>
    <w:rsid w:val="00297BF3"/>
    <w:rsid w:val="002A50C1"/>
    <w:rsid w:val="002A6A31"/>
    <w:rsid w:val="002B1FDD"/>
    <w:rsid w:val="002B707B"/>
    <w:rsid w:val="002C4023"/>
    <w:rsid w:val="002C56DE"/>
    <w:rsid w:val="002C5E0F"/>
    <w:rsid w:val="002C672E"/>
    <w:rsid w:val="002D24C7"/>
    <w:rsid w:val="002D3637"/>
    <w:rsid w:val="002D5090"/>
    <w:rsid w:val="002D56EA"/>
    <w:rsid w:val="002D6FAC"/>
    <w:rsid w:val="002E039F"/>
    <w:rsid w:val="002E655B"/>
    <w:rsid w:val="002E71DB"/>
    <w:rsid w:val="002F0B99"/>
    <w:rsid w:val="002F243C"/>
    <w:rsid w:val="002F3139"/>
    <w:rsid w:val="00304EDC"/>
    <w:rsid w:val="003137C2"/>
    <w:rsid w:val="00314A17"/>
    <w:rsid w:val="0031590E"/>
    <w:rsid w:val="00315E2E"/>
    <w:rsid w:val="003171A9"/>
    <w:rsid w:val="00317F81"/>
    <w:rsid w:val="00321463"/>
    <w:rsid w:val="00321FC0"/>
    <w:rsid w:val="003234A5"/>
    <w:rsid w:val="00324809"/>
    <w:rsid w:val="00324A11"/>
    <w:rsid w:val="00324BBD"/>
    <w:rsid w:val="003255B2"/>
    <w:rsid w:val="003327C4"/>
    <w:rsid w:val="003343F5"/>
    <w:rsid w:val="00343AEF"/>
    <w:rsid w:val="00346EB8"/>
    <w:rsid w:val="00346F0E"/>
    <w:rsid w:val="00346FFF"/>
    <w:rsid w:val="003506C8"/>
    <w:rsid w:val="0035253D"/>
    <w:rsid w:val="00354729"/>
    <w:rsid w:val="00356276"/>
    <w:rsid w:val="0036351E"/>
    <w:rsid w:val="00365526"/>
    <w:rsid w:val="00370AB7"/>
    <w:rsid w:val="00374038"/>
    <w:rsid w:val="00374871"/>
    <w:rsid w:val="003807A5"/>
    <w:rsid w:val="003811BC"/>
    <w:rsid w:val="00383254"/>
    <w:rsid w:val="0038531D"/>
    <w:rsid w:val="003A2848"/>
    <w:rsid w:val="003A4168"/>
    <w:rsid w:val="003B29EE"/>
    <w:rsid w:val="003B4D75"/>
    <w:rsid w:val="003C3D2D"/>
    <w:rsid w:val="003C6CD9"/>
    <w:rsid w:val="003C7AFC"/>
    <w:rsid w:val="003D1C6B"/>
    <w:rsid w:val="003D6CD2"/>
    <w:rsid w:val="003D7B04"/>
    <w:rsid w:val="003F0509"/>
    <w:rsid w:val="003F3D8C"/>
    <w:rsid w:val="003F5793"/>
    <w:rsid w:val="004073F2"/>
    <w:rsid w:val="00410374"/>
    <w:rsid w:val="004115F4"/>
    <w:rsid w:val="0041184B"/>
    <w:rsid w:val="00411F3C"/>
    <w:rsid w:val="004153D5"/>
    <w:rsid w:val="00416F82"/>
    <w:rsid w:val="00417EEA"/>
    <w:rsid w:val="00423A42"/>
    <w:rsid w:val="00431704"/>
    <w:rsid w:val="00431C3A"/>
    <w:rsid w:val="00432710"/>
    <w:rsid w:val="00432E22"/>
    <w:rsid w:val="00442A56"/>
    <w:rsid w:val="00444D43"/>
    <w:rsid w:val="00445874"/>
    <w:rsid w:val="0044676F"/>
    <w:rsid w:val="0045133F"/>
    <w:rsid w:val="00453F25"/>
    <w:rsid w:val="00454572"/>
    <w:rsid w:val="00455350"/>
    <w:rsid w:val="004553D4"/>
    <w:rsid w:val="00460F2B"/>
    <w:rsid w:val="004627A5"/>
    <w:rsid w:val="00465EC5"/>
    <w:rsid w:val="00465FE3"/>
    <w:rsid w:val="00473BA9"/>
    <w:rsid w:val="00476BA7"/>
    <w:rsid w:val="0047788D"/>
    <w:rsid w:val="004871AF"/>
    <w:rsid w:val="0048780F"/>
    <w:rsid w:val="00487EC2"/>
    <w:rsid w:val="00493118"/>
    <w:rsid w:val="0049745A"/>
    <w:rsid w:val="004A012B"/>
    <w:rsid w:val="004A084B"/>
    <w:rsid w:val="004A12DD"/>
    <w:rsid w:val="004B0AA4"/>
    <w:rsid w:val="004B454A"/>
    <w:rsid w:val="004B4EC0"/>
    <w:rsid w:val="004B5D5E"/>
    <w:rsid w:val="004C1282"/>
    <w:rsid w:val="004C3DA8"/>
    <w:rsid w:val="004C3EC9"/>
    <w:rsid w:val="004C5315"/>
    <w:rsid w:val="004D65EF"/>
    <w:rsid w:val="004D7975"/>
    <w:rsid w:val="004E012F"/>
    <w:rsid w:val="004E175A"/>
    <w:rsid w:val="004E1BE6"/>
    <w:rsid w:val="004F1255"/>
    <w:rsid w:val="004F19F7"/>
    <w:rsid w:val="004F36A3"/>
    <w:rsid w:val="004F39D3"/>
    <w:rsid w:val="00501E9A"/>
    <w:rsid w:val="00504031"/>
    <w:rsid w:val="0050518D"/>
    <w:rsid w:val="00506D6E"/>
    <w:rsid w:val="0050701E"/>
    <w:rsid w:val="0050707E"/>
    <w:rsid w:val="00510A74"/>
    <w:rsid w:val="005208A1"/>
    <w:rsid w:val="005213EA"/>
    <w:rsid w:val="00523F3D"/>
    <w:rsid w:val="00527ED3"/>
    <w:rsid w:val="0053152A"/>
    <w:rsid w:val="0053185D"/>
    <w:rsid w:val="005322E5"/>
    <w:rsid w:val="00532FEA"/>
    <w:rsid w:val="00533C3D"/>
    <w:rsid w:val="00536334"/>
    <w:rsid w:val="00540816"/>
    <w:rsid w:val="00540F7D"/>
    <w:rsid w:val="00547278"/>
    <w:rsid w:val="00550D05"/>
    <w:rsid w:val="00553594"/>
    <w:rsid w:val="00553896"/>
    <w:rsid w:val="005543E1"/>
    <w:rsid w:val="00561657"/>
    <w:rsid w:val="005653B6"/>
    <w:rsid w:val="00565576"/>
    <w:rsid w:val="0056684D"/>
    <w:rsid w:val="005669F7"/>
    <w:rsid w:val="00567149"/>
    <w:rsid w:val="00577C2C"/>
    <w:rsid w:val="00580754"/>
    <w:rsid w:val="0058083D"/>
    <w:rsid w:val="00584F5D"/>
    <w:rsid w:val="0059049B"/>
    <w:rsid w:val="00590961"/>
    <w:rsid w:val="00590C9E"/>
    <w:rsid w:val="00592F42"/>
    <w:rsid w:val="00596EF0"/>
    <w:rsid w:val="0059754D"/>
    <w:rsid w:val="005A432B"/>
    <w:rsid w:val="005B0A53"/>
    <w:rsid w:val="005B1E04"/>
    <w:rsid w:val="005B1E4A"/>
    <w:rsid w:val="005B32AC"/>
    <w:rsid w:val="005B4938"/>
    <w:rsid w:val="005B4B36"/>
    <w:rsid w:val="005B5923"/>
    <w:rsid w:val="005B7772"/>
    <w:rsid w:val="005B7DC6"/>
    <w:rsid w:val="005B7E59"/>
    <w:rsid w:val="005C05D9"/>
    <w:rsid w:val="005C1081"/>
    <w:rsid w:val="005C1CF4"/>
    <w:rsid w:val="005C35F6"/>
    <w:rsid w:val="005D3427"/>
    <w:rsid w:val="005E0794"/>
    <w:rsid w:val="005E0BEB"/>
    <w:rsid w:val="005E1488"/>
    <w:rsid w:val="005E402B"/>
    <w:rsid w:val="005E41AB"/>
    <w:rsid w:val="005E4A82"/>
    <w:rsid w:val="005E4FFA"/>
    <w:rsid w:val="005F2348"/>
    <w:rsid w:val="005F3765"/>
    <w:rsid w:val="005F5AB0"/>
    <w:rsid w:val="005F6509"/>
    <w:rsid w:val="005F7A29"/>
    <w:rsid w:val="00602CA0"/>
    <w:rsid w:val="0060597E"/>
    <w:rsid w:val="0060609F"/>
    <w:rsid w:val="00606878"/>
    <w:rsid w:val="00612220"/>
    <w:rsid w:val="006124B5"/>
    <w:rsid w:val="00612D41"/>
    <w:rsid w:val="00617211"/>
    <w:rsid w:val="00617B7E"/>
    <w:rsid w:val="00621021"/>
    <w:rsid w:val="00622F8C"/>
    <w:rsid w:val="00623C91"/>
    <w:rsid w:val="00627EB2"/>
    <w:rsid w:val="006312FF"/>
    <w:rsid w:val="0063150A"/>
    <w:rsid w:val="00635D2B"/>
    <w:rsid w:val="00635ECE"/>
    <w:rsid w:val="006372A9"/>
    <w:rsid w:val="00640540"/>
    <w:rsid w:val="00641226"/>
    <w:rsid w:val="006428F6"/>
    <w:rsid w:val="00644DCA"/>
    <w:rsid w:val="0065204F"/>
    <w:rsid w:val="0066521E"/>
    <w:rsid w:val="006666BD"/>
    <w:rsid w:val="0067268C"/>
    <w:rsid w:val="006726D0"/>
    <w:rsid w:val="00674CA4"/>
    <w:rsid w:val="00675E66"/>
    <w:rsid w:val="006765D8"/>
    <w:rsid w:val="00684C04"/>
    <w:rsid w:val="00685FC0"/>
    <w:rsid w:val="006863C8"/>
    <w:rsid w:val="00686410"/>
    <w:rsid w:val="00687EB8"/>
    <w:rsid w:val="006941B8"/>
    <w:rsid w:val="00695624"/>
    <w:rsid w:val="006A61F8"/>
    <w:rsid w:val="006A63E5"/>
    <w:rsid w:val="006A7E03"/>
    <w:rsid w:val="006A7E70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D1380"/>
    <w:rsid w:val="006D25D6"/>
    <w:rsid w:val="006D2D7C"/>
    <w:rsid w:val="006D5C2C"/>
    <w:rsid w:val="006D786A"/>
    <w:rsid w:val="006E2F6A"/>
    <w:rsid w:val="006E4C6D"/>
    <w:rsid w:val="006E7C12"/>
    <w:rsid w:val="006F176C"/>
    <w:rsid w:val="006F2BE8"/>
    <w:rsid w:val="006F5C2C"/>
    <w:rsid w:val="00700643"/>
    <w:rsid w:val="0070131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15C"/>
    <w:rsid w:val="0071083E"/>
    <w:rsid w:val="00713D28"/>
    <w:rsid w:val="0071488C"/>
    <w:rsid w:val="00715C3C"/>
    <w:rsid w:val="00716FDB"/>
    <w:rsid w:val="00717EB2"/>
    <w:rsid w:val="00720FF5"/>
    <w:rsid w:val="0072376B"/>
    <w:rsid w:val="00723A01"/>
    <w:rsid w:val="00725415"/>
    <w:rsid w:val="00726562"/>
    <w:rsid w:val="007271F1"/>
    <w:rsid w:val="007313CA"/>
    <w:rsid w:val="007316A6"/>
    <w:rsid w:val="00734AD0"/>
    <w:rsid w:val="00736559"/>
    <w:rsid w:val="0074053B"/>
    <w:rsid w:val="0074146B"/>
    <w:rsid w:val="007533E9"/>
    <w:rsid w:val="00754E2B"/>
    <w:rsid w:val="00762836"/>
    <w:rsid w:val="00767A5F"/>
    <w:rsid w:val="00772E9F"/>
    <w:rsid w:val="00774E58"/>
    <w:rsid w:val="007760A9"/>
    <w:rsid w:val="007800BD"/>
    <w:rsid w:val="007800E8"/>
    <w:rsid w:val="00780E30"/>
    <w:rsid w:val="0078250C"/>
    <w:rsid w:val="00783C1B"/>
    <w:rsid w:val="007917F0"/>
    <w:rsid w:val="007978D7"/>
    <w:rsid w:val="007A31FA"/>
    <w:rsid w:val="007A3F57"/>
    <w:rsid w:val="007A598F"/>
    <w:rsid w:val="007B1065"/>
    <w:rsid w:val="007B1823"/>
    <w:rsid w:val="007B4CE2"/>
    <w:rsid w:val="007B6216"/>
    <w:rsid w:val="007B7062"/>
    <w:rsid w:val="007B7D32"/>
    <w:rsid w:val="007C2279"/>
    <w:rsid w:val="007C4E49"/>
    <w:rsid w:val="007D4EB7"/>
    <w:rsid w:val="007D54EA"/>
    <w:rsid w:val="007E10EF"/>
    <w:rsid w:val="007E3B2C"/>
    <w:rsid w:val="007E6570"/>
    <w:rsid w:val="007E6B5B"/>
    <w:rsid w:val="007E7697"/>
    <w:rsid w:val="007F0B4A"/>
    <w:rsid w:val="007F6C3D"/>
    <w:rsid w:val="007F79FE"/>
    <w:rsid w:val="008005D3"/>
    <w:rsid w:val="00802C1D"/>
    <w:rsid w:val="00807DD9"/>
    <w:rsid w:val="00812E83"/>
    <w:rsid w:val="0081374A"/>
    <w:rsid w:val="00814A0E"/>
    <w:rsid w:val="008167B9"/>
    <w:rsid w:val="00817533"/>
    <w:rsid w:val="008209A5"/>
    <w:rsid w:val="00826522"/>
    <w:rsid w:val="00827407"/>
    <w:rsid w:val="008279E9"/>
    <w:rsid w:val="0083060E"/>
    <w:rsid w:val="0083290E"/>
    <w:rsid w:val="00833CA6"/>
    <w:rsid w:val="00835B43"/>
    <w:rsid w:val="00842640"/>
    <w:rsid w:val="0084417D"/>
    <w:rsid w:val="0084521C"/>
    <w:rsid w:val="00845260"/>
    <w:rsid w:val="00845A2A"/>
    <w:rsid w:val="00846315"/>
    <w:rsid w:val="00852816"/>
    <w:rsid w:val="00856B3B"/>
    <w:rsid w:val="008664C8"/>
    <w:rsid w:val="00873344"/>
    <w:rsid w:val="008764DD"/>
    <w:rsid w:val="0088128C"/>
    <w:rsid w:val="0088486B"/>
    <w:rsid w:val="0089319E"/>
    <w:rsid w:val="008A3277"/>
    <w:rsid w:val="008A3D95"/>
    <w:rsid w:val="008A583C"/>
    <w:rsid w:val="008A69D2"/>
    <w:rsid w:val="008A6A75"/>
    <w:rsid w:val="008B29EA"/>
    <w:rsid w:val="008B476B"/>
    <w:rsid w:val="008C0679"/>
    <w:rsid w:val="008C219D"/>
    <w:rsid w:val="008C22D0"/>
    <w:rsid w:val="008C2DE8"/>
    <w:rsid w:val="008D215D"/>
    <w:rsid w:val="008D3917"/>
    <w:rsid w:val="008D5B9C"/>
    <w:rsid w:val="008D7480"/>
    <w:rsid w:val="008E3587"/>
    <w:rsid w:val="008E3CA6"/>
    <w:rsid w:val="008F22DA"/>
    <w:rsid w:val="008F476A"/>
    <w:rsid w:val="008F7AD9"/>
    <w:rsid w:val="0090317E"/>
    <w:rsid w:val="009114DA"/>
    <w:rsid w:val="009116E7"/>
    <w:rsid w:val="00912798"/>
    <w:rsid w:val="00912B34"/>
    <w:rsid w:val="00916450"/>
    <w:rsid w:val="0092349C"/>
    <w:rsid w:val="009306F8"/>
    <w:rsid w:val="00931C8E"/>
    <w:rsid w:val="00931DD4"/>
    <w:rsid w:val="00931F2A"/>
    <w:rsid w:val="00937F16"/>
    <w:rsid w:val="00947453"/>
    <w:rsid w:val="00950F95"/>
    <w:rsid w:val="00952BCA"/>
    <w:rsid w:val="0095748B"/>
    <w:rsid w:val="00963560"/>
    <w:rsid w:val="009648AB"/>
    <w:rsid w:val="00971FDC"/>
    <w:rsid w:val="00972150"/>
    <w:rsid w:val="00973304"/>
    <w:rsid w:val="0097417A"/>
    <w:rsid w:val="009756C0"/>
    <w:rsid w:val="009800A4"/>
    <w:rsid w:val="00982A45"/>
    <w:rsid w:val="0098335B"/>
    <w:rsid w:val="0098585C"/>
    <w:rsid w:val="00985B32"/>
    <w:rsid w:val="009916CE"/>
    <w:rsid w:val="009A6458"/>
    <w:rsid w:val="009B115D"/>
    <w:rsid w:val="009B1B0C"/>
    <w:rsid w:val="009B783E"/>
    <w:rsid w:val="009C174C"/>
    <w:rsid w:val="009C21D6"/>
    <w:rsid w:val="009C378D"/>
    <w:rsid w:val="009C37AF"/>
    <w:rsid w:val="009C7AA3"/>
    <w:rsid w:val="009D11B4"/>
    <w:rsid w:val="009D3771"/>
    <w:rsid w:val="009D62FB"/>
    <w:rsid w:val="009E0FB0"/>
    <w:rsid w:val="009E42D5"/>
    <w:rsid w:val="009E47EB"/>
    <w:rsid w:val="009E754D"/>
    <w:rsid w:val="009E7C34"/>
    <w:rsid w:val="009F007E"/>
    <w:rsid w:val="009F0957"/>
    <w:rsid w:val="009F5EB1"/>
    <w:rsid w:val="00A07C47"/>
    <w:rsid w:val="00A14337"/>
    <w:rsid w:val="00A16855"/>
    <w:rsid w:val="00A20E2D"/>
    <w:rsid w:val="00A220FC"/>
    <w:rsid w:val="00A2458D"/>
    <w:rsid w:val="00A372BB"/>
    <w:rsid w:val="00A407CE"/>
    <w:rsid w:val="00A53A61"/>
    <w:rsid w:val="00A53E39"/>
    <w:rsid w:val="00A54ED8"/>
    <w:rsid w:val="00A55303"/>
    <w:rsid w:val="00A6421E"/>
    <w:rsid w:val="00A65A49"/>
    <w:rsid w:val="00A734F2"/>
    <w:rsid w:val="00A7647A"/>
    <w:rsid w:val="00A82C66"/>
    <w:rsid w:val="00A84222"/>
    <w:rsid w:val="00A85B02"/>
    <w:rsid w:val="00A923DD"/>
    <w:rsid w:val="00A92D52"/>
    <w:rsid w:val="00A940E6"/>
    <w:rsid w:val="00A952AB"/>
    <w:rsid w:val="00A95ABD"/>
    <w:rsid w:val="00A97904"/>
    <w:rsid w:val="00AA0D72"/>
    <w:rsid w:val="00AA266E"/>
    <w:rsid w:val="00AB01E9"/>
    <w:rsid w:val="00AB14D5"/>
    <w:rsid w:val="00AB1E7F"/>
    <w:rsid w:val="00AB3CB1"/>
    <w:rsid w:val="00AB4539"/>
    <w:rsid w:val="00AC1521"/>
    <w:rsid w:val="00AC35B3"/>
    <w:rsid w:val="00AC3A20"/>
    <w:rsid w:val="00AC57FF"/>
    <w:rsid w:val="00AD0810"/>
    <w:rsid w:val="00AD0FF8"/>
    <w:rsid w:val="00AD14FF"/>
    <w:rsid w:val="00AD2986"/>
    <w:rsid w:val="00AD337A"/>
    <w:rsid w:val="00AD51A6"/>
    <w:rsid w:val="00AD5294"/>
    <w:rsid w:val="00AD7879"/>
    <w:rsid w:val="00AE0D8D"/>
    <w:rsid w:val="00AE4383"/>
    <w:rsid w:val="00AE5BAD"/>
    <w:rsid w:val="00AF0B5C"/>
    <w:rsid w:val="00AF1459"/>
    <w:rsid w:val="00AF1F18"/>
    <w:rsid w:val="00B020AA"/>
    <w:rsid w:val="00B06572"/>
    <w:rsid w:val="00B13AC6"/>
    <w:rsid w:val="00B17061"/>
    <w:rsid w:val="00B22770"/>
    <w:rsid w:val="00B2394E"/>
    <w:rsid w:val="00B257E2"/>
    <w:rsid w:val="00B25F10"/>
    <w:rsid w:val="00B34468"/>
    <w:rsid w:val="00B36EA5"/>
    <w:rsid w:val="00B37DEA"/>
    <w:rsid w:val="00B423AD"/>
    <w:rsid w:val="00B455CB"/>
    <w:rsid w:val="00B46970"/>
    <w:rsid w:val="00B531B6"/>
    <w:rsid w:val="00B552F6"/>
    <w:rsid w:val="00B60A73"/>
    <w:rsid w:val="00B62407"/>
    <w:rsid w:val="00B62750"/>
    <w:rsid w:val="00B640B0"/>
    <w:rsid w:val="00B70958"/>
    <w:rsid w:val="00B74CDE"/>
    <w:rsid w:val="00B758D3"/>
    <w:rsid w:val="00B80298"/>
    <w:rsid w:val="00B819DD"/>
    <w:rsid w:val="00B8314E"/>
    <w:rsid w:val="00B85141"/>
    <w:rsid w:val="00B85982"/>
    <w:rsid w:val="00B86888"/>
    <w:rsid w:val="00B93EFA"/>
    <w:rsid w:val="00BA1835"/>
    <w:rsid w:val="00BA2F90"/>
    <w:rsid w:val="00BA330C"/>
    <w:rsid w:val="00BA6AF3"/>
    <w:rsid w:val="00BA74E7"/>
    <w:rsid w:val="00BB3785"/>
    <w:rsid w:val="00BB47B1"/>
    <w:rsid w:val="00BC2551"/>
    <w:rsid w:val="00BC28ED"/>
    <w:rsid w:val="00BC6BAB"/>
    <w:rsid w:val="00BC7C46"/>
    <w:rsid w:val="00BD5536"/>
    <w:rsid w:val="00BE0993"/>
    <w:rsid w:val="00BE227E"/>
    <w:rsid w:val="00BE2D25"/>
    <w:rsid w:val="00BE3718"/>
    <w:rsid w:val="00BE3722"/>
    <w:rsid w:val="00BE7A5D"/>
    <w:rsid w:val="00BF035B"/>
    <w:rsid w:val="00BF1B2C"/>
    <w:rsid w:val="00BF2DC5"/>
    <w:rsid w:val="00BF3881"/>
    <w:rsid w:val="00C01425"/>
    <w:rsid w:val="00C10C4D"/>
    <w:rsid w:val="00C1141F"/>
    <w:rsid w:val="00C116FC"/>
    <w:rsid w:val="00C118C3"/>
    <w:rsid w:val="00C12117"/>
    <w:rsid w:val="00C128B1"/>
    <w:rsid w:val="00C15839"/>
    <w:rsid w:val="00C210BD"/>
    <w:rsid w:val="00C220FC"/>
    <w:rsid w:val="00C335D0"/>
    <w:rsid w:val="00C3451E"/>
    <w:rsid w:val="00C40305"/>
    <w:rsid w:val="00C4091B"/>
    <w:rsid w:val="00C409A3"/>
    <w:rsid w:val="00C41209"/>
    <w:rsid w:val="00C42C6E"/>
    <w:rsid w:val="00C43B62"/>
    <w:rsid w:val="00C516C5"/>
    <w:rsid w:val="00C544BC"/>
    <w:rsid w:val="00C60717"/>
    <w:rsid w:val="00C60A7D"/>
    <w:rsid w:val="00C60FA3"/>
    <w:rsid w:val="00C63908"/>
    <w:rsid w:val="00C714C1"/>
    <w:rsid w:val="00C72CA6"/>
    <w:rsid w:val="00C73252"/>
    <w:rsid w:val="00C747B1"/>
    <w:rsid w:val="00C74A5D"/>
    <w:rsid w:val="00C76832"/>
    <w:rsid w:val="00C76D77"/>
    <w:rsid w:val="00C800D6"/>
    <w:rsid w:val="00C8018B"/>
    <w:rsid w:val="00C83757"/>
    <w:rsid w:val="00C84AC7"/>
    <w:rsid w:val="00C859FE"/>
    <w:rsid w:val="00C9349F"/>
    <w:rsid w:val="00C94B26"/>
    <w:rsid w:val="00C955F8"/>
    <w:rsid w:val="00C96478"/>
    <w:rsid w:val="00CA2243"/>
    <w:rsid w:val="00CA2630"/>
    <w:rsid w:val="00CB1EC4"/>
    <w:rsid w:val="00CB1EE1"/>
    <w:rsid w:val="00CB56F8"/>
    <w:rsid w:val="00CB665D"/>
    <w:rsid w:val="00CB7E0D"/>
    <w:rsid w:val="00CC67B7"/>
    <w:rsid w:val="00CC7A39"/>
    <w:rsid w:val="00CD18C1"/>
    <w:rsid w:val="00CD3FDC"/>
    <w:rsid w:val="00CD5DC1"/>
    <w:rsid w:val="00CD6F31"/>
    <w:rsid w:val="00CE107E"/>
    <w:rsid w:val="00CE449C"/>
    <w:rsid w:val="00CE7CA6"/>
    <w:rsid w:val="00CF045B"/>
    <w:rsid w:val="00CF17B4"/>
    <w:rsid w:val="00CF24F2"/>
    <w:rsid w:val="00CF2568"/>
    <w:rsid w:val="00CF691D"/>
    <w:rsid w:val="00CF7247"/>
    <w:rsid w:val="00CF72C1"/>
    <w:rsid w:val="00D0424D"/>
    <w:rsid w:val="00D10769"/>
    <w:rsid w:val="00D14DC1"/>
    <w:rsid w:val="00D16651"/>
    <w:rsid w:val="00D17ED0"/>
    <w:rsid w:val="00D23E06"/>
    <w:rsid w:val="00D279FD"/>
    <w:rsid w:val="00D319D5"/>
    <w:rsid w:val="00D35698"/>
    <w:rsid w:val="00D402DA"/>
    <w:rsid w:val="00D458FB"/>
    <w:rsid w:val="00D45AEC"/>
    <w:rsid w:val="00D45D52"/>
    <w:rsid w:val="00D46D42"/>
    <w:rsid w:val="00D53330"/>
    <w:rsid w:val="00D545ED"/>
    <w:rsid w:val="00D55A77"/>
    <w:rsid w:val="00D60720"/>
    <w:rsid w:val="00D66206"/>
    <w:rsid w:val="00D67A82"/>
    <w:rsid w:val="00D67CC8"/>
    <w:rsid w:val="00D67F89"/>
    <w:rsid w:val="00D70B07"/>
    <w:rsid w:val="00D736FA"/>
    <w:rsid w:val="00D76F4E"/>
    <w:rsid w:val="00D8188A"/>
    <w:rsid w:val="00D81EC9"/>
    <w:rsid w:val="00D84F42"/>
    <w:rsid w:val="00D85D05"/>
    <w:rsid w:val="00D907D1"/>
    <w:rsid w:val="00D96486"/>
    <w:rsid w:val="00D97CB7"/>
    <w:rsid w:val="00D97E99"/>
    <w:rsid w:val="00DA22FD"/>
    <w:rsid w:val="00DA248F"/>
    <w:rsid w:val="00DA445A"/>
    <w:rsid w:val="00DA7945"/>
    <w:rsid w:val="00DB11C9"/>
    <w:rsid w:val="00DB3B1C"/>
    <w:rsid w:val="00DB7646"/>
    <w:rsid w:val="00DC10D4"/>
    <w:rsid w:val="00DC6B8D"/>
    <w:rsid w:val="00DC6F73"/>
    <w:rsid w:val="00DD0138"/>
    <w:rsid w:val="00DD1638"/>
    <w:rsid w:val="00DD21BA"/>
    <w:rsid w:val="00DD4CDE"/>
    <w:rsid w:val="00DD6654"/>
    <w:rsid w:val="00DD69AB"/>
    <w:rsid w:val="00DE639C"/>
    <w:rsid w:val="00DF0DBC"/>
    <w:rsid w:val="00DF0E69"/>
    <w:rsid w:val="00DF2712"/>
    <w:rsid w:val="00DF42E4"/>
    <w:rsid w:val="00DF497F"/>
    <w:rsid w:val="00DF6E65"/>
    <w:rsid w:val="00DF6F3C"/>
    <w:rsid w:val="00DF71B6"/>
    <w:rsid w:val="00E0752C"/>
    <w:rsid w:val="00E07B43"/>
    <w:rsid w:val="00E104A8"/>
    <w:rsid w:val="00E17185"/>
    <w:rsid w:val="00E23A37"/>
    <w:rsid w:val="00E23C95"/>
    <w:rsid w:val="00E25CB0"/>
    <w:rsid w:val="00E267C2"/>
    <w:rsid w:val="00E30E70"/>
    <w:rsid w:val="00E31FFC"/>
    <w:rsid w:val="00E32D03"/>
    <w:rsid w:val="00E330D8"/>
    <w:rsid w:val="00E3388F"/>
    <w:rsid w:val="00E37D5B"/>
    <w:rsid w:val="00E37F3A"/>
    <w:rsid w:val="00E41D45"/>
    <w:rsid w:val="00E4219A"/>
    <w:rsid w:val="00E46F29"/>
    <w:rsid w:val="00E50D9E"/>
    <w:rsid w:val="00E52C5A"/>
    <w:rsid w:val="00E63297"/>
    <w:rsid w:val="00E6560A"/>
    <w:rsid w:val="00E70051"/>
    <w:rsid w:val="00E707AB"/>
    <w:rsid w:val="00E70DA1"/>
    <w:rsid w:val="00E72569"/>
    <w:rsid w:val="00E73599"/>
    <w:rsid w:val="00E7527D"/>
    <w:rsid w:val="00E75774"/>
    <w:rsid w:val="00E757EC"/>
    <w:rsid w:val="00E7760F"/>
    <w:rsid w:val="00E8049E"/>
    <w:rsid w:val="00E80973"/>
    <w:rsid w:val="00E83E8A"/>
    <w:rsid w:val="00E86304"/>
    <w:rsid w:val="00E86AA4"/>
    <w:rsid w:val="00E87CD2"/>
    <w:rsid w:val="00E903ED"/>
    <w:rsid w:val="00E90AC0"/>
    <w:rsid w:val="00E91685"/>
    <w:rsid w:val="00E91923"/>
    <w:rsid w:val="00E95EB5"/>
    <w:rsid w:val="00E963F7"/>
    <w:rsid w:val="00EA18B5"/>
    <w:rsid w:val="00EB1D4E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D021A"/>
    <w:rsid w:val="00ED1434"/>
    <w:rsid w:val="00ED2BBC"/>
    <w:rsid w:val="00ED40C5"/>
    <w:rsid w:val="00ED4F29"/>
    <w:rsid w:val="00ED6CC4"/>
    <w:rsid w:val="00EE0849"/>
    <w:rsid w:val="00EE0F2D"/>
    <w:rsid w:val="00EE3F67"/>
    <w:rsid w:val="00EE5AE3"/>
    <w:rsid w:val="00EE5E41"/>
    <w:rsid w:val="00EF171E"/>
    <w:rsid w:val="00EF285A"/>
    <w:rsid w:val="00EF4235"/>
    <w:rsid w:val="00EF70F6"/>
    <w:rsid w:val="00EF7A09"/>
    <w:rsid w:val="00F00C38"/>
    <w:rsid w:val="00F03E9C"/>
    <w:rsid w:val="00F03FFD"/>
    <w:rsid w:val="00F0644D"/>
    <w:rsid w:val="00F0676F"/>
    <w:rsid w:val="00F072D6"/>
    <w:rsid w:val="00F07BE8"/>
    <w:rsid w:val="00F1061E"/>
    <w:rsid w:val="00F110CE"/>
    <w:rsid w:val="00F11C23"/>
    <w:rsid w:val="00F135DE"/>
    <w:rsid w:val="00F13775"/>
    <w:rsid w:val="00F14040"/>
    <w:rsid w:val="00F21EEA"/>
    <w:rsid w:val="00F2415C"/>
    <w:rsid w:val="00F24B0F"/>
    <w:rsid w:val="00F308AB"/>
    <w:rsid w:val="00F30967"/>
    <w:rsid w:val="00F30A78"/>
    <w:rsid w:val="00F30EB0"/>
    <w:rsid w:val="00F32401"/>
    <w:rsid w:val="00F3347A"/>
    <w:rsid w:val="00F35AB1"/>
    <w:rsid w:val="00F47330"/>
    <w:rsid w:val="00F507D3"/>
    <w:rsid w:val="00F53E62"/>
    <w:rsid w:val="00F54273"/>
    <w:rsid w:val="00F55CB6"/>
    <w:rsid w:val="00F55F24"/>
    <w:rsid w:val="00F5723A"/>
    <w:rsid w:val="00F57D3A"/>
    <w:rsid w:val="00F63ED0"/>
    <w:rsid w:val="00F71B7A"/>
    <w:rsid w:val="00F7509E"/>
    <w:rsid w:val="00F763D5"/>
    <w:rsid w:val="00F77F4C"/>
    <w:rsid w:val="00F80542"/>
    <w:rsid w:val="00F80B5A"/>
    <w:rsid w:val="00F82F15"/>
    <w:rsid w:val="00F855B4"/>
    <w:rsid w:val="00F86033"/>
    <w:rsid w:val="00F92CDD"/>
    <w:rsid w:val="00F96C24"/>
    <w:rsid w:val="00FA6247"/>
    <w:rsid w:val="00FA7223"/>
    <w:rsid w:val="00FA7E36"/>
    <w:rsid w:val="00FB086E"/>
    <w:rsid w:val="00FB3D15"/>
    <w:rsid w:val="00FB4B79"/>
    <w:rsid w:val="00FB6263"/>
    <w:rsid w:val="00FB6932"/>
    <w:rsid w:val="00FC2E74"/>
    <w:rsid w:val="00FC6CCE"/>
    <w:rsid w:val="00FC7C29"/>
    <w:rsid w:val="00FD0343"/>
    <w:rsid w:val="00FD4401"/>
    <w:rsid w:val="00FE1717"/>
    <w:rsid w:val="00FE2574"/>
    <w:rsid w:val="00FE3916"/>
    <w:rsid w:val="00FE3ED7"/>
    <w:rsid w:val="00FE4C04"/>
    <w:rsid w:val="00FE6920"/>
    <w:rsid w:val="00FF371A"/>
    <w:rsid w:val="00FF6A97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6205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33"/>
      </w:numPr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33"/>
      </w:numPr>
      <w:spacing w:before="240" w:after="60"/>
      <w:outlineLvl w:val="4"/>
    </w:pPr>
  </w:style>
  <w:style w:type="paragraph" w:styleId="6">
    <w:name w:val="heading 6"/>
    <w:basedOn w:val="a"/>
    <w:next w:val="a"/>
    <w:qFormat/>
    <w:pPr>
      <w:numPr>
        <w:ilvl w:val="5"/>
        <w:numId w:val="33"/>
      </w:num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numPr>
        <w:ilvl w:val="6"/>
        <w:numId w:val="3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rPr>
      <w:rFonts w:ascii="Times New Roman" w:hAnsi="Times New Roman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rPr>
      <w:sz w:val="20"/>
      <w:szCs w:val="20"/>
      <w:vertAlign w:val="superscript"/>
    </w:rPr>
  </w:style>
  <w:style w:type="character" w:styleId="a8">
    <w:name w:val="Hyperlink"/>
    <w:uiPriority w:val="99"/>
    <w:rPr>
      <w:color w:val="0000FF"/>
      <w:u w:val="single"/>
    </w:rPr>
  </w:style>
  <w:style w:type="paragraph" w:styleId="80">
    <w:name w:val="toc 8"/>
    <w:basedOn w:val="a"/>
    <w:next w:val="a"/>
    <w:pPr>
      <w:ind w:left="1400"/>
    </w:pPr>
  </w:style>
  <w:style w:type="paragraph" w:styleId="30">
    <w:name w:val="toc 3"/>
    <w:basedOn w:val="a"/>
    <w:next w:val="a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pPr>
      <w:ind w:left="80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pPr>
      <w:ind w:left="900" w:hanging="900"/>
    </w:pPr>
  </w:style>
  <w:style w:type="paragraph" w:styleId="70">
    <w:name w:val="toc 7"/>
    <w:basedOn w:val="a"/>
    <w:next w:val="a"/>
    <w:pPr>
      <w:ind w:left="12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pPr>
      <w:ind w:left="160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pPr>
      <w:ind w:left="1000"/>
    </w:pPr>
  </w:style>
  <w:style w:type="paragraph" w:styleId="ae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pPr>
      <w:ind w:left="6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pPr>
      <w:tabs>
        <w:tab w:val="center" w:pos="4320"/>
        <w:tab w:val="right" w:pos="8640"/>
      </w:tabs>
    </w:pPr>
  </w:style>
  <w:style w:type="paragraph" w:styleId="af1">
    <w:name w:val="footer"/>
    <w:basedOn w:val="a"/>
    <w:pPr>
      <w:tabs>
        <w:tab w:val="center" w:pos="4320"/>
        <w:tab w:val="right" w:pos="8640"/>
      </w:tabs>
    </w:p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pPr>
      <w:ind w:left="720"/>
    </w:pPr>
    <w:rPr>
      <w:color w:val="0000FF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0">
    <w:name w:val="p0"/>
    <w:basedOn w:val="a"/>
    <w:pPr>
      <w:widowControl/>
    </w:pPr>
    <w:rPr>
      <w:lang w:eastAsia="zh-CN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pPr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33"/>
      </w:numPr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33"/>
      </w:numPr>
      <w:spacing w:before="240" w:after="60"/>
      <w:outlineLvl w:val="4"/>
    </w:pPr>
  </w:style>
  <w:style w:type="paragraph" w:styleId="6">
    <w:name w:val="heading 6"/>
    <w:basedOn w:val="a"/>
    <w:next w:val="a"/>
    <w:qFormat/>
    <w:pPr>
      <w:numPr>
        <w:ilvl w:val="5"/>
        <w:numId w:val="33"/>
      </w:num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numPr>
        <w:ilvl w:val="6"/>
        <w:numId w:val="3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FollowedHyperlink"/>
    <w:rPr>
      <w:color w:val="800080"/>
      <w:u w:val="single"/>
    </w:rPr>
  </w:style>
  <w:style w:type="character" w:styleId="a5">
    <w:name w:val="page number"/>
    <w:rPr>
      <w:rFonts w:ascii="Times New Roman" w:hAnsi="Times New Roman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rPr>
      <w:sz w:val="20"/>
      <w:szCs w:val="20"/>
      <w:vertAlign w:val="superscript"/>
    </w:rPr>
  </w:style>
  <w:style w:type="character" w:styleId="a8">
    <w:name w:val="Hyperlink"/>
    <w:uiPriority w:val="99"/>
    <w:rPr>
      <w:color w:val="0000FF"/>
      <w:u w:val="single"/>
    </w:rPr>
  </w:style>
  <w:style w:type="paragraph" w:styleId="80">
    <w:name w:val="toc 8"/>
    <w:basedOn w:val="a"/>
    <w:next w:val="a"/>
    <w:pPr>
      <w:ind w:left="1400"/>
    </w:pPr>
  </w:style>
  <w:style w:type="paragraph" w:styleId="30">
    <w:name w:val="toc 3"/>
    <w:basedOn w:val="a"/>
    <w:next w:val="a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pPr>
      <w:ind w:left="80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pPr>
      <w:ind w:left="900" w:hanging="900"/>
    </w:pPr>
  </w:style>
  <w:style w:type="paragraph" w:styleId="70">
    <w:name w:val="toc 7"/>
    <w:basedOn w:val="a"/>
    <w:next w:val="a"/>
    <w:pPr>
      <w:ind w:left="12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pPr>
      <w:ind w:left="160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pPr>
      <w:ind w:left="1000"/>
    </w:pPr>
  </w:style>
  <w:style w:type="paragraph" w:styleId="ae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pPr>
      <w:ind w:left="6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pPr>
      <w:tabs>
        <w:tab w:val="center" w:pos="4320"/>
        <w:tab w:val="right" w:pos="8640"/>
      </w:tabs>
    </w:pPr>
  </w:style>
  <w:style w:type="paragraph" w:styleId="af1">
    <w:name w:val="footer"/>
    <w:basedOn w:val="a"/>
    <w:pPr>
      <w:tabs>
        <w:tab w:val="center" w:pos="4320"/>
        <w:tab w:val="right" w:pos="8640"/>
      </w:tabs>
    </w:p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pPr>
      <w:ind w:left="720"/>
    </w:pPr>
    <w:rPr>
      <w:color w:val="0000FF"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0">
    <w:name w:val="p0"/>
    <w:basedOn w:val="a"/>
    <w:pPr>
      <w:widowControl/>
    </w:pPr>
    <w:rPr>
      <w:lang w:eastAsia="zh-CN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pPr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virtualenv.pypa.io/en/stable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FAE62-92EC-4DF4-9ABA-DBD8DD5E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7</Pages>
  <Words>1312</Words>
  <Characters>7485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Manager/>
  <Company/>
  <LinksUpToDate>false</LinksUpToDate>
  <CharactersWithSpaces>8780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dc:description/>
  <cp:lastModifiedBy>NA</cp:lastModifiedBy>
  <cp:revision>310</cp:revision>
  <cp:lastPrinted>2013-05-03T21:40:00Z</cp:lastPrinted>
  <dcterms:created xsi:type="dcterms:W3CDTF">2015-01-13T04:16:00Z</dcterms:created>
  <dcterms:modified xsi:type="dcterms:W3CDTF">2016-06-07T07:34:00Z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