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5B614B" w14:textId="77777777" w:rsidR="00495189" w:rsidRDefault="00495189">
      <w:pPr>
        <w:spacing w:after="1400"/>
      </w:pPr>
    </w:p>
    <w:p w14:paraId="44B0591B" w14:textId="77777777" w:rsidR="00495189" w:rsidRDefault="00293462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3C573900" w14:textId="77777777" w:rsidR="00495189" w:rsidRDefault="00293462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6: Documentary Evidence Research Assistant</w:t>
      </w:r>
    </w:p>
    <w:p w14:paraId="793286D2" w14:textId="77777777" w:rsidR="00495189" w:rsidRDefault="00293462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Documentary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495189" w14:paraId="221457F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B0D9E" w14:textId="77777777" w:rsidR="00495189" w:rsidRDefault="002934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62C7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495189" w14:paraId="110605D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FD2CA" w14:textId="77777777" w:rsidR="00495189" w:rsidRDefault="002934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C62F01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495189" w14:paraId="0250F5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BE616" w14:textId="77777777" w:rsidR="00495189" w:rsidRDefault="002934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6A050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495189" w14:paraId="4CC98D0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F03F8E" w14:textId="77777777" w:rsidR="00495189" w:rsidRDefault="002934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C31A01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Research assistants who collect, assess and code documentary evidence</w:t>
            </w:r>
          </w:p>
        </w:tc>
      </w:tr>
      <w:tr w:rsidR="00495189" w14:paraId="532FA91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41856" w14:textId="77777777" w:rsidR="00495189" w:rsidRDefault="002934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6906E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495189" w14:paraId="04B8698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6F574" w14:textId="77777777" w:rsidR="00495189" w:rsidRDefault="002934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3470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495189" w14:paraId="2942D01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52A4C" w14:textId="77777777" w:rsidR="00495189" w:rsidRDefault="0029346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247FAD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0334C2D8" w14:textId="77777777" w:rsidR="00495189" w:rsidRDefault="00495189">
      <w:pPr>
        <w:spacing w:after="500"/>
      </w:pPr>
    </w:p>
    <w:p w14:paraId="1A238175" w14:textId="77777777" w:rsidR="00495189" w:rsidRDefault="00293462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5F2A26B1" w14:textId="77777777" w:rsidR="00495189" w:rsidRDefault="00293462">
      <w:r>
        <w:br w:type="page"/>
      </w:r>
    </w:p>
    <w:p w14:paraId="6F1B4630" w14:textId="77777777" w:rsidR="00495189" w:rsidRDefault="00293462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480879527"/>
      </w:sdtPr>
      <w:sdtEndPr/>
      <w:sdtContent>
        <w:p w14:paraId="15CA3AAE" w14:textId="04094D4A" w:rsidR="00293462" w:rsidRDefault="002934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395263" w:history="1">
            <w:r w:rsidRPr="006A3ECC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39DDEF" w14:textId="7956F5C5" w:rsidR="00293462" w:rsidRDefault="002934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64" w:history="1">
            <w:r w:rsidRPr="006A3ECC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03E08E" w14:textId="096E68C1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65" w:history="1">
            <w:r w:rsidRPr="006A3ECC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CA9368" w14:textId="270C57C8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66" w:history="1">
            <w:r w:rsidRPr="006A3ECC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85E53A" w14:textId="019A8043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67" w:history="1">
            <w:r w:rsidRPr="006A3ECC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B7EA36" w14:textId="263701FF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68" w:history="1">
            <w:r w:rsidRPr="006A3ECC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A11B79" w14:textId="69FAA575" w:rsidR="00293462" w:rsidRDefault="002934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69" w:history="1">
            <w:r w:rsidRPr="006A3ECC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A79C31" w14:textId="54F730FB" w:rsidR="00293462" w:rsidRDefault="002934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0" w:history="1">
            <w:r w:rsidRPr="006A3ECC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1FD63A" w14:textId="02857555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1" w:history="1">
            <w:r w:rsidRPr="006A3ECC">
              <w:rPr>
                <w:rStyle w:val="Hyperlink"/>
                <w:noProof/>
              </w:rPr>
              <w:t>4.1 Reading the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6A1B0D" w14:textId="0824B619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2" w:history="1">
            <w:r w:rsidRPr="006A3ECC">
              <w:rPr>
                <w:rStyle w:val="Hyperlink"/>
                <w:noProof/>
              </w:rPr>
              <w:t>4.2 Adding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9CB376" w14:textId="29C2B4ED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3" w:history="1">
            <w:r w:rsidRPr="006A3ECC">
              <w:rPr>
                <w:rStyle w:val="Hyperlink"/>
                <w:noProof/>
              </w:rPr>
              <w:t>4.3 Assessing and including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9DABE0" w14:textId="7AD5EE14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4" w:history="1">
            <w:r w:rsidRPr="006A3ECC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D7B3CD" w14:textId="40FE1661" w:rsidR="00293462" w:rsidRDefault="0029346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5" w:history="1">
            <w:r w:rsidRPr="006A3ECC">
              <w:rPr>
                <w:rStyle w:val="Hyperlink"/>
                <w:noProof/>
              </w:rPr>
              <w:t>4.5 Judging authenticity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3198A08" w14:textId="09D72BF2" w:rsidR="00293462" w:rsidRDefault="002934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6" w:history="1">
            <w:r w:rsidRPr="006A3ECC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D0FE1F" w14:textId="69C0D1B0" w:rsidR="00293462" w:rsidRDefault="002934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7" w:history="1">
            <w:r w:rsidRPr="006A3ECC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B19AFE" w14:textId="20AD82A2" w:rsidR="00293462" w:rsidRDefault="0029346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395278" w:history="1">
            <w:r w:rsidRPr="006A3ECC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_Toc240395278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E4FB81" w14:textId="6193E7CA" w:rsidR="00495189" w:rsidRDefault="00293462">
          <w:r>
            <w:fldChar w:fldCharType="end"/>
          </w:r>
        </w:p>
      </w:sdtContent>
    </w:sdt>
    <w:p w14:paraId="23915503" w14:textId="77777777" w:rsidR="00495189" w:rsidRDefault="00293462">
      <w:pPr>
        <w:pStyle w:val="Heading1"/>
        <w:pageBreakBefore/>
      </w:pPr>
      <w:bookmarkStart w:id="0" w:name="_Toc240395263"/>
      <w:r>
        <w:lastRenderedPageBreak/>
        <w:t>1. Your role at a glance</w:t>
      </w:r>
      <w:bookmarkEnd w:id="0"/>
    </w:p>
    <w:p w14:paraId="19772311" w14:textId="77777777" w:rsidR="00495189" w:rsidRDefault="00293462">
      <w:pPr>
        <w:spacing w:after="120" w:line="288" w:lineRule="auto"/>
      </w:pPr>
      <w:r>
        <w:t>You build the documentary corpus of 50–75 coded sources: record each document, judge its authenticity before it can be included, explain your reasoning in a memo, and code it with the Document, Digital Platform &amp; Media Analysis Tool in KoboToolbox.</w:t>
      </w:r>
    </w:p>
    <w:p w14:paraId="0A8907E3" w14:textId="77777777" w:rsidR="00495189" w:rsidRDefault="00293462">
      <w:pPr>
        <w:pStyle w:val="Heading3"/>
      </w:pPr>
      <w:r>
        <w:t>You can</w:t>
      </w:r>
    </w:p>
    <w:p w14:paraId="46005898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Documents register and document records.</w:t>
      </w:r>
    </w:p>
    <w:p w14:paraId="1653A3DA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Create document records, assess authenticity, include or exclude, write memos.</w:t>
      </w:r>
    </w:p>
    <w:p w14:paraId="21C19380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document coding forms.</w:t>
      </w:r>
    </w:p>
    <w:p w14:paraId="1A445CE9" w14:textId="77777777" w:rsidR="00495189" w:rsidRDefault="00495189">
      <w:pPr>
        <w:spacing w:after="60"/>
      </w:pPr>
    </w:p>
    <w:p w14:paraId="4BAD0E17" w14:textId="77777777" w:rsidR="00495189" w:rsidRDefault="00293462">
      <w:pPr>
        <w:pStyle w:val="Heading3"/>
      </w:pPr>
      <w:r>
        <w:t>You cannot</w:t>
      </w:r>
    </w:p>
    <w:p w14:paraId="49027214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See or edit KII records, questionnaire QA, the Main-400 register, costs or exports.</w:t>
      </w:r>
    </w:p>
    <w:p w14:paraId="7DDF4E6A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Include a document before its authenticity has been assessed.</w:t>
      </w:r>
    </w:p>
    <w:p w14:paraId="7AD040F3" w14:textId="77777777" w:rsidR="00495189" w:rsidRDefault="00495189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495189" w14:paraId="07A24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258A1A4" w14:textId="77777777" w:rsidR="00495189" w:rsidRDefault="0029346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3D3DD1B1" w14:textId="77777777" w:rsidR="00495189" w:rsidRDefault="00293462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779319F7" w14:textId="77777777" w:rsidR="00495189" w:rsidRDefault="00293462">
      <w:pPr>
        <w:pStyle w:val="Heading1"/>
        <w:pageBreakBefore/>
      </w:pPr>
      <w:bookmarkStart w:id="1" w:name="_Toc240395264"/>
      <w:r>
        <w:lastRenderedPageBreak/>
        <w:t>2. Signing in and your screens</w:t>
      </w:r>
      <w:bookmarkEnd w:id="1"/>
    </w:p>
    <w:p w14:paraId="615804C6" w14:textId="77777777" w:rsidR="00495189" w:rsidRDefault="00293462">
      <w:pPr>
        <w:pStyle w:val="Heading2"/>
      </w:pPr>
      <w:bookmarkStart w:id="2" w:name="_Toc240395265"/>
      <w:r>
        <w:t>Signing in</w:t>
      </w:r>
      <w:bookmarkEnd w:id="2"/>
    </w:p>
    <w:p w14:paraId="08BC1D70" w14:textId="77777777" w:rsidR="00495189" w:rsidRDefault="0029346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33C20EAE" w14:textId="77777777" w:rsidR="00495189" w:rsidRDefault="0029346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36B9FD82" w14:textId="77777777" w:rsidR="00495189" w:rsidRDefault="002934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46B215D" wp14:editId="6CEBAF2B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24F8" w14:textId="77777777" w:rsidR="00495189" w:rsidRDefault="002934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4979EF2C" w14:textId="77777777" w:rsidR="00495189" w:rsidRDefault="0029346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(Documentary RA) can open.</w:t>
      </w:r>
    </w:p>
    <w:p w14:paraId="65D943D9" w14:textId="77777777" w:rsidR="00495189" w:rsidRDefault="00495189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495189" w14:paraId="04395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B0CC601" w14:textId="77777777" w:rsidR="00495189" w:rsidRDefault="0029346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1414FCF7" w14:textId="77777777" w:rsidR="00495189" w:rsidRDefault="00293462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271B742A" w14:textId="77777777" w:rsidR="00495189" w:rsidRDefault="00293462">
      <w:pPr>
        <w:pStyle w:val="Heading2"/>
      </w:pPr>
      <w:bookmarkStart w:id="3" w:name="_Toc240395266"/>
      <w:r>
        <w:t>Finding your way around</w:t>
      </w:r>
      <w:bookmarkEnd w:id="3"/>
    </w:p>
    <w:p w14:paraId="63443A8F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4B876ED8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25B427B7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0B6469C1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2639D586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3C1494D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7925DDB8" w14:textId="77777777" w:rsidR="00495189" w:rsidRDefault="00495189">
      <w:pPr>
        <w:spacing w:after="60"/>
      </w:pPr>
    </w:p>
    <w:p w14:paraId="3CB7D860" w14:textId="77777777" w:rsidR="00495189" w:rsidRDefault="0029346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8AC0247" wp14:editId="69E028CB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B084" w14:textId="77777777" w:rsidR="00495189" w:rsidRDefault="002934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0D24A966" w14:textId="77777777" w:rsidR="00495189" w:rsidRDefault="00293462">
      <w:pPr>
        <w:pStyle w:val="Heading2"/>
      </w:pPr>
      <w:bookmarkStart w:id="4" w:name="_Toc240395267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495189" w14:paraId="438F30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361D4" w14:textId="77777777" w:rsidR="00495189" w:rsidRDefault="002934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CEF90" w14:textId="77777777" w:rsidR="00495189" w:rsidRDefault="002934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495189" w14:paraId="30A62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9A411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80435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Documents by type and QA status against the 50–75 target.</w:t>
            </w:r>
          </w:p>
        </w:tc>
      </w:tr>
      <w:tr w:rsidR="00495189" w14:paraId="6EB17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10F2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0ED941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Completed document coding forms.</w:t>
            </w:r>
          </w:p>
        </w:tc>
      </w:tr>
      <w:tr w:rsidR="00495189" w14:paraId="6AA88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4E5FC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Documents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7C7CB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The corpus; create and manage records.</w:t>
            </w:r>
          </w:p>
        </w:tc>
      </w:tr>
    </w:tbl>
    <w:p w14:paraId="5E9D4939" w14:textId="77777777" w:rsidR="00495189" w:rsidRDefault="00495189">
      <w:pPr>
        <w:spacing w:after="120"/>
      </w:pPr>
    </w:p>
    <w:p w14:paraId="530F09B0" w14:textId="77777777" w:rsidR="00495189" w:rsidRDefault="00293462">
      <w:pPr>
        <w:pStyle w:val="Heading2"/>
      </w:pPr>
      <w:bookmarkStart w:id="5" w:name="_Toc240395268"/>
      <w:r>
        <w:t>Changing your password</w:t>
      </w:r>
      <w:bookmarkEnd w:id="5"/>
    </w:p>
    <w:p w14:paraId="02F39A0E" w14:textId="77777777" w:rsidR="00495189" w:rsidRDefault="0029346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5669BAE4" w14:textId="77777777" w:rsidR="00495189" w:rsidRDefault="0029346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31339253" w14:textId="77777777" w:rsidR="00495189" w:rsidRDefault="002934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789ED21" wp14:editId="615AEEB7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4E4D" w14:textId="77777777" w:rsidR="00495189" w:rsidRDefault="002934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5A592C6" w14:textId="77777777" w:rsidR="00495189" w:rsidRDefault="00293462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4BFC959D" w14:textId="77777777" w:rsidR="00495189" w:rsidRDefault="00495189">
      <w:pPr>
        <w:spacing w:after="80"/>
      </w:pPr>
    </w:p>
    <w:p w14:paraId="34048027" w14:textId="77777777" w:rsidR="00495189" w:rsidRDefault="00293462">
      <w:pPr>
        <w:pStyle w:val="Heading1"/>
        <w:pageBreakBefore/>
      </w:pPr>
      <w:bookmarkStart w:id="6" w:name="_Toc240395269"/>
      <w:r>
        <w:lastRenderedPageBreak/>
        <w:t>3. Your routine</w:t>
      </w:r>
      <w:bookmarkEnd w:id="6"/>
    </w:p>
    <w:p w14:paraId="2BB52306" w14:textId="77777777" w:rsidR="00495189" w:rsidRDefault="00293462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495189" w14:paraId="7BD01D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D6243" w14:textId="77777777" w:rsidR="00495189" w:rsidRDefault="002934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F9050" w14:textId="77777777" w:rsidR="00495189" w:rsidRDefault="002934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495189" w14:paraId="13FD4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8AE87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When you find a source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C73A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Create the record with a precise reference and an evidence extract.</w:t>
            </w:r>
          </w:p>
        </w:tc>
      </w:tr>
      <w:tr w:rsidR="00495189" w14:paraId="3B145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4616B5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Assessment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21A35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Verify authenticity against the source; mark Verified or Disputed; write the memo.</w:t>
            </w:r>
          </w:p>
        </w:tc>
      </w:tr>
      <w:tr w:rsidR="00495189" w14:paraId="71FE9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89249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Inclusion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CF92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Include or Exclude with reasons in the memo.</w:t>
            </w:r>
          </w:p>
        </w:tc>
      </w:tr>
      <w:tr w:rsidR="00495189" w14:paraId="4B4317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F62DE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Coding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0C06D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Complete the Document Analysis Tool in KoboToolbox using the DOC ID.</w:t>
            </w:r>
          </w:p>
        </w:tc>
      </w:tr>
    </w:tbl>
    <w:p w14:paraId="67E4886D" w14:textId="77777777" w:rsidR="00495189" w:rsidRDefault="00495189">
      <w:pPr>
        <w:spacing w:after="120"/>
      </w:pPr>
    </w:p>
    <w:p w14:paraId="4552B389" w14:textId="77777777" w:rsidR="00495189" w:rsidRDefault="00293462">
      <w:pPr>
        <w:pStyle w:val="Heading1"/>
        <w:pageBreakBefore/>
      </w:pPr>
      <w:bookmarkStart w:id="7" w:name="_Toc240395270"/>
      <w:r>
        <w:lastRenderedPageBreak/>
        <w:t>4. Step-by-step tasks</w:t>
      </w:r>
      <w:bookmarkEnd w:id="7"/>
    </w:p>
    <w:p w14:paraId="10BE64DE" w14:textId="77777777" w:rsidR="00495189" w:rsidRDefault="00293462">
      <w:pPr>
        <w:pStyle w:val="Heading2"/>
      </w:pPr>
      <w:bookmarkStart w:id="8" w:name="_Toc240395271"/>
      <w:r>
        <w:t>4.1 Reading the dashboard</w:t>
      </w:r>
      <w:bookmarkEnd w:id="8"/>
    </w:p>
    <w:p w14:paraId="733040CF" w14:textId="77777777" w:rsidR="00495189" w:rsidRDefault="002934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884D99D" wp14:editId="1B9D54E6">
            <wp:extent cx="5715000" cy="3571875"/>
            <wp:effectExtent l="0" t="0" r="0" b="0"/>
            <wp:docPr id="4" name="kii_dashboard.jpg" descr="Documents by type and by QA status." title="Documents by type and by QA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2CD4" w14:textId="77777777" w:rsidR="00495189" w:rsidRDefault="002934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Documents by type and by QA status.</w:t>
      </w:r>
    </w:p>
    <w:p w14:paraId="4F4B7C95" w14:textId="77777777" w:rsidR="00495189" w:rsidRDefault="00293462">
      <w:pPr>
        <w:pStyle w:val="Heading2"/>
      </w:pPr>
      <w:bookmarkStart w:id="9" w:name="_Toc240395272"/>
      <w:r>
        <w:t>4.2 Adding a document</w:t>
      </w:r>
      <w:bookmarkEnd w:id="9"/>
    </w:p>
    <w:p w14:paraId="1DF7497B" w14:textId="77777777" w:rsidR="00495189" w:rsidRDefault="0029346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Documents → New document</w:t>
      </w:r>
      <w:r>
        <w:t>.</w:t>
      </w:r>
    </w:p>
    <w:p w14:paraId="32CAB5FF" w14:textId="77777777" w:rsidR="00495189" w:rsidRDefault="002934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DCEAE94" wp14:editId="7D0C585A">
            <wp:extent cx="5334000" cy="3171825"/>
            <wp:effectExtent l="0" t="0" r="0" b="0"/>
            <wp:docPr id="5" name="doc_new.jpg" descr="New Documentary Evidence Record." title="New Documentary Evidence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C7F6" w14:textId="77777777" w:rsidR="00495189" w:rsidRDefault="002934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Documentary Evidence Record.</w:t>
      </w:r>
    </w:p>
    <w:p w14:paraId="2367F76B" w14:textId="77777777" w:rsidR="00495189" w:rsidRDefault="00293462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Enter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Author / speaker</w:t>
      </w:r>
      <w:r>
        <w:t xml:space="preserve">, </w:t>
      </w:r>
      <w:r>
        <w:rPr>
          <w:b/>
          <w:bCs/>
        </w:rPr>
        <w:t>Source URL / reference</w:t>
      </w:r>
      <w:r>
        <w:t xml:space="preserve">, </w:t>
      </w:r>
      <w:r>
        <w:rPr>
          <w:b/>
          <w:bCs/>
        </w:rPr>
        <w:t>Document type</w:t>
      </w:r>
      <w:r>
        <w:t xml:space="preserve"> (OFFICIAL, SECONDARY or PLATFORM), </w:t>
      </w:r>
      <w:r>
        <w:rPr>
          <w:b/>
          <w:bCs/>
        </w:rPr>
        <w:t>Geographic scope</w:t>
      </w:r>
      <w:r>
        <w:t xml:space="preserve"> and an </w:t>
      </w:r>
      <w:r>
        <w:rPr>
          <w:b/>
          <w:bCs/>
        </w:rPr>
        <w:t>Evidence extract</w:t>
      </w:r>
      <w:r>
        <w:t xml:space="preserve">, then select </w:t>
      </w:r>
      <w:r>
        <w:rPr>
          <w:b/>
          <w:bCs/>
        </w:rPr>
        <w:t>Create document record</w:t>
      </w:r>
      <w:r>
        <w:t>. The document ID (e.g. DOC-0025) is generated.</w:t>
      </w:r>
    </w:p>
    <w:p w14:paraId="668B8F8C" w14:textId="77777777" w:rsidR="00495189" w:rsidRDefault="00495189">
      <w:pPr>
        <w:spacing w:after="80"/>
      </w:pPr>
    </w:p>
    <w:p w14:paraId="130ED93C" w14:textId="77777777" w:rsidR="00495189" w:rsidRDefault="00293462">
      <w:pPr>
        <w:pStyle w:val="Heading2"/>
      </w:pPr>
      <w:bookmarkStart w:id="10" w:name="_Toc240395273"/>
      <w:r>
        <w:t>4.3 Assessing and including a document</w:t>
      </w:r>
      <w:bookmarkEnd w:id="10"/>
    </w:p>
    <w:p w14:paraId="3BB09170" w14:textId="77777777" w:rsidR="00495189" w:rsidRDefault="0029346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Documents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7FC849D4" w14:textId="77777777" w:rsidR="00495189" w:rsidRDefault="002934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DA666CF" wp14:editId="53C3059D">
            <wp:extent cx="5334000" cy="3333750"/>
            <wp:effectExtent l="0" t="0" r="0" b="0"/>
            <wp:docPr id="6" name="doc_register.jpg" descr="Documentary Evidence Corpus." title="Documentary Evidence Corp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5498B" w14:textId="77777777" w:rsidR="00495189" w:rsidRDefault="002934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Documentary Evidence Corpus.</w:t>
      </w:r>
    </w:p>
    <w:p w14:paraId="48A33954" w14:textId="77777777" w:rsidR="00495189" w:rsidRDefault="0029346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Assess authenticity: select </w:t>
      </w:r>
      <w:r>
        <w:rPr>
          <w:b/>
          <w:bCs/>
        </w:rPr>
        <w:t>Mark verified</w:t>
      </w:r>
      <w:r>
        <w:t xml:space="preserve"> or </w:t>
      </w:r>
      <w:r>
        <w:rPr>
          <w:b/>
          <w:bCs/>
        </w:rPr>
        <w:t>Mark disputed</w:t>
      </w:r>
      <w:r>
        <w:t>.</w:t>
      </w:r>
    </w:p>
    <w:p w14:paraId="38DB3192" w14:textId="77777777" w:rsidR="00495189" w:rsidRDefault="0029346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BBB3FE2" wp14:editId="598EB7DD">
            <wp:extent cx="5334000" cy="3333750"/>
            <wp:effectExtent l="0" t="0" r="0" b="0"/>
            <wp:docPr id="7" name="doc_detail.jpg" descr="Document record: authenticity, QA status, memo and coding form." title="Document record: authenticity, QA status, memo and coding 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70A6" w14:textId="77777777" w:rsidR="00495189" w:rsidRDefault="0029346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Document record: authenticity, QA status, memo and coding form.</w:t>
      </w:r>
    </w:p>
    <w:p w14:paraId="21337C81" w14:textId="77777777" w:rsidR="00495189" w:rsidRDefault="00293462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Set the QA status: </w:t>
      </w:r>
      <w:r>
        <w:rPr>
          <w:b/>
          <w:bCs/>
        </w:rPr>
        <w:t>Include</w:t>
      </w:r>
      <w:r>
        <w:t xml:space="preserve"> or </w:t>
      </w:r>
      <w:r>
        <w:rPr>
          <w:b/>
          <w:bCs/>
        </w:rPr>
        <w:t>Exclude</w:t>
      </w:r>
      <w:r>
        <w:t>. A document cannot be included until authenticity has been assessed.</w:t>
      </w:r>
    </w:p>
    <w:p w14:paraId="4F3C1F6E" w14:textId="77777777" w:rsidR="00495189" w:rsidRDefault="0029346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Write the </w:t>
      </w:r>
      <w:r>
        <w:rPr>
          <w:b/>
          <w:bCs/>
        </w:rPr>
        <w:t>Interpretive memo</w:t>
      </w:r>
      <w:r>
        <w:t xml:space="preserve"> (dispute reasons, interpretation notes) and select </w:t>
      </w:r>
      <w:r>
        <w:rPr>
          <w:b/>
          <w:bCs/>
        </w:rPr>
        <w:t>Save memo</w:t>
      </w:r>
      <w:r>
        <w:t>.</w:t>
      </w:r>
    </w:p>
    <w:p w14:paraId="508E8C23" w14:textId="77777777" w:rsidR="00495189" w:rsidRDefault="0029346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Code the document in the </w:t>
      </w:r>
      <w:r>
        <w:rPr>
          <w:b/>
          <w:bCs/>
        </w:rPr>
        <w:t>Document, Digital Platform &amp; Media Analysis Tool</w:t>
      </w:r>
      <w:r>
        <w:t xml:space="preserve"> in KoboToolbox using the DOC ID; its PDF then appears on the record.</w:t>
      </w:r>
    </w:p>
    <w:p w14:paraId="07A2F801" w14:textId="77777777" w:rsidR="00495189" w:rsidRDefault="00495189">
      <w:pPr>
        <w:spacing w:after="80"/>
      </w:pPr>
    </w:p>
    <w:p w14:paraId="1210F750" w14:textId="77777777" w:rsidR="00495189" w:rsidRDefault="00293462">
      <w:pPr>
        <w:pStyle w:val="Heading2"/>
      </w:pPr>
      <w:bookmarkStart w:id="11" w:name="_Toc240395274"/>
      <w:r>
        <w:t>4.4 Downloading or emailing completed forms (Form PDFs)</w:t>
      </w:r>
      <w:bookmarkEnd w:id="11"/>
    </w:p>
    <w:p w14:paraId="2FEC6D56" w14:textId="77777777" w:rsidR="00495189" w:rsidRDefault="00293462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Document Analysis Tool forms from KoboToolbox, newest first.</w:t>
      </w:r>
    </w:p>
    <w:p w14:paraId="1C2B5BB4" w14:textId="77777777" w:rsidR="00495189" w:rsidRDefault="00293462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4669CB9A" w14:textId="77777777" w:rsidR="00495189" w:rsidRDefault="00293462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63B4AA29" w14:textId="77777777" w:rsidR="00495189" w:rsidRDefault="00495189">
      <w:pPr>
        <w:spacing w:after="80"/>
      </w:pPr>
    </w:p>
    <w:p w14:paraId="24F0D138" w14:textId="77777777" w:rsidR="00495189" w:rsidRDefault="00293462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45972184" w14:textId="77777777" w:rsidR="00495189" w:rsidRDefault="00293462">
      <w:pPr>
        <w:pStyle w:val="Heading2"/>
      </w:pPr>
      <w:bookmarkStart w:id="12" w:name="_Toc240395275"/>
      <w:r>
        <w:t>4.5 Judging authenticity</w:t>
      </w:r>
      <w:bookmarkEnd w:id="12"/>
    </w:p>
    <w:p w14:paraId="51EDAC6E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Official</w:t>
      </w:r>
      <w:r>
        <w:t>: from a government body, regulator or the organisation itself — check it on the issuer's own site or registry.</w:t>
      </w:r>
    </w:p>
    <w:p w14:paraId="25FCCBE2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Secondary</w:t>
      </w:r>
      <w:r>
        <w:t>: reports, studies, articles — check the publisher, author and date.</w:t>
      </w:r>
    </w:p>
    <w:p w14:paraId="6E26615C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Platform</w:t>
      </w:r>
      <w:r>
        <w:t>: websites, social media, digital platforms — capture the URL and date accessed; corroborate claims elsewhere.</w:t>
      </w:r>
    </w:p>
    <w:p w14:paraId="5171F278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Mark </w:t>
      </w:r>
      <w:r>
        <w:rPr>
          <w:b/>
          <w:bCs/>
        </w:rPr>
        <w:t>Disputed</w:t>
      </w:r>
      <w:r>
        <w:t xml:space="preserve"> when authorship, date or content cannot be confirmed, and say why in the memo.</w:t>
      </w:r>
    </w:p>
    <w:p w14:paraId="1B6FBCBD" w14:textId="77777777" w:rsidR="00495189" w:rsidRDefault="00495189">
      <w:pPr>
        <w:spacing w:after="60"/>
      </w:pPr>
    </w:p>
    <w:p w14:paraId="28A85BA7" w14:textId="77777777" w:rsidR="00495189" w:rsidRDefault="00293462">
      <w:pPr>
        <w:pStyle w:val="Heading1"/>
        <w:pageBreakBefore/>
      </w:pPr>
      <w:bookmarkStart w:id="13" w:name="_Toc240395276"/>
      <w:r>
        <w:lastRenderedPageBreak/>
        <w:t>5. Rules you must follow</w:t>
      </w:r>
      <w:bookmarkEnd w:id="13"/>
    </w:p>
    <w:p w14:paraId="5DD0E9F6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Record the exact source reference so another researcher can find the same document.</w:t>
      </w:r>
    </w:p>
    <w:p w14:paraId="32AC6978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Do not store copyrighted documents outside the study's approved storage.</w:t>
      </w:r>
    </w:p>
    <w:p w14:paraId="1B56F80A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72764A22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3F06E486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0679D15C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0A616063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54BB5EA6" w14:textId="77777777" w:rsidR="00495189" w:rsidRDefault="00293462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332AF859" w14:textId="77777777" w:rsidR="00495189" w:rsidRDefault="00495189">
      <w:pPr>
        <w:spacing w:after="60"/>
      </w:pPr>
    </w:p>
    <w:p w14:paraId="12863358" w14:textId="77777777" w:rsidR="00495189" w:rsidRDefault="00293462">
      <w:pPr>
        <w:pStyle w:val="Heading1"/>
        <w:pageBreakBefore/>
      </w:pPr>
      <w:bookmarkStart w:id="14" w:name="_Toc240395277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495189" w14:paraId="4FD50E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C759C" w14:textId="77777777" w:rsidR="00495189" w:rsidRDefault="002934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8B5D0" w14:textId="77777777" w:rsidR="00495189" w:rsidRDefault="002934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93EC18" w14:textId="77777777" w:rsidR="00495189" w:rsidRDefault="0029346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495189" w14:paraId="650F6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E2D7E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Include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3FD62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Authenticity not assessed.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C84CC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Mark verified or disputed first.</w:t>
            </w:r>
          </w:p>
        </w:tc>
      </w:tr>
      <w:tr w:rsidR="00495189" w14:paraId="69A53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A2BE3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No coding form PDF on the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2615C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The form was not submitted with this DOC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DBB40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Check the DOC ID in the KoboToolbox form.</w:t>
            </w:r>
          </w:p>
        </w:tc>
      </w:tr>
      <w:tr w:rsidR="00495189" w14:paraId="1EEAC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7C27F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ED30BD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73C21E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495189" w14:paraId="14BB5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B0AC9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98C53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9914AF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495189" w14:paraId="386B2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85A8F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70AB9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32EE6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495189" w14:paraId="2BEF8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9244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0F43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85753D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495189" w14:paraId="756D2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5E20D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DD420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FD3CC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495189" w14:paraId="5AA29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E2A87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285A3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D9D27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2AF9666F" w14:textId="77777777" w:rsidR="00495189" w:rsidRDefault="00495189">
      <w:pPr>
        <w:spacing w:after="120"/>
      </w:pPr>
    </w:p>
    <w:p w14:paraId="3CDB71AA" w14:textId="77777777" w:rsidR="00495189" w:rsidRDefault="00293462">
      <w:pPr>
        <w:pStyle w:val="Heading1"/>
        <w:pageBreakBefore/>
      </w:pPr>
      <w:bookmarkStart w:id="15" w:name="_Toc240395278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495189" w14:paraId="2C8B4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44938" w14:textId="77777777" w:rsidR="00495189" w:rsidRDefault="002934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9C79B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495189" w14:paraId="05D633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F3E753" w14:textId="77777777" w:rsidR="00495189" w:rsidRDefault="002934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E3F7C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495189" w14:paraId="5E31D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276DF" w14:textId="77777777" w:rsidR="00495189" w:rsidRDefault="002934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E6FAD6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50–75 coded documents</w:t>
            </w:r>
          </w:p>
        </w:tc>
      </w:tr>
      <w:tr w:rsidR="00495189" w14:paraId="7ECC3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EFA6D" w14:textId="77777777" w:rsidR="00495189" w:rsidRDefault="002934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Types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9ED94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OFFICIAL, SECONDARY, PLATFORM</w:t>
            </w:r>
          </w:p>
        </w:tc>
      </w:tr>
      <w:tr w:rsidR="00495189" w14:paraId="3AF49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CBC0C8" w14:textId="77777777" w:rsidR="00495189" w:rsidRDefault="002934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FBD0E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Create → assess authenticity → include/exclude → memo → code</w:t>
            </w:r>
          </w:p>
        </w:tc>
      </w:tr>
      <w:tr w:rsidR="00495189" w14:paraId="75262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5275B" w14:textId="77777777" w:rsidR="00495189" w:rsidRDefault="0029346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3AD25" w14:textId="77777777" w:rsidR="00495189" w:rsidRDefault="00293462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545322CE" w14:textId="77777777" w:rsidR="00495189" w:rsidRDefault="00495189">
      <w:pPr>
        <w:spacing w:after="120"/>
      </w:pPr>
    </w:p>
    <w:sectPr w:rsidR="00495189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8F84F" w14:textId="77777777" w:rsidR="00293462" w:rsidRDefault="00293462">
      <w:r>
        <w:separator/>
      </w:r>
    </w:p>
  </w:endnote>
  <w:endnote w:type="continuationSeparator" w:id="0">
    <w:p w14:paraId="2760B8E1" w14:textId="77777777" w:rsidR="00293462" w:rsidRDefault="002934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71598" w14:textId="77777777" w:rsidR="00495189" w:rsidRDefault="00293462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FD263" w14:textId="77777777" w:rsidR="00495189" w:rsidRDefault="004951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2DAAC4" w14:textId="77777777" w:rsidR="00293462" w:rsidRDefault="00293462">
      <w:r>
        <w:separator/>
      </w:r>
    </w:p>
  </w:footnote>
  <w:footnote w:type="continuationSeparator" w:id="0">
    <w:p w14:paraId="0E88D117" w14:textId="77777777" w:rsidR="00293462" w:rsidRDefault="002934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995B45" w14:textId="77777777" w:rsidR="00495189" w:rsidRDefault="00293462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6 · Documentary Evidence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2FC94" w14:textId="77777777" w:rsidR="00495189" w:rsidRDefault="0049518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E50C9"/>
    <w:multiLevelType w:val="hybridMultilevel"/>
    <w:tmpl w:val="C4B255AC"/>
    <w:lvl w:ilvl="0" w:tplc="219E1982">
      <w:start w:val="1"/>
      <w:numFmt w:val="bullet"/>
      <w:lvlText w:val="●"/>
      <w:lvlJc w:val="left"/>
      <w:pPr>
        <w:ind w:left="720" w:hanging="360"/>
      </w:pPr>
    </w:lvl>
    <w:lvl w:ilvl="1" w:tplc="088C4B9E">
      <w:start w:val="1"/>
      <w:numFmt w:val="bullet"/>
      <w:lvlText w:val="○"/>
      <w:lvlJc w:val="left"/>
      <w:pPr>
        <w:ind w:left="1440" w:hanging="360"/>
      </w:pPr>
    </w:lvl>
    <w:lvl w:ilvl="2" w:tplc="7D8E39FE">
      <w:start w:val="1"/>
      <w:numFmt w:val="bullet"/>
      <w:lvlText w:val="■"/>
      <w:lvlJc w:val="left"/>
      <w:pPr>
        <w:ind w:left="2160" w:hanging="360"/>
      </w:pPr>
    </w:lvl>
    <w:lvl w:ilvl="3" w:tplc="0F964994">
      <w:start w:val="1"/>
      <w:numFmt w:val="bullet"/>
      <w:lvlText w:val="●"/>
      <w:lvlJc w:val="left"/>
      <w:pPr>
        <w:ind w:left="2880" w:hanging="360"/>
      </w:pPr>
    </w:lvl>
    <w:lvl w:ilvl="4" w:tplc="045EECBC">
      <w:start w:val="1"/>
      <w:numFmt w:val="bullet"/>
      <w:lvlText w:val="○"/>
      <w:lvlJc w:val="left"/>
      <w:pPr>
        <w:ind w:left="3600" w:hanging="360"/>
      </w:pPr>
    </w:lvl>
    <w:lvl w:ilvl="5" w:tplc="99CCB504">
      <w:start w:val="1"/>
      <w:numFmt w:val="bullet"/>
      <w:lvlText w:val="■"/>
      <w:lvlJc w:val="left"/>
      <w:pPr>
        <w:ind w:left="4320" w:hanging="360"/>
      </w:pPr>
    </w:lvl>
    <w:lvl w:ilvl="6" w:tplc="D42C28CE">
      <w:start w:val="1"/>
      <w:numFmt w:val="bullet"/>
      <w:lvlText w:val="●"/>
      <w:lvlJc w:val="left"/>
      <w:pPr>
        <w:ind w:left="5040" w:hanging="360"/>
      </w:pPr>
    </w:lvl>
    <w:lvl w:ilvl="7" w:tplc="B3C4D9C4">
      <w:start w:val="1"/>
      <w:numFmt w:val="bullet"/>
      <w:lvlText w:val="●"/>
      <w:lvlJc w:val="left"/>
      <w:pPr>
        <w:ind w:left="5760" w:hanging="360"/>
      </w:pPr>
    </w:lvl>
    <w:lvl w:ilvl="8" w:tplc="F050BE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FB7F41"/>
    <w:multiLevelType w:val="hybridMultilevel"/>
    <w:tmpl w:val="85708690"/>
    <w:lvl w:ilvl="0" w:tplc="BD8422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7A06828">
      <w:numFmt w:val="decimal"/>
      <w:lvlText w:val=""/>
      <w:lvlJc w:val="left"/>
    </w:lvl>
    <w:lvl w:ilvl="2" w:tplc="322E6142">
      <w:numFmt w:val="decimal"/>
      <w:lvlText w:val=""/>
      <w:lvlJc w:val="left"/>
    </w:lvl>
    <w:lvl w:ilvl="3" w:tplc="871A6E2A">
      <w:numFmt w:val="decimal"/>
      <w:lvlText w:val=""/>
      <w:lvlJc w:val="left"/>
    </w:lvl>
    <w:lvl w:ilvl="4" w:tplc="ABCC1F88">
      <w:numFmt w:val="decimal"/>
      <w:lvlText w:val=""/>
      <w:lvlJc w:val="left"/>
    </w:lvl>
    <w:lvl w:ilvl="5" w:tplc="07CC5E3E">
      <w:numFmt w:val="decimal"/>
      <w:lvlText w:val=""/>
      <w:lvlJc w:val="left"/>
    </w:lvl>
    <w:lvl w:ilvl="6" w:tplc="D8166518">
      <w:numFmt w:val="decimal"/>
      <w:lvlText w:val=""/>
      <w:lvlJc w:val="left"/>
    </w:lvl>
    <w:lvl w:ilvl="7" w:tplc="AA5ACEE4">
      <w:numFmt w:val="decimal"/>
      <w:lvlText w:val=""/>
      <w:lvlJc w:val="left"/>
    </w:lvl>
    <w:lvl w:ilvl="8" w:tplc="AB5A06CC">
      <w:numFmt w:val="decimal"/>
      <w:lvlText w:val=""/>
      <w:lvlJc w:val="left"/>
    </w:lvl>
  </w:abstractNum>
  <w:abstractNum w:abstractNumId="2" w15:restartNumberingAfterBreak="0">
    <w:nsid w:val="258A4C4C"/>
    <w:multiLevelType w:val="hybridMultilevel"/>
    <w:tmpl w:val="6CA08D18"/>
    <w:lvl w:ilvl="0" w:tplc="3BCEA50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E52C32C">
      <w:numFmt w:val="decimal"/>
      <w:lvlText w:val=""/>
      <w:lvlJc w:val="left"/>
    </w:lvl>
    <w:lvl w:ilvl="2" w:tplc="17B043B4">
      <w:numFmt w:val="decimal"/>
      <w:lvlText w:val=""/>
      <w:lvlJc w:val="left"/>
    </w:lvl>
    <w:lvl w:ilvl="3" w:tplc="AD1233D6">
      <w:numFmt w:val="decimal"/>
      <w:lvlText w:val=""/>
      <w:lvlJc w:val="left"/>
    </w:lvl>
    <w:lvl w:ilvl="4" w:tplc="DE7E3B7A">
      <w:numFmt w:val="decimal"/>
      <w:lvlText w:val=""/>
      <w:lvlJc w:val="left"/>
    </w:lvl>
    <w:lvl w:ilvl="5" w:tplc="134CC864">
      <w:numFmt w:val="decimal"/>
      <w:lvlText w:val=""/>
      <w:lvlJc w:val="left"/>
    </w:lvl>
    <w:lvl w:ilvl="6" w:tplc="1D906456">
      <w:numFmt w:val="decimal"/>
      <w:lvlText w:val=""/>
      <w:lvlJc w:val="left"/>
    </w:lvl>
    <w:lvl w:ilvl="7" w:tplc="BA64243A">
      <w:numFmt w:val="decimal"/>
      <w:lvlText w:val=""/>
      <w:lvlJc w:val="left"/>
    </w:lvl>
    <w:lvl w:ilvl="8" w:tplc="3042CE46">
      <w:numFmt w:val="decimal"/>
      <w:lvlText w:val=""/>
      <w:lvlJc w:val="left"/>
    </w:lvl>
  </w:abstractNum>
  <w:abstractNum w:abstractNumId="3" w15:restartNumberingAfterBreak="0">
    <w:nsid w:val="4122795A"/>
    <w:multiLevelType w:val="hybridMultilevel"/>
    <w:tmpl w:val="6D30435E"/>
    <w:lvl w:ilvl="0" w:tplc="E8081C8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5D8240C">
      <w:numFmt w:val="decimal"/>
      <w:lvlText w:val=""/>
      <w:lvlJc w:val="left"/>
    </w:lvl>
    <w:lvl w:ilvl="2" w:tplc="422E63A8">
      <w:numFmt w:val="decimal"/>
      <w:lvlText w:val=""/>
      <w:lvlJc w:val="left"/>
    </w:lvl>
    <w:lvl w:ilvl="3" w:tplc="8D7C446E">
      <w:numFmt w:val="decimal"/>
      <w:lvlText w:val=""/>
      <w:lvlJc w:val="left"/>
    </w:lvl>
    <w:lvl w:ilvl="4" w:tplc="888CF6BE">
      <w:numFmt w:val="decimal"/>
      <w:lvlText w:val=""/>
      <w:lvlJc w:val="left"/>
    </w:lvl>
    <w:lvl w:ilvl="5" w:tplc="A378B604">
      <w:numFmt w:val="decimal"/>
      <w:lvlText w:val=""/>
      <w:lvlJc w:val="left"/>
    </w:lvl>
    <w:lvl w:ilvl="6" w:tplc="65FCF5AC">
      <w:numFmt w:val="decimal"/>
      <w:lvlText w:val=""/>
      <w:lvlJc w:val="left"/>
    </w:lvl>
    <w:lvl w:ilvl="7" w:tplc="76F8965A">
      <w:numFmt w:val="decimal"/>
      <w:lvlText w:val=""/>
      <w:lvlJc w:val="left"/>
    </w:lvl>
    <w:lvl w:ilvl="8" w:tplc="A1420674">
      <w:numFmt w:val="decimal"/>
      <w:lvlText w:val=""/>
      <w:lvlJc w:val="left"/>
    </w:lvl>
  </w:abstractNum>
  <w:abstractNum w:abstractNumId="4" w15:restartNumberingAfterBreak="0">
    <w:nsid w:val="45CE24BC"/>
    <w:multiLevelType w:val="hybridMultilevel"/>
    <w:tmpl w:val="08B66C6A"/>
    <w:lvl w:ilvl="0" w:tplc="9256559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9288BA8">
      <w:numFmt w:val="decimal"/>
      <w:lvlText w:val=""/>
      <w:lvlJc w:val="left"/>
    </w:lvl>
    <w:lvl w:ilvl="2" w:tplc="44723FCE">
      <w:numFmt w:val="decimal"/>
      <w:lvlText w:val=""/>
      <w:lvlJc w:val="left"/>
    </w:lvl>
    <w:lvl w:ilvl="3" w:tplc="140EE10A">
      <w:numFmt w:val="decimal"/>
      <w:lvlText w:val=""/>
      <w:lvlJc w:val="left"/>
    </w:lvl>
    <w:lvl w:ilvl="4" w:tplc="B630FC9A">
      <w:numFmt w:val="decimal"/>
      <w:lvlText w:val=""/>
      <w:lvlJc w:val="left"/>
    </w:lvl>
    <w:lvl w:ilvl="5" w:tplc="3B0A5850">
      <w:numFmt w:val="decimal"/>
      <w:lvlText w:val=""/>
      <w:lvlJc w:val="left"/>
    </w:lvl>
    <w:lvl w:ilvl="6" w:tplc="5C0214A6">
      <w:numFmt w:val="decimal"/>
      <w:lvlText w:val=""/>
      <w:lvlJc w:val="left"/>
    </w:lvl>
    <w:lvl w:ilvl="7" w:tplc="7E063066">
      <w:numFmt w:val="decimal"/>
      <w:lvlText w:val=""/>
      <w:lvlJc w:val="left"/>
    </w:lvl>
    <w:lvl w:ilvl="8" w:tplc="0F381A0E">
      <w:numFmt w:val="decimal"/>
      <w:lvlText w:val=""/>
      <w:lvlJc w:val="left"/>
    </w:lvl>
  </w:abstractNum>
  <w:abstractNum w:abstractNumId="5" w15:restartNumberingAfterBreak="0">
    <w:nsid w:val="4E8C2498"/>
    <w:multiLevelType w:val="hybridMultilevel"/>
    <w:tmpl w:val="4B14A988"/>
    <w:lvl w:ilvl="0" w:tplc="67B867F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0787080">
      <w:numFmt w:val="decimal"/>
      <w:lvlText w:val=""/>
      <w:lvlJc w:val="left"/>
    </w:lvl>
    <w:lvl w:ilvl="2" w:tplc="655041AE">
      <w:numFmt w:val="decimal"/>
      <w:lvlText w:val=""/>
      <w:lvlJc w:val="left"/>
    </w:lvl>
    <w:lvl w:ilvl="3" w:tplc="1FF8B86E">
      <w:numFmt w:val="decimal"/>
      <w:lvlText w:val=""/>
      <w:lvlJc w:val="left"/>
    </w:lvl>
    <w:lvl w:ilvl="4" w:tplc="002E46F6">
      <w:numFmt w:val="decimal"/>
      <w:lvlText w:val=""/>
      <w:lvlJc w:val="left"/>
    </w:lvl>
    <w:lvl w:ilvl="5" w:tplc="9836DC26">
      <w:numFmt w:val="decimal"/>
      <w:lvlText w:val=""/>
      <w:lvlJc w:val="left"/>
    </w:lvl>
    <w:lvl w:ilvl="6" w:tplc="2840878A">
      <w:numFmt w:val="decimal"/>
      <w:lvlText w:val=""/>
      <w:lvlJc w:val="left"/>
    </w:lvl>
    <w:lvl w:ilvl="7" w:tplc="59C41DE4">
      <w:numFmt w:val="decimal"/>
      <w:lvlText w:val=""/>
      <w:lvlJc w:val="left"/>
    </w:lvl>
    <w:lvl w:ilvl="8" w:tplc="1C3218A6">
      <w:numFmt w:val="decimal"/>
      <w:lvlText w:val=""/>
      <w:lvlJc w:val="left"/>
    </w:lvl>
  </w:abstractNum>
  <w:abstractNum w:abstractNumId="6" w15:restartNumberingAfterBreak="0">
    <w:nsid w:val="578F5026"/>
    <w:multiLevelType w:val="hybridMultilevel"/>
    <w:tmpl w:val="ED4C12DC"/>
    <w:lvl w:ilvl="0" w:tplc="D12C05BC">
      <w:start w:val="1"/>
      <w:numFmt w:val="bullet"/>
      <w:lvlText w:val="•"/>
      <w:lvlJc w:val="left"/>
      <w:pPr>
        <w:ind w:left="460" w:hanging="280"/>
      </w:pPr>
    </w:lvl>
    <w:lvl w:ilvl="1" w:tplc="431885AC">
      <w:start w:val="1"/>
      <w:numFmt w:val="bullet"/>
      <w:lvlText w:val="–"/>
      <w:lvlJc w:val="left"/>
      <w:pPr>
        <w:ind w:left="900" w:hanging="280"/>
      </w:pPr>
    </w:lvl>
    <w:lvl w:ilvl="2" w:tplc="9514C820">
      <w:numFmt w:val="decimal"/>
      <w:lvlText w:val=""/>
      <w:lvlJc w:val="left"/>
    </w:lvl>
    <w:lvl w:ilvl="3" w:tplc="EA986D76">
      <w:numFmt w:val="decimal"/>
      <w:lvlText w:val=""/>
      <w:lvlJc w:val="left"/>
    </w:lvl>
    <w:lvl w:ilvl="4" w:tplc="E34ED0A0">
      <w:numFmt w:val="decimal"/>
      <w:lvlText w:val=""/>
      <w:lvlJc w:val="left"/>
    </w:lvl>
    <w:lvl w:ilvl="5" w:tplc="043A7890">
      <w:numFmt w:val="decimal"/>
      <w:lvlText w:val=""/>
      <w:lvlJc w:val="left"/>
    </w:lvl>
    <w:lvl w:ilvl="6" w:tplc="CCEC07DE">
      <w:numFmt w:val="decimal"/>
      <w:lvlText w:val=""/>
      <w:lvlJc w:val="left"/>
    </w:lvl>
    <w:lvl w:ilvl="7" w:tplc="2A707C08">
      <w:numFmt w:val="decimal"/>
      <w:lvlText w:val=""/>
      <w:lvlJc w:val="left"/>
    </w:lvl>
    <w:lvl w:ilvl="8" w:tplc="CBC62290">
      <w:numFmt w:val="decimal"/>
      <w:lvlText w:val=""/>
      <w:lvlJc w:val="left"/>
    </w:lvl>
  </w:abstractNum>
  <w:num w:numId="1" w16cid:durableId="705638207">
    <w:abstractNumId w:val="0"/>
    <w:lvlOverride w:ilvl="0">
      <w:startOverride w:val="1"/>
    </w:lvlOverride>
  </w:num>
  <w:num w:numId="2" w16cid:durableId="242449704">
    <w:abstractNumId w:val="6"/>
    <w:lvlOverride w:ilvl="0">
      <w:startOverride w:val="1"/>
    </w:lvlOverride>
  </w:num>
  <w:num w:numId="3" w16cid:durableId="1001157569">
    <w:abstractNumId w:val="2"/>
    <w:lvlOverride w:ilvl="0">
      <w:startOverride w:val="1"/>
    </w:lvlOverride>
  </w:num>
  <w:num w:numId="4" w16cid:durableId="395855565">
    <w:abstractNumId w:val="1"/>
    <w:lvlOverride w:ilvl="0">
      <w:startOverride w:val="1"/>
    </w:lvlOverride>
  </w:num>
  <w:num w:numId="5" w16cid:durableId="1330329125">
    <w:abstractNumId w:val="5"/>
    <w:lvlOverride w:ilvl="0">
      <w:startOverride w:val="1"/>
    </w:lvlOverride>
  </w:num>
  <w:num w:numId="6" w16cid:durableId="836769474">
    <w:abstractNumId w:val="4"/>
    <w:lvlOverride w:ilvl="0">
      <w:startOverride w:val="1"/>
    </w:lvlOverride>
  </w:num>
  <w:num w:numId="7" w16cid:durableId="151822889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189"/>
    <w:rsid w:val="00293462"/>
    <w:rsid w:val="00495189"/>
    <w:rsid w:val="00D90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D5639"/>
  <w15:docId w15:val="{181DF6DC-CD63-4DE8-93B7-3F67CAF7D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934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346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1637</Words>
  <Characters>8469</Characters>
  <Application>Microsoft Office Word</Application>
  <DocSecurity>0</DocSecurity>
  <Lines>256</Lines>
  <Paragraphs>206</Paragraphs>
  <ScaleCrop>false</ScaleCrop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6: Documentary Evidence Research Assistant</dc:title>
  <dc:creator>ABF-FST research team</dc:creator>
  <dc:description>Step-by-step instructions for the Documentary RA role in the ABF-FST Digital Respondent Portal.</dc:description>
  <cp:lastModifiedBy>Daniel Mudhombozi</cp:lastModifiedBy>
  <cp:revision>2</cp:revision>
  <dcterms:created xsi:type="dcterms:W3CDTF">2026-09-15T17:59:00Z</dcterms:created>
  <dcterms:modified xsi:type="dcterms:W3CDTF">2026-09-15T18:00:00Z</dcterms:modified>
</cp:coreProperties>
</file>