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5DA7B23" w14:textId="77777777" w:rsidR="000204FD" w:rsidRDefault="000204FD">
      <w:pPr>
        <w:spacing w:after="1400"/>
      </w:pPr>
    </w:p>
    <w:p w14:paraId="09B2C828" w14:textId="77777777" w:rsidR="000204FD" w:rsidRDefault="00E7010A">
      <w:pPr>
        <w:spacing w:after="120"/>
      </w:pPr>
      <w:r>
        <w:rPr>
          <w:b/>
          <w:bCs/>
          <w:color w:val="A67C27"/>
          <w:spacing w:val="20"/>
          <w:sz w:val="20"/>
          <w:szCs w:val="20"/>
        </w:rPr>
        <w:t>CHINHOYI UNIVERSITY OF TECHNOLOGY · ABF-FST RESEARCH STUDY</w:t>
      </w:r>
    </w:p>
    <w:p w14:paraId="2AB5633A" w14:textId="77777777" w:rsidR="000204FD" w:rsidRDefault="00E7010A">
      <w:pPr>
        <w:pBdr>
          <w:bottom w:val="single" w:sz="18" w:space="12" w:color="A67C27"/>
        </w:pBdr>
        <w:spacing w:after="160"/>
      </w:pPr>
      <w:r>
        <w:rPr>
          <w:b/>
          <w:bCs/>
          <w:color w:val="122238"/>
          <w:sz w:val="56"/>
          <w:szCs w:val="56"/>
        </w:rPr>
        <w:t>Role Guide 8: Supervisor (read-only)</w:t>
      </w:r>
    </w:p>
    <w:p w14:paraId="0BAC607F" w14:textId="77777777" w:rsidR="000204FD" w:rsidRDefault="00E7010A">
      <w:pPr>
        <w:spacing w:after="700" w:line="300" w:lineRule="auto"/>
      </w:pPr>
      <w:r>
        <w:rPr>
          <w:color w:val="5B6670"/>
          <w:sz w:val="28"/>
          <w:szCs w:val="28"/>
        </w:rPr>
        <w:t>Step-by-step instructions for the Supervisor (read-only)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0204FD" w14:paraId="162112CB" w14:textId="77777777">
        <w:tblPrEx>
          <w:tblCellMar>
            <w:top w:w="0" w:type="dxa"/>
            <w:bottom w:w="0" w:type="dxa"/>
          </w:tblCellMar>
        </w:tblPrEx>
        <w:tc>
          <w:tcPr>
            <w:tcW w:w="2300" w:type="dxa"/>
            <w:tcMar>
              <w:top w:w="70" w:type="dxa"/>
              <w:left w:w="110" w:type="dxa"/>
              <w:bottom w:w="70" w:type="dxa"/>
              <w:right w:w="110" w:type="dxa"/>
            </w:tcMar>
          </w:tcPr>
          <w:p w14:paraId="6EFE92FE" w14:textId="77777777" w:rsidR="000204FD" w:rsidRDefault="00E7010A">
            <w:pPr>
              <w:spacing w:after="40"/>
            </w:pPr>
            <w:r>
              <w:rPr>
                <w:b/>
                <w:bCs/>
                <w:color w:val="A67C27"/>
                <w:sz w:val="19"/>
                <w:szCs w:val="19"/>
              </w:rPr>
              <w:t>STUDY</w:t>
            </w:r>
          </w:p>
        </w:tc>
        <w:tc>
          <w:tcPr>
            <w:tcW w:w="7112" w:type="dxa"/>
            <w:tcMar>
              <w:top w:w="70" w:type="dxa"/>
              <w:left w:w="110" w:type="dxa"/>
              <w:bottom w:w="70" w:type="dxa"/>
              <w:right w:w="110" w:type="dxa"/>
            </w:tcMar>
          </w:tcPr>
          <w:p w14:paraId="375A1695" w14:textId="77777777" w:rsidR="000204FD" w:rsidRDefault="00E7010A">
            <w:pPr>
              <w:spacing w:after="40"/>
            </w:pPr>
            <w:r>
              <w:rPr>
                <w:sz w:val="19"/>
                <w:szCs w:val="19"/>
              </w:rPr>
              <w:t>Developing and Validating the Agribusiness Bankability Framework for Food Systems Transformation through Novel Financing Models in Zimbabwe (ABF-FST)</w:t>
            </w:r>
          </w:p>
        </w:tc>
      </w:tr>
      <w:tr w:rsidR="000204FD" w14:paraId="386B9351" w14:textId="77777777">
        <w:tblPrEx>
          <w:tblCellMar>
            <w:top w:w="0" w:type="dxa"/>
            <w:bottom w:w="0" w:type="dxa"/>
          </w:tblCellMar>
        </w:tblPrEx>
        <w:tc>
          <w:tcPr>
            <w:tcW w:w="2300" w:type="dxa"/>
            <w:tcMar>
              <w:top w:w="70" w:type="dxa"/>
              <w:left w:w="110" w:type="dxa"/>
              <w:bottom w:w="70" w:type="dxa"/>
              <w:right w:w="110" w:type="dxa"/>
            </w:tcMar>
          </w:tcPr>
          <w:p w14:paraId="0DDAC639" w14:textId="77777777" w:rsidR="000204FD" w:rsidRDefault="00E7010A">
            <w:pPr>
              <w:spacing w:after="40"/>
            </w:pPr>
            <w:r>
              <w:rPr>
                <w:b/>
                <w:bCs/>
                <w:color w:val="A67C27"/>
                <w:sz w:val="19"/>
                <w:szCs w:val="19"/>
              </w:rPr>
              <w:t>PRINCIPAL RESEARCHER</w:t>
            </w:r>
          </w:p>
        </w:tc>
        <w:tc>
          <w:tcPr>
            <w:tcW w:w="7112" w:type="dxa"/>
            <w:tcMar>
              <w:top w:w="70" w:type="dxa"/>
              <w:left w:w="110" w:type="dxa"/>
              <w:bottom w:w="70" w:type="dxa"/>
              <w:right w:w="110" w:type="dxa"/>
            </w:tcMar>
          </w:tcPr>
          <w:p w14:paraId="1CF32F55" w14:textId="77777777" w:rsidR="000204FD" w:rsidRDefault="00E7010A">
            <w:pPr>
              <w:spacing w:after="40"/>
            </w:pPr>
            <w:r>
              <w:rPr>
                <w:sz w:val="19"/>
                <w:szCs w:val="19"/>
              </w:rPr>
              <w:t>Happyson Saina, Doctor of Strategic Management candidate, Chinhoyi University of Technology</w:t>
            </w:r>
          </w:p>
        </w:tc>
      </w:tr>
      <w:tr w:rsidR="000204FD" w14:paraId="35659F91" w14:textId="77777777">
        <w:tblPrEx>
          <w:tblCellMar>
            <w:top w:w="0" w:type="dxa"/>
            <w:bottom w:w="0" w:type="dxa"/>
          </w:tblCellMar>
        </w:tblPrEx>
        <w:tc>
          <w:tcPr>
            <w:tcW w:w="2300" w:type="dxa"/>
            <w:tcMar>
              <w:top w:w="70" w:type="dxa"/>
              <w:left w:w="110" w:type="dxa"/>
              <w:bottom w:w="70" w:type="dxa"/>
              <w:right w:w="110" w:type="dxa"/>
            </w:tcMar>
          </w:tcPr>
          <w:p w14:paraId="11FF5030" w14:textId="77777777" w:rsidR="000204FD" w:rsidRDefault="00E7010A">
            <w:pPr>
              <w:spacing w:after="40"/>
            </w:pPr>
            <w:r>
              <w:rPr>
                <w:b/>
                <w:bCs/>
                <w:color w:val="A67C27"/>
                <w:sz w:val="19"/>
                <w:szCs w:val="19"/>
              </w:rPr>
              <w:t>SUPERVISORS</w:t>
            </w:r>
          </w:p>
        </w:tc>
        <w:tc>
          <w:tcPr>
            <w:tcW w:w="7112" w:type="dxa"/>
            <w:tcMar>
              <w:top w:w="70" w:type="dxa"/>
              <w:left w:w="110" w:type="dxa"/>
              <w:bottom w:w="70" w:type="dxa"/>
              <w:right w:w="110" w:type="dxa"/>
            </w:tcMar>
          </w:tcPr>
          <w:p w14:paraId="0AB3F90A" w14:textId="77777777" w:rsidR="000204FD" w:rsidRDefault="00E7010A">
            <w:pPr>
              <w:spacing w:after="40"/>
            </w:pPr>
            <w:r>
              <w:rPr>
                <w:sz w:val="19"/>
                <w:szCs w:val="19"/>
              </w:rPr>
              <w:t>Dr L. Chikazhe and Dr J. Kanyepe</w:t>
            </w:r>
          </w:p>
        </w:tc>
      </w:tr>
      <w:tr w:rsidR="000204FD" w14:paraId="3397AD08" w14:textId="77777777">
        <w:tblPrEx>
          <w:tblCellMar>
            <w:top w:w="0" w:type="dxa"/>
            <w:bottom w:w="0" w:type="dxa"/>
          </w:tblCellMar>
        </w:tblPrEx>
        <w:tc>
          <w:tcPr>
            <w:tcW w:w="2300" w:type="dxa"/>
            <w:tcMar>
              <w:top w:w="70" w:type="dxa"/>
              <w:left w:w="110" w:type="dxa"/>
              <w:bottom w:w="70" w:type="dxa"/>
              <w:right w:w="110" w:type="dxa"/>
            </w:tcMar>
          </w:tcPr>
          <w:p w14:paraId="16A75A97" w14:textId="77777777" w:rsidR="000204FD" w:rsidRDefault="00E7010A">
            <w:pPr>
              <w:spacing w:after="40"/>
            </w:pPr>
            <w:r>
              <w:rPr>
                <w:b/>
                <w:bCs/>
                <w:color w:val="A67C27"/>
                <w:sz w:val="19"/>
                <w:szCs w:val="19"/>
              </w:rPr>
              <w:t>FOR</w:t>
            </w:r>
          </w:p>
        </w:tc>
        <w:tc>
          <w:tcPr>
            <w:tcW w:w="7112" w:type="dxa"/>
            <w:tcMar>
              <w:top w:w="70" w:type="dxa"/>
              <w:left w:w="110" w:type="dxa"/>
              <w:bottom w:w="70" w:type="dxa"/>
              <w:right w:w="110" w:type="dxa"/>
            </w:tcMar>
          </w:tcPr>
          <w:p w14:paraId="2D4B0F53" w14:textId="77777777" w:rsidR="000204FD" w:rsidRDefault="00E7010A">
            <w:pPr>
              <w:spacing w:after="40"/>
            </w:pPr>
            <w:r>
              <w:rPr>
                <w:sz w:val="19"/>
                <w:szCs w:val="19"/>
              </w:rPr>
              <w:t>Academic supervisors and others overseeing the study</w:t>
            </w:r>
          </w:p>
        </w:tc>
      </w:tr>
      <w:tr w:rsidR="000204FD" w14:paraId="52A5A15F" w14:textId="77777777">
        <w:tblPrEx>
          <w:tblCellMar>
            <w:top w:w="0" w:type="dxa"/>
            <w:bottom w:w="0" w:type="dxa"/>
          </w:tblCellMar>
        </w:tblPrEx>
        <w:tc>
          <w:tcPr>
            <w:tcW w:w="2300" w:type="dxa"/>
            <w:tcMar>
              <w:top w:w="70" w:type="dxa"/>
              <w:left w:w="110" w:type="dxa"/>
              <w:bottom w:w="70" w:type="dxa"/>
              <w:right w:w="110" w:type="dxa"/>
            </w:tcMar>
          </w:tcPr>
          <w:p w14:paraId="5CD5E97E" w14:textId="77777777" w:rsidR="000204FD" w:rsidRDefault="00E7010A">
            <w:pPr>
              <w:spacing w:after="40"/>
            </w:pPr>
            <w:r>
              <w:rPr>
                <w:b/>
                <w:bCs/>
                <w:color w:val="A67C27"/>
                <w:sz w:val="19"/>
                <w:szCs w:val="19"/>
              </w:rPr>
              <w:t>SYSTEM ADDRESS</w:t>
            </w:r>
          </w:p>
        </w:tc>
        <w:tc>
          <w:tcPr>
            <w:tcW w:w="7112" w:type="dxa"/>
            <w:tcMar>
              <w:top w:w="70" w:type="dxa"/>
              <w:left w:w="110" w:type="dxa"/>
              <w:bottom w:w="70" w:type="dxa"/>
              <w:right w:w="110" w:type="dxa"/>
            </w:tcMar>
          </w:tcPr>
          <w:p w14:paraId="156B5B98" w14:textId="77777777" w:rsidR="000204FD" w:rsidRDefault="00E7010A">
            <w:pPr>
              <w:spacing w:after="40"/>
            </w:pPr>
            <w:r>
              <w:rPr>
                <w:sz w:val="19"/>
                <w:szCs w:val="19"/>
              </w:rPr>
              <w:t>https://research.agribizframework.com</w:t>
            </w:r>
          </w:p>
        </w:tc>
      </w:tr>
      <w:tr w:rsidR="000204FD" w14:paraId="2EE4FC27" w14:textId="77777777">
        <w:tblPrEx>
          <w:tblCellMar>
            <w:top w:w="0" w:type="dxa"/>
            <w:bottom w:w="0" w:type="dxa"/>
          </w:tblCellMar>
        </w:tblPrEx>
        <w:tc>
          <w:tcPr>
            <w:tcW w:w="2300" w:type="dxa"/>
            <w:tcMar>
              <w:top w:w="70" w:type="dxa"/>
              <w:left w:w="110" w:type="dxa"/>
              <w:bottom w:w="70" w:type="dxa"/>
              <w:right w:w="110" w:type="dxa"/>
            </w:tcMar>
          </w:tcPr>
          <w:p w14:paraId="372C9A78" w14:textId="77777777" w:rsidR="000204FD" w:rsidRDefault="00E7010A">
            <w:pPr>
              <w:spacing w:after="40"/>
            </w:pPr>
            <w:r>
              <w:rPr>
                <w:b/>
                <w:bCs/>
                <w:color w:val="A67C27"/>
                <w:sz w:val="19"/>
                <w:szCs w:val="19"/>
              </w:rPr>
              <w:t>CONTACT</w:t>
            </w:r>
          </w:p>
        </w:tc>
        <w:tc>
          <w:tcPr>
            <w:tcW w:w="7112" w:type="dxa"/>
            <w:tcMar>
              <w:top w:w="70" w:type="dxa"/>
              <w:left w:w="110" w:type="dxa"/>
              <w:bottom w:w="70" w:type="dxa"/>
              <w:right w:w="110" w:type="dxa"/>
            </w:tcMar>
          </w:tcPr>
          <w:p w14:paraId="452EC915" w14:textId="77777777" w:rsidR="000204FD" w:rsidRDefault="00E7010A">
            <w:pPr>
              <w:spacing w:after="40"/>
            </w:pPr>
            <w:r>
              <w:rPr>
                <w:sz w:val="19"/>
                <w:szCs w:val="19"/>
              </w:rPr>
              <w:t>0773943709 · abffst.research.cut@gmail.com</w:t>
            </w:r>
          </w:p>
        </w:tc>
      </w:tr>
      <w:tr w:rsidR="000204FD" w14:paraId="0CF54B71" w14:textId="77777777">
        <w:tblPrEx>
          <w:tblCellMar>
            <w:top w:w="0" w:type="dxa"/>
            <w:bottom w:w="0" w:type="dxa"/>
          </w:tblCellMar>
        </w:tblPrEx>
        <w:tc>
          <w:tcPr>
            <w:tcW w:w="2300" w:type="dxa"/>
            <w:tcMar>
              <w:top w:w="70" w:type="dxa"/>
              <w:left w:w="110" w:type="dxa"/>
              <w:bottom w:w="70" w:type="dxa"/>
              <w:right w:w="110" w:type="dxa"/>
            </w:tcMar>
          </w:tcPr>
          <w:p w14:paraId="21AA2F9F" w14:textId="77777777" w:rsidR="000204FD" w:rsidRDefault="00E7010A">
            <w:pPr>
              <w:spacing w:after="40"/>
            </w:pPr>
            <w:r>
              <w:rPr>
                <w:b/>
                <w:bCs/>
                <w:color w:val="A67C27"/>
                <w:sz w:val="19"/>
                <w:szCs w:val="19"/>
              </w:rPr>
              <w:t>VERSION</w:t>
            </w:r>
          </w:p>
        </w:tc>
        <w:tc>
          <w:tcPr>
            <w:tcW w:w="7112" w:type="dxa"/>
            <w:tcMar>
              <w:top w:w="70" w:type="dxa"/>
              <w:left w:w="110" w:type="dxa"/>
              <w:bottom w:w="70" w:type="dxa"/>
              <w:right w:w="110" w:type="dxa"/>
            </w:tcMar>
          </w:tcPr>
          <w:p w14:paraId="18F1BD3B" w14:textId="77777777" w:rsidR="000204FD" w:rsidRDefault="00E7010A">
            <w:pPr>
              <w:spacing w:after="40"/>
            </w:pPr>
            <w:r>
              <w:rPr>
                <w:sz w:val="19"/>
                <w:szCs w:val="19"/>
              </w:rPr>
              <w:t>Version 1.9 · 22 September 2026</w:t>
            </w:r>
          </w:p>
        </w:tc>
      </w:tr>
    </w:tbl>
    <w:p w14:paraId="395BDAB5" w14:textId="77777777" w:rsidR="000204FD" w:rsidRDefault="000204FD">
      <w:pPr>
        <w:spacing w:after="500"/>
      </w:pPr>
    </w:p>
    <w:p w14:paraId="13E2357D" w14:textId="77777777" w:rsidR="000204FD" w:rsidRDefault="00E7010A">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682AA6D1" w14:textId="77777777" w:rsidR="000204FD" w:rsidRDefault="00E7010A">
      <w:r>
        <w:br w:type="page"/>
      </w:r>
    </w:p>
    <w:p w14:paraId="474E98C9" w14:textId="77777777" w:rsidR="000204FD" w:rsidRDefault="00E7010A">
      <w:pPr>
        <w:spacing w:after="200"/>
      </w:pPr>
      <w:r>
        <w:rPr>
          <w:b/>
          <w:bCs/>
          <w:color w:val="122238"/>
          <w:sz w:val="36"/>
          <w:szCs w:val="36"/>
        </w:rPr>
        <w:lastRenderedPageBreak/>
        <w:t>Contents</w:t>
      </w:r>
    </w:p>
    <w:sdt>
      <w:sdtPr>
        <w:alias w:val="Contents"/>
        <w:id w:val="493611363"/>
      </w:sdtPr>
      <w:sdtEndPr/>
      <w:sdtContent>
        <w:p w14:paraId="2042A0D5" w14:textId="129ED64C"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961272" w:history="1">
            <w:r w:rsidRPr="00781F79">
              <w:rPr>
                <w:rStyle w:val="Hyperlink"/>
                <w:noProof/>
              </w:rPr>
              <w:t>1. Your role at a glance</w:t>
            </w:r>
            <w:r>
              <w:rPr>
                <w:noProof/>
              </w:rPr>
              <w:tab/>
            </w:r>
            <w:r>
              <w:rPr>
                <w:noProof/>
              </w:rPr>
              <w:fldChar w:fldCharType="begin"/>
            </w:r>
            <w:r>
              <w:rPr>
                <w:noProof/>
              </w:rPr>
              <w:instrText xml:space="preserve"> PAGEREF _Toc240961272 \h </w:instrText>
            </w:r>
            <w:r>
              <w:rPr>
                <w:noProof/>
              </w:rPr>
            </w:r>
            <w:r>
              <w:rPr>
                <w:noProof/>
              </w:rPr>
              <w:fldChar w:fldCharType="separate"/>
            </w:r>
            <w:r>
              <w:rPr>
                <w:noProof/>
              </w:rPr>
              <w:t>4</w:t>
            </w:r>
            <w:r>
              <w:rPr>
                <w:noProof/>
              </w:rPr>
              <w:fldChar w:fldCharType="end"/>
            </w:r>
          </w:hyperlink>
        </w:p>
        <w:p w14:paraId="3720C4DA" w14:textId="1607DAF9"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3" w:history="1">
            <w:r w:rsidRPr="00781F79">
              <w:rPr>
                <w:rStyle w:val="Hyperlink"/>
                <w:noProof/>
              </w:rPr>
              <w:t>2. Signing in and your screens</w:t>
            </w:r>
            <w:r>
              <w:rPr>
                <w:noProof/>
              </w:rPr>
              <w:tab/>
            </w:r>
            <w:r>
              <w:rPr>
                <w:noProof/>
              </w:rPr>
              <w:fldChar w:fldCharType="begin"/>
            </w:r>
            <w:r>
              <w:rPr>
                <w:noProof/>
              </w:rPr>
              <w:instrText xml:space="preserve"> PAGEREF _Toc240961273 \h </w:instrText>
            </w:r>
            <w:r>
              <w:rPr>
                <w:noProof/>
              </w:rPr>
            </w:r>
            <w:r>
              <w:rPr>
                <w:noProof/>
              </w:rPr>
              <w:fldChar w:fldCharType="separate"/>
            </w:r>
            <w:r>
              <w:rPr>
                <w:noProof/>
              </w:rPr>
              <w:t>5</w:t>
            </w:r>
            <w:r>
              <w:rPr>
                <w:noProof/>
              </w:rPr>
              <w:fldChar w:fldCharType="end"/>
            </w:r>
          </w:hyperlink>
        </w:p>
        <w:p w14:paraId="7F2C9EE1" w14:textId="28E3CCBD"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4" w:history="1">
            <w:r w:rsidRPr="00781F79">
              <w:rPr>
                <w:rStyle w:val="Hyperlink"/>
                <w:noProof/>
              </w:rPr>
              <w:t>Signing in</w:t>
            </w:r>
            <w:r>
              <w:rPr>
                <w:noProof/>
              </w:rPr>
              <w:tab/>
            </w:r>
            <w:r>
              <w:rPr>
                <w:noProof/>
              </w:rPr>
              <w:fldChar w:fldCharType="begin"/>
            </w:r>
            <w:r>
              <w:rPr>
                <w:noProof/>
              </w:rPr>
              <w:instrText xml:space="preserve"> PAGEREF _Toc240961274 \h </w:instrText>
            </w:r>
            <w:r>
              <w:rPr>
                <w:noProof/>
              </w:rPr>
            </w:r>
            <w:r>
              <w:rPr>
                <w:noProof/>
              </w:rPr>
              <w:fldChar w:fldCharType="separate"/>
            </w:r>
            <w:r>
              <w:rPr>
                <w:noProof/>
              </w:rPr>
              <w:t>5</w:t>
            </w:r>
            <w:r>
              <w:rPr>
                <w:noProof/>
              </w:rPr>
              <w:fldChar w:fldCharType="end"/>
            </w:r>
          </w:hyperlink>
        </w:p>
        <w:p w14:paraId="6DD82D13" w14:textId="0CCD24F5"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5" w:history="1">
            <w:r w:rsidRPr="00781F79">
              <w:rPr>
                <w:rStyle w:val="Hyperlink"/>
                <w:noProof/>
              </w:rPr>
              <w:t>Finding your way around</w:t>
            </w:r>
            <w:r>
              <w:rPr>
                <w:noProof/>
              </w:rPr>
              <w:tab/>
            </w:r>
            <w:r>
              <w:rPr>
                <w:noProof/>
              </w:rPr>
              <w:fldChar w:fldCharType="begin"/>
            </w:r>
            <w:r>
              <w:rPr>
                <w:noProof/>
              </w:rPr>
              <w:instrText xml:space="preserve"> PAGEREF _Toc240961275 \h </w:instrText>
            </w:r>
            <w:r>
              <w:rPr>
                <w:noProof/>
              </w:rPr>
            </w:r>
            <w:r>
              <w:rPr>
                <w:noProof/>
              </w:rPr>
              <w:fldChar w:fldCharType="separate"/>
            </w:r>
            <w:r>
              <w:rPr>
                <w:noProof/>
              </w:rPr>
              <w:t>5</w:t>
            </w:r>
            <w:r>
              <w:rPr>
                <w:noProof/>
              </w:rPr>
              <w:fldChar w:fldCharType="end"/>
            </w:r>
          </w:hyperlink>
        </w:p>
        <w:p w14:paraId="19461E2D" w14:textId="313166CD"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6" w:history="1">
            <w:r w:rsidRPr="00781F79">
              <w:rPr>
                <w:rStyle w:val="Hyperlink"/>
                <w:noProof/>
              </w:rPr>
              <w:t>Your screens</w:t>
            </w:r>
            <w:r>
              <w:rPr>
                <w:noProof/>
              </w:rPr>
              <w:tab/>
            </w:r>
            <w:r>
              <w:rPr>
                <w:noProof/>
              </w:rPr>
              <w:fldChar w:fldCharType="begin"/>
            </w:r>
            <w:r>
              <w:rPr>
                <w:noProof/>
              </w:rPr>
              <w:instrText xml:space="preserve"> PAGEREF _Toc240961276 \h </w:instrText>
            </w:r>
            <w:r>
              <w:rPr>
                <w:noProof/>
              </w:rPr>
            </w:r>
            <w:r>
              <w:rPr>
                <w:noProof/>
              </w:rPr>
              <w:fldChar w:fldCharType="separate"/>
            </w:r>
            <w:r>
              <w:rPr>
                <w:noProof/>
              </w:rPr>
              <w:t>6</w:t>
            </w:r>
            <w:r>
              <w:rPr>
                <w:noProof/>
              </w:rPr>
              <w:fldChar w:fldCharType="end"/>
            </w:r>
          </w:hyperlink>
        </w:p>
        <w:p w14:paraId="320069F5" w14:textId="22683D7B"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7" w:history="1">
            <w:r w:rsidRPr="00781F79">
              <w:rPr>
                <w:rStyle w:val="Hyperlink"/>
                <w:noProof/>
              </w:rPr>
              <w:t>Changing your password</w:t>
            </w:r>
            <w:r>
              <w:rPr>
                <w:noProof/>
              </w:rPr>
              <w:tab/>
            </w:r>
            <w:r>
              <w:rPr>
                <w:noProof/>
              </w:rPr>
              <w:fldChar w:fldCharType="begin"/>
            </w:r>
            <w:r>
              <w:rPr>
                <w:noProof/>
              </w:rPr>
              <w:instrText xml:space="preserve"> PAGEREF _Toc240961277 \h </w:instrText>
            </w:r>
            <w:r>
              <w:rPr>
                <w:noProof/>
              </w:rPr>
            </w:r>
            <w:r>
              <w:rPr>
                <w:noProof/>
              </w:rPr>
              <w:fldChar w:fldCharType="separate"/>
            </w:r>
            <w:r>
              <w:rPr>
                <w:noProof/>
              </w:rPr>
              <w:t>6</w:t>
            </w:r>
            <w:r>
              <w:rPr>
                <w:noProof/>
              </w:rPr>
              <w:fldChar w:fldCharType="end"/>
            </w:r>
          </w:hyperlink>
        </w:p>
        <w:p w14:paraId="54EDAC07" w14:textId="11A8260D"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8" w:history="1">
            <w:r w:rsidRPr="00781F79">
              <w:rPr>
                <w:rStyle w:val="Hyperlink"/>
                <w:noProof/>
              </w:rPr>
              <w:t>3. Your routine</w:t>
            </w:r>
            <w:r>
              <w:rPr>
                <w:noProof/>
              </w:rPr>
              <w:tab/>
            </w:r>
            <w:r>
              <w:rPr>
                <w:noProof/>
              </w:rPr>
              <w:fldChar w:fldCharType="begin"/>
            </w:r>
            <w:r>
              <w:rPr>
                <w:noProof/>
              </w:rPr>
              <w:instrText xml:space="preserve"> PAGEREF _Toc240961278 \h </w:instrText>
            </w:r>
            <w:r>
              <w:rPr>
                <w:noProof/>
              </w:rPr>
            </w:r>
            <w:r>
              <w:rPr>
                <w:noProof/>
              </w:rPr>
              <w:fldChar w:fldCharType="separate"/>
            </w:r>
            <w:r>
              <w:rPr>
                <w:noProof/>
              </w:rPr>
              <w:t>7</w:t>
            </w:r>
            <w:r>
              <w:rPr>
                <w:noProof/>
              </w:rPr>
              <w:fldChar w:fldCharType="end"/>
            </w:r>
          </w:hyperlink>
        </w:p>
        <w:p w14:paraId="3CED6215" w14:textId="77AE53BB"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79" w:history="1">
            <w:r w:rsidRPr="00781F79">
              <w:rPr>
                <w:rStyle w:val="Hyperlink"/>
                <w:noProof/>
              </w:rPr>
              <w:t>4. Step-by-step tasks</w:t>
            </w:r>
            <w:r>
              <w:rPr>
                <w:noProof/>
              </w:rPr>
              <w:tab/>
            </w:r>
            <w:r>
              <w:rPr>
                <w:noProof/>
              </w:rPr>
              <w:fldChar w:fldCharType="begin"/>
            </w:r>
            <w:r>
              <w:rPr>
                <w:noProof/>
              </w:rPr>
              <w:instrText xml:space="preserve"> PAGEREF _Toc240961279 \h </w:instrText>
            </w:r>
            <w:r>
              <w:rPr>
                <w:noProof/>
              </w:rPr>
            </w:r>
            <w:r>
              <w:rPr>
                <w:noProof/>
              </w:rPr>
              <w:fldChar w:fldCharType="separate"/>
            </w:r>
            <w:r>
              <w:rPr>
                <w:noProof/>
              </w:rPr>
              <w:t>8</w:t>
            </w:r>
            <w:r>
              <w:rPr>
                <w:noProof/>
              </w:rPr>
              <w:fldChar w:fldCharType="end"/>
            </w:r>
          </w:hyperlink>
        </w:p>
        <w:p w14:paraId="79D89BCA" w14:textId="25D002D0"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0" w:history="1">
            <w:r w:rsidRPr="00781F79">
              <w:rPr>
                <w:rStyle w:val="Hyperlink"/>
                <w:noProof/>
              </w:rPr>
              <w:t>4.1 Reading the dashboards</w:t>
            </w:r>
            <w:r>
              <w:rPr>
                <w:noProof/>
              </w:rPr>
              <w:tab/>
            </w:r>
            <w:r>
              <w:rPr>
                <w:noProof/>
              </w:rPr>
              <w:fldChar w:fldCharType="begin"/>
            </w:r>
            <w:r>
              <w:rPr>
                <w:noProof/>
              </w:rPr>
              <w:instrText xml:space="preserve"> PAGEREF _Toc240961280 \h </w:instrText>
            </w:r>
            <w:r>
              <w:rPr>
                <w:noProof/>
              </w:rPr>
            </w:r>
            <w:r>
              <w:rPr>
                <w:noProof/>
              </w:rPr>
              <w:fldChar w:fldCharType="separate"/>
            </w:r>
            <w:r>
              <w:rPr>
                <w:noProof/>
              </w:rPr>
              <w:t>8</w:t>
            </w:r>
            <w:r>
              <w:rPr>
                <w:noProof/>
              </w:rPr>
              <w:fldChar w:fldCharType="end"/>
            </w:r>
          </w:hyperlink>
        </w:p>
        <w:p w14:paraId="05DD7E43" w14:textId="3E31574E"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1" w:history="1">
            <w:r w:rsidRPr="00781F79">
              <w:rPr>
                <w:rStyle w:val="Hyperlink"/>
                <w:noProof/>
              </w:rPr>
              <w:t>4.2 Using Reports (analytics and charts)</w:t>
            </w:r>
            <w:r>
              <w:rPr>
                <w:noProof/>
              </w:rPr>
              <w:tab/>
            </w:r>
            <w:r>
              <w:rPr>
                <w:noProof/>
              </w:rPr>
              <w:fldChar w:fldCharType="begin"/>
            </w:r>
            <w:r>
              <w:rPr>
                <w:noProof/>
              </w:rPr>
              <w:instrText xml:space="preserve"> PAGEREF _Toc240961281 \h </w:instrText>
            </w:r>
            <w:r>
              <w:rPr>
                <w:noProof/>
              </w:rPr>
            </w:r>
            <w:r>
              <w:rPr>
                <w:noProof/>
              </w:rPr>
              <w:fldChar w:fldCharType="separate"/>
            </w:r>
            <w:r>
              <w:rPr>
                <w:noProof/>
              </w:rPr>
              <w:t>9</w:t>
            </w:r>
            <w:r>
              <w:rPr>
                <w:noProof/>
              </w:rPr>
              <w:fldChar w:fldCharType="end"/>
            </w:r>
          </w:hyperlink>
        </w:p>
        <w:p w14:paraId="1D4176C8" w14:textId="3FBA6051"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2" w:history="1">
            <w:r w:rsidRPr="00781F79">
              <w:rPr>
                <w:rStyle w:val="Hyperlink"/>
                <w:noProof/>
              </w:rPr>
              <w:t>4.3 Reviewing a case read-only</w:t>
            </w:r>
            <w:r>
              <w:rPr>
                <w:noProof/>
              </w:rPr>
              <w:tab/>
            </w:r>
            <w:r>
              <w:rPr>
                <w:noProof/>
              </w:rPr>
              <w:fldChar w:fldCharType="begin"/>
            </w:r>
            <w:r>
              <w:rPr>
                <w:noProof/>
              </w:rPr>
              <w:instrText xml:space="preserve"> PAGEREF _Toc240961282 \h </w:instrText>
            </w:r>
            <w:r>
              <w:rPr>
                <w:noProof/>
              </w:rPr>
            </w:r>
            <w:r>
              <w:rPr>
                <w:noProof/>
              </w:rPr>
              <w:fldChar w:fldCharType="separate"/>
            </w:r>
            <w:r>
              <w:rPr>
                <w:noProof/>
              </w:rPr>
              <w:t>11</w:t>
            </w:r>
            <w:r>
              <w:rPr>
                <w:noProof/>
              </w:rPr>
              <w:fldChar w:fldCharType="end"/>
            </w:r>
          </w:hyperlink>
        </w:p>
        <w:p w14:paraId="73769119" w14:textId="6AD74C68"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3" w:history="1">
            <w:r w:rsidRPr="00781F79">
              <w:rPr>
                <w:rStyle w:val="Hyperlink"/>
                <w:noProof/>
              </w:rPr>
              <w:t>4.4 Reviewing QA</w:t>
            </w:r>
            <w:r>
              <w:rPr>
                <w:noProof/>
              </w:rPr>
              <w:tab/>
            </w:r>
            <w:r>
              <w:rPr>
                <w:noProof/>
              </w:rPr>
              <w:fldChar w:fldCharType="begin"/>
            </w:r>
            <w:r>
              <w:rPr>
                <w:noProof/>
              </w:rPr>
              <w:instrText xml:space="preserve"> PAGEREF _Toc240961283 \h </w:instrText>
            </w:r>
            <w:r>
              <w:rPr>
                <w:noProof/>
              </w:rPr>
            </w:r>
            <w:r>
              <w:rPr>
                <w:noProof/>
              </w:rPr>
              <w:fldChar w:fldCharType="separate"/>
            </w:r>
            <w:r>
              <w:rPr>
                <w:noProof/>
              </w:rPr>
              <w:t>12</w:t>
            </w:r>
            <w:r>
              <w:rPr>
                <w:noProof/>
              </w:rPr>
              <w:fldChar w:fldCharType="end"/>
            </w:r>
          </w:hyperlink>
        </w:p>
        <w:p w14:paraId="26A95FFF" w14:textId="3BFEEC1F"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4" w:history="1">
            <w:r w:rsidRPr="00781F79">
              <w:rPr>
                <w:rStyle w:val="Hyperlink"/>
                <w:noProof/>
              </w:rPr>
              <w:t>4.5 Downloading or emailing completed forms (Form PDFs)</w:t>
            </w:r>
            <w:r>
              <w:rPr>
                <w:noProof/>
              </w:rPr>
              <w:tab/>
            </w:r>
            <w:r>
              <w:rPr>
                <w:noProof/>
              </w:rPr>
              <w:fldChar w:fldCharType="begin"/>
            </w:r>
            <w:r>
              <w:rPr>
                <w:noProof/>
              </w:rPr>
              <w:instrText xml:space="preserve"> PAGEREF _Toc240961284 \h </w:instrText>
            </w:r>
            <w:r>
              <w:rPr>
                <w:noProof/>
              </w:rPr>
            </w:r>
            <w:r>
              <w:rPr>
                <w:noProof/>
              </w:rPr>
              <w:fldChar w:fldCharType="separate"/>
            </w:r>
            <w:r>
              <w:rPr>
                <w:noProof/>
              </w:rPr>
              <w:t>12</w:t>
            </w:r>
            <w:r>
              <w:rPr>
                <w:noProof/>
              </w:rPr>
              <w:fldChar w:fldCharType="end"/>
            </w:r>
          </w:hyperlink>
        </w:p>
        <w:p w14:paraId="4AD4937A" w14:textId="6E94B000"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5" w:history="1">
            <w:r w:rsidRPr="00781F79">
              <w:rPr>
                <w:rStyle w:val="Hyperlink"/>
                <w:noProof/>
              </w:rPr>
              <w:t>5. Rules you must follow</w:t>
            </w:r>
            <w:r>
              <w:rPr>
                <w:noProof/>
              </w:rPr>
              <w:tab/>
            </w:r>
            <w:r>
              <w:rPr>
                <w:noProof/>
              </w:rPr>
              <w:fldChar w:fldCharType="begin"/>
            </w:r>
            <w:r>
              <w:rPr>
                <w:noProof/>
              </w:rPr>
              <w:instrText xml:space="preserve"> PAGEREF _Toc240961285 \h </w:instrText>
            </w:r>
            <w:r>
              <w:rPr>
                <w:noProof/>
              </w:rPr>
            </w:r>
            <w:r>
              <w:rPr>
                <w:noProof/>
              </w:rPr>
              <w:fldChar w:fldCharType="separate"/>
            </w:r>
            <w:r>
              <w:rPr>
                <w:noProof/>
              </w:rPr>
              <w:t>14</w:t>
            </w:r>
            <w:r>
              <w:rPr>
                <w:noProof/>
              </w:rPr>
              <w:fldChar w:fldCharType="end"/>
            </w:r>
          </w:hyperlink>
        </w:p>
        <w:p w14:paraId="582A80FE" w14:textId="434B45C8"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6" w:history="1">
            <w:r w:rsidRPr="00781F79">
              <w:rPr>
                <w:rStyle w:val="Hyperlink"/>
                <w:noProof/>
              </w:rPr>
              <w:t>6. Troubleshooting</w:t>
            </w:r>
            <w:r>
              <w:rPr>
                <w:noProof/>
              </w:rPr>
              <w:tab/>
            </w:r>
            <w:r>
              <w:rPr>
                <w:noProof/>
              </w:rPr>
              <w:fldChar w:fldCharType="begin"/>
            </w:r>
            <w:r>
              <w:rPr>
                <w:noProof/>
              </w:rPr>
              <w:instrText xml:space="preserve"> PAGEREF _Toc240961286 \h </w:instrText>
            </w:r>
            <w:r>
              <w:rPr>
                <w:noProof/>
              </w:rPr>
            </w:r>
            <w:r>
              <w:rPr>
                <w:noProof/>
              </w:rPr>
              <w:fldChar w:fldCharType="separate"/>
            </w:r>
            <w:r>
              <w:rPr>
                <w:noProof/>
              </w:rPr>
              <w:t>15</w:t>
            </w:r>
            <w:r>
              <w:rPr>
                <w:noProof/>
              </w:rPr>
              <w:fldChar w:fldCharType="end"/>
            </w:r>
          </w:hyperlink>
        </w:p>
        <w:p w14:paraId="71A369A9" w14:textId="37857514"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7" w:history="1">
            <w:r w:rsidRPr="00781F79">
              <w:rPr>
                <w:rStyle w:val="Hyperlink"/>
                <w:noProof/>
              </w:rPr>
              <w:t>7. Quick reference</w:t>
            </w:r>
            <w:r>
              <w:rPr>
                <w:noProof/>
              </w:rPr>
              <w:tab/>
            </w:r>
            <w:r>
              <w:rPr>
                <w:noProof/>
              </w:rPr>
              <w:fldChar w:fldCharType="begin"/>
            </w:r>
            <w:r>
              <w:rPr>
                <w:noProof/>
              </w:rPr>
              <w:instrText xml:space="preserve"> PAGEREF _Toc240961287 \h </w:instrText>
            </w:r>
            <w:r>
              <w:rPr>
                <w:noProof/>
              </w:rPr>
            </w:r>
            <w:r>
              <w:rPr>
                <w:noProof/>
              </w:rPr>
              <w:fldChar w:fldCharType="separate"/>
            </w:r>
            <w:r>
              <w:rPr>
                <w:noProof/>
              </w:rPr>
              <w:t>16</w:t>
            </w:r>
            <w:r>
              <w:rPr>
                <w:noProof/>
              </w:rPr>
              <w:fldChar w:fldCharType="end"/>
            </w:r>
          </w:hyperlink>
        </w:p>
        <w:p w14:paraId="25196CFC" w14:textId="31838E64" w:rsidR="00E7010A" w:rsidRDefault="00E7010A">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8" w:history="1">
            <w:r w:rsidRPr="00781F79">
              <w:rPr>
                <w:rStyle w:val="Hyperlink"/>
                <w:noProof/>
              </w:rPr>
              <w:t>8. Every screen and button for your role</w:t>
            </w:r>
            <w:r>
              <w:rPr>
                <w:noProof/>
              </w:rPr>
              <w:tab/>
            </w:r>
            <w:r>
              <w:rPr>
                <w:noProof/>
              </w:rPr>
              <w:fldChar w:fldCharType="begin"/>
            </w:r>
            <w:r>
              <w:rPr>
                <w:noProof/>
              </w:rPr>
              <w:instrText xml:space="preserve"> PAGEREF _Toc240961288 \h </w:instrText>
            </w:r>
            <w:r>
              <w:rPr>
                <w:noProof/>
              </w:rPr>
            </w:r>
            <w:r>
              <w:rPr>
                <w:noProof/>
              </w:rPr>
              <w:fldChar w:fldCharType="separate"/>
            </w:r>
            <w:r>
              <w:rPr>
                <w:noProof/>
              </w:rPr>
              <w:t>17</w:t>
            </w:r>
            <w:r>
              <w:rPr>
                <w:noProof/>
              </w:rPr>
              <w:fldChar w:fldCharType="end"/>
            </w:r>
          </w:hyperlink>
        </w:p>
        <w:p w14:paraId="5B76CB4C" w14:textId="062335AC"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89" w:history="1">
            <w:r w:rsidRPr="00781F79">
              <w:rPr>
                <w:rStyle w:val="Hyperlink"/>
                <w:noProof/>
              </w:rPr>
              <w:t>8.1 Sign in</w:t>
            </w:r>
            <w:r>
              <w:rPr>
                <w:noProof/>
              </w:rPr>
              <w:tab/>
            </w:r>
            <w:r>
              <w:rPr>
                <w:noProof/>
              </w:rPr>
              <w:fldChar w:fldCharType="begin"/>
            </w:r>
            <w:r>
              <w:rPr>
                <w:noProof/>
              </w:rPr>
              <w:instrText xml:space="preserve"> PAGEREF _Toc240961289 \h </w:instrText>
            </w:r>
            <w:r>
              <w:rPr>
                <w:noProof/>
              </w:rPr>
            </w:r>
            <w:r>
              <w:rPr>
                <w:noProof/>
              </w:rPr>
              <w:fldChar w:fldCharType="separate"/>
            </w:r>
            <w:r>
              <w:rPr>
                <w:noProof/>
              </w:rPr>
              <w:t>17</w:t>
            </w:r>
            <w:r>
              <w:rPr>
                <w:noProof/>
              </w:rPr>
              <w:fldChar w:fldCharType="end"/>
            </w:r>
          </w:hyperlink>
        </w:p>
        <w:p w14:paraId="776214F2" w14:textId="0671BD5D"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0" w:history="1">
            <w:r w:rsidRPr="00781F79">
              <w:rPr>
                <w:rStyle w:val="Hyperlink"/>
                <w:noProof/>
              </w:rPr>
              <w:t>8.2 The header and menu bar (every screen)</w:t>
            </w:r>
            <w:r>
              <w:rPr>
                <w:noProof/>
              </w:rPr>
              <w:tab/>
            </w:r>
            <w:r>
              <w:rPr>
                <w:noProof/>
              </w:rPr>
              <w:fldChar w:fldCharType="begin"/>
            </w:r>
            <w:r>
              <w:rPr>
                <w:noProof/>
              </w:rPr>
              <w:instrText xml:space="preserve"> PAGEREF _Toc240961290 \h </w:instrText>
            </w:r>
            <w:r>
              <w:rPr>
                <w:noProof/>
              </w:rPr>
            </w:r>
            <w:r>
              <w:rPr>
                <w:noProof/>
              </w:rPr>
              <w:fldChar w:fldCharType="separate"/>
            </w:r>
            <w:r>
              <w:rPr>
                <w:noProof/>
              </w:rPr>
              <w:t>17</w:t>
            </w:r>
            <w:r>
              <w:rPr>
                <w:noProof/>
              </w:rPr>
              <w:fldChar w:fldCharType="end"/>
            </w:r>
          </w:hyperlink>
        </w:p>
        <w:p w14:paraId="08CA8F2A" w14:textId="75C075FF"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1" w:history="1">
            <w:r w:rsidRPr="00781F79">
              <w:rPr>
                <w:rStyle w:val="Hyperlink"/>
                <w:noProof/>
              </w:rPr>
              <w:t>8.3 Change Password</w:t>
            </w:r>
            <w:r>
              <w:rPr>
                <w:noProof/>
              </w:rPr>
              <w:tab/>
            </w:r>
            <w:r>
              <w:rPr>
                <w:noProof/>
              </w:rPr>
              <w:fldChar w:fldCharType="begin"/>
            </w:r>
            <w:r>
              <w:rPr>
                <w:noProof/>
              </w:rPr>
              <w:instrText xml:space="preserve"> PAGEREF _Toc240961291 \h </w:instrText>
            </w:r>
            <w:r>
              <w:rPr>
                <w:noProof/>
              </w:rPr>
            </w:r>
            <w:r>
              <w:rPr>
                <w:noProof/>
              </w:rPr>
              <w:fldChar w:fldCharType="separate"/>
            </w:r>
            <w:r>
              <w:rPr>
                <w:noProof/>
              </w:rPr>
              <w:t>18</w:t>
            </w:r>
            <w:r>
              <w:rPr>
                <w:noProof/>
              </w:rPr>
              <w:fldChar w:fldCharType="end"/>
            </w:r>
          </w:hyperlink>
        </w:p>
        <w:p w14:paraId="5DE2EC7D" w14:textId="6AC4763C"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2" w:history="1">
            <w:r w:rsidRPr="00781F79">
              <w:rPr>
                <w:rStyle w:val="Hyperlink"/>
                <w:noProof/>
              </w:rPr>
              <w:t>8.4 Executive Dashboard</w:t>
            </w:r>
            <w:r>
              <w:rPr>
                <w:noProof/>
              </w:rPr>
              <w:tab/>
            </w:r>
            <w:r>
              <w:rPr>
                <w:noProof/>
              </w:rPr>
              <w:fldChar w:fldCharType="begin"/>
            </w:r>
            <w:r>
              <w:rPr>
                <w:noProof/>
              </w:rPr>
              <w:instrText xml:space="preserve"> PAGEREF _Toc240961292 \h </w:instrText>
            </w:r>
            <w:r>
              <w:rPr>
                <w:noProof/>
              </w:rPr>
            </w:r>
            <w:r>
              <w:rPr>
                <w:noProof/>
              </w:rPr>
              <w:fldChar w:fldCharType="separate"/>
            </w:r>
            <w:r>
              <w:rPr>
                <w:noProof/>
              </w:rPr>
              <w:t>18</w:t>
            </w:r>
            <w:r>
              <w:rPr>
                <w:noProof/>
              </w:rPr>
              <w:fldChar w:fldCharType="end"/>
            </w:r>
          </w:hyperlink>
        </w:p>
        <w:p w14:paraId="65975405" w14:textId="1C315F60"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3" w:history="1">
            <w:r w:rsidRPr="00781F79">
              <w:rPr>
                <w:rStyle w:val="Hyperlink"/>
                <w:noProof/>
              </w:rPr>
              <w:t>8.5 Sampling Dashboard</w:t>
            </w:r>
            <w:r>
              <w:rPr>
                <w:noProof/>
              </w:rPr>
              <w:tab/>
            </w:r>
            <w:r>
              <w:rPr>
                <w:noProof/>
              </w:rPr>
              <w:fldChar w:fldCharType="begin"/>
            </w:r>
            <w:r>
              <w:rPr>
                <w:noProof/>
              </w:rPr>
              <w:instrText xml:space="preserve"> PAGEREF _Toc240961293 \h </w:instrText>
            </w:r>
            <w:r>
              <w:rPr>
                <w:noProof/>
              </w:rPr>
            </w:r>
            <w:r>
              <w:rPr>
                <w:noProof/>
              </w:rPr>
              <w:fldChar w:fldCharType="separate"/>
            </w:r>
            <w:r>
              <w:rPr>
                <w:noProof/>
              </w:rPr>
              <w:t>19</w:t>
            </w:r>
            <w:r>
              <w:rPr>
                <w:noProof/>
              </w:rPr>
              <w:fldChar w:fldCharType="end"/>
            </w:r>
          </w:hyperlink>
        </w:p>
        <w:p w14:paraId="797F3122" w14:textId="70AE7CC5"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4" w:history="1">
            <w:r w:rsidRPr="00781F79">
              <w:rPr>
                <w:rStyle w:val="Hyperlink"/>
                <w:noProof/>
              </w:rPr>
              <w:t>8.6 Contact Dashboard</w:t>
            </w:r>
            <w:r>
              <w:rPr>
                <w:noProof/>
              </w:rPr>
              <w:tab/>
            </w:r>
            <w:r>
              <w:rPr>
                <w:noProof/>
              </w:rPr>
              <w:fldChar w:fldCharType="begin"/>
            </w:r>
            <w:r>
              <w:rPr>
                <w:noProof/>
              </w:rPr>
              <w:instrText xml:space="preserve"> PAGEREF _Toc240961294 \h </w:instrText>
            </w:r>
            <w:r>
              <w:rPr>
                <w:noProof/>
              </w:rPr>
            </w:r>
            <w:r>
              <w:rPr>
                <w:noProof/>
              </w:rPr>
              <w:fldChar w:fldCharType="separate"/>
            </w:r>
            <w:r>
              <w:rPr>
                <w:noProof/>
              </w:rPr>
              <w:t>19</w:t>
            </w:r>
            <w:r>
              <w:rPr>
                <w:noProof/>
              </w:rPr>
              <w:fldChar w:fldCharType="end"/>
            </w:r>
          </w:hyperlink>
        </w:p>
        <w:p w14:paraId="1F8CE615" w14:textId="151484B4"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5" w:history="1">
            <w:r w:rsidRPr="00781F79">
              <w:rPr>
                <w:rStyle w:val="Hyperlink"/>
                <w:noProof/>
              </w:rPr>
              <w:t>8.7 QA Dashboard</w:t>
            </w:r>
            <w:r>
              <w:rPr>
                <w:noProof/>
              </w:rPr>
              <w:tab/>
            </w:r>
            <w:r>
              <w:rPr>
                <w:noProof/>
              </w:rPr>
              <w:fldChar w:fldCharType="begin"/>
            </w:r>
            <w:r>
              <w:rPr>
                <w:noProof/>
              </w:rPr>
              <w:instrText xml:space="preserve"> PAGEREF _Toc240961295 \h </w:instrText>
            </w:r>
            <w:r>
              <w:rPr>
                <w:noProof/>
              </w:rPr>
            </w:r>
            <w:r>
              <w:rPr>
                <w:noProof/>
              </w:rPr>
              <w:fldChar w:fldCharType="separate"/>
            </w:r>
            <w:r>
              <w:rPr>
                <w:noProof/>
              </w:rPr>
              <w:t>20</w:t>
            </w:r>
            <w:r>
              <w:rPr>
                <w:noProof/>
              </w:rPr>
              <w:fldChar w:fldCharType="end"/>
            </w:r>
          </w:hyperlink>
        </w:p>
        <w:p w14:paraId="7B636980" w14:textId="0A6A396D"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6" w:history="1">
            <w:r w:rsidRPr="00781F79">
              <w:rPr>
                <w:rStyle w:val="Hyperlink"/>
                <w:noProof/>
              </w:rPr>
              <w:t>8.8 KII / Document Dashboard</w:t>
            </w:r>
            <w:r>
              <w:rPr>
                <w:noProof/>
              </w:rPr>
              <w:tab/>
            </w:r>
            <w:r>
              <w:rPr>
                <w:noProof/>
              </w:rPr>
              <w:fldChar w:fldCharType="begin"/>
            </w:r>
            <w:r>
              <w:rPr>
                <w:noProof/>
              </w:rPr>
              <w:instrText xml:space="preserve"> PAGEREF _Toc240961296 \h </w:instrText>
            </w:r>
            <w:r>
              <w:rPr>
                <w:noProof/>
              </w:rPr>
            </w:r>
            <w:r>
              <w:rPr>
                <w:noProof/>
              </w:rPr>
              <w:fldChar w:fldCharType="separate"/>
            </w:r>
            <w:r>
              <w:rPr>
                <w:noProof/>
              </w:rPr>
              <w:t>20</w:t>
            </w:r>
            <w:r>
              <w:rPr>
                <w:noProof/>
              </w:rPr>
              <w:fldChar w:fldCharType="end"/>
            </w:r>
          </w:hyperlink>
        </w:p>
        <w:p w14:paraId="2FD34458" w14:textId="67AF4B11"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7" w:history="1">
            <w:r w:rsidRPr="00781F79">
              <w:rPr>
                <w:rStyle w:val="Hyperlink"/>
                <w:noProof/>
              </w:rPr>
              <w:t>8.9 Reports</w:t>
            </w:r>
            <w:r>
              <w:rPr>
                <w:noProof/>
              </w:rPr>
              <w:tab/>
            </w:r>
            <w:r>
              <w:rPr>
                <w:noProof/>
              </w:rPr>
              <w:fldChar w:fldCharType="begin"/>
            </w:r>
            <w:r>
              <w:rPr>
                <w:noProof/>
              </w:rPr>
              <w:instrText xml:space="preserve"> PAGEREF _Toc240961297 \h </w:instrText>
            </w:r>
            <w:r>
              <w:rPr>
                <w:noProof/>
              </w:rPr>
            </w:r>
            <w:r>
              <w:rPr>
                <w:noProof/>
              </w:rPr>
              <w:fldChar w:fldCharType="separate"/>
            </w:r>
            <w:r>
              <w:rPr>
                <w:noProof/>
              </w:rPr>
              <w:t>20</w:t>
            </w:r>
            <w:r>
              <w:rPr>
                <w:noProof/>
              </w:rPr>
              <w:fldChar w:fldCharType="end"/>
            </w:r>
          </w:hyperlink>
        </w:p>
        <w:p w14:paraId="56F1ACB9" w14:textId="0598A4C7"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8" w:history="1">
            <w:r w:rsidRPr="00781F79">
              <w:rPr>
                <w:rStyle w:val="Hyperlink"/>
                <w:noProof/>
              </w:rPr>
              <w:t>8.10 Main-400 Register (and Reserve)</w:t>
            </w:r>
            <w:r>
              <w:rPr>
                <w:noProof/>
              </w:rPr>
              <w:tab/>
            </w:r>
            <w:r>
              <w:rPr>
                <w:noProof/>
              </w:rPr>
              <w:fldChar w:fldCharType="begin"/>
            </w:r>
            <w:r>
              <w:rPr>
                <w:noProof/>
              </w:rPr>
              <w:instrText xml:space="preserve"> PAGEREF _Toc240961298 \h </w:instrText>
            </w:r>
            <w:r>
              <w:rPr>
                <w:noProof/>
              </w:rPr>
            </w:r>
            <w:r>
              <w:rPr>
                <w:noProof/>
              </w:rPr>
              <w:fldChar w:fldCharType="separate"/>
            </w:r>
            <w:r>
              <w:rPr>
                <w:noProof/>
              </w:rPr>
              <w:t>21</w:t>
            </w:r>
            <w:r>
              <w:rPr>
                <w:noProof/>
              </w:rPr>
              <w:fldChar w:fldCharType="end"/>
            </w:r>
          </w:hyperlink>
        </w:p>
        <w:p w14:paraId="107C1D5C" w14:textId="3B58AB77"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299" w:history="1">
            <w:r w:rsidRPr="00781F79">
              <w:rPr>
                <w:rStyle w:val="Hyperlink"/>
                <w:noProof/>
              </w:rPr>
              <w:t>8.11 Case page</w:t>
            </w:r>
            <w:r>
              <w:rPr>
                <w:noProof/>
              </w:rPr>
              <w:tab/>
            </w:r>
            <w:r>
              <w:rPr>
                <w:noProof/>
              </w:rPr>
              <w:fldChar w:fldCharType="begin"/>
            </w:r>
            <w:r>
              <w:rPr>
                <w:noProof/>
              </w:rPr>
              <w:instrText xml:space="preserve"> PAGEREF _Toc240961299 \h </w:instrText>
            </w:r>
            <w:r>
              <w:rPr>
                <w:noProof/>
              </w:rPr>
            </w:r>
            <w:r>
              <w:rPr>
                <w:noProof/>
              </w:rPr>
              <w:fldChar w:fldCharType="separate"/>
            </w:r>
            <w:r>
              <w:rPr>
                <w:noProof/>
              </w:rPr>
              <w:t>21</w:t>
            </w:r>
            <w:r>
              <w:rPr>
                <w:noProof/>
              </w:rPr>
              <w:fldChar w:fldCharType="end"/>
            </w:r>
          </w:hyperlink>
        </w:p>
        <w:p w14:paraId="047F1855" w14:textId="234685AB"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0" w:history="1">
            <w:r w:rsidRPr="00781F79">
              <w:rPr>
                <w:rStyle w:val="Hyperlink"/>
                <w:noProof/>
              </w:rPr>
              <w:t>8.12 Pre-Interview Profile (PROIT) and its review screen</w:t>
            </w:r>
            <w:r>
              <w:rPr>
                <w:noProof/>
              </w:rPr>
              <w:tab/>
            </w:r>
            <w:r>
              <w:rPr>
                <w:noProof/>
              </w:rPr>
              <w:fldChar w:fldCharType="begin"/>
            </w:r>
            <w:r>
              <w:rPr>
                <w:noProof/>
              </w:rPr>
              <w:instrText xml:space="preserve"> PAGEREF _Toc240961300 \h </w:instrText>
            </w:r>
            <w:r>
              <w:rPr>
                <w:noProof/>
              </w:rPr>
            </w:r>
            <w:r>
              <w:rPr>
                <w:noProof/>
              </w:rPr>
              <w:fldChar w:fldCharType="separate"/>
            </w:r>
            <w:r>
              <w:rPr>
                <w:noProof/>
              </w:rPr>
              <w:t>22</w:t>
            </w:r>
            <w:r>
              <w:rPr>
                <w:noProof/>
              </w:rPr>
              <w:fldChar w:fldCharType="end"/>
            </w:r>
          </w:hyperlink>
        </w:p>
        <w:p w14:paraId="1AD53A6A" w14:textId="266A0DD3"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1" w:history="1">
            <w:r w:rsidRPr="00781F79">
              <w:rPr>
                <w:rStyle w:val="Hyperlink"/>
                <w:noProof/>
              </w:rPr>
              <w:t>8.13 Interview sheet (verifying a locked profile)</w:t>
            </w:r>
            <w:r>
              <w:rPr>
                <w:noProof/>
              </w:rPr>
              <w:tab/>
            </w:r>
            <w:r>
              <w:rPr>
                <w:noProof/>
              </w:rPr>
              <w:fldChar w:fldCharType="begin"/>
            </w:r>
            <w:r>
              <w:rPr>
                <w:noProof/>
              </w:rPr>
              <w:instrText xml:space="preserve"> PAGEREF _Toc240961301 \h </w:instrText>
            </w:r>
            <w:r>
              <w:rPr>
                <w:noProof/>
              </w:rPr>
            </w:r>
            <w:r>
              <w:rPr>
                <w:noProof/>
              </w:rPr>
              <w:fldChar w:fldCharType="separate"/>
            </w:r>
            <w:r>
              <w:rPr>
                <w:noProof/>
              </w:rPr>
              <w:t>22</w:t>
            </w:r>
            <w:r>
              <w:rPr>
                <w:noProof/>
              </w:rPr>
              <w:fldChar w:fldCharType="end"/>
            </w:r>
          </w:hyperlink>
        </w:p>
        <w:p w14:paraId="012EBD91" w14:textId="38F2231B"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2" w:history="1">
            <w:r w:rsidRPr="00781F79">
              <w:rPr>
                <w:rStyle w:val="Hyperlink"/>
                <w:noProof/>
              </w:rPr>
              <w:t>8.14 Register Organisation</w:t>
            </w:r>
            <w:r>
              <w:rPr>
                <w:noProof/>
              </w:rPr>
              <w:tab/>
            </w:r>
            <w:r>
              <w:rPr>
                <w:noProof/>
              </w:rPr>
              <w:fldChar w:fldCharType="begin"/>
            </w:r>
            <w:r>
              <w:rPr>
                <w:noProof/>
              </w:rPr>
              <w:instrText xml:space="preserve"> PAGEREF _Toc240961302 \h </w:instrText>
            </w:r>
            <w:r>
              <w:rPr>
                <w:noProof/>
              </w:rPr>
            </w:r>
            <w:r>
              <w:rPr>
                <w:noProof/>
              </w:rPr>
              <w:fldChar w:fldCharType="separate"/>
            </w:r>
            <w:r>
              <w:rPr>
                <w:noProof/>
              </w:rPr>
              <w:t>23</w:t>
            </w:r>
            <w:r>
              <w:rPr>
                <w:noProof/>
              </w:rPr>
              <w:fldChar w:fldCharType="end"/>
            </w:r>
          </w:hyperlink>
        </w:p>
        <w:p w14:paraId="792B1AF8" w14:textId="07F3ACB9"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3" w:history="1">
            <w:r w:rsidRPr="00781F79">
              <w:rPr>
                <w:rStyle w:val="Hyperlink"/>
                <w:noProof/>
              </w:rPr>
              <w:t>8.15 Appointment Queue</w:t>
            </w:r>
            <w:r>
              <w:rPr>
                <w:noProof/>
              </w:rPr>
              <w:tab/>
            </w:r>
            <w:r>
              <w:rPr>
                <w:noProof/>
              </w:rPr>
              <w:fldChar w:fldCharType="begin"/>
            </w:r>
            <w:r>
              <w:rPr>
                <w:noProof/>
              </w:rPr>
              <w:instrText xml:space="preserve"> PAGEREF _Toc240961303 \h </w:instrText>
            </w:r>
            <w:r>
              <w:rPr>
                <w:noProof/>
              </w:rPr>
            </w:r>
            <w:r>
              <w:rPr>
                <w:noProof/>
              </w:rPr>
              <w:fldChar w:fldCharType="separate"/>
            </w:r>
            <w:r>
              <w:rPr>
                <w:noProof/>
              </w:rPr>
              <w:t>23</w:t>
            </w:r>
            <w:r>
              <w:rPr>
                <w:noProof/>
              </w:rPr>
              <w:fldChar w:fldCharType="end"/>
            </w:r>
          </w:hyperlink>
        </w:p>
        <w:p w14:paraId="05B69E40" w14:textId="728543B9"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4" w:history="1">
            <w:r w:rsidRPr="00781F79">
              <w:rPr>
                <w:rStyle w:val="Hyperlink"/>
                <w:noProof/>
              </w:rPr>
              <w:t>8.16 Follow-ups due</w:t>
            </w:r>
            <w:r>
              <w:rPr>
                <w:noProof/>
              </w:rPr>
              <w:tab/>
            </w:r>
            <w:r>
              <w:rPr>
                <w:noProof/>
              </w:rPr>
              <w:fldChar w:fldCharType="begin"/>
            </w:r>
            <w:r>
              <w:rPr>
                <w:noProof/>
              </w:rPr>
              <w:instrText xml:space="preserve"> PAGEREF _Toc240961304 \h </w:instrText>
            </w:r>
            <w:r>
              <w:rPr>
                <w:noProof/>
              </w:rPr>
            </w:r>
            <w:r>
              <w:rPr>
                <w:noProof/>
              </w:rPr>
              <w:fldChar w:fldCharType="separate"/>
            </w:r>
            <w:r>
              <w:rPr>
                <w:noProof/>
              </w:rPr>
              <w:t>23</w:t>
            </w:r>
            <w:r>
              <w:rPr>
                <w:noProof/>
              </w:rPr>
              <w:fldChar w:fldCharType="end"/>
            </w:r>
          </w:hyperlink>
        </w:p>
        <w:p w14:paraId="49E1A988" w14:textId="4F06176D"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5" w:history="1">
            <w:r w:rsidRPr="00781F79">
              <w:rPr>
                <w:rStyle w:val="Hyperlink"/>
                <w:noProof/>
              </w:rPr>
              <w:t>8.17 Reserve Activation</w:t>
            </w:r>
            <w:r>
              <w:rPr>
                <w:noProof/>
              </w:rPr>
              <w:tab/>
            </w:r>
            <w:r>
              <w:rPr>
                <w:noProof/>
              </w:rPr>
              <w:fldChar w:fldCharType="begin"/>
            </w:r>
            <w:r>
              <w:rPr>
                <w:noProof/>
              </w:rPr>
              <w:instrText xml:space="preserve"> PAGEREF _Toc240961305 \h </w:instrText>
            </w:r>
            <w:r>
              <w:rPr>
                <w:noProof/>
              </w:rPr>
            </w:r>
            <w:r>
              <w:rPr>
                <w:noProof/>
              </w:rPr>
              <w:fldChar w:fldCharType="separate"/>
            </w:r>
            <w:r>
              <w:rPr>
                <w:noProof/>
              </w:rPr>
              <w:t>23</w:t>
            </w:r>
            <w:r>
              <w:rPr>
                <w:noProof/>
              </w:rPr>
              <w:fldChar w:fldCharType="end"/>
            </w:r>
          </w:hyperlink>
        </w:p>
        <w:p w14:paraId="7131ADA8" w14:textId="7C4F898C"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6" w:history="1">
            <w:r w:rsidRPr="00781F79">
              <w:rPr>
                <w:rStyle w:val="Hyperlink"/>
                <w:noProof/>
              </w:rPr>
              <w:t>8.18 QA Queue (with the KoboToolbox sync panel)</w:t>
            </w:r>
            <w:r>
              <w:rPr>
                <w:noProof/>
              </w:rPr>
              <w:tab/>
            </w:r>
            <w:r>
              <w:rPr>
                <w:noProof/>
              </w:rPr>
              <w:fldChar w:fldCharType="begin"/>
            </w:r>
            <w:r>
              <w:rPr>
                <w:noProof/>
              </w:rPr>
              <w:instrText xml:space="preserve"> PAGEREF _Toc240961306 \h </w:instrText>
            </w:r>
            <w:r>
              <w:rPr>
                <w:noProof/>
              </w:rPr>
            </w:r>
            <w:r>
              <w:rPr>
                <w:noProof/>
              </w:rPr>
              <w:fldChar w:fldCharType="separate"/>
            </w:r>
            <w:r>
              <w:rPr>
                <w:noProof/>
              </w:rPr>
              <w:t>24</w:t>
            </w:r>
            <w:r>
              <w:rPr>
                <w:noProof/>
              </w:rPr>
              <w:fldChar w:fldCharType="end"/>
            </w:r>
          </w:hyperlink>
        </w:p>
        <w:p w14:paraId="19DFEB69" w14:textId="0AF07B2F"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7" w:history="1">
            <w:r w:rsidRPr="00781F79">
              <w:rPr>
                <w:rStyle w:val="Hyperlink"/>
                <w:noProof/>
              </w:rPr>
              <w:t>8.19 QA Exceptions</w:t>
            </w:r>
            <w:r>
              <w:rPr>
                <w:noProof/>
              </w:rPr>
              <w:tab/>
            </w:r>
            <w:r>
              <w:rPr>
                <w:noProof/>
              </w:rPr>
              <w:fldChar w:fldCharType="begin"/>
            </w:r>
            <w:r>
              <w:rPr>
                <w:noProof/>
              </w:rPr>
              <w:instrText xml:space="preserve"> PAGEREF _Toc240961307 \h </w:instrText>
            </w:r>
            <w:r>
              <w:rPr>
                <w:noProof/>
              </w:rPr>
            </w:r>
            <w:r>
              <w:rPr>
                <w:noProof/>
              </w:rPr>
              <w:fldChar w:fldCharType="separate"/>
            </w:r>
            <w:r>
              <w:rPr>
                <w:noProof/>
              </w:rPr>
              <w:t>24</w:t>
            </w:r>
            <w:r>
              <w:rPr>
                <w:noProof/>
              </w:rPr>
              <w:fldChar w:fldCharType="end"/>
            </w:r>
          </w:hyperlink>
        </w:p>
        <w:p w14:paraId="3E56EBD8" w14:textId="47272020"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8" w:history="1">
            <w:r w:rsidRPr="00781F79">
              <w:rPr>
                <w:rStyle w:val="Hyperlink"/>
                <w:noProof/>
              </w:rPr>
              <w:t>8.20 KII Register</w:t>
            </w:r>
            <w:r>
              <w:rPr>
                <w:noProof/>
              </w:rPr>
              <w:tab/>
            </w:r>
            <w:r>
              <w:rPr>
                <w:noProof/>
              </w:rPr>
              <w:fldChar w:fldCharType="begin"/>
            </w:r>
            <w:r>
              <w:rPr>
                <w:noProof/>
              </w:rPr>
              <w:instrText xml:space="preserve"> PAGEREF _Toc240961308 \h </w:instrText>
            </w:r>
            <w:r>
              <w:rPr>
                <w:noProof/>
              </w:rPr>
            </w:r>
            <w:r>
              <w:rPr>
                <w:noProof/>
              </w:rPr>
              <w:fldChar w:fldCharType="separate"/>
            </w:r>
            <w:r>
              <w:rPr>
                <w:noProof/>
              </w:rPr>
              <w:t>24</w:t>
            </w:r>
            <w:r>
              <w:rPr>
                <w:noProof/>
              </w:rPr>
              <w:fldChar w:fldCharType="end"/>
            </w:r>
          </w:hyperlink>
        </w:p>
        <w:p w14:paraId="27A28900" w14:textId="309709CF"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09" w:history="1">
            <w:r w:rsidRPr="00781F79">
              <w:rPr>
                <w:rStyle w:val="Hyperlink"/>
                <w:noProof/>
              </w:rPr>
              <w:t>8.21 KII record</w:t>
            </w:r>
            <w:r>
              <w:rPr>
                <w:noProof/>
              </w:rPr>
              <w:tab/>
            </w:r>
            <w:r>
              <w:rPr>
                <w:noProof/>
              </w:rPr>
              <w:fldChar w:fldCharType="begin"/>
            </w:r>
            <w:r>
              <w:rPr>
                <w:noProof/>
              </w:rPr>
              <w:instrText xml:space="preserve"> PAGEREF _Toc240961309 \h </w:instrText>
            </w:r>
            <w:r>
              <w:rPr>
                <w:noProof/>
              </w:rPr>
            </w:r>
            <w:r>
              <w:rPr>
                <w:noProof/>
              </w:rPr>
              <w:fldChar w:fldCharType="separate"/>
            </w:r>
            <w:r>
              <w:rPr>
                <w:noProof/>
              </w:rPr>
              <w:t>25</w:t>
            </w:r>
            <w:r>
              <w:rPr>
                <w:noProof/>
              </w:rPr>
              <w:fldChar w:fldCharType="end"/>
            </w:r>
          </w:hyperlink>
        </w:p>
        <w:p w14:paraId="216E7C13" w14:textId="582EB506"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10" w:history="1">
            <w:r w:rsidRPr="00781F79">
              <w:rPr>
                <w:rStyle w:val="Hyperlink"/>
                <w:noProof/>
              </w:rPr>
              <w:t>8.22 Documents (the corpus)</w:t>
            </w:r>
            <w:r>
              <w:rPr>
                <w:noProof/>
              </w:rPr>
              <w:tab/>
            </w:r>
            <w:r>
              <w:rPr>
                <w:noProof/>
              </w:rPr>
              <w:fldChar w:fldCharType="begin"/>
            </w:r>
            <w:r>
              <w:rPr>
                <w:noProof/>
              </w:rPr>
              <w:instrText xml:space="preserve"> PAGEREF _Toc240961310 \h </w:instrText>
            </w:r>
            <w:r>
              <w:rPr>
                <w:noProof/>
              </w:rPr>
            </w:r>
            <w:r>
              <w:rPr>
                <w:noProof/>
              </w:rPr>
              <w:fldChar w:fldCharType="separate"/>
            </w:r>
            <w:r>
              <w:rPr>
                <w:noProof/>
              </w:rPr>
              <w:t>25</w:t>
            </w:r>
            <w:r>
              <w:rPr>
                <w:noProof/>
              </w:rPr>
              <w:fldChar w:fldCharType="end"/>
            </w:r>
          </w:hyperlink>
        </w:p>
        <w:p w14:paraId="269AABC9" w14:textId="407424FA"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11" w:history="1">
            <w:r w:rsidRPr="00781F79">
              <w:rPr>
                <w:rStyle w:val="Hyperlink"/>
                <w:noProof/>
              </w:rPr>
              <w:t>8.23 Document record</w:t>
            </w:r>
            <w:r>
              <w:rPr>
                <w:noProof/>
              </w:rPr>
              <w:tab/>
            </w:r>
            <w:r>
              <w:rPr>
                <w:noProof/>
              </w:rPr>
              <w:fldChar w:fldCharType="begin"/>
            </w:r>
            <w:r>
              <w:rPr>
                <w:noProof/>
              </w:rPr>
              <w:instrText xml:space="preserve"> PAGEREF _Toc240961311 \h </w:instrText>
            </w:r>
            <w:r>
              <w:rPr>
                <w:noProof/>
              </w:rPr>
            </w:r>
            <w:r>
              <w:rPr>
                <w:noProof/>
              </w:rPr>
              <w:fldChar w:fldCharType="separate"/>
            </w:r>
            <w:r>
              <w:rPr>
                <w:noProof/>
              </w:rPr>
              <w:t>25</w:t>
            </w:r>
            <w:r>
              <w:rPr>
                <w:noProof/>
              </w:rPr>
              <w:fldChar w:fldCharType="end"/>
            </w:r>
          </w:hyperlink>
        </w:p>
        <w:p w14:paraId="16BD116B" w14:textId="273A39CA"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12" w:history="1">
            <w:r w:rsidRPr="00781F79">
              <w:rPr>
                <w:rStyle w:val="Hyperlink"/>
                <w:noProof/>
              </w:rPr>
              <w:t>8.24 Auto-fill review screen</w:t>
            </w:r>
            <w:r>
              <w:rPr>
                <w:noProof/>
              </w:rPr>
              <w:tab/>
            </w:r>
            <w:r>
              <w:rPr>
                <w:noProof/>
              </w:rPr>
              <w:fldChar w:fldCharType="begin"/>
            </w:r>
            <w:r>
              <w:rPr>
                <w:noProof/>
              </w:rPr>
              <w:instrText xml:space="preserve"> PAGEREF _Toc240961312 \h </w:instrText>
            </w:r>
            <w:r>
              <w:rPr>
                <w:noProof/>
              </w:rPr>
            </w:r>
            <w:r>
              <w:rPr>
                <w:noProof/>
              </w:rPr>
              <w:fldChar w:fldCharType="separate"/>
            </w:r>
            <w:r>
              <w:rPr>
                <w:noProof/>
              </w:rPr>
              <w:t>25</w:t>
            </w:r>
            <w:r>
              <w:rPr>
                <w:noProof/>
              </w:rPr>
              <w:fldChar w:fldCharType="end"/>
            </w:r>
          </w:hyperlink>
        </w:p>
        <w:p w14:paraId="6E51EFB7" w14:textId="2B59F79A"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13" w:history="1">
            <w:r w:rsidRPr="00781F79">
              <w:rPr>
                <w:rStyle w:val="Hyperlink"/>
                <w:noProof/>
              </w:rPr>
              <w:t>8.25 Completed forms (Form PDFs)</w:t>
            </w:r>
            <w:r>
              <w:rPr>
                <w:noProof/>
              </w:rPr>
              <w:tab/>
            </w:r>
            <w:r>
              <w:rPr>
                <w:noProof/>
              </w:rPr>
              <w:fldChar w:fldCharType="begin"/>
            </w:r>
            <w:r>
              <w:rPr>
                <w:noProof/>
              </w:rPr>
              <w:instrText xml:space="preserve"> PAGEREF _Toc240961313 \h </w:instrText>
            </w:r>
            <w:r>
              <w:rPr>
                <w:noProof/>
              </w:rPr>
            </w:r>
            <w:r>
              <w:rPr>
                <w:noProof/>
              </w:rPr>
              <w:fldChar w:fldCharType="separate"/>
            </w:r>
            <w:r>
              <w:rPr>
                <w:noProof/>
              </w:rPr>
              <w:t>26</w:t>
            </w:r>
            <w:r>
              <w:rPr>
                <w:noProof/>
              </w:rPr>
              <w:fldChar w:fldCharType="end"/>
            </w:r>
          </w:hyperlink>
        </w:p>
        <w:p w14:paraId="58662203" w14:textId="09950202" w:rsidR="00E7010A" w:rsidRDefault="00E7010A">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961314" w:history="1">
            <w:r w:rsidRPr="00781F79">
              <w:rPr>
                <w:rStyle w:val="Hyperlink"/>
                <w:noProof/>
              </w:rPr>
              <w:t>8.26 Cost Dashboard</w:t>
            </w:r>
            <w:r>
              <w:rPr>
                <w:noProof/>
              </w:rPr>
              <w:tab/>
            </w:r>
            <w:r>
              <w:rPr>
                <w:noProof/>
              </w:rPr>
              <w:fldChar w:fldCharType="begin"/>
            </w:r>
            <w:r>
              <w:rPr>
                <w:noProof/>
              </w:rPr>
              <w:instrText xml:space="preserve"> PAGEREF _Toc240961314 \h </w:instrText>
            </w:r>
            <w:r>
              <w:rPr>
                <w:noProof/>
              </w:rPr>
            </w:r>
            <w:r>
              <w:rPr>
                <w:noProof/>
              </w:rPr>
              <w:fldChar w:fldCharType="separate"/>
            </w:r>
            <w:r>
              <w:rPr>
                <w:noProof/>
              </w:rPr>
              <w:t>26</w:t>
            </w:r>
            <w:r>
              <w:rPr>
                <w:noProof/>
              </w:rPr>
              <w:fldChar w:fldCharType="end"/>
            </w:r>
          </w:hyperlink>
        </w:p>
        <w:p w14:paraId="1BFE6435" w14:textId="6133A188" w:rsidR="000204FD" w:rsidRDefault="00E7010A">
          <w:r>
            <w:fldChar w:fldCharType="end"/>
          </w:r>
        </w:p>
      </w:sdtContent>
    </w:sdt>
    <w:p w14:paraId="09570A31" w14:textId="77777777" w:rsidR="000204FD" w:rsidRDefault="00E7010A">
      <w:pPr>
        <w:pStyle w:val="Heading1"/>
        <w:pageBreakBefore/>
      </w:pPr>
      <w:bookmarkStart w:id="0" w:name="_Toc240961272"/>
      <w:r>
        <w:lastRenderedPageBreak/>
        <w:t>1. Your role at a glance</w:t>
      </w:r>
      <w:bookmarkEnd w:id="0"/>
    </w:p>
    <w:p w14:paraId="6B2EB178" w14:textId="77777777" w:rsidR="000204FD" w:rsidRDefault="00E7010A">
      <w:pPr>
        <w:spacing w:after="120" w:line="288" w:lineRule="auto"/>
      </w:pPr>
      <w:r>
        <w:t>You oversee the study with read-only access to almost every screen: progress, the sample, contact activity, QA, the KII and documentary strands, and costs. You can open case pages and completed-form PDFs, but you cannot change anything.</w:t>
      </w:r>
    </w:p>
    <w:p w14:paraId="795B4738" w14:textId="77777777" w:rsidR="000204FD" w:rsidRDefault="00E7010A">
      <w:pPr>
        <w:pStyle w:val="Heading3"/>
      </w:pPr>
      <w:r>
        <w:t>You can</w:t>
      </w:r>
    </w:p>
    <w:p w14:paraId="3DC82EA6" w14:textId="77777777" w:rsidR="000204FD" w:rsidRDefault="00E7010A">
      <w:pPr>
        <w:pStyle w:val="ListParagraph"/>
        <w:numPr>
          <w:ilvl w:val="0"/>
          <w:numId w:val="2"/>
        </w:numPr>
        <w:spacing w:after="60" w:line="276" w:lineRule="auto"/>
      </w:pPr>
      <w:r>
        <w:t>Open 17 screens: all dashboards, Reports, Main-400 Register and case pages, Organisations, Appointments, Follow-ups, Form PDFs, QA Queue, QA Exceptions, KII Register, Documents, Reserve Activation and Cost.</w:t>
      </w:r>
    </w:p>
    <w:p w14:paraId="43B26128" w14:textId="77777777" w:rsidR="000204FD" w:rsidRDefault="00E7010A">
      <w:pPr>
        <w:pStyle w:val="ListParagraph"/>
        <w:numPr>
          <w:ilvl w:val="0"/>
          <w:numId w:val="2"/>
        </w:numPr>
        <w:spacing w:after="60" w:line="276" w:lineRule="auto"/>
      </w:pPr>
      <w:r>
        <w:t>Download PDFs of completed forms for all three forms.</w:t>
      </w:r>
    </w:p>
    <w:p w14:paraId="2D4626FB" w14:textId="77777777" w:rsidR="000204FD" w:rsidRDefault="000204FD">
      <w:pPr>
        <w:spacing w:after="60"/>
      </w:pPr>
    </w:p>
    <w:p w14:paraId="775230CA" w14:textId="77777777" w:rsidR="000204FD" w:rsidRDefault="00E7010A">
      <w:pPr>
        <w:pStyle w:val="Heading3"/>
      </w:pPr>
      <w:r>
        <w:t>You cannot</w:t>
      </w:r>
    </w:p>
    <w:p w14:paraId="2726ABC5" w14:textId="77777777" w:rsidR="000204FD" w:rsidRDefault="00E7010A">
      <w:pPr>
        <w:pStyle w:val="ListParagraph"/>
        <w:numPr>
          <w:ilvl w:val="0"/>
          <w:numId w:val="2"/>
        </w:numPr>
        <w:spacing w:after="60" w:line="276" w:lineRule="auto"/>
      </w:pPr>
      <w:r>
        <w:t>Change, send, assign, decide or log anything — forms and buttons are replaced by "Your role has read-only access" notes.</w:t>
      </w:r>
    </w:p>
    <w:p w14:paraId="11987E1C" w14:textId="77777777" w:rsidR="000204FD" w:rsidRDefault="00E7010A">
      <w:pPr>
        <w:pStyle w:val="ListParagraph"/>
        <w:numPr>
          <w:ilvl w:val="0"/>
          <w:numId w:val="2"/>
        </w:numPr>
        <w:spacing w:after="60" w:line="276" w:lineRule="auto"/>
      </w:pPr>
      <w:r>
        <w:t>Open the Audit Log or Export.</w:t>
      </w:r>
    </w:p>
    <w:p w14:paraId="222AADF9" w14:textId="77777777" w:rsidR="000204FD" w:rsidRDefault="000204FD">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4FD" w14:paraId="7F2BFC20"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5A60ECF7" w14:textId="77777777" w:rsidR="000204FD" w:rsidRDefault="00E7010A">
            <w:pPr>
              <w:spacing w:after="40"/>
            </w:pPr>
            <w:r>
              <w:rPr>
                <w:b/>
                <w:bCs/>
                <w:sz w:val="20"/>
                <w:szCs w:val="20"/>
              </w:rPr>
              <w:t>Where this fits</w:t>
            </w:r>
          </w:p>
          <w:p w14:paraId="536FB2D2" w14:textId="77777777" w:rsidR="000204FD" w:rsidRDefault="00E7010A">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55744FA9" w14:textId="77777777" w:rsidR="000204FD" w:rsidRDefault="00E7010A">
      <w:pPr>
        <w:pStyle w:val="Heading1"/>
        <w:pageBreakBefore/>
      </w:pPr>
      <w:bookmarkStart w:id="1" w:name="_Toc240961273"/>
      <w:r>
        <w:lastRenderedPageBreak/>
        <w:t>2. Signing in and your screens</w:t>
      </w:r>
      <w:bookmarkEnd w:id="1"/>
    </w:p>
    <w:p w14:paraId="6A20DFEE" w14:textId="77777777" w:rsidR="000204FD" w:rsidRDefault="00E7010A">
      <w:pPr>
        <w:pStyle w:val="Heading2"/>
      </w:pPr>
      <w:bookmarkStart w:id="2" w:name="_Toc240961274"/>
      <w:r>
        <w:t>Signing in</w:t>
      </w:r>
      <w:bookmarkEnd w:id="2"/>
    </w:p>
    <w:p w14:paraId="0A3BAFFD" w14:textId="77777777" w:rsidR="000204FD" w:rsidRDefault="00E7010A">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EDB406C" w14:textId="77777777" w:rsidR="000204FD" w:rsidRDefault="00E7010A">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2C433BF6" w14:textId="77777777" w:rsidR="000204FD" w:rsidRDefault="00E7010A">
      <w:pPr>
        <w:keepNext/>
        <w:spacing w:before="80" w:after="40"/>
        <w:jc w:val="center"/>
      </w:pPr>
      <w:r>
        <w:rPr>
          <w:noProof/>
        </w:rPr>
        <w:drawing>
          <wp:inline distT="0" distB="0" distL="0" distR="0" wp14:anchorId="76FAE89B" wp14:editId="12BA66DE">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2A602635" w14:textId="77777777" w:rsidR="000204FD" w:rsidRDefault="00E7010A">
      <w:pPr>
        <w:spacing w:after="180"/>
        <w:jc w:val="center"/>
      </w:pPr>
      <w:r>
        <w:rPr>
          <w:b/>
          <w:bCs/>
          <w:color w:val="5B6670"/>
          <w:sz w:val="17"/>
          <w:szCs w:val="17"/>
        </w:rPr>
        <w:t xml:space="preserve">Figure 1. </w:t>
      </w:r>
      <w:r>
        <w:rPr>
          <w:i/>
          <w:iCs/>
          <w:color w:val="5B6670"/>
          <w:sz w:val="17"/>
          <w:szCs w:val="17"/>
        </w:rPr>
        <w:t>The sign-in screen for all internal staff.</w:t>
      </w:r>
    </w:p>
    <w:p w14:paraId="45A690ED" w14:textId="77777777" w:rsidR="000204FD" w:rsidRDefault="00E7010A">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(Supervisor (read-only)) can open.</w:t>
      </w:r>
    </w:p>
    <w:p w14:paraId="2212AD7D" w14:textId="77777777" w:rsidR="000204FD" w:rsidRDefault="000204FD">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4FD" w14:paraId="21744013"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19662A3" w14:textId="77777777" w:rsidR="000204FD" w:rsidRDefault="00E7010A">
            <w:pPr>
              <w:spacing w:after="40"/>
            </w:pPr>
            <w:r>
              <w:rPr>
                <w:b/>
                <w:bCs/>
                <w:sz w:val="20"/>
                <w:szCs w:val="20"/>
              </w:rPr>
              <w:t>Accounts</w:t>
            </w:r>
          </w:p>
          <w:p w14:paraId="4152D2F8" w14:textId="77777777" w:rsidR="000204FD" w:rsidRDefault="00E7010A">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03CAD36D" w14:textId="77777777" w:rsidR="000204FD" w:rsidRDefault="00E7010A">
      <w:pPr>
        <w:pStyle w:val="Heading2"/>
      </w:pPr>
      <w:bookmarkStart w:id="3" w:name="_Toc240961275"/>
      <w:r>
        <w:t>Finding your way around</w:t>
      </w:r>
      <w:bookmarkEnd w:id="3"/>
    </w:p>
    <w:p w14:paraId="171DAAC2" w14:textId="77777777" w:rsidR="000204FD" w:rsidRDefault="00E7010A">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682C83C1" w14:textId="77777777" w:rsidR="000204FD" w:rsidRDefault="00E7010A">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0EC7748F" w14:textId="77777777" w:rsidR="000204FD" w:rsidRDefault="00E7010A">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4CF4594" w14:textId="77777777" w:rsidR="000204FD" w:rsidRDefault="00E7010A">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6EACF802" w14:textId="77777777" w:rsidR="000204FD" w:rsidRDefault="00E7010A">
      <w:pPr>
        <w:pStyle w:val="ListParagraph"/>
        <w:numPr>
          <w:ilvl w:val="0"/>
          <w:numId w:val="2"/>
        </w:numPr>
        <w:spacing w:after="60" w:line="276" w:lineRule="auto"/>
      </w:pPr>
      <w:r>
        <w:rPr>
          <w:b/>
          <w:bCs/>
        </w:rPr>
        <w:t>Sign out</w:t>
      </w:r>
      <w:r>
        <w:t xml:space="preserve"> (top right) ends your session. Always sign out on a shared or public computer.</w:t>
      </w:r>
    </w:p>
    <w:p w14:paraId="7CB35C3C" w14:textId="77777777" w:rsidR="000204FD" w:rsidRDefault="00E7010A">
      <w:pPr>
        <w:pStyle w:val="ListParagraph"/>
        <w:numPr>
          <w:ilvl w:val="0"/>
          <w:numId w:val="2"/>
        </w:numPr>
        <w:spacing w:after="60" w:line="276" w:lineRule="auto"/>
      </w:pPr>
      <w:r>
        <w:t>If you are inactive for a while you may be asked to sign in again. This protects research data on unattended devices.</w:t>
      </w:r>
    </w:p>
    <w:p w14:paraId="07E65F37" w14:textId="77777777" w:rsidR="000204FD" w:rsidRDefault="000204FD">
      <w:pPr>
        <w:spacing w:after="60"/>
      </w:pPr>
    </w:p>
    <w:p w14:paraId="2BDF665F" w14:textId="77777777" w:rsidR="000204FD" w:rsidRDefault="00E7010A">
      <w:pPr>
        <w:keepNext/>
        <w:spacing w:before="80" w:after="40"/>
        <w:jc w:val="center"/>
      </w:pPr>
      <w:r>
        <w:rPr>
          <w:noProof/>
        </w:rPr>
        <w:lastRenderedPageBreak/>
        <w:drawing>
          <wp:inline distT="0" distB="0" distL="0" distR="0" wp14:anchorId="1408FD23" wp14:editId="37E3DAD1">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3467167D" w14:textId="77777777" w:rsidR="000204FD" w:rsidRDefault="00E7010A">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71D69A4A" w14:textId="77777777" w:rsidR="000204FD" w:rsidRDefault="00E7010A">
      <w:pPr>
        <w:pStyle w:val="Heading2"/>
      </w:pPr>
      <w:bookmarkStart w:id="4" w:name="_Toc240961276"/>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04FD" w14:paraId="462D8EE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50EA03C4" w14:textId="77777777" w:rsidR="000204FD" w:rsidRDefault="00E7010A">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3C9F4BD9" w14:textId="77777777" w:rsidR="000204FD" w:rsidRDefault="00E7010A">
            <w:pPr>
              <w:spacing w:after="40"/>
            </w:pPr>
            <w:r>
              <w:rPr>
                <w:b/>
                <w:bCs/>
                <w:color w:val="FFFFFF"/>
                <w:sz w:val="19"/>
                <w:szCs w:val="19"/>
              </w:rPr>
              <w:t>What you use it for</w:t>
            </w:r>
          </w:p>
        </w:tc>
      </w:tr>
      <w:tr w:rsidR="000204FD" w14:paraId="5349F804" w14:textId="77777777">
        <w:tblPrEx>
          <w:tblCellMar>
            <w:top w:w="0" w:type="dxa"/>
            <w:bottom w:w="0" w:type="dxa"/>
          </w:tblCellMar>
        </w:tblPrEx>
        <w:trPr>
          <w:cantSplit/>
        </w:trPr>
        <w:tc>
          <w:tcPr>
            <w:tcW w:w="2824" w:type="dxa"/>
            <w:tcMar>
              <w:top w:w="70" w:type="dxa"/>
              <w:left w:w="110" w:type="dxa"/>
              <w:bottom w:w="70" w:type="dxa"/>
              <w:right w:w="110" w:type="dxa"/>
            </w:tcMar>
          </w:tcPr>
          <w:p w14:paraId="5CD05AA2" w14:textId="77777777" w:rsidR="000204FD" w:rsidRDefault="00E7010A">
            <w:pPr>
              <w:spacing w:after="40"/>
            </w:pPr>
            <w:r>
              <w:rPr>
                <w:sz w:val="19"/>
                <w:szCs w:val="19"/>
              </w:rPr>
              <w:t>Dashboards and Reports</w:t>
            </w:r>
          </w:p>
        </w:tc>
        <w:tc>
          <w:tcPr>
            <w:tcW w:w="6588" w:type="dxa"/>
            <w:tcMar>
              <w:top w:w="70" w:type="dxa"/>
              <w:left w:w="110" w:type="dxa"/>
              <w:bottom w:w="70" w:type="dxa"/>
              <w:right w:w="110" w:type="dxa"/>
            </w:tcMar>
          </w:tcPr>
          <w:p w14:paraId="4031D876" w14:textId="77777777" w:rsidR="000204FD" w:rsidRDefault="00E7010A">
            <w:pPr>
              <w:spacing w:after="40"/>
            </w:pPr>
            <w:r>
              <w:rPr>
                <w:sz w:val="19"/>
                <w:szCs w:val="19"/>
              </w:rPr>
              <w:t>Progress, coverage, quality.</w:t>
            </w:r>
          </w:p>
        </w:tc>
      </w:tr>
      <w:tr w:rsidR="000204FD" w14:paraId="59C74F9D"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7BC806D" w14:textId="77777777" w:rsidR="000204FD" w:rsidRDefault="00E7010A">
            <w:pPr>
              <w:spacing w:after="40"/>
            </w:pPr>
            <w:r>
              <w:rPr>
                <w:sz w:val="19"/>
                <w:szCs w:val="19"/>
              </w:rPr>
              <w:t>Main-400 Register and case pages</w:t>
            </w:r>
          </w:p>
        </w:tc>
        <w:tc>
          <w:tcPr>
            <w:tcW w:w="6588" w:type="dxa"/>
            <w:shd w:val="clear" w:color="auto" w:fill="F8FAFB"/>
            <w:tcMar>
              <w:top w:w="70" w:type="dxa"/>
              <w:left w:w="110" w:type="dxa"/>
              <w:bottom w:w="70" w:type="dxa"/>
              <w:right w:w="110" w:type="dxa"/>
            </w:tcMar>
          </w:tcPr>
          <w:p w14:paraId="7597C0AB" w14:textId="77777777" w:rsidR="000204FD" w:rsidRDefault="00E7010A">
            <w:pPr>
              <w:spacing w:after="40"/>
            </w:pPr>
            <w:r>
              <w:rPr>
                <w:sz w:val="19"/>
                <w:szCs w:val="19"/>
              </w:rPr>
              <w:t>How individual cases are being handled.</w:t>
            </w:r>
          </w:p>
        </w:tc>
      </w:tr>
      <w:tr w:rsidR="000204FD" w14:paraId="43421801" w14:textId="77777777">
        <w:tblPrEx>
          <w:tblCellMar>
            <w:top w:w="0" w:type="dxa"/>
            <w:bottom w:w="0" w:type="dxa"/>
          </w:tblCellMar>
        </w:tblPrEx>
        <w:trPr>
          <w:cantSplit/>
        </w:trPr>
        <w:tc>
          <w:tcPr>
            <w:tcW w:w="2824" w:type="dxa"/>
            <w:tcMar>
              <w:top w:w="70" w:type="dxa"/>
              <w:left w:w="110" w:type="dxa"/>
              <w:bottom w:w="70" w:type="dxa"/>
              <w:right w:w="110" w:type="dxa"/>
            </w:tcMar>
          </w:tcPr>
          <w:p w14:paraId="4E461EAA" w14:textId="77777777" w:rsidR="000204FD" w:rsidRDefault="00E7010A">
            <w:pPr>
              <w:spacing w:after="40"/>
            </w:pPr>
            <w:r>
              <w:rPr>
                <w:sz w:val="19"/>
                <w:szCs w:val="19"/>
              </w:rPr>
              <w:t>Appointments, Follow-ups</w:t>
            </w:r>
          </w:p>
        </w:tc>
        <w:tc>
          <w:tcPr>
            <w:tcW w:w="6588" w:type="dxa"/>
            <w:tcMar>
              <w:top w:w="70" w:type="dxa"/>
              <w:left w:w="110" w:type="dxa"/>
              <w:bottom w:w="70" w:type="dxa"/>
              <w:right w:w="110" w:type="dxa"/>
            </w:tcMar>
          </w:tcPr>
          <w:p w14:paraId="7313376C" w14:textId="77777777" w:rsidR="000204FD" w:rsidRDefault="00E7010A">
            <w:pPr>
              <w:spacing w:after="40"/>
            </w:pPr>
            <w:r>
              <w:rPr>
                <w:sz w:val="19"/>
                <w:szCs w:val="19"/>
              </w:rPr>
              <w:t>Whether contact is on schedule.</w:t>
            </w:r>
          </w:p>
        </w:tc>
      </w:tr>
      <w:tr w:rsidR="000204FD" w14:paraId="54E0E7CC"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599FBC3F" w14:textId="77777777" w:rsidR="000204FD" w:rsidRDefault="00E7010A">
            <w:pPr>
              <w:spacing w:after="40"/>
            </w:pPr>
            <w:r>
              <w:rPr>
                <w:sz w:val="19"/>
                <w:szCs w:val="19"/>
              </w:rPr>
              <w:t>Form PDFs</w:t>
            </w:r>
          </w:p>
        </w:tc>
        <w:tc>
          <w:tcPr>
            <w:tcW w:w="6588" w:type="dxa"/>
            <w:shd w:val="clear" w:color="auto" w:fill="F8FAFB"/>
            <w:tcMar>
              <w:top w:w="70" w:type="dxa"/>
              <w:left w:w="110" w:type="dxa"/>
              <w:bottom w:w="70" w:type="dxa"/>
              <w:right w:w="110" w:type="dxa"/>
            </w:tcMar>
          </w:tcPr>
          <w:p w14:paraId="6005AD94" w14:textId="77777777" w:rsidR="000204FD" w:rsidRDefault="00E7010A">
            <w:pPr>
              <w:spacing w:after="40"/>
            </w:pPr>
            <w:r>
              <w:rPr>
                <w:sz w:val="19"/>
                <w:szCs w:val="19"/>
              </w:rPr>
              <w:t>Completed questionnaires, KII Guides and document coding forms, and whether the portal matches KoboToolbox (read-only).</w:t>
            </w:r>
          </w:p>
        </w:tc>
      </w:tr>
      <w:tr w:rsidR="000204FD" w14:paraId="4E69CA18" w14:textId="77777777">
        <w:tblPrEx>
          <w:tblCellMar>
            <w:top w:w="0" w:type="dxa"/>
            <w:bottom w:w="0" w:type="dxa"/>
          </w:tblCellMar>
        </w:tblPrEx>
        <w:trPr>
          <w:cantSplit/>
        </w:trPr>
        <w:tc>
          <w:tcPr>
            <w:tcW w:w="2824" w:type="dxa"/>
            <w:tcMar>
              <w:top w:w="70" w:type="dxa"/>
              <w:left w:w="110" w:type="dxa"/>
              <w:bottom w:w="70" w:type="dxa"/>
              <w:right w:w="110" w:type="dxa"/>
            </w:tcMar>
          </w:tcPr>
          <w:p w14:paraId="53295F90" w14:textId="77777777" w:rsidR="000204FD" w:rsidRDefault="00E7010A">
            <w:pPr>
              <w:spacing w:after="40"/>
            </w:pPr>
            <w:r>
              <w:rPr>
                <w:sz w:val="19"/>
                <w:szCs w:val="19"/>
              </w:rPr>
              <w:t>QA Queue, QA Exceptions</w:t>
            </w:r>
          </w:p>
        </w:tc>
        <w:tc>
          <w:tcPr>
            <w:tcW w:w="6588" w:type="dxa"/>
            <w:tcMar>
              <w:top w:w="70" w:type="dxa"/>
              <w:left w:w="110" w:type="dxa"/>
              <w:bottom w:w="70" w:type="dxa"/>
              <w:right w:w="110" w:type="dxa"/>
            </w:tcMar>
          </w:tcPr>
          <w:p w14:paraId="75440B13" w14:textId="77777777" w:rsidR="000204FD" w:rsidRDefault="00E7010A">
            <w:pPr>
              <w:spacing w:after="40"/>
            </w:pPr>
            <w:r>
              <w:rPr>
                <w:sz w:val="19"/>
                <w:szCs w:val="19"/>
              </w:rPr>
              <w:t>Quality decisions and flags.</w:t>
            </w:r>
          </w:p>
        </w:tc>
      </w:tr>
      <w:tr w:rsidR="000204FD" w14:paraId="0895F637"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B7ACDAA" w14:textId="77777777" w:rsidR="000204FD" w:rsidRDefault="00E7010A">
            <w:pPr>
              <w:spacing w:after="40"/>
            </w:pPr>
            <w:r>
              <w:rPr>
                <w:sz w:val="19"/>
                <w:szCs w:val="19"/>
              </w:rPr>
              <w:t>KII Register, Documents</w:t>
            </w:r>
          </w:p>
        </w:tc>
        <w:tc>
          <w:tcPr>
            <w:tcW w:w="6588" w:type="dxa"/>
            <w:shd w:val="clear" w:color="auto" w:fill="F8FAFB"/>
            <w:tcMar>
              <w:top w:w="70" w:type="dxa"/>
              <w:left w:w="110" w:type="dxa"/>
              <w:bottom w:w="70" w:type="dxa"/>
              <w:right w:w="110" w:type="dxa"/>
            </w:tcMar>
          </w:tcPr>
          <w:p w14:paraId="4130CF85" w14:textId="77777777" w:rsidR="000204FD" w:rsidRDefault="00E7010A">
            <w:pPr>
              <w:spacing w:after="40"/>
            </w:pPr>
            <w:r>
              <w:rPr>
                <w:sz w:val="19"/>
                <w:szCs w:val="19"/>
              </w:rPr>
              <w:t>Qualitative and documentary strands.</w:t>
            </w:r>
          </w:p>
        </w:tc>
      </w:tr>
      <w:tr w:rsidR="000204FD" w14:paraId="359DB613" w14:textId="77777777">
        <w:tblPrEx>
          <w:tblCellMar>
            <w:top w:w="0" w:type="dxa"/>
            <w:bottom w:w="0" w:type="dxa"/>
          </w:tblCellMar>
        </w:tblPrEx>
        <w:trPr>
          <w:cantSplit/>
        </w:trPr>
        <w:tc>
          <w:tcPr>
            <w:tcW w:w="2824" w:type="dxa"/>
            <w:tcMar>
              <w:top w:w="70" w:type="dxa"/>
              <w:left w:w="110" w:type="dxa"/>
              <w:bottom w:w="70" w:type="dxa"/>
              <w:right w:w="110" w:type="dxa"/>
            </w:tcMar>
          </w:tcPr>
          <w:p w14:paraId="7C1347BC" w14:textId="77777777" w:rsidR="000204FD" w:rsidRDefault="00E7010A">
            <w:pPr>
              <w:spacing w:after="40"/>
            </w:pPr>
            <w:r>
              <w:rPr>
                <w:sz w:val="19"/>
                <w:szCs w:val="19"/>
              </w:rPr>
              <w:t>Reserve Activation, Cost</w:t>
            </w:r>
          </w:p>
        </w:tc>
        <w:tc>
          <w:tcPr>
            <w:tcW w:w="6588" w:type="dxa"/>
            <w:tcMar>
              <w:top w:w="70" w:type="dxa"/>
              <w:left w:w="110" w:type="dxa"/>
              <w:bottom w:w="70" w:type="dxa"/>
              <w:right w:w="110" w:type="dxa"/>
            </w:tcMar>
          </w:tcPr>
          <w:p w14:paraId="0AB3FA80" w14:textId="77777777" w:rsidR="000204FD" w:rsidRDefault="00E7010A">
            <w:pPr>
              <w:spacing w:after="40"/>
            </w:pPr>
            <w:r>
              <w:rPr>
                <w:sz w:val="19"/>
                <w:szCs w:val="19"/>
              </w:rPr>
              <w:t>Replacements and spend.</w:t>
            </w:r>
          </w:p>
        </w:tc>
      </w:tr>
    </w:tbl>
    <w:p w14:paraId="7E5ECBDE" w14:textId="77777777" w:rsidR="000204FD" w:rsidRDefault="000204FD">
      <w:pPr>
        <w:spacing w:after="120"/>
      </w:pPr>
    </w:p>
    <w:p w14:paraId="15C0031B" w14:textId="77777777" w:rsidR="000204FD" w:rsidRDefault="00E7010A">
      <w:pPr>
        <w:pStyle w:val="Heading2"/>
      </w:pPr>
      <w:bookmarkStart w:id="5" w:name="_Toc240961277"/>
      <w:r>
        <w:t>Changing your password</w:t>
      </w:r>
      <w:bookmarkEnd w:id="5"/>
    </w:p>
    <w:p w14:paraId="0243D53D" w14:textId="77777777" w:rsidR="000204FD" w:rsidRDefault="00E7010A">
      <w:pPr>
        <w:pStyle w:val="ListParagraph"/>
        <w:numPr>
          <w:ilvl w:val="0"/>
          <w:numId w:val="4"/>
        </w:numPr>
        <w:spacing w:after="80" w:line="276" w:lineRule="auto"/>
      </w:pPr>
      <w:r>
        <w:t xml:space="preserve">Select </w:t>
      </w:r>
      <w:r>
        <w:rPr>
          <w:b/>
          <w:bCs/>
        </w:rPr>
        <w:t>Change password</w:t>
      </w:r>
      <w:r>
        <w:t xml:space="preserve"> in the top right corner.</w:t>
      </w:r>
    </w:p>
    <w:p w14:paraId="7F584200" w14:textId="77777777" w:rsidR="000204FD" w:rsidRDefault="00E7010A">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77E8E6B8" w14:textId="77777777" w:rsidR="000204FD" w:rsidRDefault="00E7010A">
      <w:pPr>
        <w:keepNext/>
        <w:spacing w:before="80" w:after="40"/>
        <w:jc w:val="center"/>
      </w:pPr>
      <w:r>
        <w:rPr>
          <w:noProof/>
        </w:rPr>
        <w:drawing>
          <wp:inline distT="0" distB="0" distL="0" distR="0" wp14:anchorId="3B4E591F" wp14:editId="47BDC1E5">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3CE82731" w14:textId="77777777" w:rsidR="000204FD" w:rsidRDefault="00E7010A">
      <w:pPr>
        <w:spacing w:after="180"/>
        <w:jc w:val="center"/>
      </w:pPr>
      <w:r>
        <w:rPr>
          <w:b/>
          <w:bCs/>
          <w:color w:val="5B6670"/>
          <w:sz w:val="17"/>
          <w:szCs w:val="17"/>
        </w:rPr>
        <w:t xml:space="preserve">Figure 3. </w:t>
      </w:r>
      <w:r>
        <w:rPr>
          <w:i/>
          <w:iCs/>
          <w:color w:val="5B6670"/>
          <w:sz w:val="17"/>
          <w:szCs w:val="17"/>
        </w:rPr>
        <w:t>Change Password screen.</w:t>
      </w:r>
    </w:p>
    <w:p w14:paraId="31345081" w14:textId="77777777" w:rsidR="000204FD" w:rsidRDefault="00E7010A">
      <w:pPr>
        <w:pStyle w:val="ListParagraph"/>
        <w:numPr>
          <w:ilvl w:val="0"/>
          <w:numId w:val="4"/>
        </w:numPr>
        <w:spacing w:after="80" w:line="276" w:lineRule="auto"/>
      </w:pPr>
      <w:r>
        <w:t>Use the new password next time you sign in. If you have forgotten your password, ask the PI to reset it.</w:t>
      </w:r>
    </w:p>
    <w:p w14:paraId="3F012633" w14:textId="77777777" w:rsidR="000204FD" w:rsidRDefault="000204FD">
      <w:pPr>
        <w:spacing w:after="80"/>
      </w:pPr>
    </w:p>
    <w:p w14:paraId="2A235B5B" w14:textId="77777777" w:rsidR="000204FD" w:rsidRDefault="00E7010A">
      <w:pPr>
        <w:pStyle w:val="Heading1"/>
        <w:pageBreakBefore/>
      </w:pPr>
      <w:bookmarkStart w:id="6" w:name="_Toc240961278"/>
      <w:r>
        <w:lastRenderedPageBreak/>
        <w:t>3. Your routine</w:t>
      </w:r>
      <w:bookmarkEnd w:id="6"/>
    </w:p>
    <w:p w14:paraId="297469F5" w14:textId="77777777" w:rsidR="000204FD" w:rsidRDefault="00E7010A">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0204FD" w14:paraId="7347BB3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7211A2CF" w14:textId="77777777" w:rsidR="000204FD" w:rsidRDefault="00E7010A">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99FD1FE" w14:textId="77777777" w:rsidR="000204FD" w:rsidRDefault="00E7010A">
            <w:pPr>
              <w:spacing w:after="40"/>
            </w:pPr>
            <w:r>
              <w:rPr>
                <w:b/>
                <w:bCs/>
                <w:color w:val="FFFFFF"/>
                <w:sz w:val="19"/>
                <w:szCs w:val="19"/>
              </w:rPr>
              <w:t>What to do</w:t>
            </w:r>
          </w:p>
        </w:tc>
      </w:tr>
      <w:tr w:rsidR="000204FD" w14:paraId="14AB4B7B" w14:textId="77777777">
        <w:tblPrEx>
          <w:tblCellMar>
            <w:top w:w="0" w:type="dxa"/>
            <w:bottom w:w="0" w:type="dxa"/>
          </w:tblCellMar>
        </w:tblPrEx>
        <w:trPr>
          <w:cantSplit/>
        </w:trPr>
        <w:tc>
          <w:tcPr>
            <w:tcW w:w="2071" w:type="dxa"/>
            <w:tcMar>
              <w:top w:w="70" w:type="dxa"/>
              <w:left w:w="110" w:type="dxa"/>
              <w:bottom w:w="70" w:type="dxa"/>
              <w:right w:w="110" w:type="dxa"/>
            </w:tcMar>
          </w:tcPr>
          <w:p w14:paraId="21E6F552" w14:textId="77777777" w:rsidR="000204FD" w:rsidRDefault="00E7010A">
            <w:pPr>
              <w:spacing w:after="40"/>
            </w:pPr>
            <w:r>
              <w:rPr>
                <w:sz w:val="19"/>
                <w:szCs w:val="19"/>
              </w:rPr>
              <w:t>Before supervision meetings</w:t>
            </w:r>
          </w:p>
        </w:tc>
        <w:tc>
          <w:tcPr>
            <w:tcW w:w="7341" w:type="dxa"/>
            <w:tcMar>
              <w:top w:w="70" w:type="dxa"/>
              <w:left w:w="110" w:type="dxa"/>
              <w:bottom w:w="70" w:type="dxa"/>
              <w:right w:w="110" w:type="dxa"/>
            </w:tcMar>
          </w:tcPr>
          <w:p w14:paraId="345DFC78" w14:textId="77777777" w:rsidR="000204FD" w:rsidRDefault="00E7010A">
            <w:pPr>
              <w:spacing w:after="40"/>
            </w:pPr>
            <w:r>
              <w:rPr>
                <w:sz w:val="19"/>
                <w:szCs w:val="19"/>
              </w:rPr>
              <w:t>Reports (last 30 days): funnel, response rate, coverage, QA outcomes, mode balance.</w:t>
            </w:r>
          </w:p>
        </w:tc>
      </w:tr>
      <w:tr w:rsidR="000204FD" w14:paraId="5DCA0F5B"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0A7B76E4" w14:textId="77777777" w:rsidR="000204FD" w:rsidRDefault="00E7010A">
            <w:pPr>
              <w:spacing w:after="40"/>
            </w:pPr>
            <w:r>
              <w:rPr>
                <w:sz w:val="19"/>
                <w:szCs w:val="19"/>
              </w:rPr>
              <w:t>Spot checks</w:t>
            </w:r>
          </w:p>
        </w:tc>
        <w:tc>
          <w:tcPr>
            <w:tcW w:w="7341" w:type="dxa"/>
            <w:shd w:val="clear" w:color="auto" w:fill="F8FAFB"/>
            <w:tcMar>
              <w:top w:w="70" w:type="dxa"/>
              <w:left w:w="110" w:type="dxa"/>
              <w:bottom w:w="70" w:type="dxa"/>
              <w:right w:w="110" w:type="dxa"/>
            </w:tcMar>
          </w:tcPr>
          <w:p w14:paraId="3D8CCE10" w14:textId="77777777" w:rsidR="000204FD" w:rsidRDefault="00E7010A">
            <w:pPr>
              <w:spacing w:after="40"/>
            </w:pPr>
            <w:r>
              <w:rPr>
                <w:sz w:val="19"/>
                <w:szCs w:val="19"/>
              </w:rPr>
              <w:t>Open a few case pages and completed-form PDFs; read QA notes and exceptions.</w:t>
            </w:r>
          </w:p>
        </w:tc>
      </w:tr>
      <w:tr w:rsidR="000204FD" w14:paraId="23A4CED5" w14:textId="77777777">
        <w:tblPrEx>
          <w:tblCellMar>
            <w:top w:w="0" w:type="dxa"/>
            <w:bottom w:w="0" w:type="dxa"/>
          </w:tblCellMar>
        </w:tblPrEx>
        <w:trPr>
          <w:cantSplit/>
        </w:trPr>
        <w:tc>
          <w:tcPr>
            <w:tcW w:w="2071" w:type="dxa"/>
            <w:tcMar>
              <w:top w:w="70" w:type="dxa"/>
              <w:left w:w="110" w:type="dxa"/>
              <w:bottom w:w="70" w:type="dxa"/>
              <w:right w:w="110" w:type="dxa"/>
            </w:tcMar>
          </w:tcPr>
          <w:p w14:paraId="2BBC0434" w14:textId="77777777" w:rsidR="000204FD" w:rsidRDefault="00E7010A">
            <w:pPr>
              <w:spacing w:after="40"/>
            </w:pPr>
            <w:r>
              <w:rPr>
                <w:sz w:val="19"/>
                <w:szCs w:val="19"/>
              </w:rPr>
              <w:t>Monthly</w:t>
            </w:r>
          </w:p>
        </w:tc>
        <w:tc>
          <w:tcPr>
            <w:tcW w:w="7341" w:type="dxa"/>
            <w:tcMar>
              <w:top w:w="70" w:type="dxa"/>
              <w:left w:w="110" w:type="dxa"/>
              <w:bottom w:w="70" w:type="dxa"/>
              <w:right w:w="110" w:type="dxa"/>
            </w:tcMar>
          </w:tcPr>
          <w:p w14:paraId="66FA192D" w14:textId="77777777" w:rsidR="000204FD" w:rsidRDefault="00E7010A">
            <w:pPr>
              <w:spacing w:after="40"/>
            </w:pPr>
            <w:r>
              <w:rPr>
                <w:sz w:val="19"/>
                <w:szCs w:val="19"/>
              </w:rPr>
              <w:t>Cost per QA-passed case; Reserve activations and their evidence notes.</w:t>
            </w:r>
          </w:p>
        </w:tc>
      </w:tr>
    </w:tbl>
    <w:p w14:paraId="049F820C" w14:textId="77777777" w:rsidR="000204FD" w:rsidRDefault="000204FD">
      <w:pPr>
        <w:spacing w:after="120"/>
      </w:pPr>
    </w:p>
    <w:p w14:paraId="764CB077" w14:textId="77777777" w:rsidR="000204FD" w:rsidRDefault="00E7010A">
      <w:pPr>
        <w:pStyle w:val="Heading1"/>
        <w:pageBreakBefore/>
      </w:pPr>
      <w:bookmarkStart w:id="7" w:name="_Toc240961279"/>
      <w:r>
        <w:lastRenderedPageBreak/>
        <w:t>4. Step-by-step tasks</w:t>
      </w:r>
      <w:bookmarkEnd w:id="7"/>
    </w:p>
    <w:p w14:paraId="771AC894" w14:textId="77777777" w:rsidR="000204FD" w:rsidRDefault="00E7010A">
      <w:pPr>
        <w:pStyle w:val="Heading2"/>
      </w:pPr>
      <w:bookmarkStart w:id="8" w:name="_Toc240961280"/>
      <w:r>
        <w:t>4.1 Reading the dashboards</w:t>
      </w:r>
      <w:bookmarkEnd w:id="8"/>
    </w:p>
    <w:p w14:paraId="598DBFA3" w14:textId="77777777" w:rsidR="000204FD" w:rsidRDefault="00E7010A">
      <w:pPr>
        <w:spacing w:after="120" w:line="288" w:lineRule="auto"/>
      </w:pPr>
      <w:r>
        <w:t>Dashboards are for monitoring; nothing on them changes data. Figures refresh whenever the screen is opened.</w:t>
      </w:r>
    </w:p>
    <w:p w14:paraId="2DFDC362" w14:textId="77777777" w:rsidR="000204FD" w:rsidRDefault="00E7010A">
      <w:pPr>
        <w:keepNext/>
        <w:spacing w:before="80" w:after="40"/>
        <w:jc w:val="center"/>
      </w:pPr>
      <w:r>
        <w:rPr>
          <w:noProof/>
        </w:rPr>
        <w:drawing>
          <wp:inline distT="0" distB="0" distL="0" distR="0" wp14:anchorId="55C43A8B" wp14:editId="6406C3DB">
            <wp:extent cx="5715000" cy="3571875"/>
            <wp:effectExtent l="0" t="0" r="0" b="0"/>
            <wp:docPr id="4"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7B3D410B" w14:textId="77777777" w:rsidR="000204FD" w:rsidRDefault="00E7010A">
      <w:pPr>
        <w:spacing w:after="180"/>
        <w:jc w:val="center"/>
      </w:pPr>
      <w:r>
        <w:rPr>
          <w:b/>
          <w:bCs/>
          <w:color w:val="5B6670"/>
          <w:sz w:val="17"/>
          <w:szCs w:val="17"/>
        </w:rPr>
        <w:t xml:space="preserve">Figure 4.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0204FD" w14:paraId="62E64C1A"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77F536E8" w14:textId="77777777" w:rsidR="000204FD" w:rsidRDefault="00E7010A">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1548627D" w14:textId="77777777" w:rsidR="000204FD" w:rsidRDefault="00E7010A">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14F700CC" w14:textId="77777777" w:rsidR="000204FD" w:rsidRDefault="00E7010A">
            <w:pPr>
              <w:spacing w:after="40"/>
            </w:pPr>
            <w:r>
              <w:rPr>
                <w:b/>
                <w:bCs/>
                <w:color w:val="FFFFFF"/>
                <w:sz w:val="19"/>
                <w:szCs w:val="19"/>
              </w:rPr>
              <w:t>Use it to</w:t>
            </w:r>
          </w:p>
        </w:tc>
      </w:tr>
      <w:tr w:rsidR="000204FD" w14:paraId="52BBA943" w14:textId="77777777">
        <w:tblPrEx>
          <w:tblCellMar>
            <w:top w:w="0" w:type="dxa"/>
            <w:bottom w:w="0" w:type="dxa"/>
          </w:tblCellMar>
        </w:tblPrEx>
        <w:trPr>
          <w:cantSplit/>
        </w:trPr>
        <w:tc>
          <w:tcPr>
            <w:tcW w:w="1694" w:type="dxa"/>
            <w:tcMar>
              <w:top w:w="70" w:type="dxa"/>
              <w:left w:w="110" w:type="dxa"/>
              <w:bottom w:w="70" w:type="dxa"/>
              <w:right w:w="110" w:type="dxa"/>
            </w:tcMar>
          </w:tcPr>
          <w:p w14:paraId="380271EA" w14:textId="77777777" w:rsidR="000204FD" w:rsidRDefault="00E7010A">
            <w:pPr>
              <w:spacing w:after="40"/>
            </w:pPr>
            <w:r>
              <w:rPr>
                <w:sz w:val="19"/>
                <w:szCs w:val="19"/>
              </w:rPr>
              <w:t>Executive</w:t>
            </w:r>
          </w:p>
        </w:tc>
        <w:tc>
          <w:tcPr>
            <w:tcW w:w="4706" w:type="dxa"/>
            <w:tcMar>
              <w:top w:w="70" w:type="dxa"/>
              <w:left w:w="110" w:type="dxa"/>
              <w:bottom w:w="70" w:type="dxa"/>
              <w:right w:w="110" w:type="dxa"/>
            </w:tcMar>
          </w:tcPr>
          <w:p w14:paraId="50D8EA22" w14:textId="77777777" w:rsidR="000204FD" w:rsidRDefault="00E7010A">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2C9B092C" w14:textId="77777777" w:rsidR="000204FD" w:rsidRDefault="00E7010A">
            <w:pPr>
              <w:spacing w:after="40"/>
            </w:pPr>
            <w:r>
              <w:rPr>
                <w:sz w:val="19"/>
                <w:szCs w:val="19"/>
              </w:rPr>
              <w:t>See overall progress and where fieldwork attention is most needed.</w:t>
            </w:r>
          </w:p>
        </w:tc>
      </w:tr>
      <w:tr w:rsidR="000204FD" w14:paraId="0E4B304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045945BC" w14:textId="77777777" w:rsidR="000204FD" w:rsidRDefault="00E7010A">
            <w:pPr>
              <w:spacing w:after="40"/>
            </w:pPr>
            <w:r>
              <w:rPr>
                <w:sz w:val="19"/>
                <w:szCs w:val="19"/>
              </w:rPr>
              <w:t>Sampling</w:t>
            </w:r>
          </w:p>
        </w:tc>
        <w:tc>
          <w:tcPr>
            <w:tcW w:w="4706" w:type="dxa"/>
            <w:shd w:val="clear" w:color="auto" w:fill="F8FAFB"/>
            <w:tcMar>
              <w:top w:w="70" w:type="dxa"/>
              <w:left w:w="110" w:type="dxa"/>
              <w:bottom w:w="70" w:type="dxa"/>
              <w:right w:w="110" w:type="dxa"/>
            </w:tcMar>
          </w:tcPr>
          <w:p w14:paraId="6FD50154" w14:textId="77777777" w:rsidR="000204FD" w:rsidRDefault="00E7010A">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59A0F105" w14:textId="77777777" w:rsidR="000204FD" w:rsidRDefault="00E7010A">
            <w:pPr>
              <w:spacing w:after="40"/>
            </w:pPr>
            <w:r>
              <w:rPr>
                <w:sz w:val="19"/>
                <w:szCs w:val="19"/>
              </w:rPr>
              <w:t>Check the design stays balanced across strata.</w:t>
            </w:r>
          </w:p>
        </w:tc>
      </w:tr>
      <w:tr w:rsidR="000204FD" w14:paraId="41AB04F5" w14:textId="77777777">
        <w:tblPrEx>
          <w:tblCellMar>
            <w:top w:w="0" w:type="dxa"/>
            <w:bottom w:w="0" w:type="dxa"/>
          </w:tblCellMar>
        </w:tblPrEx>
        <w:trPr>
          <w:cantSplit/>
        </w:trPr>
        <w:tc>
          <w:tcPr>
            <w:tcW w:w="1694" w:type="dxa"/>
            <w:tcMar>
              <w:top w:w="70" w:type="dxa"/>
              <w:left w:w="110" w:type="dxa"/>
              <w:bottom w:w="70" w:type="dxa"/>
              <w:right w:w="110" w:type="dxa"/>
            </w:tcMar>
          </w:tcPr>
          <w:p w14:paraId="7586BC25" w14:textId="77777777" w:rsidR="000204FD" w:rsidRDefault="00E7010A">
            <w:pPr>
              <w:spacing w:after="40"/>
            </w:pPr>
            <w:r>
              <w:rPr>
                <w:sz w:val="19"/>
                <w:szCs w:val="19"/>
              </w:rPr>
              <w:t>Contact</w:t>
            </w:r>
          </w:p>
        </w:tc>
        <w:tc>
          <w:tcPr>
            <w:tcW w:w="4706" w:type="dxa"/>
            <w:tcMar>
              <w:top w:w="70" w:type="dxa"/>
              <w:left w:w="110" w:type="dxa"/>
              <w:bottom w:w="70" w:type="dxa"/>
              <w:right w:w="110" w:type="dxa"/>
            </w:tcMar>
          </w:tcPr>
          <w:p w14:paraId="4CECE0C9" w14:textId="77777777" w:rsidR="000204FD" w:rsidRDefault="00E7010A">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367856E9" w14:textId="77777777" w:rsidR="000204FD" w:rsidRDefault="00E7010A">
            <w:pPr>
              <w:spacing w:after="40"/>
            </w:pPr>
            <w:r>
              <w:rPr>
                <w:sz w:val="19"/>
                <w:szCs w:val="19"/>
              </w:rPr>
              <w:t>Track outreach and spot stalled contact.</w:t>
            </w:r>
          </w:p>
        </w:tc>
      </w:tr>
      <w:tr w:rsidR="000204FD" w14:paraId="132CFD1D"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8E9FC73" w14:textId="77777777" w:rsidR="000204FD" w:rsidRDefault="00E7010A">
            <w:pPr>
              <w:spacing w:after="40"/>
            </w:pPr>
            <w:r>
              <w:rPr>
                <w:sz w:val="19"/>
                <w:szCs w:val="19"/>
              </w:rPr>
              <w:t>QA Dashboard</w:t>
            </w:r>
          </w:p>
        </w:tc>
        <w:tc>
          <w:tcPr>
            <w:tcW w:w="4706" w:type="dxa"/>
            <w:shd w:val="clear" w:color="auto" w:fill="F8FAFB"/>
            <w:tcMar>
              <w:top w:w="70" w:type="dxa"/>
              <w:left w:w="110" w:type="dxa"/>
              <w:bottom w:w="70" w:type="dxa"/>
              <w:right w:w="110" w:type="dxa"/>
            </w:tcMar>
          </w:tcPr>
          <w:p w14:paraId="2386B2A1" w14:textId="77777777" w:rsidR="000204FD" w:rsidRDefault="00E7010A">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17F7EB8" w14:textId="77777777" w:rsidR="000204FD" w:rsidRDefault="00E7010A">
            <w:pPr>
              <w:spacing w:after="40"/>
            </w:pPr>
            <w:r>
              <w:rPr>
                <w:sz w:val="19"/>
                <w:szCs w:val="19"/>
              </w:rPr>
              <w:t>Keep the QA backlog under control.</w:t>
            </w:r>
          </w:p>
        </w:tc>
      </w:tr>
      <w:tr w:rsidR="000204FD" w14:paraId="28FCA205" w14:textId="77777777">
        <w:tblPrEx>
          <w:tblCellMar>
            <w:top w:w="0" w:type="dxa"/>
            <w:bottom w:w="0" w:type="dxa"/>
          </w:tblCellMar>
        </w:tblPrEx>
        <w:trPr>
          <w:cantSplit/>
        </w:trPr>
        <w:tc>
          <w:tcPr>
            <w:tcW w:w="1694" w:type="dxa"/>
            <w:tcMar>
              <w:top w:w="70" w:type="dxa"/>
              <w:left w:w="110" w:type="dxa"/>
              <w:bottom w:w="70" w:type="dxa"/>
              <w:right w:w="110" w:type="dxa"/>
            </w:tcMar>
          </w:tcPr>
          <w:p w14:paraId="3FF6F1B7" w14:textId="77777777" w:rsidR="000204FD" w:rsidRDefault="00E7010A">
            <w:pPr>
              <w:spacing w:after="40"/>
            </w:pPr>
            <w:r>
              <w:rPr>
                <w:sz w:val="19"/>
                <w:szCs w:val="19"/>
              </w:rPr>
              <w:t>KII/Doc Dashboard</w:t>
            </w:r>
          </w:p>
        </w:tc>
        <w:tc>
          <w:tcPr>
            <w:tcW w:w="4706" w:type="dxa"/>
            <w:tcMar>
              <w:top w:w="70" w:type="dxa"/>
              <w:left w:w="110" w:type="dxa"/>
              <w:bottom w:w="70" w:type="dxa"/>
              <w:right w:w="110" w:type="dxa"/>
            </w:tcMar>
          </w:tcPr>
          <w:p w14:paraId="7FA3D6F3" w14:textId="77777777" w:rsidR="000204FD" w:rsidRDefault="00E7010A">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4B7A2C27" w14:textId="77777777" w:rsidR="000204FD" w:rsidRDefault="00E7010A">
            <w:pPr>
              <w:spacing w:after="40"/>
            </w:pPr>
            <w:r>
              <w:rPr>
                <w:sz w:val="19"/>
                <w:szCs w:val="19"/>
              </w:rPr>
              <w:t>Track the qualitative and documentary strands.</w:t>
            </w:r>
          </w:p>
        </w:tc>
      </w:tr>
    </w:tbl>
    <w:p w14:paraId="7EE06916" w14:textId="77777777" w:rsidR="000204FD" w:rsidRDefault="000204FD">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4FD" w14:paraId="0D5D712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22C77F1" w14:textId="77777777" w:rsidR="000204FD" w:rsidRDefault="00E7010A">
            <w:pPr>
              <w:spacing w:after="40"/>
            </w:pPr>
            <w:r>
              <w:rPr>
                <w:b/>
                <w:bCs/>
                <w:sz w:val="20"/>
                <w:szCs w:val="20"/>
              </w:rPr>
              <w:t>Targets versus records</w:t>
            </w:r>
          </w:p>
          <w:p w14:paraId="7F021145" w14:textId="77777777" w:rsidR="000204FD" w:rsidRDefault="00E7010A">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54CB34CB" w14:textId="77777777" w:rsidR="000204FD" w:rsidRDefault="00E7010A">
      <w:pPr>
        <w:pStyle w:val="Heading2"/>
      </w:pPr>
      <w:bookmarkStart w:id="9" w:name="_Toc240961281"/>
      <w:r>
        <w:lastRenderedPageBreak/>
        <w:t>4.2 Using Reports (analytics and charts)</w:t>
      </w:r>
      <w:bookmarkEnd w:id="9"/>
    </w:p>
    <w:p w14:paraId="12B5361A" w14:textId="77777777" w:rsidR="000204FD" w:rsidRDefault="00E7010A">
      <w:pPr>
        <w:pStyle w:val="ListParagraph"/>
        <w:numPr>
          <w:ilvl w:val="0"/>
          <w:numId w:val="5"/>
        </w:numPr>
        <w:spacing w:after="80" w:line="276" w:lineRule="auto"/>
      </w:pPr>
      <w:r>
        <w:t xml:space="preserve">Select </w:t>
      </w:r>
      <w:r>
        <w:rPr>
          <w:b/>
          <w:bCs/>
        </w:rPr>
        <w:t>Reports</w:t>
      </w:r>
      <w:r>
        <w:t xml:space="preserve"> in the top bar.</w:t>
      </w:r>
    </w:p>
    <w:p w14:paraId="4CE93B91" w14:textId="77777777" w:rsidR="000204FD" w:rsidRDefault="00E7010A">
      <w:pPr>
        <w:keepNext/>
        <w:spacing w:before="80" w:after="40"/>
        <w:jc w:val="center"/>
      </w:pPr>
      <w:r>
        <w:rPr>
          <w:noProof/>
        </w:rPr>
        <w:drawing>
          <wp:inline distT="0" distB="0" distL="0" distR="0" wp14:anchorId="72948ED5" wp14:editId="48387F42">
            <wp:extent cx="5334000" cy="3333750"/>
            <wp:effectExtent l="0" t="0" r="0" b="0"/>
            <wp:docPr id="5"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333750"/>
                    </a:xfrm>
                    <a:prstGeom prst="rect">
                      <a:avLst/>
                    </a:prstGeom>
                  </pic:spPr>
                </pic:pic>
              </a:graphicData>
            </a:graphic>
          </wp:inline>
        </w:drawing>
      </w:r>
    </w:p>
    <w:p w14:paraId="2A9F0564" w14:textId="77777777" w:rsidR="000204FD" w:rsidRDefault="00E7010A">
      <w:pPr>
        <w:spacing w:after="180"/>
        <w:jc w:val="center"/>
      </w:pPr>
      <w:r>
        <w:rPr>
          <w:b/>
          <w:bCs/>
          <w:color w:val="5B6670"/>
          <w:sz w:val="17"/>
          <w:szCs w:val="17"/>
        </w:rPr>
        <w:t xml:space="preserve">Figure 5. </w:t>
      </w:r>
      <w:r>
        <w:rPr>
          <w:i/>
          <w:iCs/>
          <w:color w:val="5B6670"/>
          <w:sz w:val="17"/>
          <w:szCs w:val="17"/>
        </w:rPr>
        <w:t>Reports: headline figures for the chosen period.</w:t>
      </w:r>
    </w:p>
    <w:p w14:paraId="319E8D65" w14:textId="77777777" w:rsidR="000204FD" w:rsidRDefault="00E7010A">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AA31AC8" w14:textId="77777777" w:rsidR="000204FD" w:rsidRDefault="00E7010A">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4E47423F" w14:textId="77777777" w:rsidR="000204FD" w:rsidRDefault="00E7010A">
      <w:pPr>
        <w:keepNext/>
        <w:spacing w:before="80" w:after="40"/>
        <w:jc w:val="center"/>
      </w:pPr>
      <w:r>
        <w:rPr>
          <w:noProof/>
        </w:rPr>
        <w:drawing>
          <wp:inline distT="0" distB="0" distL="0" distR="0" wp14:anchorId="3A76E6CF" wp14:editId="7E817940">
            <wp:extent cx="5334000" cy="3409950"/>
            <wp:effectExtent l="0" t="0" r="0" b="0"/>
            <wp:docPr id="6"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409950"/>
                    </a:xfrm>
                    <a:prstGeom prst="rect">
                      <a:avLst/>
                    </a:prstGeom>
                  </pic:spPr>
                </pic:pic>
              </a:graphicData>
            </a:graphic>
          </wp:inline>
        </w:drawing>
      </w:r>
    </w:p>
    <w:p w14:paraId="1EC551B1" w14:textId="77777777" w:rsidR="000204FD" w:rsidRDefault="00E7010A">
      <w:pPr>
        <w:spacing w:after="180"/>
        <w:jc w:val="center"/>
      </w:pPr>
      <w:r>
        <w:rPr>
          <w:b/>
          <w:bCs/>
          <w:color w:val="5B6670"/>
          <w:sz w:val="17"/>
          <w:szCs w:val="17"/>
        </w:rPr>
        <w:t xml:space="preserve">Figure 6. </w:t>
      </w:r>
      <w:r>
        <w:rPr>
          <w:i/>
          <w:iCs/>
          <w:color w:val="5B6670"/>
          <w:sz w:val="17"/>
          <w:szCs w:val="17"/>
        </w:rPr>
        <w:t>Case funnel: each case counted once at every stage it has reached.</w:t>
      </w:r>
    </w:p>
    <w:p w14:paraId="12DBAEDF" w14:textId="77777777" w:rsidR="000204FD" w:rsidRDefault="00E7010A">
      <w:pPr>
        <w:pStyle w:val="ListParagraph"/>
        <w:numPr>
          <w:ilvl w:val="0"/>
          <w:numId w:val="5"/>
        </w:numPr>
        <w:spacing w:after="80" w:line="276" w:lineRule="auto"/>
      </w:pPr>
      <w:r>
        <w:lastRenderedPageBreak/>
        <w:t xml:space="preserve">Select </w:t>
      </w:r>
      <w:r>
        <w:rPr>
          <w:b/>
          <w:bCs/>
        </w:rPr>
        <w:t>Show table</w:t>
      </w:r>
      <w:r>
        <w:t xml:space="preserve"> on any chart to see the exact numbers, for example to copy them into a progress report.</w:t>
      </w:r>
    </w:p>
    <w:p w14:paraId="10D06400" w14:textId="77777777" w:rsidR="000204FD" w:rsidRDefault="00E7010A">
      <w:pPr>
        <w:keepNext/>
        <w:spacing w:before="80" w:after="40"/>
        <w:jc w:val="center"/>
      </w:pPr>
      <w:r>
        <w:rPr>
          <w:noProof/>
        </w:rPr>
        <w:drawing>
          <wp:inline distT="0" distB="0" distL="0" distR="0" wp14:anchorId="48157539" wp14:editId="7A3EF7FA">
            <wp:extent cx="5334000" cy="3248025"/>
            <wp:effectExtent l="0" t="0" r="0" b="0"/>
            <wp:docPr id="7"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248025"/>
                    </a:xfrm>
                    <a:prstGeom prst="rect">
                      <a:avLst/>
                    </a:prstGeom>
                  </pic:spPr>
                </pic:pic>
              </a:graphicData>
            </a:graphic>
          </wp:inline>
        </w:drawing>
      </w:r>
    </w:p>
    <w:p w14:paraId="25991650" w14:textId="77777777" w:rsidR="000204FD" w:rsidRDefault="00E7010A">
      <w:pPr>
        <w:spacing w:after="180"/>
        <w:jc w:val="center"/>
      </w:pPr>
      <w:r>
        <w:rPr>
          <w:b/>
          <w:bCs/>
          <w:color w:val="5B6670"/>
          <w:sz w:val="17"/>
          <w:szCs w:val="17"/>
        </w:rPr>
        <w:t xml:space="preserve">Figure 7. </w:t>
      </w:r>
      <w:r>
        <w:rPr>
          <w:i/>
          <w:iCs/>
          <w:color w:val="5B6670"/>
          <w:sz w:val="17"/>
          <w:szCs w:val="17"/>
        </w:rPr>
        <w:t>The same chart as a table.</w:t>
      </w:r>
    </w:p>
    <w:p w14:paraId="7CF9CB62" w14:textId="77777777" w:rsidR="000204FD" w:rsidRDefault="00E7010A">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5FC6404" w14:textId="77777777" w:rsidR="000204FD" w:rsidRDefault="00E7010A">
      <w:pPr>
        <w:keepNext/>
        <w:spacing w:before="80" w:after="40"/>
        <w:jc w:val="center"/>
      </w:pPr>
      <w:r>
        <w:rPr>
          <w:noProof/>
        </w:rPr>
        <w:drawing>
          <wp:inline distT="0" distB="0" distL="0" distR="0" wp14:anchorId="5CBC1DB7" wp14:editId="37CCE4E6">
            <wp:extent cx="5334000" cy="2628900"/>
            <wp:effectExtent l="0" t="0" r="0" b="0"/>
            <wp:docPr id="8"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2628900"/>
                    </a:xfrm>
                    <a:prstGeom prst="rect">
                      <a:avLst/>
                    </a:prstGeom>
                  </pic:spPr>
                </pic:pic>
              </a:graphicData>
            </a:graphic>
          </wp:inline>
        </w:drawing>
      </w:r>
    </w:p>
    <w:p w14:paraId="0E95B935" w14:textId="77777777" w:rsidR="000204FD" w:rsidRDefault="00E7010A">
      <w:pPr>
        <w:spacing w:after="180"/>
        <w:jc w:val="center"/>
      </w:pPr>
      <w:r>
        <w:rPr>
          <w:b/>
          <w:bCs/>
          <w:color w:val="5B6670"/>
          <w:sz w:val="17"/>
          <w:szCs w:val="17"/>
        </w:rPr>
        <w:t xml:space="preserve">Figure 8. </w:t>
      </w:r>
      <w:r>
        <w:rPr>
          <w:i/>
          <w:iCs/>
          <w:color w:val="5B6670"/>
          <w:sz w:val="17"/>
          <w:szCs w:val="17"/>
        </w:rPr>
        <w:t>Coverage by group.</w:t>
      </w:r>
    </w:p>
    <w:p w14:paraId="20EEF23C" w14:textId="77777777" w:rsidR="000204FD" w:rsidRDefault="00E7010A">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09CFA252" w14:textId="77777777" w:rsidR="000204FD" w:rsidRDefault="00E7010A">
      <w:pPr>
        <w:keepNext/>
        <w:spacing w:before="80" w:after="40"/>
        <w:jc w:val="center"/>
      </w:pPr>
      <w:r>
        <w:rPr>
          <w:noProof/>
        </w:rPr>
        <w:lastRenderedPageBreak/>
        <w:drawing>
          <wp:inline distT="0" distB="0" distL="0" distR="0" wp14:anchorId="4A762937" wp14:editId="3217FEC5">
            <wp:extent cx="5334000" cy="2600325"/>
            <wp:effectExtent l="0" t="0" r="0" b="0"/>
            <wp:docPr id="9"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00325"/>
                    </a:xfrm>
                    <a:prstGeom prst="rect">
                      <a:avLst/>
                    </a:prstGeom>
                  </pic:spPr>
                </pic:pic>
              </a:graphicData>
            </a:graphic>
          </wp:inline>
        </w:drawing>
      </w:r>
    </w:p>
    <w:p w14:paraId="7D92D1F1" w14:textId="77777777" w:rsidR="000204FD" w:rsidRDefault="00E7010A">
      <w:pPr>
        <w:spacing w:after="180"/>
        <w:jc w:val="center"/>
      </w:pPr>
      <w:r>
        <w:rPr>
          <w:b/>
          <w:bCs/>
          <w:color w:val="5B6670"/>
          <w:sz w:val="17"/>
          <w:szCs w:val="17"/>
        </w:rPr>
        <w:t xml:space="preserve">Figure 9. </w:t>
      </w:r>
      <w:r>
        <w:rPr>
          <w:i/>
          <w:iCs/>
          <w:color w:val="5B6670"/>
          <w:sz w:val="17"/>
          <w:szCs w:val="17"/>
        </w:rPr>
        <w:t>Administration modes.</w:t>
      </w:r>
    </w:p>
    <w:p w14:paraId="048D0690" w14:textId="77777777" w:rsidR="000204FD" w:rsidRDefault="00E7010A">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3141671B" w14:textId="77777777" w:rsidR="000204FD" w:rsidRDefault="00E7010A">
      <w:pPr>
        <w:keepNext/>
        <w:spacing w:before="80" w:after="40"/>
        <w:jc w:val="center"/>
      </w:pPr>
      <w:r>
        <w:rPr>
          <w:noProof/>
        </w:rPr>
        <w:drawing>
          <wp:inline distT="0" distB="0" distL="0" distR="0" wp14:anchorId="5D959299" wp14:editId="4E25D8EA">
            <wp:extent cx="5334000" cy="2905125"/>
            <wp:effectExtent l="0" t="0" r="0" b="0"/>
            <wp:docPr id="10"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905125"/>
                    </a:xfrm>
                    <a:prstGeom prst="rect">
                      <a:avLst/>
                    </a:prstGeom>
                  </pic:spPr>
                </pic:pic>
              </a:graphicData>
            </a:graphic>
          </wp:inline>
        </w:drawing>
      </w:r>
    </w:p>
    <w:p w14:paraId="351D3167" w14:textId="77777777" w:rsidR="000204FD" w:rsidRDefault="00E7010A">
      <w:pPr>
        <w:spacing w:after="180"/>
        <w:jc w:val="center"/>
      </w:pPr>
      <w:r>
        <w:rPr>
          <w:b/>
          <w:bCs/>
          <w:color w:val="5B6670"/>
          <w:sz w:val="17"/>
          <w:szCs w:val="17"/>
        </w:rPr>
        <w:t xml:space="preserve">Figure 10. </w:t>
      </w:r>
      <w:r>
        <w:rPr>
          <w:i/>
          <w:iCs/>
          <w:color w:val="5B6670"/>
          <w:sz w:val="17"/>
          <w:szCs w:val="17"/>
        </w:rPr>
        <w:t>Completion-time distribution.</w:t>
      </w:r>
    </w:p>
    <w:p w14:paraId="3BFD17E8" w14:textId="77777777" w:rsidR="000204FD" w:rsidRDefault="000204FD">
      <w:pPr>
        <w:spacing w:after="80"/>
      </w:pPr>
    </w:p>
    <w:p w14:paraId="778AF0CD" w14:textId="77777777" w:rsidR="000204FD" w:rsidRDefault="00E7010A">
      <w:pPr>
        <w:spacing w:after="120" w:line="288" w:lineRule="auto"/>
      </w:pPr>
      <w:r>
        <w:t>Reports show counts and rates only — never names or answers — so they are safe to discuss with supervisors.</w:t>
      </w:r>
    </w:p>
    <w:p w14:paraId="2844DA4A" w14:textId="77777777" w:rsidR="000204FD" w:rsidRDefault="00E7010A">
      <w:pPr>
        <w:pStyle w:val="Heading2"/>
      </w:pPr>
      <w:bookmarkStart w:id="10" w:name="_Toc240961282"/>
      <w:r>
        <w:t>4.3 Reviewing a case read-only</w:t>
      </w:r>
      <w:bookmarkEnd w:id="10"/>
    </w:p>
    <w:p w14:paraId="74771F6C" w14:textId="77777777" w:rsidR="000204FD" w:rsidRDefault="00E7010A">
      <w:pPr>
        <w:pStyle w:val="ListParagraph"/>
        <w:numPr>
          <w:ilvl w:val="0"/>
          <w:numId w:val="6"/>
        </w:numPr>
        <w:spacing w:after="80" w:line="276" w:lineRule="auto"/>
      </w:pPr>
      <w:r>
        <w:t xml:space="preserve">Select </w:t>
      </w:r>
      <w:r>
        <w:rPr>
          <w:b/>
          <w:bCs/>
        </w:rPr>
        <w:t>Main-400 Register</w:t>
      </w:r>
      <w:r>
        <w:t xml:space="preserve">, search for a case, and select </w:t>
      </w:r>
      <w:r>
        <w:rPr>
          <w:b/>
          <w:bCs/>
        </w:rPr>
        <w:t>View</w:t>
      </w:r>
      <w:r>
        <w:t>.</w:t>
      </w:r>
    </w:p>
    <w:p w14:paraId="18FD6A92" w14:textId="77777777" w:rsidR="000204FD" w:rsidRDefault="00E7010A">
      <w:pPr>
        <w:pStyle w:val="ListParagraph"/>
        <w:numPr>
          <w:ilvl w:val="0"/>
          <w:numId w:val="6"/>
        </w:numPr>
        <w:spacing w:after="80" w:line="276" w:lineRule="auto"/>
      </w:pPr>
      <w:r>
        <w:t>Review the respondent, invitation history, completed questionnaire, status and contact timeline. Controls are replaced by read-only notes.</w:t>
      </w:r>
    </w:p>
    <w:p w14:paraId="4CEE3217" w14:textId="77777777" w:rsidR="000204FD" w:rsidRDefault="00E7010A">
      <w:pPr>
        <w:keepNext/>
        <w:spacing w:before="80" w:after="40"/>
        <w:jc w:val="center"/>
      </w:pPr>
      <w:r>
        <w:rPr>
          <w:noProof/>
        </w:rPr>
        <w:lastRenderedPageBreak/>
        <w:drawing>
          <wp:inline distT="0" distB="0" distL="0" distR="0" wp14:anchorId="1CFF60FA" wp14:editId="0C3813BE">
            <wp:extent cx="5334000" cy="3333750"/>
            <wp:effectExtent l="0" t="0" r="0" b="0"/>
            <wp:docPr id="11" name="sup_case.jpg" descr="A case page in read-only view." title="A case pag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3333750"/>
                    </a:xfrm>
                    <a:prstGeom prst="rect">
                      <a:avLst/>
                    </a:prstGeom>
                  </pic:spPr>
                </pic:pic>
              </a:graphicData>
            </a:graphic>
          </wp:inline>
        </w:drawing>
      </w:r>
    </w:p>
    <w:p w14:paraId="69046808" w14:textId="77777777" w:rsidR="000204FD" w:rsidRDefault="00E7010A">
      <w:pPr>
        <w:spacing w:after="180"/>
        <w:jc w:val="center"/>
      </w:pPr>
      <w:r>
        <w:rPr>
          <w:b/>
          <w:bCs/>
          <w:color w:val="5B6670"/>
          <w:sz w:val="17"/>
          <w:szCs w:val="17"/>
        </w:rPr>
        <w:t xml:space="preserve">Figure 11. </w:t>
      </w:r>
      <w:r>
        <w:rPr>
          <w:i/>
          <w:iCs/>
          <w:color w:val="5B6670"/>
          <w:sz w:val="17"/>
          <w:szCs w:val="17"/>
        </w:rPr>
        <w:t>A case page in read-only view.</w:t>
      </w:r>
    </w:p>
    <w:p w14:paraId="6917E647" w14:textId="77777777" w:rsidR="000204FD" w:rsidRDefault="000204FD">
      <w:pPr>
        <w:spacing w:after="80"/>
      </w:pPr>
    </w:p>
    <w:p w14:paraId="54EA16CC" w14:textId="77777777" w:rsidR="000204FD" w:rsidRDefault="00E7010A">
      <w:pPr>
        <w:pStyle w:val="Heading2"/>
      </w:pPr>
      <w:bookmarkStart w:id="11" w:name="_Toc240961283"/>
      <w:r>
        <w:t>4.4 Reviewing QA</w:t>
      </w:r>
      <w:bookmarkEnd w:id="11"/>
    </w:p>
    <w:p w14:paraId="33796441" w14:textId="77777777" w:rsidR="000204FD" w:rsidRDefault="00E7010A">
      <w:pPr>
        <w:keepNext/>
        <w:spacing w:before="80" w:after="40"/>
        <w:jc w:val="center"/>
      </w:pPr>
      <w:r>
        <w:rPr>
          <w:noProof/>
        </w:rPr>
        <w:drawing>
          <wp:inline distT="0" distB="0" distL="0" distR="0" wp14:anchorId="5E5A06FC" wp14:editId="3ECADCC5">
            <wp:extent cx="5715000" cy="2505075"/>
            <wp:effectExtent l="0" t="0" r="0" b="0"/>
            <wp:docPr id="12" name="sup_qa_queue.jpg" descr="QA Queue in read-only view." title="QA Queue in read-only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2505075"/>
                    </a:xfrm>
                    <a:prstGeom prst="rect">
                      <a:avLst/>
                    </a:prstGeom>
                  </pic:spPr>
                </pic:pic>
              </a:graphicData>
            </a:graphic>
          </wp:inline>
        </w:drawing>
      </w:r>
    </w:p>
    <w:p w14:paraId="5307EAC7" w14:textId="77777777" w:rsidR="000204FD" w:rsidRDefault="00E7010A">
      <w:pPr>
        <w:spacing w:after="180"/>
        <w:jc w:val="center"/>
      </w:pPr>
      <w:r>
        <w:rPr>
          <w:b/>
          <w:bCs/>
          <w:color w:val="5B6670"/>
          <w:sz w:val="17"/>
          <w:szCs w:val="17"/>
        </w:rPr>
        <w:t xml:space="preserve">Figure 12. </w:t>
      </w:r>
      <w:r>
        <w:rPr>
          <w:i/>
          <w:iCs/>
          <w:color w:val="5B6670"/>
          <w:sz w:val="17"/>
          <w:szCs w:val="17"/>
        </w:rPr>
        <w:t>QA Queue in read-only view.</w:t>
      </w:r>
    </w:p>
    <w:p w14:paraId="71C6B3F9" w14:textId="77777777" w:rsidR="000204FD" w:rsidRDefault="00E7010A">
      <w:pPr>
        <w:spacing w:after="120" w:line="288" w:lineRule="auto"/>
      </w:pPr>
      <w:r>
        <w:t>Check that notes explain decisions and that exceptions are closed with reasons.</w:t>
      </w:r>
    </w:p>
    <w:p w14:paraId="6EF355EF" w14:textId="77777777" w:rsidR="000204FD" w:rsidRDefault="00E7010A">
      <w:pPr>
        <w:pStyle w:val="Heading2"/>
      </w:pPr>
      <w:bookmarkStart w:id="12" w:name="_Toc240961284"/>
      <w:r>
        <w:t>4.5 Downloading or emailing completed forms (Form PDFs)</w:t>
      </w:r>
      <w:bookmarkEnd w:id="12"/>
    </w:p>
    <w:p w14:paraId="0834A30B" w14:textId="77777777" w:rsidR="000204FD" w:rsidRDefault="00E7010A">
      <w:pPr>
        <w:pStyle w:val="ListParagraph"/>
        <w:numPr>
          <w:ilvl w:val="0"/>
          <w:numId w:val="7"/>
        </w:numPr>
        <w:spacing w:after="80" w:line="276" w:lineRule="auto"/>
      </w:pPr>
      <w:r>
        <w:t xml:space="preserve">Select </w:t>
      </w:r>
      <w:r>
        <w:rPr>
          <w:b/>
          <w:bCs/>
        </w:rPr>
        <w:t>Form PDFs</w:t>
      </w:r>
      <w:r>
        <w:t xml:space="preserve">. You see the completed questionnaire, KII Guide and document forms from KoboToolbox, newest first, 20 per page to begin with (choose more under </w:t>
      </w:r>
      <w:r>
        <w:rPr>
          <w:b/>
          <w:bCs/>
        </w:rPr>
        <w:t>Show</w:t>
      </w:r>
      <w:r>
        <w:t xml:space="preserve"> at the foot of the list).</w:t>
      </w:r>
    </w:p>
    <w:p w14:paraId="665FA227" w14:textId="77777777" w:rsidR="000204FD" w:rsidRDefault="00E7010A">
      <w:pPr>
        <w:keepNext/>
        <w:spacing w:before="80" w:after="40"/>
        <w:jc w:val="center"/>
      </w:pPr>
      <w:r>
        <w:rPr>
          <w:noProof/>
        </w:rPr>
        <w:lastRenderedPageBreak/>
        <w:drawing>
          <wp:inline distT="0" distB="0" distL="0" distR="0" wp14:anchorId="078448A3" wp14:editId="78E34B3C">
            <wp:extent cx="5334000" cy="3333750"/>
            <wp:effectExtent l="0" t="0" r="0" b="0"/>
            <wp:docPr id="13" name="adm_form_pdfs.jpg" descr="Completed form PDFs." title="Completed form PDF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333750"/>
                    </a:xfrm>
                    <a:prstGeom prst="rect">
                      <a:avLst/>
                    </a:prstGeom>
                  </pic:spPr>
                </pic:pic>
              </a:graphicData>
            </a:graphic>
          </wp:inline>
        </w:drawing>
      </w:r>
    </w:p>
    <w:p w14:paraId="7DDCA51B" w14:textId="77777777" w:rsidR="000204FD" w:rsidRDefault="00E7010A">
      <w:pPr>
        <w:spacing w:after="180"/>
        <w:jc w:val="center"/>
      </w:pPr>
      <w:r>
        <w:rPr>
          <w:b/>
          <w:bCs/>
          <w:color w:val="5B6670"/>
          <w:sz w:val="17"/>
          <w:szCs w:val="17"/>
        </w:rPr>
        <w:t xml:space="preserve">Figure 13. </w:t>
      </w:r>
      <w:r>
        <w:rPr>
          <w:i/>
          <w:iCs/>
          <w:color w:val="5B6670"/>
          <w:sz w:val="17"/>
          <w:szCs w:val="17"/>
        </w:rPr>
        <w:t>Completed form PDFs.</w:t>
      </w:r>
    </w:p>
    <w:p w14:paraId="14B6EF14" w14:textId="77777777" w:rsidR="000204FD" w:rsidRDefault="00E7010A">
      <w:pPr>
        <w:pStyle w:val="ListParagraph"/>
        <w:numPr>
          <w:ilvl w:val="0"/>
          <w:numId w:val="7"/>
        </w:numPr>
        <w:spacing w:after="80" w:line="276" w:lineRule="auto"/>
      </w:pPr>
      <w:r>
        <w:t xml:space="preserve">Select </w:t>
      </w:r>
      <w:r>
        <w:rPr>
          <w:b/>
          <w:bCs/>
        </w:rPr>
        <w:t>Download PDF</w:t>
      </w:r>
      <w:r>
        <w:t xml:space="preserve"> to save a readable copy: sections, questions, the chosen answers as words (not codes) and repeated groups.</w:t>
      </w:r>
    </w:p>
    <w:p w14:paraId="48FE85E4" w14:textId="77777777" w:rsidR="000204FD" w:rsidRDefault="000204FD">
      <w:pPr>
        <w:spacing w:after="80"/>
      </w:pPr>
    </w:p>
    <w:p w14:paraId="67635B6F" w14:textId="77777777" w:rsidR="000204FD" w:rsidRDefault="00E7010A">
      <w:pPr>
        <w:spacing w:after="120" w:line="288" w:lineRule="auto"/>
      </w:pPr>
      <w:r>
        <w:t xml:space="preserve">At the top of the page, a sync panel shows whether the portal holds the same forms as KoboToolbox, for example “✓ In sync with KoboToolbox — KoboToolbox holds 12 · the portal holds 12”. Each row also says “✓ saved in portal” once the portal has an identical copy. If the panel says “Not in sync”, select </w:t>
      </w:r>
      <w:r>
        <w:rPr>
          <w:b/>
          <w:bCs/>
        </w:rPr>
        <w:t>Sync now</w:t>
      </w:r>
      <w:r>
        <w:t xml:space="preserve"> (read-only roles see the panel but not the button); it takes a few seconds.</w:t>
      </w:r>
    </w:p>
    <w:p w14:paraId="69B7A8D5" w14:textId="77777777" w:rsidR="000204FD" w:rsidRDefault="00E7010A">
      <w:pPr>
        <w:spacing w:after="120" w:line="288" w:lineRule="auto"/>
      </w:pPr>
      <w:r>
        <w:t>The same PDF is available from the record itself: the case page (questionnaire), the KII page (KII Guide) or the document page (coding form).</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4FD" w14:paraId="1125D3B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45D4E8B7" w14:textId="77777777" w:rsidR="000204FD" w:rsidRDefault="00E7010A">
            <w:pPr>
              <w:spacing w:after="40"/>
            </w:pPr>
            <w:r>
              <w:rPr>
                <w:b/>
                <w:bCs/>
                <w:sz w:val="20"/>
                <w:szCs w:val="20"/>
              </w:rPr>
              <w:t>How the sync works</w:t>
            </w:r>
          </w:p>
          <w:p w14:paraId="13F09F8E" w14:textId="77777777" w:rsidR="000204FD" w:rsidRDefault="00E7010A">
            <w:pPr>
              <w:spacing w:after="40" w:line="264" w:lineRule="auto"/>
            </w:pPr>
            <w:r>
              <w:rPr>
                <w:sz w:val="19"/>
                <w:szCs w:val="19"/>
              </w:rPr>
              <w:t>The portal keeps its own copy of the questionnaire, KII Guide and Document Analysis Tool, and refreshes it every 15 minutes and whenever someone selects Sync now. A submission edited in KoboToolbox is updated here; one deleted in KoboToolbox is flagged as removed. You never need to sync before downloading a PDF: the PDF is always read from KoboToolbox at that moment.</w:t>
            </w:r>
          </w:p>
        </w:tc>
      </w:tr>
    </w:tbl>
    <w:p w14:paraId="7337F81B" w14:textId="77777777" w:rsidR="000204FD" w:rsidRDefault="00E7010A">
      <w:pPr>
        <w:pStyle w:val="Heading1"/>
        <w:pageBreakBefore/>
      </w:pPr>
      <w:bookmarkStart w:id="13" w:name="_Toc240961285"/>
      <w:r>
        <w:lastRenderedPageBreak/>
        <w:t>5. Rules you must follow</w:t>
      </w:r>
      <w:bookmarkEnd w:id="13"/>
    </w:p>
    <w:p w14:paraId="453621D7" w14:textId="77777777" w:rsidR="000204FD" w:rsidRDefault="00E7010A">
      <w:pPr>
        <w:pStyle w:val="ListParagraph"/>
        <w:numPr>
          <w:ilvl w:val="0"/>
          <w:numId w:val="2"/>
        </w:numPr>
        <w:spacing w:after="60" w:line="276" w:lineRule="auto"/>
      </w:pPr>
      <w:r>
        <w:t>Raise any concern about how a case, consent or data was handled with the PI directly.</w:t>
      </w:r>
    </w:p>
    <w:p w14:paraId="48BCFCA9" w14:textId="77777777" w:rsidR="000204FD" w:rsidRDefault="00E7010A">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1535CB25" w14:textId="77777777" w:rsidR="000204FD" w:rsidRDefault="00E7010A">
      <w:pPr>
        <w:pStyle w:val="ListParagraph"/>
        <w:numPr>
          <w:ilvl w:val="0"/>
          <w:numId w:val="2"/>
        </w:numPr>
        <w:spacing w:after="60" w:line="276" w:lineRule="auto"/>
      </w:pPr>
      <w:r>
        <w:t>Never share your username or password, and never sign in for someone else.</w:t>
      </w:r>
    </w:p>
    <w:p w14:paraId="4BBF058F" w14:textId="77777777" w:rsidR="000204FD" w:rsidRDefault="00E7010A">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7A4524D9" w14:textId="77777777" w:rsidR="000204FD" w:rsidRDefault="00E7010A">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49A39A3C" w14:textId="77777777" w:rsidR="000204FD" w:rsidRDefault="00E7010A">
      <w:pPr>
        <w:pStyle w:val="ListParagraph"/>
        <w:numPr>
          <w:ilvl w:val="0"/>
          <w:numId w:val="2"/>
        </w:numPr>
        <w:spacing w:after="60" w:line="276" w:lineRule="auto"/>
      </w:pPr>
      <w:r>
        <w:t>If a respondent asks to withdraw, stop contacting them and tell the Field Coordinator or PI the same day so the withdrawal is recorded.</w:t>
      </w:r>
    </w:p>
    <w:p w14:paraId="2460BDF3" w14:textId="77777777" w:rsidR="000204FD" w:rsidRDefault="00E7010A">
      <w:pPr>
        <w:pStyle w:val="ListParagraph"/>
        <w:numPr>
          <w:ilvl w:val="0"/>
          <w:numId w:val="2"/>
        </w:numPr>
        <w:spacing w:after="60" w:line="276" w:lineRule="auto"/>
      </w:pPr>
      <w:r>
        <w:t>Report a lost device, a suspected account compromise, or data sent to the wrong person to the PI immediately.</w:t>
      </w:r>
    </w:p>
    <w:p w14:paraId="2E63D810" w14:textId="77777777" w:rsidR="000204FD" w:rsidRDefault="000204FD">
      <w:pPr>
        <w:spacing w:after="60"/>
      </w:pPr>
    </w:p>
    <w:p w14:paraId="4764ADE9" w14:textId="77777777" w:rsidR="000204FD" w:rsidRDefault="00E7010A">
      <w:pPr>
        <w:pStyle w:val="Heading1"/>
        <w:pageBreakBefore/>
      </w:pPr>
      <w:bookmarkStart w:id="14" w:name="_Toc240961286"/>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0204FD" w14:paraId="0227F0F1"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7C70A426" w14:textId="77777777" w:rsidR="000204FD" w:rsidRDefault="00E7010A">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08564436" w14:textId="77777777" w:rsidR="000204FD" w:rsidRDefault="00E7010A">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0838F93" w14:textId="77777777" w:rsidR="000204FD" w:rsidRDefault="00E7010A">
            <w:pPr>
              <w:spacing w:after="40"/>
            </w:pPr>
            <w:r>
              <w:rPr>
                <w:b/>
                <w:bCs/>
                <w:color w:val="FFFFFF"/>
                <w:sz w:val="19"/>
                <w:szCs w:val="19"/>
              </w:rPr>
              <w:t>What to do</w:t>
            </w:r>
          </w:p>
        </w:tc>
      </w:tr>
      <w:tr w:rsidR="000204FD" w14:paraId="54AAD658" w14:textId="77777777">
        <w:tblPrEx>
          <w:tblCellMar>
            <w:top w:w="0" w:type="dxa"/>
            <w:bottom w:w="0" w:type="dxa"/>
          </w:tblCellMar>
        </w:tblPrEx>
        <w:trPr>
          <w:cantSplit/>
        </w:trPr>
        <w:tc>
          <w:tcPr>
            <w:tcW w:w="2635" w:type="dxa"/>
            <w:tcMar>
              <w:top w:w="70" w:type="dxa"/>
              <w:left w:w="110" w:type="dxa"/>
              <w:bottom w:w="70" w:type="dxa"/>
              <w:right w:w="110" w:type="dxa"/>
            </w:tcMar>
          </w:tcPr>
          <w:p w14:paraId="51530ED0" w14:textId="77777777" w:rsidR="000204FD" w:rsidRDefault="00E7010A">
            <w:pPr>
              <w:spacing w:after="40"/>
            </w:pPr>
            <w:r>
              <w:rPr>
                <w:sz w:val="19"/>
                <w:szCs w:val="19"/>
              </w:rPr>
              <w:t>"Your role has read-only access to this screen"</w:t>
            </w:r>
          </w:p>
        </w:tc>
        <w:tc>
          <w:tcPr>
            <w:tcW w:w="3200" w:type="dxa"/>
            <w:tcMar>
              <w:top w:w="70" w:type="dxa"/>
              <w:left w:w="110" w:type="dxa"/>
              <w:bottom w:w="70" w:type="dxa"/>
              <w:right w:w="110" w:type="dxa"/>
            </w:tcMar>
          </w:tcPr>
          <w:p w14:paraId="7A6C236B" w14:textId="77777777" w:rsidR="000204FD" w:rsidRDefault="00E7010A">
            <w:pPr>
              <w:spacing w:after="40"/>
            </w:pPr>
            <w:r>
              <w:rPr>
                <w:sz w:val="19"/>
                <w:szCs w:val="19"/>
              </w:rPr>
              <w:t>Expected for the Supervisor role.</w:t>
            </w:r>
          </w:p>
        </w:tc>
        <w:tc>
          <w:tcPr>
            <w:tcW w:w="3577" w:type="dxa"/>
            <w:tcMar>
              <w:top w:w="70" w:type="dxa"/>
              <w:left w:w="110" w:type="dxa"/>
              <w:bottom w:w="70" w:type="dxa"/>
              <w:right w:w="110" w:type="dxa"/>
            </w:tcMar>
          </w:tcPr>
          <w:p w14:paraId="2197B942" w14:textId="77777777" w:rsidR="000204FD" w:rsidRDefault="00E7010A">
            <w:pPr>
              <w:spacing w:after="40"/>
            </w:pPr>
            <w:r>
              <w:rPr>
                <w:sz w:val="19"/>
                <w:szCs w:val="19"/>
              </w:rPr>
              <w:t>No action needed.</w:t>
            </w:r>
          </w:p>
        </w:tc>
      </w:tr>
      <w:tr w:rsidR="000204FD" w14:paraId="0B76F21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8EDBEBE" w14:textId="77777777" w:rsidR="000204FD" w:rsidRDefault="00E7010A">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13BB5186" w14:textId="77777777" w:rsidR="000204FD" w:rsidRDefault="00E7010A">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43334A2" w14:textId="77777777" w:rsidR="000204FD" w:rsidRDefault="00E7010A">
            <w:pPr>
              <w:spacing w:after="40"/>
            </w:pPr>
            <w:r>
              <w:rPr>
                <w:sz w:val="19"/>
                <w:szCs w:val="19"/>
              </w:rPr>
              <w:t>Select Go to my start screen. If you need that screen, ask the PI about your role.</w:t>
            </w:r>
          </w:p>
        </w:tc>
      </w:tr>
      <w:tr w:rsidR="000204FD" w14:paraId="7A34968F" w14:textId="77777777">
        <w:tblPrEx>
          <w:tblCellMar>
            <w:top w:w="0" w:type="dxa"/>
            <w:bottom w:w="0" w:type="dxa"/>
          </w:tblCellMar>
        </w:tblPrEx>
        <w:trPr>
          <w:cantSplit/>
        </w:trPr>
        <w:tc>
          <w:tcPr>
            <w:tcW w:w="2635" w:type="dxa"/>
            <w:tcMar>
              <w:top w:w="70" w:type="dxa"/>
              <w:left w:w="110" w:type="dxa"/>
              <w:bottom w:w="70" w:type="dxa"/>
              <w:right w:w="110" w:type="dxa"/>
            </w:tcMar>
          </w:tcPr>
          <w:p w14:paraId="6D32EC0B" w14:textId="77777777" w:rsidR="000204FD" w:rsidRDefault="00E7010A">
            <w:pPr>
              <w:spacing w:after="40"/>
            </w:pPr>
            <w:r>
              <w:rPr>
                <w:sz w:val="19"/>
                <w:szCs w:val="19"/>
              </w:rPr>
              <w:t>"Too many sign-in attempts from this network"</w:t>
            </w:r>
          </w:p>
        </w:tc>
        <w:tc>
          <w:tcPr>
            <w:tcW w:w="3200" w:type="dxa"/>
            <w:tcMar>
              <w:top w:w="70" w:type="dxa"/>
              <w:left w:w="110" w:type="dxa"/>
              <w:bottom w:w="70" w:type="dxa"/>
              <w:right w:w="110" w:type="dxa"/>
            </w:tcMar>
          </w:tcPr>
          <w:p w14:paraId="559653F6" w14:textId="77777777" w:rsidR="000204FD" w:rsidRDefault="00E7010A">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031FE8DA" w14:textId="77777777" w:rsidR="000204FD" w:rsidRDefault="00E7010A">
            <w:pPr>
              <w:spacing w:after="40"/>
            </w:pPr>
            <w:r>
              <w:rPr>
                <w:sz w:val="19"/>
                <w:szCs w:val="19"/>
              </w:rPr>
              <w:t>Wait a minute and try again. A wrong password says so explicitly.</w:t>
            </w:r>
          </w:p>
        </w:tc>
      </w:tr>
      <w:tr w:rsidR="000204FD" w14:paraId="0D3BB139"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80E1F7" w14:textId="77777777" w:rsidR="000204FD" w:rsidRDefault="00E7010A">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41698E6E" w14:textId="77777777" w:rsidR="000204FD" w:rsidRDefault="00E7010A">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0989F9AA" w14:textId="77777777" w:rsidR="000204FD" w:rsidRDefault="00E7010A">
            <w:pPr>
              <w:spacing w:after="40"/>
            </w:pPr>
            <w:r>
              <w:rPr>
                <w:sz w:val="19"/>
                <w:szCs w:val="19"/>
              </w:rPr>
              <w:t>Choose more rows under Show at the foot of the list, use the page numbers or Next, or search. Ask the Field Coordinator to assign the case.</w:t>
            </w:r>
          </w:p>
        </w:tc>
      </w:tr>
      <w:tr w:rsidR="000204FD" w14:paraId="1F72277C" w14:textId="77777777">
        <w:tblPrEx>
          <w:tblCellMar>
            <w:top w:w="0" w:type="dxa"/>
            <w:bottom w:w="0" w:type="dxa"/>
          </w:tblCellMar>
        </w:tblPrEx>
        <w:trPr>
          <w:cantSplit/>
        </w:trPr>
        <w:tc>
          <w:tcPr>
            <w:tcW w:w="2635" w:type="dxa"/>
            <w:tcMar>
              <w:top w:w="70" w:type="dxa"/>
              <w:left w:w="110" w:type="dxa"/>
              <w:bottom w:w="70" w:type="dxa"/>
              <w:right w:w="110" w:type="dxa"/>
            </w:tcMar>
          </w:tcPr>
          <w:p w14:paraId="460A8F9A" w14:textId="77777777" w:rsidR="000204FD" w:rsidRDefault="00E7010A">
            <w:pPr>
              <w:spacing w:after="40"/>
            </w:pPr>
            <w:r>
              <w:rPr>
                <w:sz w:val="19"/>
                <w:szCs w:val="19"/>
              </w:rPr>
              <w:t>A button is greyed out</w:t>
            </w:r>
          </w:p>
        </w:tc>
        <w:tc>
          <w:tcPr>
            <w:tcW w:w="3200" w:type="dxa"/>
            <w:tcMar>
              <w:top w:w="70" w:type="dxa"/>
              <w:left w:w="110" w:type="dxa"/>
              <w:bottom w:w="70" w:type="dxa"/>
              <w:right w:w="110" w:type="dxa"/>
            </w:tcMar>
          </w:tcPr>
          <w:p w14:paraId="1E33F41E" w14:textId="77777777" w:rsidR="000204FD" w:rsidRDefault="00E7010A">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4A28EF53" w14:textId="77777777" w:rsidR="000204FD" w:rsidRDefault="00E7010A">
            <w:pPr>
              <w:spacing w:after="40"/>
            </w:pPr>
            <w:r>
              <w:rPr>
                <w:sz w:val="19"/>
                <w:szCs w:val="19"/>
              </w:rPr>
              <w:t>Read the message beside the button; complete the missing step first.</w:t>
            </w:r>
          </w:p>
        </w:tc>
      </w:tr>
      <w:tr w:rsidR="000204FD" w14:paraId="44E0D398"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9617BD6" w14:textId="77777777" w:rsidR="000204FD" w:rsidRDefault="00E7010A">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2BD8BEFF" w14:textId="77777777" w:rsidR="000204FD" w:rsidRDefault="00E7010A">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35241906" w14:textId="77777777" w:rsidR="000204FD" w:rsidRDefault="00E7010A">
            <w:pPr>
              <w:spacing w:after="40"/>
            </w:pPr>
            <w:r>
              <w:rPr>
                <w:sz w:val="19"/>
                <w:szCs w:val="19"/>
              </w:rPr>
              <w:t>Try again in a few minutes. If it persists, tell the PI.</w:t>
            </w:r>
          </w:p>
        </w:tc>
      </w:tr>
      <w:tr w:rsidR="000204FD" w14:paraId="6EC74D27" w14:textId="77777777">
        <w:tblPrEx>
          <w:tblCellMar>
            <w:top w:w="0" w:type="dxa"/>
            <w:bottom w:w="0" w:type="dxa"/>
          </w:tblCellMar>
        </w:tblPrEx>
        <w:trPr>
          <w:cantSplit/>
        </w:trPr>
        <w:tc>
          <w:tcPr>
            <w:tcW w:w="2635" w:type="dxa"/>
            <w:tcMar>
              <w:top w:w="70" w:type="dxa"/>
              <w:left w:w="110" w:type="dxa"/>
              <w:bottom w:w="70" w:type="dxa"/>
              <w:right w:w="110" w:type="dxa"/>
            </w:tcMar>
          </w:tcPr>
          <w:p w14:paraId="002254F3" w14:textId="77777777" w:rsidR="000204FD" w:rsidRDefault="00E7010A">
            <w:pPr>
              <w:spacing w:after="40"/>
            </w:pPr>
            <w:r>
              <w:rPr>
                <w:sz w:val="19"/>
                <w:szCs w:val="19"/>
              </w:rPr>
              <w:t>Form PDFs says "Not in sync with KoboToolbox yet"</w:t>
            </w:r>
          </w:p>
        </w:tc>
        <w:tc>
          <w:tcPr>
            <w:tcW w:w="3200" w:type="dxa"/>
            <w:tcMar>
              <w:top w:w="70" w:type="dxa"/>
              <w:left w:w="110" w:type="dxa"/>
              <w:bottom w:w="70" w:type="dxa"/>
              <w:right w:w="110" w:type="dxa"/>
            </w:tcMar>
          </w:tcPr>
          <w:p w14:paraId="4021A2E1" w14:textId="77777777" w:rsidR="000204FD" w:rsidRDefault="00E7010A">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657258D8" w14:textId="77777777" w:rsidR="000204FD" w:rsidRDefault="00E7010A">
            <w:pPr>
              <w:spacing w:after="40"/>
            </w:pPr>
            <w:r>
              <w:rPr>
                <w:sz w:val="19"/>
                <w:szCs w:val="19"/>
              </w:rPr>
              <w:t>Select Sync now</w:t>
            </w:r>
            <w:r>
              <w:rPr>
                <w:sz w:val="19"/>
                <w:szCs w:val="19"/>
              </w:rPr>
              <w:t>. If it still differs, or says it couldn't reach KoboToolbox, try again in a few minutes and tell the PI if it persists.</w:t>
            </w:r>
          </w:p>
        </w:tc>
      </w:tr>
      <w:tr w:rsidR="000204FD" w14:paraId="34EFB70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6EE7C694" w14:textId="77777777" w:rsidR="000204FD" w:rsidRDefault="00E7010A">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4CBA0DE2" w14:textId="77777777" w:rsidR="000204FD" w:rsidRDefault="00E7010A">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18B36328" w14:textId="77777777" w:rsidR="000204FD" w:rsidRDefault="00E7010A">
            <w:pPr>
              <w:spacing w:after="40"/>
            </w:pPr>
            <w:r>
              <w:rPr>
                <w:sz w:val="19"/>
                <w:szCs w:val="19"/>
              </w:rPr>
              <w:t>To redo the coding, delete that record in KoboToolbox, then select Sync now on Form PDFs. The document unlocks.</w:t>
            </w:r>
          </w:p>
        </w:tc>
      </w:tr>
      <w:tr w:rsidR="000204FD" w14:paraId="6DBA6955" w14:textId="77777777">
        <w:tblPrEx>
          <w:tblCellMar>
            <w:top w:w="0" w:type="dxa"/>
            <w:bottom w:w="0" w:type="dxa"/>
          </w:tblCellMar>
        </w:tblPrEx>
        <w:trPr>
          <w:cantSplit/>
        </w:trPr>
        <w:tc>
          <w:tcPr>
            <w:tcW w:w="2635" w:type="dxa"/>
            <w:tcMar>
              <w:top w:w="70" w:type="dxa"/>
              <w:left w:w="110" w:type="dxa"/>
              <w:bottom w:w="70" w:type="dxa"/>
              <w:right w:w="110" w:type="dxa"/>
            </w:tcMar>
          </w:tcPr>
          <w:p w14:paraId="6B4D0B36" w14:textId="77777777" w:rsidR="000204FD" w:rsidRDefault="00E7010A">
            <w:pPr>
              <w:spacing w:after="40"/>
            </w:pPr>
            <w:r>
              <w:rPr>
                <w:sz w:val="19"/>
                <w:szCs w:val="19"/>
              </w:rPr>
              <w:t>A page keeps loading</w:t>
            </w:r>
          </w:p>
        </w:tc>
        <w:tc>
          <w:tcPr>
            <w:tcW w:w="3200" w:type="dxa"/>
            <w:tcMar>
              <w:top w:w="70" w:type="dxa"/>
              <w:left w:w="110" w:type="dxa"/>
              <w:bottom w:w="70" w:type="dxa"/>
              <w:right w:w="110" w:type="dxa"/>
            </w:tcMar>
          </w:tcPr>
          <w:p w14:paraId="05B41301" w14:textId="77777777" w:rsidR="000204FD" w:rsidRDefault="00E7010A">
            <w:pPr>
              <w:spacing w:after="40"/>
            </w:pPr>
            <w:r>
              <w:rPr>
                <w:sz w:val="19"/>
                <w:szCs w:val="19"/>
              </w:rPr>
              <w:t>A slow or dropped connection.</w:t>
            </w:r>
          </w:p>
        </w:tc>
        <w:tc>
          <w:tcPr>
            <w:tcW w:w="3577" w:type="dxa"/>
            <w:tcMar>
              <w:top w:w="70" w:type="dxa"/>
              <w:left w:w="110" w:type="dxa"/>
              <w:bottom w:w="70" w:type="dxa"/>
              <w:right w:w="110" w:type="dxa"/>
            </w:tcMar>
          </w:tcPr>
          <w:p w14:paraId="6849AE8E" w14:textId="77777777" w:rsidR="000204FD" w:rsidRDefault="00E7010A">
            <w:pPr>
              <w:spacing w:after="40"/>
            </w:pPr>
            <w:r>
              <w:rPr>
                <w:sz w:val="19"/>
                <w:szCs w:val="19"/>
              </w:rPr>
              <w:t>Refresh the page. Your saved work is not lost; unsaved typing may be.</w:t>
            </w:r>
          </w:p>
        </w:tc>
      </w:tr>
      <w:tr w:rsidR="000204FD" w14:paraId="293204C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367C35D" w14:textId="77777777" w:rsidR="000204FD" w:rsidRDefault="00E7010A">
            <w:pPr>
              <w:spacing w:after="40"/>
            </w:pPr>
            <w:r>
              <w:rPr>
                <w:sz w:val="19"/>
                <w:szCs w:val="19"/>
              </w:rPr>
              <w:t>A file upload seems stuck</w:t>
            </w:r>
          </w:p>
        </w:tc>
        <w:tc>
          <w:tcPr>
            <w:tcW w:w="3200" w:type="dxa"/>
            <w:shd w:val="clear" w:color="auto" w:fill="F8FAFB"/>
            <w:tcMar>
              <w:top w:w="70" w:type="dxa"/>
              <w:left w:w="110" w:type="dxa"/>
              <w:bottom w:w="70" w:type="dxa"/>
              <w:right w:w="110" w:type="dxa"/>
            </w:tcMar>
          </w:tcPr>
          <w:p w14:paraId="5EBE8666" w14:textId="77777777" w:rsidR="000204FD" w:rsidRDefault="00E7010A">
            <w:pPr>
              <w:spacing w:after="40"/>
            </w:pPr>
            <w:r>
              <w:rPr>
                <w:sz w:val="19"/>
                <w:szCs w:val="19"/>
              </w:rPr>
              <w:t>A large file on a slow connection takes time; the bar shows how much has been sent.</w:t>
            </w:r>
          </w:p>
        </w:tc>
        <w:tc>
          <w:tcPr>
            <w:tcW w:w="3577" w:type="dxa"/>
            <w:shd w:val="clear" w:color="auto" w:fill="F8FAFB"/>
            <w:tcMar>
              <w:top w:w="70" w:type="dxa"/>
              <w:left w:w="110" w:type="dxa"/>
              <w:bottom w:w="70" w:type="dxa"/>
              <w:right w:w="110" w:type="dxa"/>
            </w:tcMar>
          </w:tcPr>
          <w:p w14:paraId="4E36D90F" w14:textId="77777777" w:rsidR="000204FD" w:rsidRDefault="00E7010A">
            <w:pPr>
              <w:spacing w:after="40"/>
            </w:pPr>
            <w:r>
              <w:rPr>
                <w:sz w:val="19"/>
                <w:szCs w:val="19"/>
              </w:rPr>
              <w:t>Wait for Saving… and the file name. If it fails, try again or upload a smaller version.</w:t>
            </w:r>
          </w:p>
        </w:tc>
      </w:tr>
    </w:tbl>
    <w:p w14:paraId="7EEDB7C1" w14:textId="77777777" w:rsidR="000204FD" w:rsidRDefault="000204FD">
      <w:pPr>
        <w:spacing w:after="120"/>
      </w:pPr>
    </w:p>
    <w:p w14:paraId="00AF5E2E" w14:textId="77777777" w:rsidR="000204FD" w:rsidRDefault="00E7010A">
      <w:pPr>
        <w:pStyle w:val="Heading1"/>
        <w:pageBreakBefore/>
      </w:pPr>
      <w:bookmarkStart w:id="15" w:name="_Toc240961287"/>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0204FD" w14:paraId="31FCC4CD"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BCAFF3" w14:textId="77777777" w:rsidR="000204FD" w:rsidRDefault="00E7010A">
            <w:pPr>
              <w:spacing w:after="40"/>
            </w:pPr>
            <w:r>
              <w:rPr>
                <w:b/>
                <w:bCs/>
                <w:sz w:val="19"/>
                <w:szCs w:val="19"/>
              </w:rPr>
              <w:t>Sign in</w:t>
            </w:r>
          </w:p>
        </w:tc>
        <w:tc>
          <w:tcPr>
            <w:tcW w:w="6588" w:type="dxa"/>
            <w:tcMar>
              <w:top w:w="70" w:type="dxa"/>
              <w:left w:w="110" w:type="dxa"/>
              <w:bottom w:w="70" w:type="dxa"/>
              <w:right w:w="110" w:type="dxa"/>
            </w:tcMar>
          </w:tcPr>
          <w:p w14:paraId="7BB6E1AE" w14:textId="77777777" w:rsidR="000204FD" w:rsidRDefault="00E7010A">
            <w:pPr>
              <w:spacing w:after="40"/>
            </w:pPr>
            <w:r>
              <w:rPr>
                <w:sz w:val="19"/>
                <w:szCs w:val="19"/>
              </w:rPr>
              <w:t>https://research.agribizframework.com/admin/login</w:t>
            </w:r>
          </w:p>
        </w:tc>
      </w:tr>
      <w:tr w:rsidR="000204FD" w14:paraId="13198E3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916B83A" w14:textId="77777777" w:rsidR="000204FD" w:rsidRDefault="00E7010A">
            <w:pPr>
              <w:spacing w:after="40"/>
            </w:pPr>
            <w:r>
              <w:rPr>
                <w:b/>
                <w:bCs/>
                <w:sz w:val="19"/>
                <w:szCs w:val="19"/>
              </w:rPr>
              <w:t>You start on</w:t>
            </w:r>
          </w:p>
        </w:tc>
        <w:tc>
          <w:tcPr>
            <w:tcW w:w="6588" w:type="dxa"/>
            <w:tcMar>
              <w:top w:w="70" w:type="dxa"/>
              <w:left w:w="110" w:type="dxa"/>
              <w:bottom w:w="70" w:type="dxa"/>
              <w:right w:w="110" w:type="dxa"/>
            </w:tcMar>
          </w:tcPr>
          <w:p w14:paraId="07A6550D" w14:textId="77777777" w:rsidR="000204FD" w:rsidRDefault="00E7010A">
            <w:pPr>
              <w:spacing w:after="40"/>
            </w:pPr>
            <w:r>
              <w:rPr>
                <w:sz w:val="19"/>
                <w:szCs w:val="19"/>
              </w:rPr>
              <w:t>Executive Dashboard</w:t>
            </w:r>
          </w:p>
        </w:tc>
      </w:tr>
      <w:tr w:rsidR="000204FD" w14:paraId="305B2AA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672B50B" w14:textId="77777777" w:rsidR="000204FD" w:rsidRDefault="00E7010A">
            <w:pPr>
              <w:spacing w:after="40"/>
            </w:pPr>
            <w:r>
              <w:rPr>
                <w:b/>
                <w:bCs/>
                <w:sz w:val="19"/>
                <w:szCs w:val="19"/>
              </w:rPr>
              <w:t>Most useful screen</w:t>
            </w:r>
          </w:p>
        </w:tc>
        <w:tc>
          <w:tcPr>
            <w:tcW w:w="6588" w:type="dxa"/>
            <w:tcMar>
              <w:top w:w="70" w:type="dxa"/>
              <w:left w:w="110" w:type="dxa"/>
              <w:bottom w:w="70" w:type="dxa"/>
              <w:right w:w="110" w:type="dxa"/>
            </w:tcMar>
          </w:tcPr>
          <w:p w14:paraId="09983CA5" w14:textId="77777777" w:rsidR="000204FD" w:rsidRDefault="00E7010A">
            <w:pPr>
              <w:spacing w:after="40"/>
            </w:pPr>
            <w:r>
              <w:rPr>
                <w:sz w:val="19"/>
                <w:szCs w:val="19"/>
              </w:rPr>
              <w:t>Reports</w:t>
            </w:r>
          </w:p>
        </w:tc>
      </w:tr>
      <w:tr w:rsidR="000204FD" w14:paraId="5A483AB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4804905" w14:textId="77777777" w:rsidR="000204FD" w:rsidRDefault="00E7010A">
            <w:pPr>
              <w:spacing w:after="40"/>
            </w:pPr>
            <w:r>
              <w:rPr>
                <w:b/>
                <w:bCs/>
                <w:sz w:val="19"/>
                <w:szCs w:val="19"/>
              </w:rPr>
              <w:t>Help</w:t>
            </w:r>
          </w:p>
        </w:tc>
        <w:tc>
          <w:tcPr>
            <w:tcW w:w="6588" w:type="dxa"/>
            <w:tcMar>
              <w:top w:w="70" w:type="dxa"/>
              <w:left w:w="110" w:type="dxa"/>
              <w:bottom w:w="70" w:type="dxa"/>
              <w:right w:w="110" w:type="dxa"/>
            </w:tcMar>
          </w:tcPr>
          <w:p w14:paraId="387E246D" w14:textId="77777777" w:rsidR="000204FD" w:rsidRDefault="00E7010A">
            <w:pPr>
              <w:spacing w:after="40"/>
            </w:pPr>
            <w:r>
              <w:rPr>
                <w:sz w:val="19"/>
                <w:szCs w:val="19"/>
              </w:rPr>
              <w:t>Field Coordinator; PI: Happyson Saina, 0773943709, abffst.research.cut@gmail.com</w:t>
            </w:r>
          </w:p>
        </w:tc>
      </w:tr>
    </w:tbl>
    <w:p w14:paraId="2002805D" w14:textId="77777777" w:rsidR="000204FD" w:rsidRDefault="000204FD">
      <w:pPr>
        <w:spacing w:after="120"/>
      </w:pPr>
    </w:p>
    <w:p w14:paraId="1B03347F" w14:textId="77777777" w:rsidR="000204FD" w:rsidRDefault="00E7010A">
      <w:pPr>
        <w:pStyle w:val="Heading1"/>
        <w:pageBreakBefore/>
      </w:pPr>
      <w:bookmarkStart w:id="16" w:name="_Toc240961288"/>
      <w:r>
        <w:lastRenderedPageBreak/>
        <w:t>8. Every screen and button for your role</w:t>
      </w:r>
      <w:bookmarkEnd w:id="16"/>
    </w:p>
    <w:p w14:paraId="6501B544" w14:textId="77777777" w:rsidR="000204FD" w:rsidRDefault="00E7010A">
      <w:pPr>
        <w:spacing w:after="120" w:line="288" w:lineRule="auto"/>
      </w:pPr>
      <w:r>
        <w:t>This section lists every screen you can open as Supervisor,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0204FD" w14:paraId="37758C44"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D93D656" w14:textId="77777777" w:rsidR="000204FD" w:rsidRDefault="00E7010A">
            <w:pPr>
              <w:spacing w:after="40"/>
            </w:pPr>
            <w:r>
              <w:rPr>
                <w:b/>
                <w:bCs/>
                <w:sz w:val="20"/>
                <w:szCs w:val="20"/>
              </w:rPr>
              <w:t>Your role is read-only</w:t>
            </w:r>
          </w:p>
          <w:p w14:paraId="7B92528B" w14:textId="77777777" w:rsidR="000204FD" w:rsidRDefault="00E7010A">
            <w:pPr>
              <w:spacing w:after="40" w:line="264" w:lineRule="auto"/>
            </w:pPr>
            <w:r>
              <w:rPr>
                <w:sz w:val="19"/>
                <w:szCs w:val="19"/>
              </w:rPr>
              <w:t>Buttons that change anything are not shown to you: the screen shows “Your role has read-only access” instead. Only the controls you can see are listed here.</w:t>
            </w:r>
          </w:p>
        </w:tc>
      </w:tr>
      <w:tr w:rsidR="000204FD" w14:paraId="43EF851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392EA97" w14:textId="77777777" w:rsidR="000204FD" w:rsidRDefault="00E7010A">
            <w:pPr>
              <w:spacing w:after="40"/>
            </w:pPr>
            <w:r>
              <w:rPr>
                <w:b/>
                <w:bCs/>
                <w:sz w:val="20"/>
                <w:szCs w:val="20"/>
              </w:rPr>
              <w:t>Reading the tables</w:t>
            </w:r>
          </w:p>
          <w:p w14:paraId="263E6D30" w14:textId="77777777" w:rsidR="000204FD" w:rsidRDefault="00E7010A">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56D23F43" w14:textId="77777777" w:rsidR="000204FD" w:rsidRDefault="00E7010A">
      <w:pPr>
        <w:pStyle w:val="Heading2"/>
      </w:pPr>
      <w:bookmarkStart w:id="17" w:name="_Toc240961289"/>
      <w:r>
        <w:t>8.1 Sign in</w:t>
      </w:r>
      <w:bookmarkEnd w:id="17"/>
    </w:p>
    <w:p w14:paraId="5AD1E11A" w14:textId="77777777" w:rsidR="000204FD" w:rsidRDefault="00E701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40B594A3" w14:textId="77777777" w:rsidR="000204FD" w:rsidRDefault="00E7010A">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916912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14042A"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7F075A8"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DE82EC"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519038" w14:textId="77777777" w:rsidR="000204FD" w:rsidRDefault="00E7010A">
            <w:pPr>
              <w:spacing w:after="40"/>
            </w:pPr>
            <w:r>
              <w:rPr>
                <w:b/>
                <w:bCs/>
                <w:color w:val="FFFFFF"/>
                <w:sz w:val="19"/>
                <w:szCs w:val="19"/>
              </w:rPr>
              <w:t>What happens next</w:t>
            </w:r>
          </w:p>
        </w:tc>
      </w:tr>
      <w:tr w:rsidR="000204FD" w14:paraId="5F739912" w14:textId="77777777">
        <w:tblPrEx>
          <w:tblCellMar>
            <w:top w:w="0" w:type="dxa"/>
            <w:bottom w:w="0" w:type="dxa"/>
          </w:tblCellMar>
        </w:tblPrEx>
        <w:trPr>
          <w:cantSplit/>
        </w:trPr>
        <w:tc>
          <w:tcPr>
            <w:tcW w:w="1882" w:type="dxa"/>
            <w:tcMar>
              <w:top w:w="70" w:type="dxa"/>
              <w:left w:w="110" w:type="dxa"/>
              <w:bottom w:w="70" w:type="dxa"/>
              <w:right w:w="110" w:type="dxa"/>
            </w:tcMar>
          </w:tcPr>
          <w:p w14:paraId="71CC6D92" w14:textId="77777777" w:rsidR="000204FD" w:rsidRDefault="00E7010A">
            <w:pPr>
              <w:spacing w:after="40"/>
            </w:pPr>
            <w:r>
              <w:rPr>
                <w:sz w:val="19"/>
                <w:szCs w:val="19"/>
              </w:rPr>
              <w:t>Username</w:t>
            </w:r>
          </w:p>
        </w:tc>
        <w:tc>
          <w:tcPr>
            <w:tcW w:w="3012" w:type="dxa"/>
            <w:tcMar>
              <w:top w:w="70" w:type="dxa"/>
              <w:left w:w="110" w:type="dxa"/>
              <w:bottom w:w="70" w:type="dxa"/>
              <w:right w:w="110" w:type="dxa"/>
            </w:tcMar>
          </w:tcPr>
          <w:p w14:paraId="4A946E8D" w14:textId="77777777" w:rsidR="000204FD" w:rsidRDefault="00E7010A">
            <w:pPr>
              <w:spacing w:after="40"/>
            </w:pPr>
            <w:r>
              <w:rPr>
                <w:sz w:val="19"/>
                <w:szCs w:val="19"/>
              </w:rPr>
              <w:t>Type the username the PI gave you.</w:t>
            </w:r>
          </w:p>
        </w:tc>
        <w:tc>
          <w:tcPr>
            <w:tcW w:w="2447" w:type="dxa"/>
            <w:tcMar>
              <w:top w:w="70" w:type="dxa"/>
              <w:left w:w="110" w:type="dxa"/>
              <w:bottom w:w="70" w:type="dxa"/>
              <w:right w:w="110" w:type="dxa"/>
            </w:tcMar>
          </w:tcPr>
          <w:p w14:paraId="3B620272" w14:textId="77777777" w:rsidR="000204FD" w:rsidRDefault="00E7010A">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3A04A67B" w14:textId="77777777" w:rsidR="000204FD" w:rsidRDefault="00E7010A">
            <w:pPr>
              <w:spacing w:after="40"/>
            </w:pPr>
            <w:r>
              <w:rPr>
                <w:sz w:val="19"/>
                <w:szCs w:val="19"/>
              </w:rPr>
              <w:t>Nothing yet; you also need the password.</w:t>
            </w:r>
          </w:p>
        </w:tc>
      </w:tr>
      <w:tr w:rsidR="000204FD" w14:paraId="7ED803C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C41FF4" w14:textId="77777777" w:rsidR="000204FD" w:rsidRDefault="00E7010A">
            <w:pPr>
              <w:spacing w:after="40"/>
            </w:pPr>
            <w:r>
              <w:rPr>
                <w:sz w:val="19"/>
                <w:szCs w:val="19"/>
              </w:rPr>
              <w:t>Password</w:t>
            </w:r>
          </w:p>
        </w:tc>
        <w:tc>
          <w:tcPr>
            <w:tcW w:w="3012" w:type="dxa"/>
            <w:shd w:val="clear" w:color="auto" w:fill="F8FAFB"/>
            <w:tcMar>
              <w:top w:w="70" w:type="dxa"/>
              <w:left w:w="110" w:type="dxa"/>
              <w:bottom w:w="70" w:type="dxa"/>
              <w:right w:w="110" w:type="dxa"/>
            </w:tcMar>
          </w:tcPr>
          <w:p w14:paraId="2F0ABA5E" w14:textId="77777777" w:rsidR="000204FD" w:rsidRDefault="00E7010A">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499C8330" w14:textId="77777777" w:rsidR="000204FD" w:rsidRDefault="00E7010A">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14619684" w14:textId="77777777" w:rsidR="000204FD" w:rsidRDefault="00E7010A">
            <w:pPr>
              <w:spacing w:after="40"/>
            </w:pPr>
            <w:r>
              <w:rPr>
                <w:sz w:val="19"/>
                <w:szCs w:val="19"/>
              </w:rPr>
              <w:t>Nothing yet; select Sign in.</w:t>
            </w:r>
          </w:p>
        </w:tc>
      </w:tr>
      <w:tr w:rsidR="000204FD" w14:paraId="645EB8ED" w14:textId="77777777">
        <w:tblPrEx>
          <w:tblCellMar>
            <w:top w:w="0" w:type="dxa"/>
            <w:bottom w:w="0" w:type="dxa"/>
          </w:tblCellMar>
        </w:tblPrEx>
        <w:trPr>
          <w:cantSplit/>
        </w:trPr>
        <w:tc>
          <w:tcPr>
            <w:tcW w:w="1882" w:type="dxa"/>
            <w:tcMar>
              <w:top w:w="70" w:type="dxa"/>
              <w:left w:w="110" w:type="dxa"/>
              <w:bottom w:w="70" w:type="dxa"/>
              <w:right w:w="110" w:type="dxa"/>
            </w:tcMar>
          </w:tcPr>
          <w:p w14:paraId="401570C9" w14:textId="77777777" w:rsidR="000204FD" w:rsidRDefault="00E7010A">
            <w:pPr>
              <w:spacing w:after="40"/>
            </w:pPr>
            <w:r>
              <w:rPr>
                <w:sz w:val="19"/>
                <w:szCs w:val="19"/>
              </w:rPr>
              <w:t>Sign in</w:t>
            </w:r>
          </w:p>
        </w:tc>
        <w:tc>
          <w:tcPr>
            <w:tcW w:w="3012" w:type="dxa"/>
            <w:tcMar>
              <w:top w:w="70" w:type="dxa"/>
              <w:left w:w="110" w:type="dxa"/>
              <w:bottom w:w="70" w:type="dxa"/>
              <w:right w:w="110" w:type="dxa"/>
            </w:tcMar>
          </w:tcPr>
          <w:p w14:paraId="1194AF28" w14:textId="77777777" w:rsidR="000204FD" w:rsidRDefault="00E7010A">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101046BC" w14:textId="77777777" w:rsidR="000204FD" w:rsidRDefault="00E7010A">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5B764C6C" w14:textId="77777777" w:rsidR="000204FD" w:rsidRDefault="00E7010A">
            <w:pPr>
              <w:spacing w:after="40"/>
            </w:pPr>
            <w:r>
              <w:rPr>
                <w:sz w:val="19"/>
                <w:szCs w:val="19"/>
              </w:rPr>
              <w:t>Your start screen opens. A wrong password says so. “Too many sign-in attempts” means wait a minute.</w:t>
            </w:r>
          </w:p>
        </w:tc>
      </w:tr>
    </w:tbl>
    <w:p w14:paraId="20E9594E" w14:textId="77777777" w:rsidR="000204FD" w:rsidRDefault="000204FD">
      <w:pPr>
        <w:spacing w:after="120"/>
      </w:pPr>
    </w:p>
    <w:p w14:paraId="3313CCD2" w14:textId="77777777" w:rsidR="000204FD" w:rsidRDefault="00E7010A">
      <w:pPr>
        <w:pStyle w:val="Heading2"/>
      </w:pPr>
      <w:bookmarkStart w:id="18" w:name="_Toc240961290"/>
      <w:r>
        <w:t>8.2 The header and menu bar (every screen)</w:t>
      </w:r>
      <w:bookmarkEnd w:id="18"/>
    </w:p>
    <w:p w14:paraId="19A552B5" w14:textId="77777777" w:rsidR="000204FD" w:rsidRDefault="00E701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7662A8FE" w14:textId="77777777" w:rsidR="000204FD" w:rsidRDefault="00E7010A">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253C312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1F9FDCD"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E8A801C"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2617576"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FE3E7B0" w14:textId="77777777" w:rsidR="000204FD" w:rsidRDefault="00E7010A">
            <w:pPr>
              <w:spacing w:after="40"/>
            </w:pPr>
            <w:r>
              <w:rPr>
                <w:b/>
                <w:bCs/>
                <w:color w:val="FFFFFF"/>
                <w:sz w:val="19"/>
                <w:szCs w:val="19"/>
              </w:rPr>
              <w:t>What happens next</w:t>
            </w:r>
          </w:p>
        </w:tc>
      </w:tr>
      <w:tr w:rsidR="000204FD" w14:paraId="313744CD" w14:textId="77777777">
        <w:tblPrEx>
          <w:tblCellMar>
            <w:top w:w="0" w:type="dxa"/>
            <w:bottom w:w="0" w:type="dxa"/>
          </w:tblCellMar>
        </w:tblPrEx>
        <w:trPr>
          <w:cantSplit/>
        </w:trPr>
        <w:tc>
          <w:tcPr>
            <w:tcW w:w="1882" w:type="dxa"/>
            <w:tcMar>
              <w:top w:w="70" w:type="dxa"/>
              <w:left w:w="110" w:type="dxa"/>
              <w:bottom w:w="70" w:type="dxa"/>
              <w:right w:w="110" w:type="dxa"/>
            </w:tcMar>
          </w:tcPr>
          <w:p w14:paraId="113602A1" w14:textId="77777777" w:rsidR="000204FD" w:rsidRDefault="00E7010A">
            <w:pPr>
              <w:spacing w:after="40"/>
            </w:pPr>
            <w:r>
              <w:rPr>
                <w:sz w:val="19"/>
                <w:szCs w:val="19"/>
              </w:rPr>
              <w:t>Menu bar (Executive, Sampling, … Audit)</w:t>
            </w:r>
          </w:p>
        </w:tc>
        <w:tc>
          <w:tcPr>
            <w:tcW w:w="3012" w:type="dxa"/>
            <w:tcMar>
              <w:top w:w="70" w:type="dxa"/>
              <w:left w:w="110" w:type="dxa"/>
              <w:bottom w:w="70" w:type="dxa"/>
              <w:right w:w="110" w:type="dxa"/>
            </w:tcMar>
          </w:tcPr>
          <w:p w14:paraId="600F9814" w14:textId="77777777" w:rsidR="000204FD" w:rsidRDefault="00E7010A">
            <w:pPr>
              <w:spacing w:after="40"/>
            </w:pPr>
            <w:r>
              <w:rPr>
                <w:sz w:val="19"/>
                <w:szCs w:val="19"/>
              </w:rPr>
              <w:t>Opens a screen. The current screen is underlined.</w:t>
            </w:r>
          </w:p>
        </w:tc>
        <w:tc>
          <w:tcPr>
            <w:tcW w:w="2447" w:type="dxa"/>
            <w:tcMar>
              <w:top w:w="70" w:type="dxa"/>
              <w:left w:w="110" w:type="dxa"/>
              <w:bottom w:w="70" w:type="dxa"/>
              <w:right w:w="110" w:type="dxa"/>
            </w:tcMar>
          </w:tcPr>
          <w:p w14:paraId="514A1CF1" w14:textId="77777777" w:rsidR="000204FD" w:rsidRDefault="00E7010A">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345360D" w14:textId="77777777" w:rsidR="000204FD" w:rsidRDefault="00E7010A">
            <w:pPr>
              <w:spacing w:after="40"/>
            </w:pPr>
            <w:r>
              <w:rPr>
                <w:sz w:val="19"/>
                <w:szCs w:val="19"/>
              </w:rPr>
              <w:t>The screen opens. A screen not in your list shows “This screen isn't part of your role”.</w:t>
            </w:r>
          </w:p>
        </w:tc>
      </w:tr>
      <w:tr w:rsidR="000204FD" w14:paraId="1477A37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57292A" w14:textId="77777777" w:rsidR="000204FD" w:rsidRDefault="00E7010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AD30F0B" w14:textId="77777777" w:rsidR="000204FD" w:rsidRDefault="00E7010A">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2DF4EA38" w14:textId="77777777" w:rsidR="000204FD" w:rsidRDefault="00E7010A">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27CA3C4A" w14:textId="77777777" w:rsidR="000204FD" w:rsidRDefault="00E7010A">
            <w:pPr>
              <w:spacing w:after="40"/>
            </w:pPr>
            <w:r>
              <w:rPr>
                <w:sz w:val="19"/>
                <w:szCs w:val="19"/>
              </w:rPr>
              <w:t>The Change Password screen opens.</w:t>
            </w:r>
          </w:p>
        </w:tc>
      </w:tr>
      <w:tr w:rsidR="000204FD" w14:paraId="2EED74CE" w14:textId="77777777">
        <w:tblPrEx>
          <w:tblCellMar>
            <w:top w:w="0" w:type="dxa"/>
            <w:bottom w:w="0" w:type="dxa"/>
          </w:tblCellMar>
        </w:tblPrEx>
        <w:trPr>
          <w:cantSplit/>
        </w:trPr>
        <w:tc>
          <w:tcPr>
            <w:tcW w:w="1882" w:type="dxa"/>
            <w:tcMar>
              <w:top w:w="70" w:type="dxa"/>
              <w:left w:w="110" w:type="dxa"/>
              <w:bottom w:w="70" w:type="dxa"/>
              <w:right w:w="110" w:type="dxa"/>
            </w:tcMar>
          </w:tcPr>
          <w:p w14:paraId="4CC72276" w14:textId="77777777" w:rsidR="000204FD" w:rsidRDefault="00E7010A">
            <w:pPr>
              <w:spacing w:after="40"/>
            </w:pPr>
            <w:r>
              <w:rPr>
                <w:sz w:val="19"/>
                <w:szCs w:val="19"/>
              </w:rPr>
              <w:lastRenderedPageBreak/>
              <w:t>Sign out</w:t>
            </w:r>
          </w:p>
        </w:tc>
        <w:tc>
          <w:tcPr>
            <w:tcW w:w="3012" w:type="dxa"/>
            <w:tcMar>
              <w:top w:w="70" w:type="dxa"/>
              <w:left w:w="110" w:type="dxa"/>
              <w:bottom w:w="70" w:type="dxa"/>
              <w:right w:w="110" w:type="dxa"/>
            </w:tcMar>
          </w:tcPr>
          <w:p w14:paraId="0E81E9FA" w14:textId="77777777" w:rsidR="000204FD" w:rsidRDefault="00E7010A">
            <w:pPr>
              <w:spacing w:after="40"/>
            </w:pPr>
            <w:r>
              <w:rPr>
                <w:sz w:val="19"/>
                <w:szCs w:val="19"/>
              </w:rPr>
              <w:t>Ends your session on this device.</w:t>
            </w:r>
          </w:p>
        </w:tc>
        <w:tc>
          <w:tcPr>
            <w:tcW w:w="2447" w:type="dxa"/>
            <w:tcMar>
              <w:top w:w="70" w:type="dxa"/>
              <w:left w:w="110" w:type="dxa"/>
              <w:bottom w:w="70" w:type="dxa"/>
              <w:right w:w="110" w:type="dxa"/>
            </w:tcMar>
          </w:tcPr>
          <w:p w14:paraId="28F9DEE2" w14:textId="77777777" w:rsidR="000204FD" w:rsidRDefault="00E7010A">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14E84D62" w14:textId="77777777" w:rsidR="000204FD" w:rsidRDefault="00E7010A">
            <w:pPr>
              <w:spacing w:after="40"/>
            </w:pPr>
            <w:r>
              <w:rPr>
                <w:sz w:val="19"/>
                <w:szCs w:val="19"/>
              </w:rPr>
              <w:t>Your session on this device ends and you return to the Sign in screen.</w:t>
            </w:r>
          </w:p>
        </w:tc>
      </w:tr>
      <w:tr w:rsidR="000204FD" w14:paraId="1C2322A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6A6D242" w14:textId="77777777" w:rsidR="000204FD" w:rsidRDefault="00E7010A">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28DD1C7F" w14:textId="77777777" w:rsidR="000204FD" w:rsidRDefault="00E7010A">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459B0AE7" w14:textId="77777777" w:rsidR="000204FD" w:rsidRDefault="00E7010A">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67FE26CB" w14:textId="77777777" w:rsidR="000204FD" w:rsidRDefault="00E7010A">
            <w:pPr>
              <w:spacing w:after="40"/>
            </w:pPr>
            <w:r>
              <w:rPr>
                <w:sz w:val="19"/>
                <w:szCs w:val="19"/>
              </w:rPr>
              <w:t>The parent screen opens.</w:t>
            </w:r>
          </w:p>
        </w:tc>
      </w:tr>
      <w:tr w:rsidR="000204FD" w14:paraId="6A78A6EF" w14:textId="77777777">
        <w:tblPrEx>
          <w:tblCellMar>
            <w:top w:w="0" w:type="dxa"/>
            <w:bottom w:w="0" w:type="dxa"/>
          </w:tblCellMar>
        </w:tblPrEx>
        <w:trPr>
          <w:cantSplit/>
        </w:trPr>
        <w:tc>
          <w:tcPr>
            <w:tcW w:w="1882" w:type="dxa"/>
            <w:tcMar>
              <w:top w:w="70" w:type="dxa"/>
              <w:left w:w="110" w:type="dxa"/>
              <w:bottom w:w="70" w:type="dxa"/>
              <w:right w:w="110" w:type="dxa"/>
            </w:tcMar>
          </w:tcPr>
          <w:p w14:paraId="0AF4F92C" w14:textId="77777777" w:rsidR="000204FD" w:rsidRDefault="00E7010A">
            <w:pPr>
              <w:spacing w:after="40"/>
            </w:pPr>
            <w:r>
              <w:rPr>
                <w:sz w:val="19"/>
                <w:szCs w:val="19"/>
              </w:rPr>
              <w:t>Go to my start screen</w:t>
            </w:r>
          </w:p>
        </w:tc>
        <w:tc>
          <w:tcPr>
            <w:tcW w:w="3012" w:type="dxa"/>
            <w:tcMar>
              <w:top w:w="70" w:type="dxa"/>
              <w:left w:w="110" w:type="dxa"/>
              <w:bottom w:w="70" w:type="dxa"/>
              <w:right w:w="110" w:type="dxa"/>
            </w:tcMar>
          </w:tcPr>
          <w:p w14:paraId="7307CFAB" w14:textId="77777777" w:rsidR="000204FD" w:rsidRDefault="00E7010A">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0DB6C64A" w14:textId="77777777" w:rsidR="000204FD" w:rsidRDefault="00E7010A">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37E1BF67" w14:textId="77777777" w:rsidR="000204FD" w:rsidRDefault="00E7010A">
            <w:pPr>
              <w:spacing w:after="40"/>
            </w:pPr>
            <w:r>
              <w:rPr>
                <w:sz w:val="19"/>
                <w:szCs w:val="19"/>
              </w:rPr>
              <w:t>Your start screen opens.</w:t>
            </w:r>
          </w:p>
        </w:tc>
      </w:tr>
    </w:tbl>
    <w:p w14:paraId="31A91AD5" w14:textId="77777777" w:rsidR="000204FD" w:rsidRDefault="000204FD">
      <w:pPr>
        <w:spacing w:after="120"/>
      </w:pPr>
    </w:p>
    <w:p w14:paraId="3F772875" w14:textId="77777777" w:rsidR="000204FD" w:rsidRDefault="00E7010A">
      <w:pPr>
        <w:pStyle w:val="Heading2"/>
      </w:pPr>
      <w:bookmarkStart w:id="19" w:name="_Toc240961291"/>
      <w:r>
        <w:t>8.3 Change Password</w:t>
      </w:r>
      <w:bookmarkEnd w:id="19"/>
    </w:p>
    <w:p w14:paraId="5957EA7E" w14:textId="77777777" w:rsidR="000204FD" w:rsidRDefault="00E7010A">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1CCBC362" w14:textId="77777777" w:rsidR="000204FD" w:rsidRDefault="00E7010A">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29B1EB2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1357C0"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11A2FBA"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4A5B748"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4750E49" w14:textId="77777777" w:rsidR="000204FD" w:rsidRDefault="00E7010A">
            <w:pPr>
              <w:spacing w:after="40"/>
            </w:pPr>
            <w:r>
              <w:rPr>
                <w:b/>
                <w:bCs/>
                <w:color w:val="FFFFFF"/>
                <w:sz w:val="19"/>
                <w:szCs w:val="19"/>
              </w:rPr>
              <w:t>What happens next</w:t>
            </w:r>
          </w:p>
        </w:tc>
      </w:tr>
      <w:tr w:rsidR="000204FD" w14:paraId="2BD9DCB5" w14:textId="77777777">
        <w:tblPrEx>
          <w:tblCellMar>
            <w:top w:w="0" w:type="dxa"/>
            <w:bottom w:w="0" w:type="dxa"/>
          </w:tblCellMar>
        </w:tblPrEx>
        <w:trPr>
          <w:cantSplit/>
        </w:trPr>
        <w:tc>
          <w:tcPr>
            <w:tcW w:w="1882" w:type="dxa"/>
            <w:tcMar>
              <w:top w:w="70" w:type="dxa"/>
              <w:left w:w="110" w:type="dxa"/>
              <w:bottom w:w="70" w:type="dxa"/>
              <w:right w:w="110" w:type="dxa"/>
            </w:tcMar>
          </w:tcPr>
          <w:p w14:paraId="2996E879" w14:textId="77777777" w:rsidR="000204FD" w:rsidRDefault="00E7010A">
            <w:pPr>
              <w:spacing w:after="40"/>
            </w:pPr>
            <w:r>
              <w:rPr>
                <w:sz w:val="19"/>
                <w:szCs w:val="19"/>
              </w:rPr>
              <w:t>Current password</w:t>
            </w:r>
          </w:p>
        </w:tc>
        <w:tc>
          <w:tcPr>
            <w:tcW w:w="3012" w:type="dxa"/>
            <w:tcMar>
              <w:top w:w="70" w:type="dxa"/>
              <w:left w:w="110" w:type="dxa"/>
              <w:bottom w:w="70" w:type="dxa"/>
              <w:right w:w="110" w:type="dxa"/>
            </w:tcMar>
          </w:tcPr>
          <w:p w14:paraId="1D61315E" w14:textId="77777777" w:rsidR="000204FD" w:rsidRDefault="00E7010A">
            <w:pPr>
              <w:spacing w:after="40"/>
            </w:pPr>
            <w:r>
              <w:rPr>
                <w:sz w:val="19"/>
                <w:szCs w:val="19"/>
              </w:rPr>
              <w:t>Type the password you use now.</w:t>
            </w:r>
          </w:p>
        </w:tc>
        <w:tc>
          <w:tcPr>
            <w:tcW w:w="2447" w:type="dxa"/>
            <w:tcMar>
              <w:top w:w="70" w:type="dxa"/>
              <w:left w:w="110" w:type="dxa"/>
              <w:bottom w:w="70" w:type="dxa"/>
              <w:right w:w="110" w:type="dxa"/>
            </w:tcMar>
          </w:tcPr>
          <w:p w14:paraId="34AF9A99" w14:textId="77777777" w:rsidR="000204FD" w:rsidRDefault="00E7010A">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FCAA2F1" w14:textId="77777777" w:rsidR="000204FD" w:rsidRDefault="00E7010A">
            <w:pPr>
              <w:spacing w:after="40"/>
            </w:pPr>
            <w:r>
              <w:rPr>
                <w:sz w:val="19"/>
                <w:szCs w:val="19"/>
              </w:rPr>
              <w:t>Nothing yet.</w:t>
            </w:r>
          </w:p>
        </w:tc>
      </w:tr>
      <w:tr w:rsidR="000204FD" w14:paraId="5611B57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FF4C778" w14:textId="77777777" w:rsidR="000204FD" w:rsidRDefault="00E7010A">
            <w:pPr>
              <w:spacing w:after="40"/>
            </w:pPr>
            <w:r>
              <w:rPr>
                <w:sz w:val="19"/>
                <w:szCs w:val="19"/>
              </w:rPr>
              <w:t>New password</w:t>
            </w:r>
          </w:p>
        </w:tc>
        <w:tc>
          <w:tcPr>
            <w:tcW w:w="3012" w:type="dxa"/>
            <w:shd w:val="clear" w:color="auto" w:fill="F8FAFB"/>
            <w:tcMar>
              <w:top w:w="70" w:type="dxa"/>
              <w:left w:w="110" w:type="dxa"/>
              <w:bottom w:w="70" w:type="dxa"/>
              <w:right w:w="110" w:type="dxa"/>
            </w:tcMar>
          </w:tcPr>
          <w:p w14:paraId="4C953DE1" w14:textId="77777777" w:rsidR="000204FD" w:rsidRDefault="00E7010A">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1473C12D" w14:textId="77777777" w:rsidR="000204FD" w:rsidRDefault="00E7010A">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37C6860F" w14:textId="77777777" w:rsidR="000204FD" w:rsidRDefault="00E7010A">
            <w:pPr>
              <w:spacing w:after="40"/>
            </w:pPr>
            <w:r>
              <w:rPr>
                <w:sz w:val="19"/>
                <w:szCs w:val="19"/>
              </w:rPr>
              <w:t>Nothing yet.</w:t>
            </w:r>
          </w:p>
        </w:tc>
      </w:tr>
      <w:tr w:rsidR="000204FD" w14:paraId="0B1ED4EE" w14:textId="77777777">
        <w:tblPrEx>
          <w:tblCellMar>
            <w:top w:w="0" w:type="dxa"/>
            <w:bottom w:w="0" w:type="dxa"/>
          </w:tblCellMar>
        </w:tblPrEx>
        <w:trPr>
          <w:cantSplit/>
        </w:trPr>
        <w:tc>
          <w:tcPr>
            <w:tcW w:w="1882" w:type="dxa"/>
            <w:tcMar>
              <w:top w:w="70" w:type="dxa"/>
              <w:left w:w="110" w:type="dxa"/>
              <w:bottom w:w="70" w:type="dxa"/>
              <w:right w:w="110" w:type="dxa"/>
            </w:tcMar>
          </w:tcPr>
          <w:p w14:paraId="006B1257" w14:textId="77777777" w:rsidR="000204FD" w:rsidRDefault="00E7010A">
            <w:pPr>
              <w:spacing w:after="40"/>
            </w:pPr>
            <w:r>
              <w:rPr>
                <w:sz w:val="19"/>
                <w:szCs w:val="19"/>
              </w:rPr>
              <w:t>Confirm new password</w:t>
            </w:r>
          </w:p>
        </w:tc>
        <w:tc>
          <w:tcPr>
            <w:tcW w:w="3012" w:type="dxa"/>
            <w:tcMar>
              <w:top w:w="70" w:type="dxa"/>
              <w:left w:w="110" w:type="dxa"/>
              <w:bottom w:w="70" w:type="dxa"/>
              <w:right w:w="110" w:type="dxa"/>
            </w:tcMar>
          </w:tcPr>
          <w:p w14:paraId="26AB3600" w14:textId="77777777" w:rsidR="000204FD" w:rsidRDefault="00E7010A">
            <w:pPr>
              <w:spacing w:after="40"/>
            </w:pPr>
            <w:r>
              <w:rPr>
                <w:sz w:val="19"/>
                <w:szCs w:val="19"/>
              </w:rPr>
              <w:t>Type the new password again.</w:t>
            </w:r>
          </w:p>
        </w:tc>
        <w:tc>
          <w:tcPr>
            <w:tcW w:w="2447" w:type="dxa"/>
            <w:tcMar>
              <w:top w:w="70" w:type="dxa"/>
              <w:left w:w="110" w:type="dxa"/>
              <w:bottom w:w="70" w:type="dxa"/>
              <w:right w:w="110" w:type="dxa"/>
            </w:tcMar>
          </w:tcPr>
          <w:p w14:paraId="11435FCB" w14:textId="77777777" w:rsidR="000204FD" w:rsidRDefault="00E7010A">
            <w:pPr>
              <w:spacing w:after="40"/>
            </w:pPr>
            <w:r>
              <w:rPr>
                <w:sz w:val="19"/>
                <w:szCs w:val="19"/>
              </w:rPr>
              <w:t>Catches a typing slip that would lock you out.</w:t>
            </w:r>
          </w:p>
        </w:tc>
        <w:tc>
          <w:tcPr>
            <w:tcW w:w="2071" w:type="dxa"/>
            <w:tcMar>
              <w:top w:w="70" w:type="dxa"/>
              <w:left w:w="110" w:type="dxa"/>
              <w:bottom w:w="70" w:type="dxa"/>
              <w:right w:w="110" w:type="dxa"/>
            </w:tcMar>
          </w:tcPr>
          <w:p w14:paraId="60BE99CA" w14:textId="77777777" w:rsidR="000204FD" w:rsidRDefault="00E7010A">
            <w:pPr>
              <w:spacing w:after="40"/>
            </w:pPr>
            <w:r>
              <w:rPr>
                <w:sz w:val="19"/>
                <w:szCs w:val="19"/>
              </w:rPr>
              <w:t>Nothing yet.</w:t>
            </w:r>
          </w:p>
        </w:tc>
      </w:tr>
      <w:tr w:rsidR="000204FD" w14:paraId="1BED52C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8DB77E4" w14:textId="77777777" w:rsidR="000204FD" w:rsidRDefault="00E7010A">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56933FF7" w14:textId="77777777" w:rsidR="000204FD" w:rsidRDefault="00E7010A">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A09D446" w14:textId="77777777" w:rsidR="000204FD" w:rsidRDefault="00E7010A">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162170B3" w14:textId="77777777" w:rsidR="000204FD" w:rsidRDefault="00E7010A">
            <w:pPr>
              <w:spacing w:after="40"/>
            </w:pPr>
            <w:r>
              <w:rPr>
                <w:sz w:val="19"/>
                <w:szCs w:val="19"/>
              </w:rPr>
              <w:t>A confirmation appears. Use the new password next time.</w:t>
            </w:r>
          </w:p>
        </w:tc>
      </w:tr>
    </w:tbl>
    <w:p w14:paraId="7A8C73C7" w14:textId="77777777" w:rsidR="000204FD" w:rsidRDefault="000204FD">
      <w:pPr>
        <w:spacing w:after="120"/>
      </w:pPr>
    </w:p>
    <w:p w14:paraId="794285F0" w14:textId="77777777" w:rsidR="000204FD" w:rsidRDefault="00E7010A">
      <w:pPr>
        <w:pStyle w:val="Heading2"/>
      </w:pPr>
      <w:bookmarkStart w:id="20" w:name="_Toc240961292"/>
      <w:r>
        <w:t>8.4 Executive Dashboard</w:t>
      </w:r>
      <w:bookmarkEnd w:id="20"/>
    </w:p>
    <w:p w14:paraId="081930B7" w14:textId="77777777" w:rsidR="000204FD" w:rsidRDefault="00E701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496E9EF1" w14:textId="77777777" w:rsidR="000204FD" w:rsidRDefault="00E7010A">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27D96C1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3D461D0" w14:textId="77777777" w:rsidR="000204FD" w:rsidRDefault="00E701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5B92F5E"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C5B1BF0"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E4BAA85" w14:textId="77777777" w:rsidR="000204FD" w:rsidRDefault="00E7010A">
            <w:pPr>
              <w:spacing w:after="40"/>
            </w:pPr>
            <w:r>
              <w:rPr>
                <w:b/>
                <w:bCs/>
                <w:color w:val="FFFFFF"/>
                <w:sz w:val="19"/>
                <w:szCs w:val="19"/>
              </w:rPr>
              <w:t>What happens next</w:t>
            </w:r>
          </w:p>
        </w:tc>
      </w:tr>
      <w:tr w:rsidR="000204FD" w14:paraId="2A376E8E" w14:textId="77777777">
        <w:tblPrEx>
          <w:tblCellMar>
            <w:top w:w="0" w:type="dxa"/>
            <w:bottom w:w="0" w:type="dxa"/>
          </w:tblCellMar>
        </w:tblPrEx>
        <w:trPr>
          <w:cantSplit/>
        </w:trPr>
        <w:tc>
          <w:tcPr>
            <w:tcW w:w="1882" w:type="dxa"/>
            <w:tcMar>
              <w:top w:w="70" w:type="dxa"/>
              <w:left w:w="110" w:type="dxa"/>
              <w:bottom w:w="70" w:type="dxa"/>
              <w:right w:w="110" w:type="dxa"/>
            </w:tcMar>
          </w:tcPr>
          <w:p w14:paraId="5B154610" w14:textId="77777777" w:rsidR="000204FD" w:rsidRDefault="00E7010A">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5A2DB01F" w14:textId="77777777" w:rsidR="000204FD" w:rsidRDefault="00E7010A">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25CA8D13" w14:textId="77777777" w:rsidR="000204FD" w:rsidRDefault="00E7010A">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6692D663" w14:textId="77777777" w:rsidR="000204FD" w:rsidRDefault="00E7010A">
            <w:pPr>
              <w:spacing w:after="40"/>
            </w:pPr>
            <w:r>
              <w:rPr>
                <w:sz w:val="19"/>
                <w:szCs w:val="19"/>
              </w:rPr>
              <w:t>Numbers update whenever the screen is opened or refreshed.</w:t>
            </w:r>
          </w:p>
        </w:tc>
      </w:tr>
      <w:tr w:rsidR="000204FD" w14:paraId="6B5281C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B990837" w14:textId="77777777" w:rsidR="000204FD" w:rsidRDefault="00E7010A">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28DCFC86" w14:textId="77777777" w:rsidR="000204FD" w:rsidRDefault="00E7010A">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0D072A7" w14:textId="77777777" w:rsidR="000204FD" w:rsidRDefault="00E7010A">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17CB3F92" w14:textId="77777777" w:rsidR="000204FD" w:rsidRDefault="00E7010A">
            <w:pPr>
              <w:spacing w:after="40"/>
            </w:pPr>
            <w:r>
              <w:rPr>
                <w:sz w:val="19"/>
                <w:szCs w:val="19"/>
              </w:rPr>
              <w:t>Use it to decide where to send Contact RAs next.</w:t>
            </w:r>
          </w:p>
        </w:tc>
      </w:tr>
      <w:tr w:rsidR="000204FD" w14:paraId="4A37A898" w14:textId="77777777">
        <w:tblPrEx>
          <w:tblCellMar>
            <w:top w:w="0" w:type="dxa"/>
            <w:bottom w:w="0" w:type="dxa"/>
          </w:tblCellMar>
        </w:tblPrEx>
        <w:trPr>
          <w:cantSplit/>
        </w:trPr>
        <w:tc>
          <w:tcPr>
            <w:tcW w:w="1882" w:type="dxa"/>
            <w:tcMar>
              <w:top w:w="70" w:type="dxa"/>
              <w:left w:w="110" w:type="dxa"/>
              <w:bottom w:w="70" w:type="dxa"/>
              <w:right w:w="110" w:type="dxa"/>
            </w:tcMar>
          </w:tcPr>
          <w:p w14:paraId="5749A2E8" w14:textId="77777777" w:rsidR="000204FD" w:rsidRDefault="00E7010A">
            <w:pPr>
              <w:spacing w:after="40"/>
            </w:pPr>
            <w:r>
              <w:rPr>
                <w:sz w:val="19"/>
                <w:szCs w:val="19"/>
              </w:rPr>
              <w:t>Links: Sampling, Contact, QA, KII / Documents, Cost</w:t>
            </w:r>
          </w:p>
        </w:tc>
        <w:tc>
          <w:tcPr>
            <w:tcW w:w="3012" w:type="dxa"/>
            <w:tcMar>
              <w:top w:w="70" w:type="dxa"/>
              <w:left w:w="110" w:type="dxa"/>
              <w:bottom w:w="70" w:type="dxa"/>
              <w:right w:w="110" w:type="dxa"/>
            </w:tcMar>
          </w:tcPr>
          <w:p w14:paraId="3EFB829C" w14:textId="77777777" w:rsidR="000204FD" w:rsidRDefault="00E7010A">
            <w:pPr>
              <w:spacing w:after="40"/>
            </w:pPr>
            <w:r>
              <w:rPr>
                <w:sz w:val="19"/>
                <w:szCs w:val="19"/>
              </w:rPr>
              <w:t>Open the related dashboards.</w:t>
            </w:r>
          </w:p>
        </w:tc>
        <w:tc>
          <w:tcPr>
            <w:tcW w:w="2447" w:type="dxa"/>
            <w:tcMar>
              <w:top w:w="70" w:type="dxa"/>
              <w:left w:w="110" w:type="dxa"/>
              <w:bottom w:w="70" w:type="dxa"/>
              <w:right w:w="110" w:type="dxa"/>
            </w:tcMar>
          </w:tcPr>
          <w:p w14:paraId="51CE7CD4" w14:textId="77777777" w:rsidR="000204FD" w:rsidRDefault="00E7010A">
            <w:pPr>
              <w:spacing w:after="40"/>
            </w:pPr>
            <w:r>
              <w:rPr>
                <w:sz w:val="19"/>
                <w:szCs w:val="19"/>
              </w:rPr>
              <w:t>Saves hunting through the menu.</w:t>
            </w:r>
          </w:p>
        </w:tc>
        <w:tc>
          <w:tcPr>
            <w:tcW w:w="2071" w:type="dxa"/>
            <w:tcMar>
              <w:top w:w="70" w:type="dxa"/>
              <w:left w:w="110" w:type="dxa"/>
              <w:bottom w:w="70" w:type="dxa"/>
              <w:right w:w="110" w:type="dxa"/>
            </w:tcMar>
          </w:tcPr>
          <w:p w14:paraId="7997A8E7" w14:textId="77777777" w:rsidR="000204FD" w:rsidRDefault="00E7010A">
            <w:pPr>
              <w:spacing w:after="40"/>
            </w:pPr>
            <w:r>
              <w:rPr>
                <w:sz w:val="19"/>
                <w:szCs w:val="19"/>
              </w:rPr>
              <w:t>The linked screen opens.</w:t>
            </w:r>
          </w:p>
        </w:tc>
      </w:tr>
    </w:tbl>
    <w:p w14:paraId="544BA0AA" w14:textId="77777777" w:rsidR="000204FD" w:rsidRDefault="000204FD">
      <w:pPr>
        <w:spacing w:after="120"/>
      </w:pPr>
    </w:p>
    <w:p w14:paraId="745F849A" w14:textId="77777777" w:rsidR="000204FD" w:rsidRDefault="00E7010A">
      <w:pPr>
        <w:pStyle w:val="Heading2"/>
      </w:pPr>
      <w:bookmarkStart w:id="21" w:name="_Toc240961293"/>
      <w:r>
        <w:t>8.5 Sampling Dashboard</w:t>
      </w:r>
      <w:bookmarkEnd w:id="21"/>
    </w:p>
    <w:p w14:paraId="0F6F08E6" w14:textId="77777777" w:rsidR="000204FD" w:rsidRDefault="00E701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31B52A42" w14:textId="77777777" w:rsidR="000204FD" w:rsidRDefault="00E7010A">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F433825"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E23037E"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049A042"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395F99D"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B95DCC5" w14:textId="77777777" w:rsidR="000204FD" w:rsidRDefault="00E7010A">
            <w:pPr>
              <w:spacing w:after="40"/>
            </w:pPr>
            <w:r>
              <w:rPr>
                <w:b/>
                <w:bCs/>
                <w:color w:val="FFFFFF"/>
                <w:sz w:val="19"/>
                <w:szCs w:val="19"/>
              </w:rPr>
              <w:t>What happens next</w:t>
            </w:r>
          </w:p>
        </w:tc>
      </w:tr>
      <w:tr w:rsidR="000204FD" w14:paraId="175C4989" w14:textId="77777777">
        <w:tblPrEx>
          <w:tblCellMar>
            <w:top w:w="0" w:type="dxa"/>
            <w:bottom w:w="0" w:type="dxa"/>
          </w:tblCellMar>
        </w:tblPrEx>
        <w:trPr>
          <w:cantSplit/>
        </w:trPr>
        <w:tc>
          <w:tcPr>
            <w:tcW w:w="1882" w:type="dxa"/>
            <w:tcMar>
              <w:top w:w="70" w:type="dxa"/>
              <w:left w:w="110" w:type="dxa"/>
              <w:bottom w:w="70" w:type="dxa"/>
              <w:right w:w="110" w:type="dxa"/>
            </w:tcMar>
          </w:tcPr>
          <w:p w14:paraId="50CDE7B0" w14:textId="77777777" w:rsidR="000204FD" w:rsidRDefault="00E7010A">
            <w:pPr>
              <w:spacing w:after="40"/>
            </w:pPr>
            <w:r>
              <w:rPr>
                <w:sz w:val="19"/>
                <w:szCs w:val="19"/>
              </w:rPr>
              <w:t>Main-400 by province</w:t>
            </w:r>
          </w:p>
        </w:tc>
        <w:tc>
          <w:tcPr>
            <w:tcW w:w="3012" w:type="dxa"/>
            <w:tcMar>
              <w:top w:w="70" w:type="dxa"/>
              <w:left w:w="110" w:type="dxa"/>
              <w:bottom w:w="70" w:type="dxa"/>
              <w:right w:w="110" w:type="dxa"/>
            </w:tcMar>
          </w:tcPr>
          <w:p w14:paraId="063E3BB5" w14:textId="77777777" w:rsidR="000204FD" w:rsidRDefault="00E7010A">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C855065" w14:textId="77777777" w:rsidR="000204FD" w:rsidRDefault="00E7010A">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4169EAAA" w14:textId="77777777" w:rsidR="000204FD" w:rsidRDefault="00E7010A">
            <w:pPr>
              <w:spacing w:after="40"/>
            </w:pPr>
            <w:r>
              <w:rPr>
                <w:sz w:val="19"/>
                <w:szCs w:val="19"/>
              </w:rPr>
              <w:t>Read only.</w:t>
            </w:r>
          </w:p>
        </w:tc>
      </w:tr>
      <w:tr w:rsidR="000204FD" w14:paraId="4B617BB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A7DD513" w14:textId="77777777" w:rsidR="000204FD" w:rsidRDefault="00E7010A">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8641E9B" w14:textId="77777777" w:rsidR="000204FD" w:rsidRDefault="00E7010A">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3F6FEF2" w14:textId="77777777" w:rsidR="000204FD" w:rsidRDefault="00E7010A">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059F4D34" w14:textId="77777777" w:rsidR="000204FD" w:rsidRDefault="00E7010A">
            <w:pPr>
              <w:spacing w:after="40"/>
            </w:pPr>
            <w:r>
              <w:rPr>
                <w:sz w:val="19"/>
                <w:szCs w:val="19"/>
              </w:rPr>
              <w:t>Read only.</w:t>
            </w:r>
          </w:p>
        </w:tc>
      </w:tr>
      <w:tr w:rsidR="000204FD" w14:paraId="0F9611A5" w14:textId="77777777">
        <w:tblPrEx>
          <w:tblCellMar>
            <w:top w:w="0" w:type="dxa"/>
            <w:bottom w:w="0" w:type="dxa"/>
          </w:tblCellMar>
        </w:tblPrEx>
        <w:trPr>
          <w:cantSplit/>
        </w:trPr>
        <w:tc>
          <w:tcPr>
            <w:tcW w:w="1882" w:type="dxa"/>
            <w:tcMar>
              <w:top w:w="70" w:type="dxa"/>
              <w:left w:w="110" w:type="dxa"/>
              <w:bottom w:w="70" w:type="dxa"/>
              <w:right w:w="110" w:type="dxa"/>
            </w:tcMar>
          </w:tcPr>
          <w:p w14:paraId="75D3DB51" w14:textId="77777777" w:rsidR="000204FD" w:rsidRDefault="00E7010A">
            <w:pPr>
              <w:spacing w:after="40"/>
            </w:pPr>
            <w:r>
              <w:rPr>
                <w:sz w:val="19"/>
                <w:szCs w:val="19"/>
              </w:rPr>
              <w:t>Reserve activations by reason</w:t>
            </w:r>
          </w:p>
        </w:tc>
        <w:tc>
          <w:tcPr>
            <w:tcW w:w="3012" w:type="dxa"/>
            <w:tcMar>
              <w:top w:w="70" w:type="dxa"/>
              <w:left w:w="110" w:type="dxa"/>
              <w:bottom w:w="70" w:type="dxa"/>
              <w:right w:w="110" w:type="dxa"/>
            </w:tcMar>
          </w:tcPr>
          <w:p w14:paraId="5B91A956" w14:textId="77777777" w:rsidR="000204FD" w:rsidRDefault="00E7010A">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7E1A2C45" w14:textId="77777777" w:rsidR="000204FD" w:rsidRDefault="00E7010A">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4D213FB6" w14:textId="77777777" w:rsidR="000204FD" w:rsidRDefault="00E7010A">
            <w:pPr>
              <w:spacing w:after="40"/>
            </w:pPr>
            <w:r>
              <w:rPr>
                <w:sz w:val="19"/>
                <w:szCs w:val="19"/>
              </w:rPr>
              <w:t>Read only. “No reserve activations yet” until one is made.</w:t>
            </w:r>
          </w:p>
        </w:tc>
      </w:tr>
    </w:tbl>
    <w:p w14:paraId="0B2FA955" w14:textId="77777777" w:rsidR="000204FD" w:rsidRDefault="000204FD">
      <w:pPr>
        <w:spacing w:after="120"/>
      </w:pPr>
    </w:p>
    <w:p w14:paraId="3E7FD2CF" w14:textId="77777777" w:rsidR="000204FD" w:rsidRDefault="00E7010A">
      <w:pPr>
        <w:pStyle w:val="Heading2"/>
      </w:pPr>
      <w:bookmarkStart w:id="22" w:name="_Toc240961294"/>
      <w:r>
        <w:t>8.6 Contact Dashboard</w:t>
      </w:r>
      <w:bookmarkEnd w:id="22"/>
    </w:p>
    <w:p w14:paraId="48C71A21" w14:textId="77777777" w:rsidR="000204FD" w:rsidRDefault="00E701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1942300B" w14:textId="77777777" w:rsidR="000204FD" w:rsidRDefault="00E7010A">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35AECB7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B39D77C"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50C807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A86B6F"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72E48E2" w14:textId="77777777" w:rsidR="000204FD" w:rsidRDefault="00E7010A">
            <w:pPr>
              <w:spacing w:after="40"/>
            </w:pPr>
            <w:r>
              <w:rPr>
                <w:b/>
                <w:bCs/>
                <w:color w:val="FFFFFF"/>
                <w:sz w:val="19"/>
                <w:szCs w:val="19"/>
              </w:rPr>
              <w:t>What happens next</w:t>
            </w:r>
          </w:p>
        </w:tc>
      </w:tr>
      <w:tr w:rsidR="000204FD" w14:paraId="2E76E9A9" w14:textId="77777777">
        <w:tblPrEx>
          <w:tblCellMar>
            <w:top w:w="0" w:type="dxa"/>
            <w:bottom w:w="0" w:type="dxa"/>
          </w:tblCellMar>
        </w:tblPrEx>
        <w:trPr>
          <w:cantSplit/>
        </w:trPr>
        <w:tc>
          <w:tcPr>
            <w:tcW w:w="1882" w:type="dxa"/>
            <w:tcMar>
              <w:top w:w="70" w:type="dxa"/>
              <w:left w:w="110" w:type="dxa"/>
              <w:bottom w:w="70" w:type="dxa"/>
              <w:right w:w="110" w:type="dxa"/>
            </w:tcMar>
          </w:tcPr>
          <w:p w14:paraId="0DC13588" w14:textId="77777777" w:rsidR="000204FD" w:rsidRDefault="00E7010A">
            <w:pPr>
              <w:spacing w:after="40"/>
            </w:pPr>
            <w:r>
              <w:rPr>
                <w:sz w:val="19"/>
                <w:szCs w:val="19"/>
              </w:rPr>
              <w:t>Contact figures</w:t>
            </w:r>
          </w:p>
        </w:tc>
        <w:tc>
          <w:tcPr>
            <w:tcW w:w="3012" w:type="dxa"/>
            <w:tcMar>
              <w:top w:w="70" w:type="dxa"/>
              <w:left w:w="110" w:type="dxa"/>
              <w:bottom w:w="70" w:type="dxa"/>
              <w:right w:w="110" w:type="dxa"/>
            </w:tcMar>
          </w:tcPr>
          <w:p w14:paraId="482F61F2" w14:textId="77777777" w:rsidR="000204FD" w:rsidRDefault="00E7010A">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CCD5BF3" w14:textId="77777777" w:rsidR="000204FD" w:rsidRDefault="00E7010A">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4D4D6DB7" w14:textId="77777777" w:rsidR="000204FD" w:rsidRDefault="00E7010A">
            <w:pPr>
              <w:spacing w:after="40"/>
            </w:pPr>
            <w:r>
              <w:rPr>
                <w:sz w:val="19"/>
                <w:szCs w:val="19"/>
              </w:rPr>
              <w:t>Read only.</w:t>
            </w:r>
          </w:p>
        </w:tc>
      </w:tr>
    </w:tbl>
    <w:p w14:paraId="22EECC9E" w14:textId="77777777" w:rsidR="000204FD" w:rsidRDefault="000204FD">
      <w:pPr>
        <w:spacing w:after="120"/>
      </w:pPr>
    </w:p>
    <w:p w14:paraId="3E2C832B" w14:textId="77777777" w:rsidR="000204FD" w:rsidRDefault="00E7010A">
      <w:pPr>
        <w:pStyle w:val="Heading2"/>
      </w:pPr>
      <w:bookmarkStart w:id="23" w:name="_Toc240961295"/>
      <w:r>
        <w:lastRenderedPageBreak/>
        <w:t>8.7 QA Dashboard</w:t>
      </w:r>
      <w:bookmarkEnd w:id="23"/>
    </w:p>
    <w:p w14:paraId="4CB0E42F" w14:textId="77777777" w:rsidR="000204FD" w:rsidRDefault="00E701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/admin/dashboard/qa</w:t>
      </w:r>
    </w:p>
    <w:p w14:paraId="392EB791" w14:textId="77777777" w:rsidR="000204FD" w:rsidRDefault="00E7010A">
      <w:pPr>
        <w:spacing w:after="120" w:line="288" w:lineRule="auto"/>
      </w:pPr>
      <w:r>
        <w:t>Quality checking at a glance: how many questionnaires wait for a decision and how the completed ones were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1F44605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044FD02"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1AB0C9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A0E0486"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D04719" w14:textId="77777777" w:rsidR="000204FD" w:rsidRDefault="00E7010A">
            <w:pPr>
              <w:spacing w:after="40"/>
            </w:pPr>
            <w:r>
              <w:rPr>
                <w:b/>
                <w:bCs/>
                <w:color w:val="FFFFFF"/>
                <w:sz w:val="19"/>
                <w:szCs w:val="19"/>
              </w:rPr>
              <w:t>What happens next</w:t>
            </w:r>
          </w:p>
        </w:tc>
      </w:tr>
      <w:tr w:rsidR="000204FD" w14:paraId="4C493AFB" w14:textId="77777777">
        <w:tblPrEx>
          <w:tblCellMar>
            <w:top w:w="0" w:type="dxa"/>
            <w:bottom w:w="0" w:type="dxa"/>
          </w:tblCellMar>
        </w:tblPrEx>
        <w:trPr>
          <w:cantSplit/>
        </w:trPr>
        <w:tc>
          <w:tcPr>
            <w:tcW w:w="1882" w:type="dxa"/>
            <w:tcMar>
              <w:top w:w="70" w:type="dxa"/>
              <w:left w:w="110" w:type="dxa"/>
              <w:bottom w:w="70" w:type="dxa"/>
              <w:right w:w="110" w:type="dxa"/>
            </w:tcMar>
          </w:tcPr>
          <w:p w14:paraId="1D302C9E" w14:textId="77777777" w:rsidR="000204FD" w:rsidRDefault="00E7010A">
            <w:pPr>
              <w:spacing w:after="40"/>
            </w:pPr>
            <w:r>
              <w:rPr>
                <w:sz w:val="19"/>
                <w:szCs w:val="19"/>
              </w:rPr>
              <w:t>Refresh</w:t>
            </w:r>
          </w:p>
        </w:tc>
        <w:tc>
          <w:tcPr>
            <w:tcW w:w="3012" w:type="dxa"/>
            <w:tcMar>
              <w:top w:w="70" w:type="dxa"/>
              <w:left w:w="110" w:type="dxa"/>
              <w:bottom w:w="70" w:type="dxa"/>
              <w:right w:w="110" w:type="dxa"/>
            </w:tcMar>
          </w:tcPr>
          <w:p w14:paraId="5C2C626B" w14:textId="77777777" w:rsidR="000204FD" w:rsidRDefault="00E7010A">
            <w:pPr>
              <w:spacing w:after="40"/>
            </w:pPr>
            <w:r>
              <w:rPr>
                <w:sz w:val="19"/>
                <w:szCs w:val="19"/>
              </w:rPr>
              <w:t>Re-reads the figures now.</w:t>
            </w:r>
          </w:p>
        </w:tc>
        <w:tc>
          <w:tcPr>
            <w:tcW w:w="2447" w:type="dxa"/>
            <w:tcMar>
              <w:top w:w="70" w:type="dxa"/>
              <w:left w:w="110" w:type="dxa"/>
              <w:bottom w:w="70" w:type="dxa"/>
              <w:right w:w="110" w:type="dxa"/>
            </w:tcMar>
          </w:tcPr>
          <w:p w14:paraId="2DC8857A" w14:textId="77777777" w:rsidR="000204FD" w:rsidRDefault="00E7010A">
            <w:pPr>
              <w:spacing w:after="40"/>
            </w:pPr>
            <w:r>
              <w:rPr>
                <w:sz w:val="19"/>
                <w:szCs w:val="19"/>
              </w:rPr>
              <w:t>The page does not update by itself while you watch it.</w:t>
            </w:r>
          </w:p>
        </w:tc>
        <w:tc>
          <w:tcPr>
            <w:tcW w:w="2071" w:type="dxa"/>
            <w:tcMar>
              <w:top w:w="70" w:type="dxa"/>
              <w:left w:w="110" w:type="dxa"/>
              <w:bottom w:w="70" w:type="dxa"/>
              <w:right w:w="110" w:type="dxa"/>
            </w:tcMar>
          </w:tcPr>
          <w:p w14:paraId="00B574A9" w14:textId="77777777" w:rsidR="000204FD" w:rsidRDefault="00E7010A">
            <w:pPr>
              <w:spacing w:after="40"/>
            </w:pPr>
            <w:r>
              <w:rPr>
                <w:sz w:val="19"/>
                <w:szCs w:val="19"/>
              </w:rPr>
              <w:t>The numbers reload; the button says Refreshing… briefly.</w:t>
            </w:r>
          </w:p>
        </w:tc>
      </w:tr>
      <w:tr w:rsidR="000204FD" w14:paraId="41A4895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06882E2" w14:textId="77777777" w:rsidR="000204FD" w:rsidRDefault="00E7010A">
            <w:pPr>
              <w:spacing w:after="40"/>
            </w:pPr>
            <w:r>
              <w:rPr>
                <w:sz w:val="19"/>
                <w:szCs w:val="19"/>
              </w:rPr>
              <w:t>Administration mode</w:t>
            </w:r>
          </w:p>
        </w:tc>
        <w:tc>
          <w:tcPr>
            <w:tcW w:w="3012" w:type="dxa"/>
            <w:shd w:val="clear" w:color="auto" w:fill="F8FAFB"/>
            <w:tcMar>
              <w:top w:w="70" w:type="dxa"/>
              <w:left w:w="110" w:type="dxa"/>
              <w:bottom w:w="70" w:type="dxa"/>
              <w:right w:w="110" w:type="dxa"/>
            </w:tcMar>
          </w:tcPr>
          <w:p w14:paraId="3471D2EC" w14:textId="77777777" w:rsidR="000204FD" w:rsidRDefault="00E7010A">
            <w:pPr>
              <w:spacing w:after="40"/>
            </w:pPr>
            <w:r>
              <w:rPr>
                <w:sz w:val="19"/>
                <w:szCs w:val="19"/>
              </w:rPr>
              <w:t>Shows how many questionnaires were completed by each mode (web, telephone, WhatsApp-assisted, face to face).</w:t>
            </w:r>
          </w:p>
        </w:tc>
        <w:tc>
          <w:tcPr>
            <w:tcW w:w="2447" w:type="dxa"/>
            <w:shd w:val="clear" w:color="auto" w:fill="F8FAFB"/>
            <w:tcMar>
              <w:top w:w="70" w:type="dxa"/>
              <w:left w:w="110" w:type="dxa"/>
              <w:bottom w:w="70" w:type="dxa"/>
              <w:right w:w="110" w:type="dxa"/>
            </w:tcMar>
          </w:tcPr>
          <w:p w14:paraId="0DB571C4" w14:textId="77777777" w:rsidR="000204FD" w:rsidRDefault="00E7010A">
            <w:pPr>
              <w:spacing w:after="40"/>
            </w:pPr>
            <w:r>
              <w:rPr>
                <w:sz w:val="19"/>
                <w:szCs w:val="19"/>
              </w:rPr>
              <w:t>Mode balance is a quality and method question for the study.</w:t>
            </w:r>
          </w:p>
        </w:tc>
        <w:tc>
          <w:tcPr>
            <w:tcW w:w="2071" w:type="dxa"/>
            <w:shd w:val="clear" w:color="auto" w:fill="F8FAFB"/>
            <w:tcMar>
              <w:top w:w="70" w:type="dxa"/>
              <w:left w:w="110" w:type="dxa"/>
              <w:bottom w:w="70" w:type="dxa"/>
              <w:right w:w="110" w:type="dxa"/>
            </w:tcMar>
          </w:tcPr>
          <w:p w14:paraId="04DA315E" w14:textId="77777777" w:rsidR="000204FD" w:rsidRDefault="00E7010A">
            <w:pPr>
              <w:spacing w:after="40"/>
            </w:pPr>
            <w:r>
              <w:rPr>
                <w:sz w:val="19"/>
                <w:szCs w:val="19"/>
              </w:rPr>
              <w:t>Read only.</w:t>
            </w:r>
          </w:p>
        </w:tc>
      </w:tr>
      <w:tr w:rsidR="000204FD" w14:paraId="7364A4B0" w14:textId="77777777">
        <w:tblPrEx>
          <w:tblCellMar>
            <w:top w:w="0" w:type="dxa"/>
            <w:bottom w:w="0" w:type="dxa"/>
          </w:tblCellMar>
        </w:tblPrEx>
        <w:trPr>
          <w:cantSplit/>
        </w:trPr>
        <w:tc>
          <w:tcPr>
            <w:tcW w:w="1882" w:type="dxa"/>
            <w:tcMar>
              <w:top w:w="70" w:type="dxa"/>
              <w:left w:w="110" w:type="dxa"/>
              <w:bottom w:w="70" w:type="dxa"/>
              <w:right w:w="110" w:type="dxa"/>
            </w:tcMar>
          </w:tcPr>
          <w:p w14:paraId="603680B0" w14:textId="77777777" w:rsidR="000204FD" w:rsidRDefault="00E7010A">
            <w:pPr>
              <w:spacing w:after="40"/>
            </w:pPr>
            <w:r>
              <w:rPr>
                <w:sz w:val="19"/>
                <w:szCs w:val="19"/>
              </w:rPr>
              <w:t>Open QA queue</w:t>
            </w:r>
          </w:p>
        </w:tc>
        <w:tc>
          <w:tcPr>
            <w:tcW w:w="3012" w:type="dxa"/>
            <w:tcMar>
              <w:top w:w="70" w:type="dxa"/>
              <w:left w:w="110" w:type="dxa"/>
              <w:bottom w:w="70" w:type="dxa"/>
              <w:right w:w="110" w:type="dxa"/>
            </w:tcMar>
          </w:tcPr>
          <w:p w14:paraId="25F3B9DA" w14:textId="77777777" w:rsidR="000204FD" w:rsidRDefault="00E7010A">
            <w:pPr>
              <w:spacing w:after="40"/>
            </w:pPr>
            <w:r>
              <w:rPr>
                <w:sz w:val="19"/>
                <w:szCs w:val="19"/>
              </w:rPr>
              <w:t>Goes to the QA Queue.</w:t>
            </w:r>
          </w:p>
        </w:tc>
        <w:tc>
          <w:tcPr>
            <w:tcW w:w="2447" w:type="dxa"/>
            <w:tcMar>
              <w:top w:w="70" w:type="dxa"/>
              <w:left w:w="110" w:type="dxa"/>
              <w:bottom w:w="70" w:type="dxa"/>
              <w:right w:w="110" w:type="dxa"/>
            </w:tcMar>
          </w:tcPr>
          <w:p w14:paraId="122DB8D7" w14:textId="77777777" w:rsidR="000204FD" w:rsidRDefault="00E7010A">
            <w:pPr>
              <w:spacing w:after="40"/>
            </w:pPr>
            <w:r>
              <w:rPr>
                <w:sz w:val="19"/>
                <w:szCs w:val="19"/>
              </w:rPr>
              <w:t>Takes you from the overview to the work.</w:t>
            </w:r>
          </w:p>
        </w:tc>
        <w:tc>
          <w:tcPr>
            <w:tcW w:w="2071" w:type="dxa"/>
            <w:tcMar>
              <w:top w:w="70" w:type="dxa"/>
              <w:left w:w="110" w:type="dxa"/>
              <w:bottom w:w="70" w:type="dxa"/>
              <w:right w:w="110" w:type="dxa"/>
            </w:tcMar>
          </w:tcPr>
          <w:p w14:paraId="7F18BF02" w14:textId="77777777" w:rsidR="000204FD" w:rsidRDefault="00E7010A">
            <w:pPr>
              <w:spacing w:after="40"/>
            </w:pPr>
            <w:r>
              <w:rPr>
                <w:sz w:val="19"/>
                <w:szCs w:val="19"/>
              </w:rPr>
              <w:t>The QA Queue opens.</w:t>
            </w:r>
          </w:p>
        </w:tc>
      </w:tr>
      <w:tr w:rsidR="000204FD" w14:paraId="30D1F9D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70EE29B" w14:textId="77777777" w:rsidR="000204FD" w:rsidRDefault="00E7010A">
            <w:pPr>
              <w:spacing w:after="40"/>
            </w:pPr>
            <w:r>
              <w:rPr>
                <w:sz w:val="19"/>
                <w:szCs w:val="19"/>
              </w:rPr>
              <w:t>Try again</w:t>
            </w:r>
          </w:p>
        </w:tc>
        <w:tc>
          <w:tcPr>
            <w:tcW w:w="3012" w:type="dxa"/>
            <w:shd w:val="clear" w:color="auto" w:fill="F8FAFB"/>
            <w:tcMar>
              <w:top w:w="70" w:type="dxa"/>
              <w:left w:w="110" w:type="dxa"/>
              <w:bottom w:w="70" w:type="dxa"/>
              <w:right w:w="110" w:type="dxa"/>
            </w:tcMar>
          </w:tcPr>
          <w:p w14:paraId="11183917" w14:textId="77777777" w:rsidR="000204FD" w:rsidRDefault="00E7010A">
            <w:pPr>
              <w:spacing w:after="40"/>
            </w:pPr>
            <w:r>
              <w:rPr>
                <w:sz w:val="19"/>
                <w:szCs w:val="19"/>
              </w:rPr>
              <w:t>Appears if the figures could not load; tries once more.</w:t>
            </w:r>
          </w:p>
        </w:tc>
        <w:tc>
          <w:tcPr>
            <w:tcW w:w="2447" w:type="dxa"/>
            <w:shd w:val="clear" w:color="auto" w:fill="F8FAFB"/>
            <w:tcMar>
              <w:top w:w="70" w:type="dxa"/>
              <w:left w:w="110" w:type="dxa"/>
              <w:bottom w:w="70" w:type="dxa"/>
              <w:right w:w="110" w:type="dxa"/>
            </w:tcMar>
          </w:tcPr>
          <w:p w14:paraId="6952E6AB" w14:textId="77777777" w:rsidR="000204FD" w:rsidRDefault="00E7010A">
            <w:pPr>
              <w:spacing w:after="40"/>
            </w:pPr>
            <w:r>
              <w:rPr>
                <w:sz w:val="19"/>
                <w:szCs w:val="19"/>
              </w:rPr>
              <w:t>A dropped connection should not leave a blank page.</w:t>
            </w:r>
          </w:p>
        </w:tc>
        <w:tc>
          <w:tcPr>
            <w:tcW w:w="2071" w:type="dxa"/>
            <w:shd w:val="clear" w:color="auto" w:fill="F8FAFB"/>
            <w:tcMar>
              <w:top w:w="70" w:type="dxa"/>
              <w:left w:w="110" w:type="dxa"/>
              <w:bottom w:w="70" w:type="dxa"/>
              <w:right w:w="110" w:type="dxa"/>
            </w:tcMar>
          </w:tcPr>
          <w:p w14:paraId="2C681A9E" w14:textId="77777777" w:rsidR="000204FD" w:rsidRDefault="00E7010A">
            <w:pPr>
              <w:spacing w:after="40"/>
            </w:pPr>
            <w:r>
              <w:rPr>
                <w:sz w:val="19"/>
                <w:szCs w:val="19"/>
              </w:rPr>
              <w:t>The figures load, or the message stays.</w:t>
            </w:r>
          </w:p>
        </w:tc>
      </w:tr>
    </w:tbl>
    <w:p w14:paraId="026A69CD" w14:textId="77777777" w:rsidR="000204FD" w:rsidRDefault="000204FD">
      <w:pPr>
        <w:spacing w:after="120"/>
      </w:pPr>
    </w:p>
    <w:p w14:paraId="476995E5" w14:textId="77777777" w:rsidR="000204FD" w:rsidRDefault="00E7010A">
      <w:pPr>
        <w:pStyle w:val="Heading2"/>
      </w:pPr>
      <w:bookmarkStart w:id="24" w:name="_Toc240961296"/>
      <w:r>
        <w:t>8.8 KII / Document Dashboard</w:t>
      </w:r>
      <w:bookmarkEnd w:id="24"/>
    </w:p>
    <w:p w14:paraId="38A8436B" w14:textId="77777777" w:rsidR="000204FD" w:rsidRDefault="00E7010A">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2A2F2675" w14:textId="77777777" w:rsidR="000204FD" w:rsidRDefault="00E7010A">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5A80DF8A"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DE30E06"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A9DECDF"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95080B"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B627075" w14:textId="77777777" w:rsidR="000204FD" w:rsidRDefault="00E7010A">
            <w:pPr>
              <w:spacing w:after="40"/>
            </w:pPr>
            <w:r>
              <w:rPr>
                <w:b/>
                <w:bCs/>
                <w:color w:val="FFFFFF"/>
                <w:sz w:val="19"/>
                <w:szCs w:val="19"/>
              </w:rPr>
              <w:t>What happens next</w:t>
            </w:r>
          </w:p>
        </w:tc>
      </w:tr>
      <w:tr w:rsidR="000204FD" w14:paraId="014D5DFC" w14:textId="77777777">
        <w:tblPrEx>
          <w:tblCellMar>
            <w:top w:w="0" w:type="dxa"/>
            <w:bottom w:w="0" w:type="dxa"/>
          </w:tblCellMar>
        </w:tblPrEx>
        <w:trPr>
          <w:cantSplit/>
        </w:trPr>
        <w:tc>
          <w:tcPr>
            <w:tcW w:w="1882" w:type="dxa"/>
            <w:tcMar>
              <w:top w:w="70" w:type="dxa"/>
              <w:left w:w="110" w:type="dxa"/>
              <w:bottom w:w="70" w:type="dxa"/>
              <w:right w:w="110" w:type="dxa"/>
            </w:tcMar>
          </w:tcPr>
          <w:p w14:paraId="1D0CA353" w14:textId="77777777" w:rsidR="000204FD" w:rsidRDefault="00E7010A">
            <w:pPr>
              <w:spacing w:after="40"/>
            </w:pPr>
            <w:r>
              <w:rPr>
                <w:sz w:val="19"/>
                <w:szCs w:val="19"/>
              </w:rPr>
              <w:t>KII by status</w:t>
            </w:r>
          </w:p>
        </w:tc>
        <w:tc>
          <w:tcPr>
            <w:tcW w:w="3012" w:type="dxa"/>
            <w:tcMar>
              <w:top w:w="70" w:type="dxa"/>
              <w:left w:w="110" w:type="dxa"/>
              <w:bottom w:w="70" w:type="dxa"/>
              <w:right w:w="110" w:type="dxa"/>
            </w:tcMar>
          </w:tcPr>
          <w:p w14:paraId="08E27A1A" w14:textId="77777777" w:rsidR="000204FD" w:rsidRDefault="00E7010A">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7372EDD7" w14:textId="77777777" w:rsidR="000204FD" w:rsidRDefault="00E7010A">
            <w:pPr>
              <w:spacing w:after="40"/>
            </w:pPr>
            <w:r>
              <w:rPr>
                <w:sz w:val="19"/>
                <w:szCs w:val="19"/>
              </w:rPr>
              <w:t>Shows how far the interview target has come.</w:t>
            </w:r>
          </w:p>
        </w:tc>
        <w:tc>
          <w:tcPr>
            <w:tcW w:w="2071" w:type="dxa"/>
            <w:tcMar>
              <w:top w:w="70" w:type="dxa"/>
              <w:left w:w="110" w:type="dxa"/>
              <w:bottom w:w="70" w:type="dxa"/>
              <w:right w:w="110" w:type="dxa"/>
            </w:tcMar>
          </w:tcPr>
          <w:p w14:paraId="1B1B4C5D" w14:textId="77777777" w:rsidR="000204FD" w:rsidRDefault="00E7010A">
            <w:pPr>
              <w:spacing w:after="40"/>
            </w:pPr>
            <w:r>
              <w:rPr>
                <w:sz w:val="19"/>
                <w:szCs w:val="19"/>
              </w:rPr>
              <w:t>Read only.</w:t>
            </w:r>
          </w:p>
        </w:tc>
      </w:tr>
      <w:tr w:rsidR="000204FD" w14:paraId="61DE76D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01B49FE" w14:textId="77777777" w:rsidR="000204FD" w:rsidRDefault="00E7010A">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01F246A8" w14:textId="77777777" w:rsidR="000204FD" w:rsidRDefault="00E7010A">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68D4E8B" w14:textId="77777777" w:rsidR="000204FD" w:rsidRDefault="00E7010A">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360B12D6" w14:textId="77777777" w:rsidR="000204FD" w:rsidRDefault="00E7010A">
            <w:pPr>
              <w:spacing w:after="40"/>
            </w:pPr>
            <w:r>
              <w:rPr>
                <w:sz w:val="19"/>
                <w:szCs w:val="19"/>
              </w:rPr>
              <w:t>Read only.</w:t>
            </w:r>
          </w:p>
        </w:tc>
      </w:tr>
    </w:tbl>
    <w:p w14:paraId="2E82849B" w14:textId="77777777" w:rsidR="000204FD" w:rsidRDefault="000204FD">
      <w:pPr>
        <w:spacing w:after="120"/>
      </w:pPr>
    </w:p>
    <w:p w14:paraId="6025E800" w14:textId="77777777" w:rsidR="000204FD" w:rsidRDefault="00E7010A">
      <w:pPr>
        <w:pStyle w:val="Heading2"/>
      </w:pPr>
      <w:bookmarkStart w:id="25" w:name="_Toc240961297"/>
      <w:r>
        <w:t>8.9 Reports</w:t>
      </w:r>
      <w:bookmarkEnd w:id="25"/>
    </w:p>
    <w:p w14:paraId="294242F6" w14:textId="77777777" w:rsidR="000204FD" w:rsidRDefault="00E701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6E0F8D9D" w14:textId="77777777" w:rsidR="000204FD" w:rsidRDefault="00E7010A">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5C9FDA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5B8AD5B" w14:textId="77777777" w:rsidR="000204FD" w:rsidRDefault="00E701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8DF567E"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B062932"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6671BBD" w14:textId="77777777" w:rsidR="000204FD" w:rsidRDefault="00E7010A">
            <w:pPr>
              <w:spacing w:after="40"/>
            </w:pPr>
            <w:r>
              <w:rPr>
                <w:b/>
                <w:bCs/>
                <w:color w:val="FFFFFF"/>
                <w:sz w:val="19"/>
                <w:szCs w:val="19"/>
              </w:rPr>
              <w:t>What happens next</w:t>
            </w:r>
          </w:p>
        </w:tc>
      </w:tr>
      <w:tr w:rsidR="000204FD" w14:paraId="530088C3" w14:textId="77777777">
        <w:tblPrEx>
          <w:tblCellMar>
            <w:top w:w="0" w:type="dxa"/>
            <w:bottom w:w="0" w:type="dxa"/>
          </w:tblCellMar>
        </w:tblPrEx>
        <w:trPr>
          <w:cantSplit/>
        </w:trPr>
        <w:tc>
          <w:tcPr>
            <w:tcW w:w="1882" w:type="dxa"/>
            <w:tcMar>
              <w:top w:w="70" w:type="dxa"/>
              <w:left w:w="110" w:type="dxa"/>
              <w:bottom w:w="70" w:type="dxa"/>
              <w:right w:w="110" w:type="dxa"/>
            </w:tcMar>
          </w:tcPr>
          <w:p w14:paraId="7B8C8834" w14:textId="77777777" w:rsidR="000204FD" w:rsidRDefault="00E7010A">
            <w:pPr>
              <w:spacing w:after="40"/>
            </w:pPr>
            <w:r>
              <w:rPr>
                <w:sz w:val="19"/>
                <w:szCs w:val="19"/>
              </w:rPr>
              <w:t>Last 7 days / Last 30 days / Last 90 days / All time</w:t>
            </w:r>
          </w:p>
        </w:tc>
        <w:tc>
          <w:tcPr>
            <w:tcW w:w="3012" w:type="dxa"/>
            <w:tcMar>
              <w:top w:w="70" w:type="dxa"/>
              <w:left w:w="110" w:type="dxa"/>
              <w:bottom w:w="70" w:type="dxa"/>
              <w:right w:w="110" w:type="dxa"/>
            </w:tcMar>
          </w:tcPr>
          <w:p w14:paraId="59521A97" w14:textId="77777777" w:rsidR="000204FD" w:rsidRDefault="00E7010A">
            <w:pPr>
              <w:spacing w:after="40"/>
            </w:pPr>
            <w:r>
              <w:rPr>
                <w:sz w:val="19"/>
                <w:szCs w:val="19"/>
              </w:rPr>
              <w:t>Sets the period the time-based charts cover.</w:t>
            </w:r>
          </w:p>
        </w:tc>
        <w:tc>
          <w:tcPr>
            <w:tcW w:w="2447" w:type="dxa"/>
            <w:tcMar>
              <w:top w:w="70" w:type="dxa"/>
              <w:left w:w="110" w:type="dxa"/>
              <w:bottom w:w="70" w:type="dxa"/>
              <w:right w:w="110" w:type="dxa"/>
            </w:tcMar>
          </w:tcPr>
          <w:p w14:paraId="3DD2FBAE" w14:textId="77777777" w:rsidR="000204FD" w:rsidRDefault="00E7010A">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620E2078" w14:textId="77777777" w:rsidR="000204FD" w:rsidRDefault="00E7010A">
            <w:pPr>
              <w:spacing w:after="40"/>
            </w:pPr>
            <w:r>
              <w:rPr>
                <w:sz w:val="19"/>
                <w:szCs w:val="19"/>
              </w:rPr>
              <w:t>Every time-based chart redraws for that period.</w:t>
            </w:r>
          </w:p>
        </w:tc>
      </w:tr>
      <w:tr w:rsidR="000204FD" w14:paraId="02879E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68B93A1" w14:textId="77777777" w:rsidR="000204FD" w:rsidRDefault="00E7010A">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43AB6BD1" w14:textId="77777777" w:rsidR="000204FD" w:rsidRDefault="00E7010A">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22541315" w14:textId="77777777" w:rsidR="000204FD" w:rsidRDefault="00E7010A">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0E6CE486" w14:textId="77777777" w:rsidR="000204FD" w:rsidRDefault="00E7010A">
            <w:pPr>
              <w:spacing w:after="40"/>
            </w:pPr>
            <w:r>
              <w:rPr>
                <w:sz w:val="19"/>
                <w:szCs w:val="19"/>
              </w:rPr>
              <w:t>The coverage chart redraws.</w:t>
            </w:r>
          </w:p>
        </w:tc>
      </w:tr>
      <w:tr w:rsidR="000204FD" w14:paraId="2A648262" w14:textId="77777777">
        <w:tblPrEx>
          <w:tblCellMar>
            <w:top w:w="0" w:type="dxa"/>
            <w:bottom w:w="0" w:type="dxa"/>
          </w:tblCellMar>
        </w:tblPrEx>
        <w:trPr>
          <w:cantSplit/>
        </w:trPr>
        <w:tc>
          <w:tcPr>
            <w:tcW w:w="1882" w:type="dxa"/>
            <w:tcMar>
              <w:top w:w="70" w:type="dxa"/>
              <w:left w:w="110" w:type="dxa"/>
              <w:bottom w:w="70" w:type="dxa"/>
              <w:right w:w="110" w:type="dxa"/>
            </w:tcMar>
          </w:tcPr>
          <w:p w14:paraId="27DD57F0" w14:textId="77777777" w:rsidR="000204FD" w:rsidRDefault="00E7010A">
            <w:pPr>
              <w:spacing w:after="40"/>
            </w:pPr>
            <w:r>
              <w:rPr>
                <w:sz w:val="19"/>
                <w:szCs w:val="19"/>
              </w:rPr>
              <w:t>Show table / Show chart</w:t>
            </w:r>
          </w:p>
        </w:tc>
        <w:tc>
          <w:tcPr>
            <w:tcW w:w="3012" w:type="dxa"/>
            <w:tcMar>
              <w:top w:w="70" w:type="dxa"/>
              <w:left w:w="110" w:type="dxa"/>
              <w:bottom w:w="70" w:type="dxa"/>
              <w:right w:w="110" w:type="dxa"/>
            </w:tcMar>
          </w:tcPr>
          <w:p w14:paraId="718356AC" w14:textId="77777777" w:rsidR="000204FD" w:rsidRDefault="00E7010A">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56A0F613" w14:textId="77777777" w:rsidR="000204FD" w:rsidRDefault="00E7010A">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780D1ED3" w14:textId="77777777" w:rsidR="000204FD" w:rsidRDefault="00E7010A">
            <w:pPr>
              <w:spacing w:after="40"/>
            </w:pPr>
            <w:r>
              <w:rPr>
                <w:sz w:val="19"/>
                <w:szCs w:val="19"/>
              </w:rPr>
              <w:t>The chart is replaced by a table (and back).</w:t>
            </w:r>
          </w:p>
        </w:tc>
      </w:tr>
    </w:tbl>
    <w:p w14:paraId="6CEABBA5" w14:textId="77777777" w:rsidR="000204FD" w:rsidRDefault="000204FD">
      <w:pPr>
        <w:spacing w:after="120"/>
      </w:pPr>
    </w:p>
    <w:p w14:paraId="042DA52D" w14:textId="77777777" w:rsidR="000204FD" w:rsidRDefault="00E7010A">
      <w:pPr>
        <w:pStyle w:val="Heading2"/>
      </w:pPr>
      <w:bookmarkStart w:id="26" w:name="_Toc240961298"/>
      <w:r>
        <w:t>8.10 Main-400 Register (and Reserve)</w:t>
      </w:r>
      <w:bookmarkEnd w:id="26"/>
    </w:p>
    <w:p w14:paraId="6626691E" w14:textId="77777777" w:rsidR="000204FD" w:rsidRDefault="00E701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14:paraId="6A9B7F75" w14:textId="77777777" w:rsidR="000204FD" w:rsidRDefault="00E7010A">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344C2BD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A75AA5B"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1552C1"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0148CF5"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F705A7D" w14:textId="77777777" w:rsidR="000204FD" w:rsidRDefault="00E7010A">
            <w:pPr>
              <w:spacing w:after="40"/>
            </w:pPr>
            <w:r>
              <w:rPr>
                <w:b/>
                <w:bCs/>
                <w:color w:val="FFFFFF"/>
                <w:sz w:val="19"/>
                <w:szCs w:val="19"/>
              </w:rPr>
              <w:t>What happens next</w:t>
            </w:r>
          </w:p>
        </w:tc>
      </w:tr>
      <w:tr w:rsidR="000204FD" w14:paraId="779F034F" w14:textId="77777777">
        <w:tblPrEx>
          <w:tblCellMar>
            <w:top w:w="0" w:type="dxa"/>
            <w:bottom w:w="0" w:type="dxa"/>
          </w:tblCellMar>
        </w:tblPrEx>
        <w:trPr>
          <w:cantSplit/>
        </w:trPr>
        <w:tc>
          <w:tcPr>
            <w:tcW w:w="1882" w:type="dxa"/>
            <w:tcMar>
              <w:top w:w="70" w:type="dxa"/>
              <w:left w:w="110" w:type="dxa"/>
              <w:bottom w:w="70" w:type="dxa"/>
              <w:right w:w="110" w:type="dxa"/>
            </w:tcMar>
          </w:tcPr>
          <w:p w14:paraId="693A2341" w14:textId="77777777" w:rsidR="000204FD" w:rsidRDefault="00E7010A">
            <w:pPr>
              <w:spacing w:after="40"/>
            </w:pPr>
            <w:r>
              <w:rPr>
                <w:sz w:val="19"/>
                <w:szCs w:val="19"/>
              </w:rPr>
              <w:t>Main / Reserve (sample type)</w:t>
            </w:r>
          </w:p>
        </w:tc>
        <w:tc>
          <w:tcPr>
            <w:tcW w:w="3012" w:type="dxa"/>
            <w:tcMar>
              <w:top w:w="70" w:type="dxa"/>
              <w:left w:w="110" w:type="dxa"/>
              <w:bottom w:w="70" w:type="dxa"/>
              <w:right w:w="110" w:type="dxa"/>
            </w:tcMar>
          </w:tcPr>
          <w:p w14:paraId="76675A23" w14:textId="77777777" w:rsidR="000204FD" w:rsidRDefault="00E7010A">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14:paraId="75F9F5A2" w14:textId="77777777" w:rsidR="000204FD" w:rsidRDefault="00E7010A">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14:paraId="1151510C" w14:textId="77777777" w:rsidR="000204FD" w:rsidRDefault="00E7010A">
            <w:pPr>
              <w:spacing w:after="40"/>
            </w:pPr>
            <w:r>
              <w:rPr>
                <w:sz w:val="19"/>
                <w:szCs w:val="19"/>
              </w:rPr>
              <w:t>The list changes and returns to page 1.</w:t>
            </w:r>
          </w:p>
        </w:tc>
      </w:tr>
      <w:tr w:rsidR="000204FD" w14:paraId="7F4D678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A4EF89E" w14:textId="77777777" w:rsidR="000204FD" w:rsidRDefault="00E7010A">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14:paraId="32A4963F" w14:textId="77777777" w:rsidR="000204FD" w:rsidRDefault="00E7010A">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14:paraId="6F24C859" w14:textId="77777777" w:rsidR="000204FD" w:rsidRDefault="00E7010A">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14:paraId="7126F9E3" w14:textId="77777777" w:rsidR="000204FD" w:rsidRDefault="00E7010A">
            <w:pPr>
              <w:spacing w:after="40"/>
            </w:pPr>
            <w:r>
              <w:rPr>
                <w:sz w:val="19"/>
                <w:szCs w:val="19"/>
              </w:rPr>
              <w:t>Only matching cases are listed.</w:t>
            </w:r>
          </w:p>
        </w:tc>
      </w:tr>
      <w:tr w:rsidR="000204FD" w14:paraId="53EB149A" w14:textId="77777777">
        <w:tblPrEx>
          <w:tblCellMar>
            <w:top w:w="0" w:type="dxa"/>
            <w:bottom w:w="0" w:type="dxa"/>
          </w:tblCellMar>
        </w:tblPrEx>
        <w:trPr>
          <w:cantSplit/>
        </w:trPr>
        <w:tc>
          <w:tcPr>
            <w:tcW w:w="1882" w:type="dxa"/>
            <w:tcMar>
              <w:top w:w="70" w:type="dxa"/>
              <w:left w:w="110" w:type="dxa"/>
              <w:bottom w:w="70" w:type="dxa"/>
              <w:right w:w="110" w:type="dxa"/>
            </w:tcMar>
          </w:tcPr>
          <w:p w14:paraId="5789C62A" w14:textId="77777777" w:rsidR="000204FD" w:rsidRDefault="00E7010A">
            <w:pPr>
              <w:spacing w:after="40"/>
            </w:pPr>
            <w:r>
              <w:rPr>
                <w:sz w:val="19"/>
                <w:szCs w:val="19"/>
              </w:rPr>
              <w:t>View</w:t>
            </w:r>
          </w:p>
        </w:tc>
        <w:tc>
          <w:tcPr>
            <w:tcW w:w="3012" w:type="dxa"/>
            <w:tcMar>
              <w:top w:w="70" w:type="dxa"/>
              <w:left w:w="110" w:type="dxa"/>
              <w:bottom w:w="70" w:type="dxa"/>
              <w:right w:w="110" w:type="dxa"/>
            </w:tcMar>
          </w:tcPr>
          <w:p w14:paraId="5B84198A" w14:textId="77777777" w:rsidR="000204FD" w:rsidRDefault="00E7010A">
            <w:pPr>
              <w:spacing w:after="40"/>
            </w:pPr>
            <w:r>
              <w:rPr>
                <w:sz w:val="19"/>
                <w:szCs w:val="19"/>
              </w:rPr>
              <w:t>Opens the case page for that row.</w:t>
            </w:r>
          </w:p>
        </w:tc>
        <w:tc>
          <w:tcPr>
            <w:tcW w:w="2447" w:type="dxa"/>
            <w:tcMar>
              <w:top w:w="70" w:type="dxa"/>
              <w:left w:w="110" w:type="dxa"/>
              <w:bottom w:w="70" w:type="dxa"/>
              <w:right w:w="110" w:type="dxa"/>
            </w:tcMar>
          </w:tcPr>
          <w:p w14:paraId="75D4ACA1" w14:textId="77777777" w:rsidR="000204FD" w:rsidRDefault="00E7010A">
            <w:pPr>
              <w:spacing w:after="40"/>
            </w:pPr>
            <w:r>
              <w:rPr>
                <w:sz w:val="19"/>
                <w:szCs w:val="19"/>
              </w:rPr>
              <w:t>All work on a case happens on its own page.</w:t>
            </w:r>
          </w:p>
        </w:tc>
        <w:tc>
          <w:tcPr>
            <w:tcW w:w="2071" w:type="dxa"/>
            <w:tcMar>
              <w:top w:w="70" w:type="dxa"/>
              <w:left w:w="110" w:type="dxa"/>
              <w:bottom w:w="70" w:type="dxa"/>
              <w:right w:w="110" w:type="dxa"/>
            </w:tcMar>
          </w:tcPr>
          <w:p w14:paraId="7AEF9319" w14:textId="77777777" w:rsidR="000204FD" w:rsidRDefault="00E7010A">
            <w:pPr>
              <w:spacing w:after="40"/>
            </w:pPr>
            <w:r>
              <w:rPr>
                <w:sz w:val="19"/>
                <w:szCs w:val="19"/>
              </w:rPr>
              <w:t>The case page opens.</w:t>
            </w:r>
          </w:p>
        </w:tc>
      </w:tr>
      <w:tr w:rsidR="000204FD" w14:paraId="71B1FFD0"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C822EC9" w14:textId="77777777" w:rsidR="000204FD" w:rsidRDefault="00E7010A">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14:paraId="2949C2DE" w14:textId="77777777" w:rsidR="000204FD" w:rsidRDefault="00E7010A">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14:paraId="0DC57D38" w14:textId="77777777" w:rsidR="000204FD" w:rsidRDefault="00E7010A">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14:paraId="6C617427" w14:textId="77777777" w:rsidR="000204FD" w:rsidRDefault="00E7010A">
            <w:pPr>
              <w:spacing w:after="40"/>
            </w:pPr>
            <w:r>
              <w:rPr>
                <w:sz w:val="19"/>
                <w:szCs w:val="19"/>
              </w:rPr>
              <w:t>The list redraws at the chosen size.</w:t>
            </w:r>
          </w:p>
        </w:tc>
      </w:tr>
    </w:tbl>
    <w:p w14:paraId="54AFD44F" w14:textId="77777777" w:rsidR="000204FD" w:rsidRDefault="000204FD">
      <w:pPr>
        <w:spacing w:after="120"/>
      </w:pPr>
    </w:p>
    <w:p w14:paraId="7870BD60" w14:textId="77777777" w:rsidR="000204FD" w:rsidRDefault="00E7010A">
      <w:pPr>
        <w:pStyle w:val="Heading2"/>
      </w:pPr>
      <w:bookmarkStart w:id="27" w:name="_Toc240961299"/>
      <w:r>
        <w:t>8.11 Case page</w:t>
      </w:r>
      <w:bookmarkEnd w:id="27"/>
    </w:p>
    <w:p w14:paraId="181E148C" w14:textId="77777777" w:rsidR="000204FD" w:rsidRDefault="00E701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14:paraId="5506FE53" w14:textId="77777777" w:rsidR="000204FD" w:rsidRDefault="00E7010A">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B1F47A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8578A3A"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15E7EE8"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13747B9"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0C75BF4" w14:textId="77777777" w:rsidR="000204FD" w:rsidRDefault="00E7010A">
            <w:pPr>
              <w:spacing w:after="40"/>
            </w:pPr>
            <w:r>
              <w:rPr>
                <w:b/>
                <w:bCs/>
                <w:color w:val="FFFFFF"/>
                <w:sz w:val="19"/>
                <w:szCs w:val="19"/>
              </w:rPr>
              <w:t>What happens next</w:t>
            </w:r>
          </w:p>
        </w:tc>
      </w:tr>
      <w:tr w:rsidR="000204FD" w14:paraId="1F26EC6A" w14:textId="77777777">
        <w:tblPrEx>
          <w:tblCellMar>
            <w:top w:w="0" w:type="dxa"/>
            <w:bottom w:w="0" w:type="dxa"/>
          </w:tblCellMar>
        </w:tblPrEx>
        <w:trPr>
          <w:cantSplit/>
        </w:trPr>
        <w:tc>
          <w:tcPr>
            <w:tcW w:w="1882" w:type="dxa"/>
            <w:tcMar>
              <w:top w:w="70" w:type="dxa"/>
              <w:left w:w="110" w:type="dxa"/>
              <w:bottom w:w="70" w:type="dxa"/>
              <w:right w:w="110" w:type="dxa"/>
            </w:tcMar>
          </w:tcPr>
          <w:p w14:paraId="7A0CAB5B" w14:textId="77777777" w:rsidR="000204FD" w:rsidRDefault="00E7010A">
            <w:pPr>
              <w:spacing w:after="40"/>
            </w:pPr>
            <w:r>
              <w:rPr>
                <w:sz w:val="19"/>
                <w:szCs w:val="19"/>
              </w:rPr>
              <w:t>Send via WhatsApp / Send by SMS / Open in email app</w:t>
            </w:r>
          </w:p>
        </w:tc>
        <w:tc>
          <w:tcPr>
            <w:tcW w:w="3012" w:type="dxa"/>
            <w:tcMar>
              <w:top w:w="70" w:type="dxa"/>
              <w:left w:w="110" w:type="dxa"/>
              <w:bottom w:w="70" w:type="dxa"/>
              <w:right w:w="110" w:type="dxa"/>
            </w:tcMar>
          </w:tcPr>
          <w:p w14:paraId="5316B7C5" w14:textId="77777777" w:rsidR="000204FD" w:rsidRDefault="00E7010A">
            <w:pPr>
              <w:spacing w:after="40"/>
            </w:pPr>
            <w:r>
              <w:rPr>
                <w:sz w:val="19"/>
                <w:szCs w:val="19"/>
              </w:rPr>
              <w:t>Opens WhatsApp, your SMS app or your email program with the invitation message already written.</w:t>
            </w:r>
          </w:p>
        </w:tc>
        <w:tc>
          <w:tcPr>
            <w:tcW w:w="2447" w:type="dxa"/>
            <w:tcMar>
              <w:top w:w="70" w:type="dxa"/>
              <w:left w:w="110" w:type="dxa"/>
              <w:bottom w:w="70" w:type="dxa"/>
              <w:right w:w="110" w:type="dxa"/>
            </w:tcMar>
          </w:tcPr>
          <w:p w14:paraId="2994E832" w14:textId="77777777" w:rsidR="000204FD" w:rsidRDefault="00E7010A">
            <w:pPr>
              <w:spacing w:after="40"/>
            </w:pPr>
            <w:r>
              <w:rPr>
                <w:sz w:val="19"/>
                <w:szCs w:val="19"/>
              </w:rPr>
              <w:t>The portal does not send messages itself: you send from the study's own account so replies come to you.</w:t>
            </w:r>
          </w:p>
        </w:tc>
        <w:tc>
          <w:tcPr>
            <w:tcW w:w="2071" w:type="dxa"/>
            <w:tcMar>
              <w:top w:w="70" w:type="dxa"/>
              <w:left w:w="110" w:type="dxa"/>
              <w:bottom w:w="70" w:type="dxa"/>
              <w:right w:w="110" w:type="dxa"/>
            </w:tcMar>
          </w:tcPr>
          <w:p w14:paraId="509C81A8" w14:textId="77777777" w:rsidR="000204FD" w:rsidRDefault="00E7010A">
            <w:pPr>
              <w:spacing w:after="40"/>
            </w:pPr>
            <w:r>
              <w:rPr>
                <w:sz w:val="19"/>
                <w:szCs w:val="19"/>
              </w:rPr>
              <w:t>Your messaging app opens with the text. Send it, then log it on the Contact timeline.</w:t>
            </w:r>
          </w:p>
        </w:tc>
      </w:tr>
      <w:tr w:rsidR="000204FD" w14:paraId="01D6398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34864F1" w14:textId="77777777" w:rsidR="000204FD" w:rsidRDefault="00E7010A">
            <w:pPr>
              <w:spacing w:after="40"/>
            </w:pPr>
            <w:r>
              <w:rPr>
                <w:sz w:val="19"/>
                <w:szCs w:val="19"/>
              </w:rPr>
              <w:lastRenderedPageBreak/>
              <w:t>Completed questionnaire → Download PDF</w:t>
            </w:r>
          </w:p>
        </w:tc>
        <w:tc>
          <w:tcPr>
            <w:tcW w:w="3012" w:type="dxa"/>
            <w:shd w:val="clear" w:color="auto" w:fill="F8FAFB"/>
            <w:tcMar>
              <w:top w:w="70" w:type="dxa"/>
              <w:left w:w="110" w:type="dxa"/>
              <w:bottom w:w="70" w:type="dxa"/>
              <w:right w:w="110" w:type="dxa"/>
            </w:tcMar>
          </w:tcPr>
          <w:p w14:paraId="7B55417F" w14:textId="77777777" w:rsidR="000204FD" w:rsidRDefault="00E7010A">
            <w:pPr>
              <w:spacing w:after="40"/>
            </w:pPr>
            <w:r>
              <w:rPr>
                <w:sz w:val="19"/>
                <w:szCs w:val="19"/>
              </w:rPr>
              <w:t>Downloads the participant's completed questionnaire as a readable PDF.</w:t>
            </w:r>
          </w:p>
        </w:tc>
        <w:tc>
          <w:tcPr>
            <w:tcW w:w="2447" w:type="dxa"/>
            <w:shd w:val="clear" w:color="auto" w:fill="F8FAFB"/>
            <w:tcMar>
              <w:top w:w="70" w:type="dxa"/>
              <w:left w:w="110" w:type="dxa"/>
              <w:bottom w:w="70" w:type="dxa"/>
              <w:right w:w="110" w:type="dxa"/>
            </w:tcMar>
          </w:tcPr>
          <w:p w14:paraId="10BE9E13" w14:textId="77777777" w:rsidR="000204FD" w:rsidRDefault="00E7010A">
            <w:pPr>
              <w:spacing w:after="40"/>
            </w:pPr>
            <w:r>
              <w:rPr>
                <w:sz w:val="19"/>
                <w:szCs w:val="19"/>
              </w:rPr>
              <w:t>A readable copy is needed for QA notes and for the participant if they ask.</w:t>
            </w:r>
          </w:p>
        </w:tc>
        <w:tc>
          <w:tcPr>
            <w:tcW w:w="2071" w:type="dxa"/>
            <w:shd w:val="clear" w:color="auto" w:fill="F8FAFB"/>
            <w:tcMar>
              <w:top w:w="70" w:type="dxa"/>
              <w:left w:w="110" w:type="dxa"/>
              <w:bottom w:w="70" w:type="dxa"/>
              <w:right w:w="110" w:type="dxa"/>
            </w:tcMar>
          </w:tcPr>
          <w:p w14:paraId="7BC2F8F8" w14:textId="77777777" w:rsidR="000204FD" w:rsidRDefault="00E7010A">
            <w:pPr>
              <w:spacing w:after="40"/>
            </w:pPr>
            <w:r>
              <w:rPr>
                <w:sz w:val="19"/>
                <w:szCs w:val="19"/>
              </w:rPr>
              <w:t>A PDF downloads. The download is recorded in the audit log.</w:t>
            </w:r>
          </w:p>
        </w:tc>
      </w:tr>
      <w:tr w:rsidR="000204FD" w14:paraId="7A05537B" w14:textId="77777777">
        <w:tblPrEx>
          <w:tblCellMar>
            <w:top w:w="0" w:type="dxa"/>
            <w:bottom w:w="0" w:type="dxa"/>
          </w:tblCellMar>
        </w:tblPrEx>
        <w:trPr>
          <w:cantSplit/>
        </w:trPr>
        <w:tc>
          <w:tcPr>
            <w:tcW w:w="1882" w:type="dxa"/>
            <w:tcMar>
              <w:top w:w="70" w:type="dxa"/>
              <w:left w:w="110" w:type="dxa"/>
              <w:bottom w:w="70" w:type="dxa"/>
              <w:right w:w="110" w:type="dxa"/>
            </w:tcMar>
          </w:tcPr>
          <w:p w14:paraId="1269DE91" w14:textId="77777777" w:rsidR="000204FD" w:rsidRDefault="00E7010A">
            <w:pPr>
              <w:spacing w:after="40"/>
            </w:pPr>
            <w:r>
              <w:rPr>
                <w:sz w:val="19"/>
                <w:szCs w:val="19"/>
              </w:rPr>
              <w:t>Pre-Interview Profile (PROIT) panel</w:t>
            </w:r>
          </w:p>
        </w:tc>
        <w:tc>
          <w:tcPr>
            <w:tcW w:w="3012" w:type="dxa"/>
            <w:tcMar>
              <w:top w:w="70" w:type="dxa"/>
              <w:left w:w="110" w:type="dxa"/>
              <w:bottom w:w="70" w:type="dxa"/>
              <w:right w:w="110" w:type="dxa"/>
            </w:tcMar>
          </w:tcPr>
          <w:p w14:paraId="028C1116" w14:textId="77777777" w:rsidR="000204FD" w:rsidRDefault="00E7010A">
            <w:pPr>
              <w:spacing w:after="40"/>
            </w:pPr>
            <w:r>
              <w:rPr>
                <w:sz w:val="19"/>
                <w:szCs w:val="19"/>
              </w:rPr>
              <w:t>Coordinator's tool for background research on the organisation before an interview. See the PROIT screen entry.</w:t>
            </w:r>
          </w:p>
        </w:tc>
        <w:tc>
          <w:tcPr>
            <w:tcW w:w="2447" w:type="dxa"/>
            <w:tcMar>
              <w:top w:w="70" w:type="dxa"/>
              <w:left w:w="110" w:type="dxa"/>
              <w:bottom w:w="70" w:type="dxa"/>
              <w:right w:w="110" w:type="dxa"/>
            </w:tcMar>
          </w:tcPr>
          <w:p w14:paraId="52782A25" w14:textId="77777777" w:rsidR="000204FD" w:rsidRDefault="00E7010A">
            <w:pPr>
              <w:spacing w:after="40"/>
            </w:pPr>
            <w:r>
              <w:rPr>
                <w:sz w:val="19"/>
                <w:szCs w:val="19"/>
              </w:rPr>
              <w:t>Public facts are found before contact so the respondent is asked to confirm them, not to repeat them.</w:t>
            </w:r>
          </w:p>
        </w:tc>
        <w:tc>
          <w:tcPr>
            <w:tcW w:w="2071" w:type="dxa"/>
            <w:tcMar>
              <w:top w:w="70" w:type="dxa"/>
              <w:left w:w="110" w:type="dxa"/>
              <w:bottom w:w="70" w:type="dxa"/>
              <w:right w:w="110" w:type="dxa"/>
            </w:tcMar>
          </w:tcPr>
          <w:p w14:paraId="66F5AD46" w14:textId="77777777" w:rsidR="000204FD" w:rsidRDefault="00E7010A">
            <w:pPr>
              <w:spacing w:after="40"/>
            </w:pPr>
            <w:r>
              <w:rPr>
                <w:sz w:val="19"/>
                <w:szCs w:val="19"/>
              </w:rPr>
              <w:t>See the PROIT entry.</w:t>
            </w:r>
          </w:p>
        </w:tc>
      </w:tr>
    </w:tbl>
    <w:p w14:paraId="39609BF5" w14:textId="77777777" w:rsidR="000204FD" w:rsidRDefault="000204FD">
      <w:pPr>
        <w:spacing w:after="120"/>
      </w:pPr>
    </w:p>
    <w:p w14:paraId="4A4BCCA9" w14:textId="77777777" w:rsidR="000204FD" w:rsidRDefault="00E7010A">
      <w:pPr>
        <w:pStyle w:val="Heading2"/>
      </w:pPr>
      <w:bookmarkStart w:id="28" w:name="_Toc240961300"/>
      <w:r>
        <w:t>8.12 Pre-Interview Profile (PROIT) and its review screen</w:t>
      </w:r>
      <w:bookmarkEnd w:id="28"/>
    </w:p>
    <w:p w14:paraId="58F7543F" w14:textId="77777777" w:rsidR="000204FD" w:rsidRDefault="00E701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(panel on the case page) · /admin/proit/{id}</w:t>
      </w:r>
    </w:p>
    <w:p w14:paraId="2367E176" w14:textId="77777777" w:rsidR="000204FD" w:rsidRDefault="00E7010A">
      <w:pPr>
        <w:spacing w:after="120" w:line="288" w:lineRule="auto"/>
      </w:pPr>
      <w:r>
        <w:t>Records what is publicly known about an organisation and its respondent, each fact with a source, so the interview confirms facts instead of asking for them again. Never a private or inferred fact.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509045E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4126E9"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57E9794"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489E7EC"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9933CCC" w14:textId="77777777" w:rsidR="000204FD" w:rsidRDefault="00E7010A">
            <w:pPr>
              <w:spacing w:after="40"/>
            </w:pPr>
            <w:r>
              <w:rPr>
                <w:b/>
                <w:bCs/>
                <w:color w:val="FFFFFF"/>
                <w:sz w:val="19"/>
                <w:szCs w:val="19"/>
              </w:rPr>
              <w:t>What happens next</w:t>
            </w:r>
          </w:p>
        </w:tc>
      </w:tr>
      <w:tr w:rsidR="000204FD" w14:paraId="306CD1A5" w14:textId="77777777">
        <w:tblPrEx>
          <w:tblCellMar>
            <w:top w:w="0" w:type="dxa"/>
            <w:bottom w:w="0" w:type="dxa"/>
          </w:tblCellMar>
        </w:tblPrEx>
        <w:trPr>
          <w:cantSplit/>
        </w:trPr>
        <w:tc>
          <w:tcPr>
            <w:tcW w:w="1882" w:type="dxa"/>
            <w:tcMar>
              <w:top w:w="70" w:type="dxa"/>
              <w:left w:w="110" w:type="dxa"/>
              <w:bottom w:w="70" w:type="dxa"/>
              <w:right w:w="110" w:type="dxa"/>
            </w:tcMar>
          </w:tcPr>
          <w:p w14:paraId="49D5DEE5" w14:textId="77777777" w:rsidR="000204FD" w:rsidRDefault="00E7010A">
            <w:pPr>
              <w:spacing w:after="40"/>
            </w:pPr>
            <w:r>
              <w:rPr>
                <w:sz w:val="19"/>
                <w:szCs w:val="19"/>
              </w:rPr>
              <w:t>Researcher review screen (link)</w:t>
            </w:r>
          </w:p>
        </w:tc>
        <w:tc>
          <w:tcPr>
            <w:tcW w:w="3012" w:type="dxa"/>
            <w:tcMar>
              <w:top w:w="70" w:type="dxa"/>
              <w:left w:w="110" w:type="dxa"/>
              <w:bottom w:w="70" w:type="dxa"/>
              <w:right w:w="110" w:type="dxa"/>
            </w:tcMar>
          </w:tcPr>
          <w:p w14:paraId="2CD4D155" w14:textId="77777777" w:rsidR="000204FD" w:rsidRDefault="00E7010A">
            <w:pPr>
              <w:spacing w:after="40"/>
            </w:pPr>
            <w:r>
              <w:rPr>
                <w:sz w:val="19"/>
                <w:szCs w:val="19"/>
              </w:rPr>
              <w:t>Opens a one-page summary: case, organisation, evidence, bankability context, gap summary and interview plan.</w:t>
            </w:r>
          </w:p>
        </w:tc>
        <w:tc>
          <w:tcPr>
            <w:tcW w:w="2447" w:type="dxa"/>
            <w:tcMar>
              <w:top w:w="70" w:type="dxa"/>
              <w:left w:w="110" w:type="dxa"/>
              <w:bottom w:w="70" w:type="dxa"/>
              <w:right w:w="110" w:type="dxa"/>
            </w:tcMar>
          </w:tcPr>
          <w:p w14:paraId="7B6F710F" w14:textId="77777777" w:rsidR="000204FD" w:rsidRDefault="00E7010A">
            <w:pPr>
              <w:spacing w:after="40"/>
            </w:pPr>
            <w:r>
              <w:rPr>
                <w:sz w:val="19"/>
                <w:szCs w:val="19"/>
              </w:rPr>
              <w:t>One readable page for the researcher to read before the interview.</w:t>
            </w:r>
          </w:p>
        </w:tc>
        <w:tc>
          <w:tcPr>
            <w:tcW w:w="2071" w:type="dxa"/>
            <w:tcMar>
              <w:top w:w="70" w:type="dxa"/>
              <w:left w:w="110" w:type="dxa"/>
              <w:bottom w:w="70" w:type="dxa"/>
              <w:right w:w="110" w:type="dxa"/>
            </w:tcMar>
          </w:tcPr>
          <w:p w14:paraId="7D513BB7" w14:textId="77777777" w:rsidR="000204FD" w:rsidRDefault="00E7010A">
            <w:pPr>
              <w:spacing w:after="40"/>
            </w:pPr>
            <w:r>
              <w:rPr>
                <w:sz w:val="19"/>
                <w:szCs w:val="19"/>
              </w:rPr>
              <w:t>Read only; sensitive items to avoid are listed at the bottom.</w:t>
            </w:r>
          </w:p>
        </w:tc>
      </w:tr>
    </w:tbl>
    <w:p w14:paraId="59B36BA6" w14:textId="77777777" w:rsidR="000204FD" w:rsidRDefault="000204FD">
      <w:pPr>
        <w:spacing w:after="120"/>
      </w:pPr>
    </w:p>
    <w:p w14:paraId="5335AECC" w14:textId="77777777" w:rsidR="000204FD" w:rsidRDefault="00E7010A">
      <w:pPr>
        <w:pStyle w:val="Heading2"/>
      </w:pPr>
      <w:bookmarkStart w:id="29" w:name="_Toc240961301"/>
      <w:r>
        <w:t>8.13 Interview sheet (verifying a locked profile)</w:t>
      </w:r>
      <w:bookmarkEnd w:id="29"/>
    </w:p>
    <w:p w14:paraId="4D7FACBD" w14:textId="77777777" w:rsidR="000204FD" w:rsidRDefault="00E7010A">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14:paraId="3612A654" w14:textId="77777777" w:rsidR="000204FD" w:rsidRDefault="00E7010A">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3CA5F5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483ABED"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A675A8B"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A097037"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22F97F" w14:textId="77777777" w:rsidR="000204FD" w:rsidRDefault="00E7010A">
            <w:pPr>
              <w:spacing w:after="40"/>
            </w:pPr>
            <w:r>
              <w:rPr>
                <w:b/>
                <w:bCs/>
                <w:color w:val="FFFFFF"/>
                <w:sz w:val="19"/>
                <w:szCs w:val="19"/>
              </w:rPr>
              <w:t>What happens next</w:t>
            </w:r>
          </w:p>
        </w:tc>
      </w:tr>
      <w:tr w:rsidR="000204FD" w14:paraId="72CFF860" w14:textId="77777777">
        <w:tblPrEx>
          <w:tblCellMar>
            <w:top w:w="0" w:type="dxa"/>
            <w:bottom w:w="0" w:type="dxa"/>
          </w:tblCellMar>
        </w:tblPrEx>
        <w:trPr>
          <w:cantSplit/>
        </w:trPr>
        <w:tc>
          <w:tcPr>
            <w:tcW w:w="1882" w:type="dxa"/>
            <w:tcMar>
              <w:top w:w="70" w:type="dxa"/>
              <w:left w:w="110" w:type="dxa"/>
              <w:bottom w:w="70" w:type="dxa"/>
              <w:right w:w="110" w:type="dxa"/>
            </w:tcMar>
          </w:tcPr>
          <w:p w14:paraId="35B97802" w14:textId="77777777" w:rsidR="000204FD" w:rsidRDefault="00E7010A">
            <w:pPr>
              <w:spacing w:after="40"/>
            </w:pPr>
            <w:r>
              <w:rPr>
                <w:sz w:val="19"/>
                <w:szCs w:val="19"/>
              </w:rPr>
              <w:t>Status (Verified x of y · settled x of y / Reconciled)</w:t>
            </w:r>
          </w:p>
        </w:tc>
        <w:tc>
          <w:tcPr>
            <w:tcW w:w="3012" w:type="dxa"/>
            <w:tcMar>
              <w:top w:w="70" w:type="dxa"/>
              <w:left w:w="110" w:type="dxa"/>
              <w:bottom w:w="70" w:type="dxa"/>
              <w:right w:w="110" w:type="dxa"/>
            </w:tcMar>
          </w:tcPr>
          <w:p w14:paraId="273DBD12" w14:textId="77777777" w:rsidR="000204FD" w:rsidRDefault="00E7010A">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14:paraId="068B14F0" w14:textId="77777777" w:rsidR="000204FD" w:rsidRDefault="00E7010A">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14:paraId="20AEF3E9" w14:textId="77777777" w:rsidR="000204FD" w:rsidRDefault="00E7010A">
            <w:pPr>
              <w:spacing w:after="40"/>
            </w:pPr>
            <w:r>
              <w:rPr>
                <w:sz w:val="19"/>
                <w:szCs w:val="19"/>
              </w:rPr>
              <w:t>Read only. It updates as answers are saved.</w:t>
            </w:r>
          </w:p>
        </w:tc>
      </w:tr>
      <w:tr w:rsidR="000204FD" w14:paraId="201D51DD"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2F7866B3" w14:textId="77777777" w:rsidR="000204FD" w:rsidRDefault="00E7010A">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14:paraId="3908A331" w14:textId="77777777" w:rsidR="000204FD" w:rsidRDefault="00E7010A">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14:paraId="1B695131" w14:textId="77777777" w:rsidR="000204FD" w:rsidRDefault="00E7010A">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14:paraId="325C75BB" w14:textId="77777777" w:rsidR="000204FD" w:rsidRDefault="00E7010A">
            <w:pPr>
              <w:spacing w:after="40"/>
            </w:pPr>
            <w:r>
              <w:rPr>
                <w:sz w:val="19"/>
                <w:szCs w:val="19"/>
              </w:rPr>
              <w:t>Read only.</w:t>
            </w:r>
          </w:p>
        </w:tc>
      </w:tr>
      <w:tr w:rsidR="000204FD" w14:paraId="70B5F1ED" w14:textId="77777777">
        <w:tblPrEx>
          <w:tblCellMar>
            <w:top w:w="0" w:type="dxa"/>
            <w:bottom w:w="0" w:type="dxa"/>
          </w:tblCellMar>
        </w:tblPrEx>
        <w:trPr>
          <w:cantSplit/>
        </w:trPr>
        <w:tc>
          <w:tcPr>
            <w:tcW w:w="1882" w:type="dxa"/>
            <w:tcMar>
              <w:top w:w="70" w:type="dxa"/>
              <w:left w:w="110" w:type="dxa"/>
              <w:bottom w:w="70" w:type="dxa"/>
              <w:right w:w="110" w:type="dxa"/>
            </w:tcMar>
          </w:tcPr>
          <w:p w14:paraId="1FDA5757" w14:textId="77777777" w:rsidR="000204FD" w:rsidRDefault="00E7010A">
            <w:pPr>
              <w:spacing w:after="40"/>
            </w:pPr>
            <w:r>
              <w:rPr>
                <w:sz w:val="19"/>
                <w:szCs w:val="19"/>
              </w:rPr>
              <w:t>Public source says (with source links)</w:t>
            </w:r>
          </w:p>
        </w:tc>
        <w:tc>
          <w:tcPr>
            <w:tcW w:w="3012" w:type="dxa"/>
            <w:tcMar>
              <w:top w:w="70" w:type="dxa"/>
              <w:left w:w="110" w:type="dxa"/>
              <w:bottom w:w="70" w:type="dxa"/>
              <w:right w:w="110" w:type="dxa"/>
            </w:tcMar>
          </w:tcPr>
          <w:p w14:paraId="16556618" w14:textId="77777777" w:rsidR="000204FD" w:rsidRDefault="00E7010A">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14:paraId="653A771D" w14:textId="77777777" w:rsidR="000204FD" w:rsidRDefault="00E7010A">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14:paraId="0EF88FEB" w14:textId="77777777" w:rsidR="000204FD" w:rsidRDefault="00E7010A">
            <w:pPr>
              <w:spacing w:after="40"/>
            </w:pPr>
            <w:r>
              <w:rPr>
                <w:sz w:val="19"/>
                <w:szCs w:val="19"/>
              </w:rPr>
              <w:t>Read only. Select a source to open it.</w:t>
            </w:r>
          </w:p>
        </w:tc>
      </w:tr>
    </w:tbl>
    <w:p w14:paraId="0F0EFCD9" w14:textId="77777777" w:rsidR="000204FD" w:rsidRDefault="000204FD">
      <w:pPr>
        <w:spacing w:after="120"/>
      </w:pPr>
    </w:p>
    <w:p w14:paraId="4D06CC1A" w14:textId="77777777" w:rsidR="000204FD" w:rsidRDefault="00E7010A">
      <w:pPr>
        <w:pStyle w:val="Heading2"/>
      </w:pPr>
      <w:bookmarkStart w:id="30" w:name="_Toc240961302"/>
      <w:r>
        <w:lastRenderedPageBreak/>
        <w:t>8.14 Register Organisation</w:t>
      </w:r>
      <w:bookmarkEnd w:id="30"/>
    </w:p>
    <w:p w14:paraId="18D0CEED" w14:textId="77777777" w:rsidR="000204FD" w:rsidRDefault="00E701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/admin/organisations</w:t>
      </w:r>
    </w:p>
    <w:p w14:paraId="1D9F0688" w14:textId="77777777" w:rsidR="000204FD" w:rsidRDefault="00E7010A">
      <w:pPr>
        <w:spacing w:after="120" w:line="288" w:lineRule="auto"/>
      </w:pPr>
      <w:r>
        <w:t>Adds an organisation that is not already in the sample and gives it a Master ID and, if wanted, a sample case.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D3752C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8CA5E3A"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8DDA9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B06E47D"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227853E6" w14:textId="77777777" w:rsidR="000204FD" w:rsidRDefault="00E7010A">
            <w:pPr>
              <w:spacing w:after="40"/>
            </w:pPr>
            <w:r>
              <w:rPr>
                <w:b/>
                <w:bCs/>
                <w:color w:val="FFFFFF"/>
                <w:sz w:val="19"/>
                <w:szCs w:val="19"/>
              </w:rPr>
              <w:t>What happens next</w:t>
            </w:r>
          </w:p>
        </w:tc>
      </w:tr>
      <w:tr w:rsidR="000204FD" w14:paraId="073F637B" w14:textId="77777777">
        <w:tblPrEx>
          <w:tblCellMar>
            <w:top w:w="0" w:type="dxa"/>
            <w:bottom w:w="0" w:type="dxa"/>
          </w:tblCellMar>
        </w:tblPrEx>
        <w:trPr>
          <w:cantSplit/>
        </w:trPr>
        <w:tc>
          <w:tcPr>
            <w:tcW w:w="1882" w:type="dxa"/>
            <w:tcMar>
              <w:top w:w="70" w:type="dxa"/>
              <w:left w:w="110" w:type="dxa"/>
              <w:bottom w:w="70" w:type="dxa"/>
              <w:right w:w="110" w:type="dxa"/>
            </w:tcMar>
          </w:tcPr>
          <w:p w14:paraId="4E6F8D49" w14:textId="77777777" w:rsidR="000204FD" w:rsidRDefault="00E7010A">
            <w:pPr>
              <w:spacing w:after="40"/>
            </w:pPr>
            <w:r>
              <w:rPr>
                <w:sz w:val="19"/>
                <w:szCs w:val="19"/>
              </w:rPr>
              <w:t>Search name, Master ID or district</w:t>
            </w:r>
          </w:p>
        </w:tc>
        <w:tc>
          <w:tcPr>
            <w:tcW w:w="3012" w:type="dxa"/>
            <w:tcMar>
              <w:top w:w="70" w:type="dxa"/>
              <w:left w:w="110" w:type="dxa"/>
              <w:bottom w:w="70" w:type="dxa"/>
              <w:right w:w="110" w:type="dxa"/>
            </w:tcMar>
          </w:tcPr>
          <w:p w14:paraId="288C0010" w14:textId="77777777" w:rsidR="000204FD" w:rsidRDefault="00E7010A">
            <w:pPr>
              <w:spacing w:after="40"/>
            </w:pPr>
            <w:r>
              <w:rPr>
                <w:sz w:val="19"/>
                <w:szCs w:val="19"/>
              </w:rPr>
              <w:t>Filters the list of registered organisations.</w:t>
            </w:r>
          </w:p>
        </w:tc>
        <w:tc>
          <w:tcPr>
            <w:tcW w:w="2447" w:type="dxa"/>
            <w:tcMar>
              <w:top w:w="70" w:type="dxa"/>
              <w:left w:w="110" w:type="dxa"/>
              <w:bottom w:w="70" w:type="dxa"/>
              <w:right w:w="110" w:type="dxa"/>
            </w:tcMar>
          </w:tcPr>
          <w:p w14:paraId="1DEB37C9" w14:textId="77777777" w:rsidR="000204FD" w:rsidRDefault="00E7010A">
            <w:pPr>
              <w:spacing w:after="40"/>
            </w:pPr>
            <w:r>
              <w:rPr>
                <w:sz w:val="19"/>
                <w:szCs w:val="19"/>
              </w:rPr>
              <w:t>Avoids registering the same organisation twice.</w:t>
            </w:r>
          </w:p>
        </w:tc>
        <w:tc>
          <w:tcPr>
            <w:tcW w:w="2071" w:type="dxa"/>
            <w:tcMar>
              <w:top w:w="70" w:type="dxa"/>
              <w:left w:w="110" w:type="dxa"/>
              <w:bottom w:w="70" w:type="dxa"/>
              <w:right w:w="110" w:type="dxa"/>
            </w:tcMar>
          </w:tcPr>
          <w:p w14:paraId="63C7E8EB" w14:textId="77777777" w:rsidR="000204FD" w:rsidRDefault="00E7010A">
            <w:pPr>
              <w:spacing w:after="40"/>
            </w:pPr>
            <w:r>
              <w:rPr>
                <w:sz w:val="19"/>
                <w:szCs w:val="19"/>
              </w:rPr>
              <w:t>Only matching organisations are listed.</w:t>
            </w:r>
          </w:p>
        </w:tc>
      </w:tr>
    </w:tbl>
    <w:p w14:paraId="25D80C93" w14:textId="77777777" w:rsidR="000204FD" w:rsidRDefault="000204FD">
      <w:pPr>
        <w:spacing w:after="120"/>
      </w:pPr>
    </w:p>
    <w:p w14:paraId="6C67214A" w14:textId="77777777" w:rsidR="000204FD" w:rsidRDefault="00E7010A">
      <w:pPr>
        <w:pStyle w:val="Heading2"/>
      </w:pPr>
      <w:bookmarkStart w:id="31" w:name="_Toc240961303"/>
      <w:r>
        <w:t>8.15 Appointment Queue</w:t>
      </w:r>
      <w:bookmarkEnd w:id="31"/>
    </w:p>
    <w:p w14:paraId="4B75156F" w14:textId="77777777" w:rsidR="000204FD" w:rsidRDefault="00E701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14:paraId="65C41F69" w14:textId="77777777" w:rsidR="000204FD" w:rsidRDefault="00E7010A">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11DDA42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FF5E20D"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6EDDD9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E5A0380"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E45410F" w14:textId="77777777" w:rsidR="000204FD" w:rsidRDefault="00E7010A">
            <w:pPr>
              <w:spacing w:after="40"/>
            </w:pPr>
            <w:r>
              <w:rPr>
                <w:b/>
                <w:bCs/>
                <w:color w:val="FFFFFF"/>
                <w:sz w:val="19"/>
                <w:szCs w:val="19"/>
              </w:rPr>
              <w:t>What happens next</w:t>
            </w:r>
          </w:p>
        </w:tc>
      </w:tr>
      <w:tr w:rsidR="000204FD" w14:paraId="67633A31" w14:textId="77777777">
        <w:tblPrEx>
          <w:tblCellMar>
            <w:top w:w="0" w:type="dxa"/>
            <w:bottom w:w="0" w:type="dxa"/>
          </w:tblCellMar>
        </w:tblPrEx>
        <w:trPr>
          <w:cantSplit/>
        </w:trPr>
        <w:tc>
          <w:tcPr>
            <w:tcW w:w="1882" w:type="dxa"/>
            <w:tcMar>
              <w:top w:w="70" w:type="dxa"/>
              <w:left w:w="110" w:type="dxa"/>
              <w:bottom w:w="70" w:type="dxa"/>
              <w:right w:w="110" w:type="dxa"/>
            </w:tcMar>
          </w:tcPr>
          <w:p w14:paraId="7EEF65D9" w14:textId="77777777" w:rsidR="000204FD" w:rsidRDefault="00E7010A">
            <w:pPr>
              <w:spacing w:after="40"/>
            </w:pPr>
            <w:r>
              <w:rPr>
                <w:sz w:val="19"/>
                <w:szCs w:val="19"/>
              </w:rPr>
              <w:t>Filter by status</w:t>
            </w:r>
          </w:p>
        </w:tc>
        <w:tc>
          <w:tcPr>
            <w:tcW w:w="3012" w:type="dxa"/>
            <w:tcMar>
              <w:top w:w="70" w:type="dxa"/>
              <w:left w:w="110" w:type="dxa"/>
              <w:bottom w:w="70" w:type="dxa"/>
              <w:right w:w="110" w:type="dxa"/>
            </w:tcMar>
          </w:tcPr>
          <w:p w14:paraId="4123356F" w14:textId="77777777" w:rsidR="000204FD" w:rsidRDefault="00E7010A">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14:paraId="7EC5CA0C" w14:textId="77777777" w:rsidR="000204FD" w:rsidRDefault="00E7010A">
            <w:pPr>
              <w:spacing w:after="40"/>
            </w:pPr>
            <w:r>
              <w:rPr>
                <w:sz w:val="19"/>
                <w:szCs w:val="19"/>
              </w:rPr>
              <w:t>Coordinators mostly need the ones still to be acted on.</w:t>
            </w:r>
          </w:p>
        </w:tc>
        <w:tc>
          <w:tcPr>
            <w:tcW w:w="2071" w:type="dxa"/>
            <w:tcMar>
              <w:top w:w="70" w:type="dxa"/>
              <w:left w:w="110" w:type="dxa"/>
              <w:bottom w:w="70" w:type="dxa"/>
              <w:right w:w="110" w:type="dxa"/>
            </w:tcMar>
          </w:tcPr>
          <w:p w14:paraId="04E52FB1" w14:textId="77777777" w:rsidR="000204FD" w:rsidRDefault="00E7010A">
            <w:pPr>
              <w:spacing w:after="40"/>
            </w:pPr>
            <w:r>
              <w:rPr>
                <w:sz w:val="19"/>
                <w:szCs w:val="19"/>
              </w:rPr>
              <w:t>The list changes and returns to page 1.</w:t>
            </w:r>
          </w:p>
        </w:tc>
      </w:tr>
      <w:tr w:rsidR="000204FD" w14:paraId="13DD5C7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BC6009" w14:textId="77777777" w:rsidR="000204FD" w:rsidRDefault="00E7010A">
            <w:pPr>
              <w:spacing w:after="40"/>
            </w:pPr>
            <w:r>
              <w:rPr>
                <w:sz w:val="19"/>
                <w:szCs w:val="19"/>
              </w:rPr>
              <w:t>Show / page numbers</w:t>
            </w:r>
          </w:p>
        </w:tc>
        <w:tc>
          <w:tcPr>
            <w:tcW w:w="3012" w:type="dxa"/>
            <w:shd w:val="clear" w:color="auto" w:fill="F8FAFB"/>
            <w:tcMar>
              <w:top w:w="70" w:type="dxa"/>
              <w:left w:w="110" w:type="dxa"/>
              <w:bottom w:w="70" w:type="dxa"/>
              <w:right w:w="110" w:type="dxa"/>
            </w:tcMar>
          </w:tcPr>
          <w:p w14:paraId="29BD2B3D" w14:textId="77777777" w:rsidR="000204FD" w:rsidRDefault="00E7010A">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14:paraId="59308133" w14:textId="77777777" w:rsidR="000204FD" w:rsidRDefault="00E7010A">
            <w:pPr>
              <w:spacing w:after="40"/>
            </w:pPr>
            <w:r>
              <w:rPr>
                <w:sz w:val="19"/>
                <w:szCs w:val="19"/>
              </w:rPr>
              <w:t>As on every register.</w:t>
            </w:r>
          </w:p>
        </w:tc>
        <w:tc>
          <w:tcPr>
            <w:tcW w:w="2071" w:type="dxa"/>
            <w:shd w:val="clear" w:color="auto" w:fill="F8FAFB"/>
            <w:tcMar>
              <w:top w:w="70" w:type="dxa"/>
              <w:left w:w="110" w:type="dxa"/>
              <w:bottom w:w="70" w:type="dxa"/>
              <w:right w:w="110" w:type="dxa"/>
            </w:tcMar>
          </w:tcPr>
          <w:p w14:paraId="34D96AA7" w14:textId="77777777" w:rsidR="000204FD" w:rsidRDefault="00E7010A">
            <w:pPr>
              <w:spacing w:after="40"/>
            </w:pPr>
            <w:r>
              <w:rPr>
                <w:sz w:val="19"/>
                <w:szCs w:val="19"/>
              </w:rPr>
              <w:t>The list redraws.</w:t>
            </w:r>
          </w:p>
        </w:tc>
      </w:tr>
    </w:tbl>
    <w:p w14:paraId="2E301160" w14:textId="77777777" w:rsidR="000204FD" w:rsidRDefault="000204FD">
      <w:pPr>
        <w:spacing w:after="120"/>
      </w:pPr>
    </w:p>
    <w:p w14:paraId="05175DCE" w14:textId="77777777" w:rsidR="000204FD" w:rsidRDefault="00E7010A">
      <w:pPr>
        <w:pStyle w:val="Heading2"/>
      </w:pPr>
      <w:bookmarkStart w:id="32" w:name="_Toc240961304"/>
      <w:r>
        <w:t>8.16 Follow-ups due</w:t>
      </w:r>
      <w:bookmarkEnd w:id="32"/>
    </w:p>
    <w:p w14:paraId="6C7657B6" w14:textId="77777777" w:rsidR="000204FD" w:rsidRDefault="00E7010A">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14:paraId="130FE3F2" w14:textId="77777777" w:rsidR="000204FD" w:rsidRDefault="00E7010A">
      <w:pPr>
        <w:spacing w:after="120" w:line="288" w:lineRule="auto"/>
      </w:pPr>
      <w:r>
        <w:t>Approved reminders (on days 0, 2, 4–5 and 7 after an invitation) for invited cases that have not responded.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17809A6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3A87415"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507A3A2C"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7C167D14"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5C952F8" w14:textId="77777777" w:rsidR="000204FD" w:rsidRDefault="00E7010A">
            <w:pPr>
              <w:spacing w:after="40"/>
            </w:pPr>
            <w:r>
              <w:rPr>
                <w:b/>
                <w:bCs/>
                <w:color w:val="FFFFFF"/>
                <w:sz w:val="19"/>
                <w:szCs w:val="19"/>
              </w:rPr>
              <w:t>What happens next</w:t>
            </w:r>
          </w:p>
        </w:tc>
      </w:tr>
      <w:tr w:rsidR="000204FD" w14:paraId="4B744FB6" w14:textId="77777777">
        <w:tblPrEx>
          <w:tblCellMar>
            <w:top w:w="0" w:type="dxa"/>
            <w:bottom w:w="0" w:type="dxa"/>
          </w:tblCellMar>
        </w:tblPrEx>
        <w:trPr>
          <w:cantSplit/>
        </w:trPr>
        <w:tc>
          <w:tcPr>
            <w:tcW w:w="1882" w:type="dxa"/>
            <w:tcMar>
              <w:top w:w="70" w:type="dxa"/>
              <w:left w:w="110" w:type="dxa"/>
              <w:bottom w:w="70" w:type="dxa"/>
              <w:right w:w="110" w:type="dxa"/>
            </w:tcMar>
          </w:tcPr>
          <w:p w14:paraId="3BAF7479" w14:textId="77777777" w:rsidR="000204FD" w:rsidRDefault="00E7010A">
            <w:pPr>
              <w:spacing w:after="40"/>
            </w:pPr>
            <w:r>
              <w:rPr>
                <w:sz w:val="19"/>
                <w:szCs w:val="19"/>
              </w:rPr>
              <w:t>Case link (Sample ID)</w:t>
            </w:r>
          </w:p>
        </w:tc>
        <w:tc>
          <w:tcPr>
            <w:tcW w:w="3012" w:type="dxa"/>
            <w:tcMar>
              <w:top w:w="70" w:type="dxa"/>
              <w:left w:w="110" w:type="dxa"/>
              <w:bottom w:w="70" w:type="dxa"/>
              <w:right w:w="110" w:type="dxa"/>
            </w:tcMar>
          </w:tcPr>
          <w:p w14:paraId="55141BC0" w14:textId="77777777" w:rsidR="000204FD" w:rsidRDefault="00E7010A">
            <w:pPr>
              <w:spacing w:after="40"/>
            </w:pPr>
            <w:r>
              <w:rPr>
                <w:sz w:val="19"/>
                <w:szCs w:val="19"/>
              </w:rPr>
              <w:t>Opens the case the reminder is for.</w:t>
            </w:r>
          </w:p>
        </w:tc>
        <w:tc>
          <w:tcPr>
            <w:tcW w:w="2447" w:type="dxa"/>
            <w:tcMar>
              <w:top w:w="70" w:type="dxa"/>
              <w:left w:w="110" w:type="dxa"/>
              <w:bottom w:w="70" w:type="dxa"/>
              <w:right w:w="110" w:type="dxa"/>
            </w:tcMar>
          </w:tcPr>
          <w:p w14:paraId="7F796DC3" w14:textId="77777777" w:rsidR="000204FD" w:rsidRDefault="00E7010A">
            <w:pPr>
              <w:spacing w:after="40"/>
            </w:pPr>
            <w:r>
              <w:rPr>
                <w:sz w:val="19"/>
                <w:szCs w:val="19"/>
              </w:rPr>
              <w:t>Lets you check the case before you send.</w:t>
            </w:r>
          </w:p>
        </w:tc>
        <w:tc>
          <w:tcPr>
            <w:tcW w:w="2071" w:type="dxa"/>
            <w:tcMar>
              <w:top w:w="70" w:type="dxa"/>
              <w:left w:w="110" w:type="dxa"/>
              <w:bottom w:w="70" w:type="dxa"/>
              <w:right w:w="110" w:type="dxa"/>
            </w:tcMar>
          </w:tcPr>
          <w:p w14:paraId="7074C9F3" w14:textId="77777777" w:rsidR="000204FD" w:rsidRDefault="00E7010A">
            <w:pPr>
              <w:spacing w:after="40"/>
            </w:pPr>
            <w:r>
              <w:rPr>
                <w:sz w:val="19"/>
                <w:szCs w:val="19"/>
              </w:rPr>
              <w:t>The case page opens.</w:t>
            </w:r>
          </w:p>
        </w:tc>
      </w:tr>
      <w:tr w:rsidR="000204FD" w14:paraId="57E464C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822CA44" w14:textId="77777777" w:rsidR="000204FD" w:rsidRDefault="00E7010A">
            <w:pPr>
              <w:spacing w:after="40"/>
            </w:pPr>
            <w:r>
              <w:rPr>
                <w:sz w:val="19"/>
                <w:szCs w:val="19"/>
              </w:rPr>
              <w:t>Open in WhatsApp</w:t>
            </w:r>
          </w:p>
        </w:tc>
        <w:tc>
          <w:tcPr>
            <w:tcW w:w="3012" w:type="dxa"/>
            <w:shd w:val="clear" w:color="auto" w:fill="F8FAFB"/>
            <w:tcMar>
              <w:top w:w="70" w:type="dxa"/>
              <w:left w:w="110" w:type="dxa"/>
              <w:bottom w:w="70" w:type="dxa"/>
              <w:right w:w="110" w:type="dxa"/>
            </w:tcMar>
          </w:tcPr>
          <w:p w14:paraId="79B661AD" w14:textId="77777777" w:rsidR="000204FD" w:rsidRDefault="00E7010A">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14:paraId="64CE14EB" w14:textId="77777777" w:rsidR="000204FD" w:rsidRDefault="00E7010A">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14:paraId="51056AF0" w14:textId="77777777" w:rsidR="000204FD" w:rsidRDefault="00E7010A">
            <w:pPr>
              <w:spacing w:after="40"/>
            </w:pPr>
            <w:r>
              <w:rPr>
                <w:sz w:val="19"/>
                <w:szCs w:val="19"/>
              </w:rPr>
              <w:t>WhatsApp opens with the message. If the button says “Open WhatsApp (choose contact)”, there is no number on file: pick the contact in WhatsApp, and add the number on the case afterwards.</w:t>
            </w:r>
          </w:p>
        </w:tc>
      </w:tr>
    </w:tbl>
    <w:p w14:paraId="6FFB4690" w14:textId="77777777" w:rsidR="000204FD" w:rsidRDefault="000204FD">
      <w:pPr>
        <w:spacing w:after="120"/>
      </w:pPr>
    </w:p>
    <w:p w14:paraId="15CEF076" w14:textId="77777777" w:rsidR="000204FD" w:rsidRDefault="00E7010A">
      <w:pPr>
        <w:pStyle w:val="Heading2"/>
      </w:pPr>
      <w:bookmarkStart w:id="33" w:name="_Toc240961305"/>
      <w:r>
        <w:t>8.17 Reserve Activation</w:t>
      </w:r>
      <w:bookmarkEnd w:id="33"/>
    </w:p>
    <w:p w14:paraId="3EEB92F1" w14:textId="77777777" w:rsidR="000204FD" w:rsidRDefault="00E7010A">
      <w:pPr>
        <w:spacing w:after="120" w:line="288" w:lineRule="auto"/>
      </w:pPr>
      <w:r>
        <w:rPr>
          <w:b/>
          <w:bCs/>
        </w:rPr>
        <w:t>Who can open it:</w:t>
      </w:r>
      <w:r>
        <w:t xml:space="preserve"> PI / System Admin, Field / Digital Coordinator, Supervisor.  </w:t>
      </w:r>
      <w:r>
        <w:rPr>
          <w:b/>
          <w:bCs/>
        </w:rPr>
        <w:t>Where:</w:t>
      </w:r>
      <w:r>
        <w:t xml:space="preserve"> </w:t>
      </w:r>
      <w:r>
        <w:rPr>
          <w:rFonts w:ascii="Consolas" w:eastAsia="Consolas" w:hAnsi="Consolas" w:cs="Consolas"/>
          <w:color w:val="122238"/>
          <w:sz w:val="19"/>
          <w:szCs w:val="19"/>
        </w:rPr>
        <w:t>/admin/reserve</w:t>
      </w:r>
    </w:p>
    <w:p w14:paraId="6E710A9A" w14:textId="77777777" w:rsidR="000204FD" w:rsidRDefault="00E7010A">
      <w:pPr>
        <w:spacing w:after="120" w:line="288" w:lineRule="auto"/>
      </w:pPr>
      <w:r>
        <w:t>Where a locked Reserve case is activated to replace a Main case that has dropped out.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3EDB7C7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1B0BB19" w14:textId="77777777" w:rsidR="000204FD" w:rsidRDefault="00E701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406590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291CB5E"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33A8B2" w14:textId="77777777" w:rsidR="000204FD" w:rsidRDefault="00E7010A">
            <w:pPr>
              <w:spacing w:after="40"/>
            </w:pPr>
            <w:r>
              <w:rPr>
                <w:b/>
                <w:bCs/>
                <w:color w:val="FFFFFF"/>
                <w:sz w:val="19"/>
                <w:szCs w:val="19"/>
              </w:rPr>
              <w:t>What happens next</w:t>
            </w:r>
          </w:p>
        </w:tc>
      </w:tr>
      <w:tr w:rsidR="000204FD" w14:paraId="3FAEA221" w14:textId="77777777">
        <w:tblPrEx>
          <w:tblCellMar>
            <w:top w:w="0" w:type="dxa"/>
            <w:bottom w:w="0" w:type="dxa"/>
          </w:tblCellMar>
        </w:tblPrEx>
        <w:trPr>
          <w:cantSplit/>
        </w:trPr>
        <w:tc>
          <w:tcPr>
            <w:tcW w:w="1882" w:type="dxa"/>
            <w:tcMar>
              <w:top w:w="70" w:type="dxa"/>
              <w:left w:w="110" w:type="dxa"/>
              <w:bottom w:w="70" w:type="dxa"/>
              <w:right w:w="110" w:type="dxa"/>
            </w:tcMar>
          </w:tcPr>
          <w:p w14:paraId="0541FBB5" w14:textId="77777777" w:rsidR="000204FD" w:rsidRDefault="00E7010A">
            <w:pPr>
              <w:spacing w:after="40"/>
            </w:pPr>
            <w:r>
              <w:rPr>
                <w:sz w:val="19"/>
                <w:szCs w:val="19"/>
              </w:rPr>
              <w:t>Search ID or organisation</w:t>
            </w:r>
          </w:p>
        </w:tc>
        <w:tc>
          <w:tcPr>
            <w:tcW w:w="3012" w:type="dxa"/>
            <w:tcMar>
              <w:top w:w="70" w:type="dxa"/>
              <w:left w:w="110" w:type="dxa"/>
              <w:bottom w:w="70" w:type="dxa"/>
              <w:right w:w="110" w:type="dxa"/>
            </w:tcMar>
          </w:tcPr>
          <w:p w14:paraId="4F61FD82" w14:textId="77777777" w:rsidR="000204FD" w:rsidRDefault="00E7010A">
            <w:pPr>
              <w:spacing w:after="40"/>
            </w:pPr>
            <w:r>
              <w:rPr>
                <w:sz w:val="19"/>
                <w:szCs w:val="19"/>
              </w:rPr>
              <w:t>Finds a locked Reserve case.</w:t>
            </w:r>
          </w:p>
        </w:tc>
        <w:tc>
          <w:tcPr>
            <w:tcW w:w="2447" w:type="dxa"/>
            <w:tcMar>
              <w:top w:w="70" w:type="dxa"/>
              <w:left w:w="110" w:type="dxa"/>
              <w:bottom w:w="70" w:type="dxa"/>
              <w:right w:w="110" w:type="dxa"/>
            </w:tcMar>
          </w:tcPr>
          <w:p w14:paraId="7D474B40" w14:textId="77777777" w:rsidR="000204FD" w:rsidRDefault="00E7010A">
            <w:pPr>
              <w:spacing w:after="40"/>
            </w:pPr>
            <w:r>
              <w:rPr>
                <w:sz w:val="19"/>
                <w:szCs w:val="19"/>
              </w:rPr>
              <w:t>There are 400 locked cases.</w:t>
            </w:r>
          </w:p>
        </w:tc>
        <w:tc>
          <w:tcPr>
            <w:tcW w:w="2071" w:type="dxa"/>
            <w:tcMar>
              <w:top w:w="70" w:type="dxa"/>
              <w:left w:w="110" w:type="dxa"/>
              <w:bottom w:w="70" w:type="dxa"/>
              <w:right w:w="110" w:type="dxa"/>
            </w:tcMar>
          </w:tcPr>
          <w:p w14:paraId="331ECD16" w14:textId="77777777" w:rsidR="000204FD" w:rsidRDefault="00E7010A">
            <w:pPr>
              <w:spacing w:after="40"/>
            </w:pPr>
            <w:r>
              <w:rPr>
                <w:sz w:val="19"/>
                <w:szCs w:val="19"/>
              </w:rPr>
              <w:t>Only matching cases are listed.</w:t>
            </w:r>
          </w:p>
        </w:tc>
      </w:tr>
    </w:tbl>
    <w:p w14:paraId="298E9D5D" w14:textId="77777777" w:rsidR="000204FD" w:rsidRDefault="000204FD">
      <w:pPr>
        <w:spacing w:after="120"/>
      </w:pPr>
    </w:p>
    <w:p w14:paraId="5F37B64D" w14:textId="77777777" w:rsidR="000204FD" w:rsidRDefault="00E7010A">
      <w:pPr>
        <w:pStyle w:val="Heading2"/>
      </w:pPr>
      <w:bookmarkStart w:id="34" w:name="_Toc240961306"/>
      <w:r>
        <w:t>8.18 QA Queue (with the KoboToolbox sync panel)</w:t>
      </w:r>
      <w:bookmarkEnd w:id="34"/>
    </w:p>
    <w:p w14:paraId="775986AE" w14:textId="77777777" w:rsidR="000204FD" w:rsidRDefault="00E701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w:t>
      </w:r>
    </w:p>
    <w:p w14:paraId="4090B1D4" w14:textId="77777777" w:rsidR="000204FD" w:rsidRDefault="00E7010A">
      <w:pPr>
        <w:spacing w:after="120" w:line="288" w:lineRule="auto"/>
      </w:pPr>
      <w:r>
        <w:t>Every completed questionnaire waits here for a human quality decision. Nothing is ever passed automatically.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04FF56F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A02EC28"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2D2A81B7"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2BF1263"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312FB1" w14:textId="77777777" w:rsidR="000204FD" w:rsidRDefault="00E7010A">
            <w:pPr>
              <w:spacing w:after="40"/>
            </w:pPr>
            <w:r>
              <w:rPr>
                <w:b/>
                <w:bCs/>
                <w:color w:val="FFFFFF"/>
                <w:sz w:val="19"/>
                <w:szCs w:val="19"/>
              </w:rPr>
              <w:t>What happens next</w:t>
            </w:r>
          </w:p>
        </w:tc>
      </w:tr>
      <w:tr w:rsidR="000204FD" w14:paraId="26ADB883" w14:textId="77777777">
        <w:tblPrEx>
          <w:tblCellMar>
            <w:top w:w="0" w:type="dxa"/>
            <w:bottom w:w="0" w:type="dxa"/>
          </w:tblCellMar>
        </w:tblPrEx>
        <w:trPr>
          <w:cantSplit/>
        </w:trPr>
        <w:tc>
          <w:tcPr>
            <w:tcW w:w="1882" w:type="dxa"/>
            <w:tcMar>
              <w:top w:w="70" w:type="dxa"/>
              <w:left w:w="110" w:type="dxa"/>
              <w:bottom w:w="70" w:type="dxa"/>
              <w:right w:w="110" w:type="dxa"/>
            </w:tcMar>
          </w:tcPr>
          <w:p w14:paraId="52B82E60" w14:textId="77777777" w:rsidR="000204FD" w:rsidRDefault="00E7010A">
            <w:pPr>
              <w:spacing w:after="40"/>
            </w:pPr>
            <w:r>
              <w:rPr>
                <w:sz w:val="19"/>
                <w:szCs w:val="19"/>
              </w:rPr>
              <w:t>Note (required)</w:t>
            </w:r>
          </w:p>
        </w:tc>
        <w:tc>
          <w:tcPr>
            <w:tcW w:w="3012" w:type="dxa"/>
            <w:tcMar>
              <w:top w:w="70" w:type="dxa"/>
              <w:left w:w="110" w:type="dxa"/>
              <w:bottom w:w="70" w:type="dxa"/>
              <w:right w:w="110" w:type="dxa"/>
            </w:tcMar>
          </w:tcPr>
          <w:p w14:paraId="7ED8013F" w14:textId="77777777" w:rsidR="000204FD" w:rsidRDefault="00E7010A">
            <w:pPr>
              <w:spacing w:after="40"/>
            </w:pPr>
            <w:r>
              <w:rPr>
                <w:sz w:val="19"/>
                <w:szCs w:val="19"/>
              </w:rPr>
              <w:t>Write what you checked and found (for example “duration 28 min plausible, no duplicate”).</w:t>
            </w:r>
          </w:p>
        </w:tc>
        <w:tc>
          <w:tcPr>
            <w:tcW w:w="2447" w:type="dxa"/>
            <w:tcMar>
              <w:top w:w="70" w:type="dxa"/>
              <w:left w:w="110" w:type="dxa"/>
              <w:bottom w:w="70" w:type="dxa"/>
              <w:right w:w="110" w:type="dxa"/>
            </w:tcMar>
          </w:tcPr>
          <w:p w14:paraId="3FB4CF10" w14:textId="77777777" w:rsidR="000204FD" w:rsidRDefault="00E7010A">
            <w:pPr>
              <w:spacing w:after="40"/>
            </w:pPr>
            <w:r>
              <w:rPr>
                <w:sz w:val="19"/>
                <w:szCs w:val="19"/>
              </w:rPr>
              <w:t>A decision nobody explained looks the same as one nobody made; the note is what a later reviewer relies on.</w:t>
            </w:r>
          </w:p>
        </w:tc>
        <w:tc>
          <w:tcPr>
            <w:tcW w:w="2071" w:type="dxa"/>
            <w:tcMar>
              <w:top w:w="70" w:type="dxa"/>
              <w:left w:w="110" w:type="dxa"/>
              <w:bottom w:w="70" w:type="dxa"/>
              <w:right w:w="110" w:type="dxa"/>
            </w:tcMar>
          </w:tcPr>
          <w:p w14:paraId="16787859" w14:textId="77777777" w:rsidR="000204FD" w:rsidRDefault="00E7010A">
            <w:pPr>
              <w:spacing w:after="40"/>
            </w:pPr>
            <w:r>
              <w:rPr>
                <w:sz w:val="19"/>
                <w:szCs w:val="19"/>
              </w:rPr>
              <w:t>The decision buttons stay off until there is a note.</w:t>
            </w:r>
          </w:p>
        </w:tc>
      </w:tr>
    </w:tbl>
    <w:p w14:paraId="718C4CAF" w14:textId="77777777" w:rsidR="000204FD" w:rsidRDefault="000204FD">
      <w:pPr>
        <w:spacing w:after="120"/>
      </w:pPr>
    </w:p>
    <w:p w14:paraId="2E66C046" w14:textId="77777777" w:rsidR="000204FD" w:rsidRDefault="00E7010A">
      <w:pPr>
        <w:pStyle w:val="Heading2"/>
      </w:pPr>
      <w:bookmarkStart w:id="35" w:name="_Toc240961307"/>
      <w:r>
        <w:t>8.19 QA Exceptions</w:t>
      </w:r>
      <w:bookmarkEnd w:id="35"/>
    </w:p>
    <w:p w14:paraId="36EB0A15" w14:textId="77777777" w:rsidR="000204FD" w:rsidRDefault="00E7010A">
      <w:pPr>
        <w:spacing w:after="120" w:line="288" w:lineRule="auto"/>
      </w:pPr>
      <w:r>
        <w:rPr>
          <w:b/>
          <w:bCs/>
        </w:rPr>
        <w:t>Who can open it:</w:t>
      </w:r>
      <w:r>
        <w:t xml:space="preserve"> PI / System Admin, Field / Digital Coordinator, QUAN/Kobo QA RA, Supervisor.  </w:t>
      </w:r>
      <w:r>
        <w:rPr>
          <w:b/>
          <w:bCs/>
        </w:rPr>
        <w:t>Where:</w:t>
      </w:r>
      <w:r>
        <w:t xml:space="preserve"> </w:t>
      </w:r>
      <w:r>
        <w:rPr>
          <w:rFonts w:ascii="Consolas" w:eastAsia="Consolas" w:hAnsi="Consolas" w:cs="Consolas"/>
          <w:color w:val="122238"/>
          <w:sz w:val="19"/>
          <w:szCs w:val="19"/>
        </w:rPr>
        <w:t>/admin/qa/exceptions</w:t>
      </w:r>
    </w:p>
    <w:p w14:paraId="71EE9A7F" w14:textId="77777777" w:rsidR="000204FD" w:rsidRDefault="00E7010A">
      <w:pPr>
        <w:spacing w:after="120" w:line="288" w:lineRule="auto"/>
      </w:pPr>
      <w:r>
        <w:t>Flags the automatic quality rules raised (for example a very short completion time). Each waits for someone to deal with it and explain what was done.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039193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9A9F64A"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85A7456"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12DDFF6"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7F5963D" w14:textId="77777777" w:rsidR="000204FD" w:rsidRDefault="00E7010A">
            <w:pPr>
              <w:spacing w:after="40"/>
            </w:pPr>
            <w:r>
              <w:rPr>
                <w:b/>
                <w:bCs/>
                <w:color w:val="FFFFFF"/>
                <w:sz w:val="19"/>
                <w:szCs w:val="19"/>
              </w:rPr>
              <w:t>What happens next</w:t>
            </w:r>
          </w:p>
        </w:tc>
      </w:tr>
      <w:tr w:rsidR="000204FD" w14:paraId="16512D0A" w14:textId="77777777">
        <w:tblPrEx>
          <w:tblCellMar>
            <w:top w:w="0" w:type="dxa"/>
            <w:bottom w:w="0" w:type="dxa"/>
          </w:tblCellMar>
        </w:tblPrEx>
        <w:trPr>
          <w:cantSplit/>
        </w:trPr>
        <w:tc>
          <w:tcPr>
            <w:tcW w:w="1882" w:type="dxa"/>
            <w:tcMar>
              <w:top w:w="70" w:type="dxa"/>
              <w:left w:w="110" w:type="dxa"/>
              <w:bottom w:w="70" w:type="dxa"/>
              <w:right w:w="110" w:type="dxa"/>
            </w:tcMar>
          </w:tcPr>
          <w:p w14:paraId="02C16170" w14:textId="77777777" w:rsidR="000204FD" w:rsidRDefault="00E7010A">
            <w:pPr>
              <w:spacing w:after="40"/>
            </w:pPr>
            <w:r>
              <w:rPr>
                <w:sz w:val="19"/>
                <w:szCs w:val="19"/>
              </w:rPr>
              <w:t>Only mine</w:t>
            </w:r>
          </w:p>
        </w:tc>
        <w:tc>
          <w:tcPr>
            <w:tcW w:w="3012" w:type="dxa"/>
            <w:tcMar>
              <w:top w:w="70" w:type="dxa"/>
              <w:left w:w="110" w:type="dxa"/>
              <w:bottom w:w="70" w:type="dxa"/>
              <w:right w:w="110" w:type="dxa"/>
            </w:tcMar>
          </w:tcPr>
          <w:p w14:paraId="4FC3B185" w14:textId="77777777" w:rsidR="000204FD" w:rsidRDefault="00E7010A">
            <w:pPr>
              <w:spacing w:after="40"/>
            </w:pPr>
            <w:r>
              <w:rPr>
                <w:sz w:val="19"/>
                <w:szCs w:val="19"/>
              </w:rPr>
              <w:t>Shows just the exceptions assigned to you.</w:t>
            </w:r>
          </w:p>
        </w:tc>
        <w:tc>
          <w:tcPr>
            <w:tcW w:w="2447" w:type="dxa"/>
            <w:tcMar>
              <w:top w:w="70" w:type="dxa"/>
              <w:left w:w="110" w:type="dxa"/>
              <w:bottom w:w="70" w:type="dxa"/>
              <w:right w:w="110" w:type="dxa"/>
            </w:tcMar>
          </w:tcPr>
          <w:p w14:paraId="217E1F20" w14:textId="77777777" w:rsidR="000204FD" w:rsidRDefault="00E7010A">
            <w:pPr>
              <w:spacing w:after="40"/>
            </w:pPr>
            <w:r>
              <w:rPr>
                <w:sz w:val="19"/>
                <w:szCs w:val="19"/>
              </w:rPr>
              <w:t>Lets each QA person work their own list.</w:t>
            </w:r>
          </w:p>
        </w:tc>
        <w:tc>
          <w:tcPr>
            <w:tcW w:w="2071" w:type="dxa"/>
            <w:tcMar>
              <w:top w:w="70" w:type="dxa"/>
              <w:left w:w="110" w:type="dxa"/>
              <w:bottom w:w="70" w:type="dxa"/>
              <w:right w:w="110" w:type="dxa"/>
            </w:tcMar>
          </w:tcPr>
          <w:p w14:paraId="7E7CD701" w14:textId="77777777" w:rsidR="000204FD" w:rsidRDefault="00E7010A">
            <w:pPr>
              <w:spacing w:after="40"/>
            </w:pPr>
            <w:r>
              <w:rPr>
                <w:sz w:val="19"/>
                <w:szCs w:val="19"/>
              </w:rPr>
              <w:t>The list narrows and returns to page 1.</w:t>
            </w:r>
          </w:p>
        </w:tc>
      </w:tr>
      <w:tr w:rsidR="000204FD" w14:paraId="1D775F6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3398CDC" w14:textId="77777777" w:rsidR="000204FD" w:rsidRDefault="00E7010A">
            <w:pPr>
              <w:spacing w:after="40"/>
            </w:pPr>
            <w:r>
              <w:rPr>
                <w:sz w:val="19"/>
                <w:szCs w:val="19"/>
              </w:rPr>
              <w:t>Include resolved</w:t>
            </w:r>
          </w:p>
        </w:tc>
        <w:tc>
          <w:tcPr>
            <w:tcW w:w="3012" w:type="dxa"/>
            <w:shd w:val="clear" w:color="auto" w:fill="F8FAFB"/>
            <w:tcMar>
              <w:top w:w="70" w:type="dxa"/>
              <w:left w:w="110" w:type="dxa"/>
              <w:bottom w:w="70" w:type="dxa"/>
              <w:right w:w="110" w:type="dxa"/>
            </w:tcMar>
          </w:tcPr>
          <w:p w14:paraId="11DD9E8E" w14:textId="77777777" w:rsidR="000204FD" w:rsidRDefault="00E7010A">
            <w:pPr>
              <w:spacing w:after="40"/>
            </w:pPr>
            <w:r>
              <w:rPr>
                <w:sz w:val="19"/>
                <w:szCs w:val="19"/>
              </w:rPr>
              <w:t>Also shows exceptions that were already closed.</w:t>
            </w:r>
          </w:p>
        </w:tc>
        <w:tc>
          <w:tcPr>
            <w:tcW w:w="2447" w:type="dxa"/>
            <w:shd w:val="clear" w:color="auto" w:fill="F8FAFB"/>
            <w:tcMar>
              <w:top w:w="70" w:type="dxa"/>
              <w:left w:w="110" w:type="dxa"/>
              <w:bottom w:w="70" w:type="dxa"/>
              <w:right w:w="110" w:type="dxa"/>
            </w:tcMar>
          </w:tcPr>
          <w:p w14:paraId="7E185DC3" w14:textId="77777777" w:rsidR="000204FD" w:rsidRDefault="00E7010A">
            <w:pPr>
              <w:spacing w:after="40"/>
            </w:pPr>
            <w:r>
              <w:rPr>
                <w:sz w:val="19"/>
                <w:szCs w:val="19"/>
              </w:rPr>
              <w:t>Useful for checking what was done before, or how similar flags were handled.</w:t>
            </w:r>
          </w:p>
        </w:tc>
        <w:tc>
          <w:tcPr>
            <w:tcW w:w="2071" w:type="dxa"/>
            <w:shd w:val="clear" w:color="auto" w:fill="F8FAFB"/>
            <w:tcMar>
              <w:top w:w="70" w:type="dxa"/>
              <w:left w:w="110" w:type="dxa"/>
              <w:bottom w:w="70" w:type="dxa"/>
              <w:right w:w="110" w:type="dxa"/>
            </w:tcMar>
          </w:tcPr>
          <w:p w14:paraId="07D1FA2E" w14:textId="77777777" w:rsidR="000204FD" w:rsidRDefault="00E7010A">
            <w:pPr>
              <w:spacing w:after="40"/>
            </w:pPr>
            <w:r>
              <w:rPr>
                <w:sz w:val="19"/>
                <w:szCs w:val="19"/>
              </w:rPr>
              <w:t>Closed exceptions appear with who closed them, when and why.</w:t>
            </w:r>
          </w:p>
        </w:tc>
      </w:tr>
    </w:tbl>
    <w:p w14:paraId="079397BC" w14:textId="77777777" w:rsidR="000204FD" w:rsidRDefault="000204FD">
      <w:pPr>
        <w:spacing w:after="120"/>
      </w:pPr>
    </w:p>
    <w:p w14:paraId="4430CC4E" w14:textId="77777777" w:rsidR="000204FD" w:rsidRDefault="00E7010A">
      <w:pPr>
        <w:pStyle w:val="Heading2"/>
      </w:pPr>
      <w:bookmarkStart w:id="36" w:name="_Toc240961308"/>
      <w:r>
        <w:t>8.20 KII Register</w:t>
      </w:r>
      <w:bookmarkEnd w:id="36"/>
    </w:p>
    <w:p w14:paraId="1F1AB157" w14:textId="77777777" w:rsidR="000204FD" w:rsidRDefault="00E7010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w:t>
      </w:r>
    </w:p>
    <w:p w14:paraId="5E122AC0" w14:textId="77777777" w:rsidR="000204FD" w:rsidRDefault="00E7010A">
      <w:pPr>
        <w:spacing w:after="120" w:line="288" w:lineRule="auto"/>
      </w:pPr>
      <w:r>
        <w:t>All Key Informant Interview records. Each record identifies a real person, so nothing here leaves the study team.</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1F2D13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9FEE0E9"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20750B1"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AF6E7E"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E2EA998" w14:textId="77777777" w:rsidR="000204FD" w:rsidRDefault="00E7010A">
            <w:pPr>
              <w:spacing w:after="40"/>
            </w:pPr>
            <w:r>
              <w:rPr>
                <w:b/>
                <w:bCs/>
                <w:color w:val="FFFFFF"/>
                <w:sz w:val="19"/>
                <w:szCs w:val="19"/>
              </w:rPr>
              <w:t>What happens next</w:t>
            </w:r>
          </w:p>
        </w:tc>
      </w:tr>
      <w:tr w:rsidR="000204FD" w14:paraId="1F96A00E" w14:textId="77777777">
        <w:tblPrEx>
          <w:tblCellMar>
            <w:top w:w="0" w:type="dxa"/>
            <w:bottom w:w="0" w:type="dxa"/>
          </w:tblCellMar>
        </w:tblPrEx>
        <w:trPr>
          <w:cantSplit/>
        </w:trPr>
        <w:tc>
          <w:tcPr>
            <w:tcW w:w="1882" w:type="dxa"/>
            <w:tcMar>
              <w:top w:w="70" w:type="dxa"/>
              <w:left w:w="110" w:type="dxa"/>
              <w:bottom w:w="70" w:type="dxa"/>
              <w:right w:w="110" w:type="dxa"/>
            </w:tcMar>
          </w:tcPr>
          <w:p w14:paraId="1F53A7D8" w14:textId="77777777" w:rsidR="000204FD" w:rsidRDefault="00E7010A">
            <w:pPr>
              <w:spacing w:after="40"/>
            </w:pPr>
            <w:r>
              <w:rPr>
                <w:sz w:val="19"/>
                <w:szCs w:val="19"/>
              </w:rPr>
              <w:t>Search KII ID, name or role</w:t>
            </w:r>
          </w:p>
        </w:tc>
        <w:tc>
          <w:tcPr>
            <w:tcW w:w="3012" w:type="dxa"/>
            <w:tcMar>
              <w:top w:w="70" w:type="dxa"/>
              <w:left w:w="110" w:type="dxa"/>
              <w:bottom w:w="70" w:type="dxa"/>
              <w:right w:w="110" w:type="dxa"/>
            </w:tcMar>
          </w:tcPr>
          <w:p w14:paraId="675AD5F8" w14:textId="77777777" w:rsidR="000204FD" w:rsidRDefault="00E7010A">
            <w:pPr>
              <w:spacing w:after="40"/>
            </w:pPr>
            <w:r>
              <w:rPr>
                <w:sz w:val="19"/>
                <w:szCs w:val="19"/>
              </w:rPr>
              <w:t>Filters the list as you type.</w:t>
            </w:r>
          </w:p>
        </w:tc>
        <w:tc>
          <w:tcPr>
            <w:tcW w:w="2447" w:type="dxa"/>
            <w:tcMar>
              <w:top w:w="70" w:type="dxa"/>
              <w:left w:w="110" w:type="dxa"/>
              <w:bottom w:w="70" w:type="dxa"/>
              <w:right w:w="110" w:type="dxa"/>
            </w:tcMar>
          </w:tcPr>
          <w:p w14:paraId="22CF7665" w14:textId="77777777" w:rsidR="000204FD" w:rsidRDefault="00E7010A">
            <w:pPr>
              <w:spacing w:after="40"/>
            </w:pPr>
            <w:r>
              <w:rPr>
                <w:sz w:val="19"/>
                <w:szCs w:val="19"/>
              </w:rPr>
              <w:t>Finding one participant among dozens.</w:t>
            </w:r>
          </w:p>
        </w:tc>
        <w:tc>
          <w:tcPr>
            <w:tcW w:w="2071" w:type="dxa"/>
            <w:tcMar>
              <w:top w:w="70" w:type="dxa"/>
              <w:left w:w="110" w:type="dxa"/>
              <w:bottom w:w="70" w:type="dxa"/>
              <w:right w:w="110" w:type="dxa"/>
            </w:tcMar>
          </w:tcPr>
          <w:p w14:paraId="0BFDB85E" w14:textId="77777777" w:rsidR="000204FD" w:rsidRDefault="00E7010A">
            <w:pPr>
              <w:spacing w:after="40"/>
            </w:pPr>
            <w:r>
              <w:rPr>
                <w:sz w:val="19"/>
                <w:szCs w:val="19"/>
              </w:rPr>
              <w:t>Only matching records are listed.</w:t>
            </w:r>
          </w:p>
        </w:tc>
      </w:tr>
      <w:tr w:rsidR="000204FD" w14:paraId="44DDB01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086EB83" w14:textId="77777777" w:rsidR="000204FD" w:rsidRDefault="00E7010A">
            <w:pPr>
              <w:spacing w:after="40"/>
            </w:pPr>
            <w:r>
              <w:rPr>
                <w:sz w:val="19"/>
                <w:szCs w:val="19"/>
              </w:rPr>
              <w:t>Manage</w:t>
            </w:r>
          </w:p>
        </w:tc>
        <w:tc>
          <w:tcPr>
            <w:tcW w:w="3012" w:type="dxa"/>
            <w:shd w:val="clear" w:color="auto" w:fill="F8FAFB"/>
            <w:tcMar>
              <w:top w:w="70" w:type="dxa"/>
              <w:left w:w="110" w:type="dxa"/>
              <w:bottom w:w="70" w:type="dxa"/>
              <w:right w:w="110" w:type="dxa"/>
            </w:tcMar>
          </w:tcPr>
          <w:p w14:paraId="0305E3CD" w14:textId="77777777" w:rsidR="000204FD" w:rsidRDefault="00E7010A">
            <w:pPr>
              <w:spacing w:after="40"/>
            </w:pPr>
            <w:r>
              <w:rPr>
                <w:sz w:val="19"/>
                <w:szCs w:val="19"/>
              </w:rPr>
              <w:t>Opens the KII record.</w:t>
            </w:r>
          </w:p>
        </w:tc>
        <w:tc>
          <w:tcPr>
            <w:tcW w:w="2447" w:type="dxa"/>
            <w:shd w:val="clear" w:color="auto" w:fill="F8FAFB"/>
            <w:tcMar>
              <w:top w:w="70" w:type="dxa"/>
              <w:left w:w="110" w:type="dxa"/>
              <w:bottom w:w="70" w:type="dxa"/>
              <w:right w:w="110" w:type="dxa"/>
            </w:tcMar>
          </w:tcPr>
          <w:p w14:paraId="1400CF78" w14:textId="77777777" w:rsidR="000204FD" w:rsidRDefault="00E7010A">
            <w:pPr>
              <w:spacing w:after="40"/>
            </w:pPr>
            <w:r>
              <w:rPr>
                <w:sz w:val="19"/>
                <w:szCs w:val="19"/>
              </w:rPr>
              <w:t>All work on an interview happens on its own record.</w:t>
            </w:r>
          </w:p>
        </w:tc>
        <w:tc>
          <w:tcPr>
            <w:tcW w:w="2071" w:type="dxa"/>
            <w:shd w:val="clear" w:color="auto" w:fill="F8FAFB"/>
            <w:tcMar>
              <w:top w:w="70" w:type="dxa"/>
              <w:left w:w="110" w:type="dxa"/>
              <w:bottom w:w="70" w:type="dxa"/>
              <w:right w:w="110" w:type="dxa"/>
            </w:tcMar>
          </w:tcPr>
          <w:p w14:paraId="7E23F793" w14:textId="77777777" w:rsidR="000204FD" w:rsidRDefault="00E7010A">
            <w:pPr>
              <w:spacing w:after="40"/>
            </w:pPr>
            <w:r>
              <w:rPr>
                <w:sz w:val="19"/>
                <w:szCs w:val="19"/>
              </w:rPr>
              <w:t>The KII record opens.</w:t>
            </w:r>
          </w:p>
        </w:tc>
      </w:tr>
      <w:tr w:rsidR="000204FD" w14:paraId="3F45447B" w14:textId="77777777">
        <w:tblPrEx>
          <w:tblCellMar>
            <w:top w:w="0" w:type="dxa"/>
            <w:bottom w:w="0" w:type="dxa"/>
          </w:tblCellMar>
        </w:tblPrEx>
        <w:trPr>
          <w:cantSplit/>
        </w:trPr>
        <w:tc>
          <w:tcPr>
            <w:tcW w:w="1882" w:type="dxa"/>
            <w:tcMar>
              <w:top w:w="70" w:type="dxa"/>
              <w:left w:w="110" w:type="dxa"/>
              <w:bottom w:w="70" w:type="dxa"/>
              <w:right w:w="110" w:type="dxa"/>
            </w:tcMar>
          </w:tcPr>
          <w:p w14:paraId="07B985ED" w14:textId="77777777" w:rsidR="000204FD" w:rsidRDefault="00E7010A">
            <w:pPr>
              <w:spacing w:after="40"/>
            </w:pPr>
            <w:r>
              <w:rPr>
                <w:sz w:val="19"/>
                <w:szCs w:val="19"/>
              </w:rPr>
              <w:t>Show / page numbers</w:t>
            </w:r>
          </w:p>
        </w:tc>
        <w:tc>
          <w:tcPr>
            <w:tcW w:w="3012" w:type="dxa"/>
            <w:tcMar>
              <w:top w:w="70" w:type="dxa"/>
              <w:left w:w="110" w:type="dxa"/>
              <w:bottom w:w="70" w:type="dxa"/>
              <w:right w:w="110" w:type="dxa"/>
            </w:tcMar>
          </w:tcPr>
          <w:p w14:paraId="73539C94" w14:textId="77777777" w:rsidR="000204FD" w:rsidRDefault="00E7010A">
            <w:pPr>
              <w:spacing w:after="40"/>
            </w:pPr>
            <w:r>
              <w:rPr>
                <w:sz w:val="19"/>
                <w:szCs w:val="19"/>
              </w:rPr>
              <w:t>Choose rows per page and move between pages.</w:t>
            </w:r>
          </w:p>
        </w:tc>
        <w:tc>
          <w:tcPr>
            <w:tcW w:w="2447" w:type="dxa"/>
            <w:tcMar>
              <w:top w:w="70" w:type="dxa"/>
              <w:left w:w="110" w:type="dxa"/>
              <w:bottom w:w="70" w:type="dxa"/>
              <w:right w:w="110" w:type="dxa"/>
            </w:tcMar>
          </w:tcPr>
          <w:p w14:paraId="69AABE8B" w14:textId="77777777" w:rsidR="000204FD" w:rsidRDefault="00E7010A">
            <w:pPr>
              <w:spacing w:after="40"/>
            </w:pPr>
            <w:r>
              <w:rPr>
                <w:sz w:val="19"/>
                <w:szCs w:val="19"/>
              </w:rPr>
              <w:t>As on every register.</w:t>
            </w:r>
          </w:p>
        </w:tc>
        <w:tc>
          <w:tcPr>
            <w:tcW w:w="2071" w:type="dxa"/>
            <w:tcMar>
              <w:top w:w="70" w:type="dxa"/>
              <w:left w:w="110" w:type="dxa"/>
              <w:bottom w:w="70" w:type="dxa"/>
              <w:right w:w="110" w:type="dxa"/>
            </w:tcMar>
          </w:tcPr>
          <w:p w14:paraId="565CC02C" w14:textId="77777777" w:rsidR="000204FD" w:rsidRDefault="00E7010A">
            <w:pPr>
              <w:spacing w:after="40"/>
            </w:pPr>
            <w:r>
              <w:rPr>
                <w:sz w:val="19"/>
                <w:szCs w:val="19"/>
              </w:rPr>
              <w:t>The list redraws.</w:t>
            </w:r>
          </w:p>
        </w:tc>
      </w:tr>
    </w:tbl>
    <w:p w14:paraId="5F60FD1F" w14:textId="77777777" w:rsidR="000204FD" w:rsidRDefault="000204FD">
      <w:pPr>
        <w:spacing w:after="120"/>
      </w:pPr>
    </w:p>
    <w:p w14:paraId="26DB7152" w14:textId="77777777" w:rsidR="000204FD" w:rsidRDefault="00E7010A">
      <w:pPr>
        <w:pStyle w:val="Heading2"/>
      </w:pPr>
      <w:bookmarkStart w:id="37" w:name="_Toc240961309"/>
      <w:r>
        <w:lastRenderedPageBreak/>
        <w:t>8.21 KII record</w:t>
      </w:r>
      <w:bookmarkEnd w:id="37"/>
    </w:p>
    <w:p w14:paraId="4B970F36" w14:textId="77777777" w:rsidR="000204FD" w:rsidRDefault="00E7010A">
      <w:pPr>
        <w:spacing w:after="120" w:line="288" w:lineRule="auto"/>
      </w:pPr>
      <w:r>
        <w:rPr>
          <w:b/>
          <w:bCs/>
        </w:rPr>
        <w:t>Who can open it:</w:t>
      </w:r>
      <w:r>
        <w:t xml:space="preserve"> PI / System Admin, Field / Digital Coordinator, KII RA, Supervisor.  </w:t>
      </w:r>
      <w:r>
        <w:rPr>
          <w:b/>
          <w:bCs/>
        </w:rPr>
        <w:t>Where:</w:t>
      </w:r>
      <w:r>
        <w:t xml:space="preserve"> </w:t>
      </w:r>
      <w:r>
        <w:rPr>
          <w:rFonts w:ascii="Consolas" w:eastAsia="Consolas" w:hAnsi="Consolas" w:cs="Consolas"/>
          <w:color w:val="122238"/>
          <w:sz w:val="19"/>
          <w:szCs w:val="19"/>
        </w:rPr>
        <w:t>/admin/kii/{id}</w:t>
      </w:r>
    </w:p>
    <w:p w14:paraId="7D2F5BD6" w14:textId="77777777" w:rsidR="000204FD" w:rsidRDefault="00E7010A">
      <w:pPr>
        <w:spacing w:after="120" w:line="288" w:lineRule="auto"/>
      </w:pPr>
      <w:r>
        <w:t>The whole life of one interview: status, consent, the interview itself, transcript and coding.</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09E42349"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CE31D0D"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FDE3C6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1BBF7271"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A960FAD" w14:textId="77777777" w:rsidR="000204FD" w:rsidRDefault="00E7010A">
            <w:pPr>
              <w:spacing w:after="40"/>
            </w:pPr>
            <w:r>
              <w:rPr>
                <w:b/>
                <w:bCs/>
                <w:color w:val="FFFFFF"/>
                <w:sz w:val="19"/>
                <w:szCs w:val="19"/>
              </w:rPr>
              <w:t>What happens next</w:t>
            </w:r>
          </w:p>
        </w:tc>
      </w:tr>
      <w:tr w:rsidR="000204FD" w14:paraId="763277EA" w14:textId="77777777">
        <w:tblPrEx>
          <w:tblCellMar>
            <w:top w:w="0" w:type="dxa"/>
            <w:bottom w:w="0" w:type="dxa"/>
          </w:tblCellMar>
        </w:tblPrEx>
        <w:trPr>
          <w:cantSplit/>
        </w:trPr>
        <w:tc>
          <w:tcPr>
            <w:tcW w:w="1882" w:type="dxa"/>
            <w:tcMar>
              <w:top w:w="70" w:type="dxa"/>
              <w:left w:w="110" w:type="dxa"/>
              <w:bottom w:w="70" w:type="dxa"/>
              <w:right w:w="110" w:type="dxa"/>
            </w:tcMar>
          </w:tcPr>
          <w:p w14:paraId="102A6D48" w14:textId="77777777" w:rsidR="000204FD" w:rsidRDefault="00E7010A">
            <w:pPr>
              <w:spacing w:after="40"/>
            </w:pPr>
            <w:r>
              <w:rPr>
                <w:sz w:val="19"/>
                <w:szCs w:val="19"/>
              </w:rPr>
              <w:t>Completed KII form → Download PDF</w:t>
            </w:r>
          </w:p>
        </w:tc>
        <w:tc>
          <w:tcPr>
            <w:tcW w:w="3012" w:type="dxa"/>
            <w:tcMar>
              <w:top w:w="70" w:type="dxa"/>
              <w:left w:w="110" w:type="dxa"/>
              <w:bottom w:w="70" w:type="dxa"/>
              <w:right w:w="110" w:type="dxa"/>
            </w:tcMar>
          </w:tcPr>
          <w:p w14:paraId="46AF1AC1" w14:textId="77777777" w:rsidR="000204FD" w:rsidRDefault="00E7010A">
            <w:pPr>
              <w:spacing w:after="40"/>
            </w:pPr>
            <w:r>
              <w:rPr>
                <w:sz w:val="19"/>
                <w:szCs w:val="19"/>
              </w:rPr>
              <w:t>Downloads the completed KII Guide for this record as a readable PDF.</w:t>
            </w:r>
          </w:p>
        </w:tc>
        <w:tc>
          <w:tcPr>
            <w:tcW w:w="2447" w:type="dxa"/>
            <w:tcMar>
              <w:top w:w="70" w:type="dxa"/>
              <w:left w:w="110" w:type="dxa"/>
              <w:bottom w:w="70" w:type="dxa"/>
              <w:right w:w="110" w:type="dxa"/>
            </w:tcMar>
          </w:tcPr>
          <w:p w14:paraId="46A22F69" w14:textId="77777777" w:rsidR="000204FD" w:rsidRDefault="00E7010A">
            <w:pPr>
              <w:spacing w:after="40"/>
            </w:pPr>
            <w:r>
              <w:rPr>
                <w:sz w:val="19"/>
                <w:szCs w:val="19"/>
              </w:rPr>
              <w:t>A readable copy without opening KoboToolbox.</w:t>
            </w:r>
          </w:p>
        </w:tc>
        <w:tc>
          <w:tcPr>
            <w:tcW w:w="2071" w:type="dxa"/>
            <w:tcMar>
              <w:top w:w="70" w:type="dxa"/>
              <w:left w:w="110" w:type="dxa"/>
              <w:bottom w:w="70" w:type="dxa"/>
              <w:right w:w="110" w:type="dxa"/>
            </w:tcMar>
          </w:tcPr>
          <w:p w14:paraId="5701AC0E" w14:textId="77777777" w:rsidR="000204FD" w:rsidRDefault="00E7010A">
            <w:pPr>
              <w:spacing w:after="40"/>
            </w:pPr>
            <w:r>
              <w:rPr>
                <w:sz w:val="19"/>
                <w:szCs w:val="19"/>
              </w:rPr>
              <w:t>A PDF downloads; the download is audited.</w:t>
            </w:r>
          </w:p>
        </w:tc>
      </w:tr>
    </w:tbl>
    <w:p w14:paraId="092F3C41" w14:textId="77777777" w:rsidR="000204FD" w:rsidRDefault="000204FD">
      <w:pPr>
        <w:spacing w:after="120"/>
      </w:pPr>
    </w:p>
    <w:p w14:paraId="742740FC" w14:textId="77777777" w:rsidR="000204FD" w:rsidRDefault="00E7010A">
      <w:pPr>
        <w:pStyle w:val="Heading2"/>
      </w:pPr>
      <w:bookmarkStart w:id="38" w:name="_Toc240961310"/>
      <w:r>
        <w:t>8.22 Documents (the corpus)</w:t>
      </w:r>
      <w:bookmarkEnd w:id="38"/>
    </w:p>
    <w:p w14:paraId="20F4E64E" w14:textId="77777777" w:rsidR="000204FD" w:rsidRDefault="00E701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w:t>
      </w:r>
    </w:p>
    <w:p w14:paraId="6E340165" w14:textId="77777777" w:rsidR="000204FD" w:rsidRDefault="00E7010A">
      <w:pPr>
        <w:spacing w:after="120" w:line="288" w:lineRule="auto"/>
      </w:pPr>
      <w:r>
        <w:t>The register of documentary evidence (target 50–75 coded, included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0E168F8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C266F55"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98A0298"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E925E94"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0433A0B" w14:textId="77777777" w:rsidR="000204FD" w:rsidRDefault="00E7010A">
            <w:pPr>
              <w:spacing w:after="40"/>
            </w:pPr>
            <w:r>
              <w:rPr>
                <w:b/>
                <w:bCs/>
                <w:color w:val="FFFFFF"/>
                <w:sz w:val="19"/>
                <w:szCs w:val="19"/>
              </w:rPr>
              <w:t>What happens next</w:t>
            </w:r>
          </w:p>
        </w:tc>
      </w:tr>
      <w:tr w:rsidR="000204FD" w14:paraId="2C6C0606" w14:textId="77777777">
        <w:tblPrEx>
          <w:tblCellMar>
            <w:top w:w="0" w:type="dxa"/>
            <w:bottom w:w="0" w:type="dxa"/>
          </w:tblCellMar>
        </w:tblPrEx>
        <w:trPr>
          <w:cantSplit/>
        </w:trPr>
        <w:tc>
          <w:tcPr>
            <w:tcW w:w="1882" w:type="dxa"/>
            <w:tcMar>
              <w:top w:w="70" w:type="dxa"/>
              <w:left w:w="110" w:type="dxa"/>
              <w:bottom w:w="70" w:type="dxa"/>
              <w:right w:w="110" w:type="dxa"/>
            </w:tcMar>
          </w:tcPr>
          <w:p w14:paraId="128C746D" w14:textId="77777777" w:rsidR="000204FD" w:rsidRDefault="00E7010A">
            <w:pPr>
              <w:spacing w:after="40"/>
            </w:pPr>
            <w:r>
              <w:rPr>
                <w:sz w:val="19"/>
                <w:szCs w:val="19"/>
              </w:rPr>
              <w:t>Search title, ID or author</w:t>
            </w:r>
          </w:p>
        </w:tc>
        <w:tc>
          <w:tcPr>
            <w:tcW w:w="3012" w:type="dxa"/>
            <w:tcMar>
              <w:top w:w="70" w:type="dxa"/>
              <w:left w:w="110" w:type="dxa"/>
              <w:bottom w:w="70" w:type="dxa"/>
              <w:right w:w="110" w:type="dxa"/>
            </w:tcMar>
          </w:tcPr>
          <w:p w14:paraId="315B394A" w14:textId="77777777" w:rsidR="000204FD" w:rsidRDefault="00E7010A">
            <w:pPr>
              <w:spacing w:after="40"/>
            </w:pPr>
            <w:r>
              <w:rPr>
                <w:sz w:val="19"/>
                <w:szCs w:val="19"/>
              </w:rPr>
              <w:t>Filters the list as you type.</w:t>
            </w:r>
          </w:p>
        </w:tc>
        <w:tc>
          <w:tcPr>
            <w:tcW w:w="2447" w:type="dxa"/>
            <w:tcMar>
              <w:top w:w="70" w:type="dxa"/>
              <w:left w:w="110" w:type="dxa"/>
              <w:bottom w:w="70" w:type="dxa"/>
              <w:right w:w="110" w:type="dxa"/>
            </w:tcMar>
          </w:tcPr>
          <w:p w14:paraId="13B18E7F" w14:textId="77777777" w:rsidR="000204FD" w:rsidRDefault="00E7010A">
            <w:pPr>
              <w:spacing w:after="40"/>
            </w:pPr>
            <w:r>
              <w:rPr>
                <w:sz w:val="19"/>
                <w:szCs w:val="19"/>
              </w:rPr>
              <w:t>Finding one document in 100 or more.</w:t>
            </w:r>
          </w:p>
        </w:tc>
        <w:tc>
          <w:tcPr>
            <w:tcW w:w="2071" w:type="dxa"/>
            <w:tcMar>
              <w:top w:w="70" w:type="dxa"/>
              <w:left w:w="110" w:type="dxa"/>
              <w:bottom w:w="70" w:type="dxa"/>
              <w:right w:w="110" w:type="dxa"/>
            </w:tcMar>
          </w:tcPr>
          <w:p w14:paraId="1DB463F9" w14:textId="77777777" w:rsidR="000204FD" w:rsidRDefault="00E7010A">
            <w:pPr>
              <w:spacing w:after="40"/>
            </w:pPr>
            <w:r>
              <w:rPr>
                <w:sz w:val="19"/>
                <w:szCs w:val="19"/>
              </w:rPr>
              <w:t>Only matching documents are listed.</w:t>
            </w:r>
          </w:p>
        </w:tc>
      </w:tr>
      <w:tr w:rsidR="000204FD" w14:paraId="622B767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72FE15B" w14:textId="77777777" w:rsidR="000204FD" w:rsidRDefault="00E7010A">
            <w:pPr>
              <w:spacing w:after="40"/>
            </w:pPr>
            <w:r>
              <w:rPr>
                <w:sz w:val="19"/>
                <w:szCs w:val="19"/>
              </w:rPr>
              <w:t>Manage</w:t>
            </w:r>
          </w:p>
        </w:tc>
        <w:tc>
          <w:tcPr>
            <w:tcW w:w="3012" w:type="dxa"/>
            <w:shd w:val="clear" w:color="auto" w:fill="F8FAFB"/>
            <w:tcMar>
              <w:top w:w="70" w:type="dxa"/>
              <w:left w:w="110" w:type="dxa"/>
              <w:bottom w:w="70" w:type="dxa"/>
              <w:right w:w="110" w:type="dxa"/>
            </w:tcMar>
          </w:tcPr>
          <w:p w14:paraId="12E53D59" w14:textId="77777777" w:rsidR="000204FD" w:rsidRDefault="00E7010A">
            <w:pPr>
              <w:spacing w:after="40"/>
            </w:pPr>
            <w:r>
              <w:rPr>
                <w:sz w:val="19"/>
                <w:szCs w:val="19"/>
              </w:rPr>
              <w:t>Opens the document record.</w:t>
            </w:r>
          </w:p>
        </w:tc>
        <w:tc>
          <w:tcPr>
            <w:tcW w:w="2447" w:type="dxa"/>
            <w:shd w:val="clear" w:color="auto" w:fill="F8FAFB"/>
            <w:tcMar>
              <w:top w:w="70" w:type="dxa"/>
              <w:left w:w="110" w:type="dxa"/>
              <w:bottom w:w="70" w:type="dxa"/>
              <w:right w:w="110" w:type="dxa"/>
            </w:tcMar>
          </w:tcPr>
          <w:p w14:paraId="7F6F3846" w14:textId="77777777" w:rsidR="000204FD" w:rsidRDefault="00E7010A">
            <w:pPr>
              <w:spacing w:after="40"/>
            </w:pPr>
            <w:r>
              <w:rPr>
                <w:sz w:val="19"/>
                <w:szCs w:val="19"/>
              </w:rPr>
              <w:t>All work on a document happens on its own record.</w:t>
            </w:r>
          </w:p>
        </w:tc>
        <w:tc>
          <w:tcPr>
            <w:tcW w:w="2071" w:type="dxa"/>
            <w:shd w:val="clear" w:color="auto" w:fill="F8FAFB"/>
            <w:tcMar>
              <w:top w:w="70" w:type="dxa"/>
              <w:left w:w="110" w:type="dxa"/>
              <w:bottom w:w="70" w:type="dxa"/>
              <w:right w:w="110" w:type="dxa"/>
            </w:tcMar>
          </w:tcPr>
          <w:p w14:paraId="68CED76E" w14:textId="77777777" w:rsidR="000204FD" w:rsidRDefault="00E7010A">
            <w:pPr>
              <w:spacing w:after="40"/>
            </w:pPr>
            <w:r>
              <w:rPr>
                <w:sz w:val="19"/>
                <w:szCs w:val="19"/>
              </w:rPr>
              <w:t>The document record opens.</w:t>
            </w:r>
          </w:p>
        </w:tc>
      </w:tr>
      <w:tr w:rsidR="000204FD" w14:paraId="5D1BCBAE" w14:textId="77777777">
        <w:tblPrEx>
          <w:tblCellMar>
            <w:top w:w="0" w:type="dxa"/>
            <w:bottom w:w="0" w:type="dxa"/>
          </w:tblCellMar>
        </w:tblPrEx>
        <w:trPr>
          <w:cantSplit/>
        </w:trPr>
        <w:tc>
          <w:tcPr>
            <w:tcW w:w="1882" w:type="dxa"/>
            <w:tcMar>
              <w:top w:w="70" w:type="dxa"/>
              <w:left w:w="110" w:type="dxa"/>
              <w:bottom w:w="70" w:type="dxa"/>
              <w:right w:w="110" w:type="dxa"/>
            </w:tcMar>
          </w:tcPr>
          <w:p w14:paraId="386DB051" w14:textId="77777777" w:rsidR="000204FD" w:rsidRDefault="00E7010A">
            <w:pPr>
              <w:spacing w:after="40"/>
            </w:pPr>
            <w:r>
              <w:rPr>
                <w:sz w:val="19"/>
                <w:szCs w:val="19"/>
              </w:rPr>
              <w:t>Show / page numbers</w:t>
            </w:r>
          </w:p>
        </w:tc>
        <w:tc>
          <w:tcPr>
            <w:tcW w:w="3012" w:type="dxa"/>
            <w:tcMar>
              <w:top w:w="70" w:type="dxa"/>
              <w:left w:w="110" w:type="dxa"/>
              <w:bottom w:w="70" w:type="dxa"/>
              <w:right w:w="110" w:type="dxa"/>
            </w:tcMar>
          </w:tcPr>
          <w:p w14:paraId="6311E685" w14:textId="77777777" w:rsidR="000204FD" w:rsidRDefault="00E7010A">
            <w:pPr>
              <w:spacing w:after="40"/>
            </w:pPr>
            <w:r>
              <w:rPr>
                <w:sz w:val="19"/>
                <w:szCs w:val="19"/>
              </w:rPr>
              <w:t>Choose rows per page and move between pages.</w:t>
            </w:r>
          </w:p>
        </w:tc>
        <w:tc>
          <w:tcPr>
            <w:tcW w:w="2447" w:type="dxa"/>
            <w:tcMar>
              <w:top w:w="70" w:type="dxa"/>
              <w:left w:w="110" w:type="dxa"/>
              <w:bottom w:w="70" w:type="dxa"/>
              <w:right w:w="110" w:type="dxa"/>
            </w:tcMar>
          </w:tcPr>
          <w:p w14:paraId="40C56704" w14:textId="77777777" w:rsidR="000204FD" w:rsidRDefault="00E7010A">
            <w:pPr>
              <w:spacing w:after="40"/>
            </w:pPr>
            <w:r>
              <w:rPr>
                <w:sz w:val="19"/>
                <w:szCs w:val="19"/>
              </w:rPr>
              <w:t>As on every register.</w:t>
            </w:r>
          </w:p>
        </w:tc>
        <w:tc>
          <w:tcPr>
            <w:tcW w:w="2071" w:type="dxa"/>
            <w:tcMar>
              <w:top w:w="70" w:type="dxa"/>
              <w:left w:w="110" w:type="dxa"/>
              <w:bottom w:w="70" w:type="dxa"/>
              <w:right w:w="110" w:type="dxa"/>
            </w:tcMar>
          </w:tcPr>
          <w:p w14:paraId="700DD11A" w14:textId="77777777" w:rsidR="000204FD" w:rsidRDefault="00E7010A">
            <w:pPr>
              <w:spacing w:after="40"/>
            </w:pPr>
            <w:r>
              <w:rPr>
                <w:sz w:val="19"/>
                <w:szCs w:val="19"/>
              </w:rPr>
              <w:t>The list redraws.</w:t>
            </w:r>
          </w:p>
        </w:tc>
      </w:tr>
    </w:tbl>
    <w:p w14:paraId="0E61A828" w14:textId="77777777" w:rsidR="000204FD" w:rsidRDefault="000204FD">
      <w:pPr>
        <w:spacing w:after="120"/>
      </w:pPr>
    </w:p>
    <w:p w14:paraId="537CC71E" w14:textId="77777777" w:rsidR="000204FD" w:rsidRDefault="00E7010A">
      <w:pPr>
        <w:pStyle w:val="Heading2"/>
      </w:pPr>
      <w:bookmarkStart w:id="39" w:name="_Toc240961311"/>
      <w:r>
        <w:t>8.23 Document record</w:t>
      </w:r>
      <w:bookmarkEnd w:id="39"/>
    </w:p>
    <w:p w14:paraId="74EFB9C3" w14:textId="77777777" w:rsidR="000204FD" w:rsidRDefault="00E701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w:t>
      </w:r>
    </w:p>
    <w:p w14:paraId="2BB67550" w14:textId="77777777" w:rsidR="000204FD" w:rsidRDefault="00E7010A">
      <w:pPr>
        <w:spacing w:after="120" w:line="288" w:lineRule="auto"/>
      </w:pPr>
      <w:r>
        <w:t>Everything about one document: authenticity, the decision to include it, its file, its details, its coding and its memo.</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534C22F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1BF4120"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13231E7"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DB15D7C"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85C2D8D" w14:textId="77777777" w:rsidR="000204FD" w:rsidRDefault="00E7010A">
            <w:pPr>
              <w:spacing w:after="40"/>
            </w:pPr>
            <w:r>
              <w:rPr>
                <w:b/>
                <w:bCs/>
                <w:color w:val="FFFFFF"/>
                <w:sz w:val="19"/>
                <w:szCs w:val="19"/>
              </w:rPr>
              <w:t>What happens next</w:t>
            </w:r>
          </w:p>
        </w:tc>
      </w:tr>
      <w:tr w:rsidR="000204FD" w14:paraId="7DFF37F7" w14:textId="77777777">
        <w:tblPrEx>
          <w:tblCellMar>
            <w:top w:w="0" w:type="dxa"/>
            <w:bottom w:w="0" w:type="dxa"/>
          </w:tblCellMar>
        </w:tblPrEx>
        <w:trPr>
          <w:cantSplit/>
        </w:trPr>
        <w:tc>
          <w:tcPr>
            <w:tcW w:w="1882" w:type="dxa"/>
            <w:tcMar>
              <w:top w:w="70" w:type="dxa"/>
              <w:left w:w="110" w:type="dxa"/>
              <w:bottom w:w="70" w:type="dxa"/>
              <w:right w:w="110" w:type="dxa"/>
            </w:tcMar>
          </w:tcPr>
          <w:p w14:paraId="2AE6F032" w14:textId="77777777" w:rsidR="000204FD" w:rsidRDefault="00E7010A">
            <w:pPr>
              <w:spacing w:after="40"/>
            </w:pPr>
            <w:r>
              <w:rPr>
                <w:sz w:val="19"/>
                <w:szCs w:val="19"/>
              </w:rPr>
              <w:t>Completed coding form → Download PDF</w:t>
            </w:r>
          </w:p>
        </w:tc>
        <w:tc>
          <w:tcPr>
            <w:tcW w:w="3012" w:type="dxa"/>
            <w:tcMar>
              <w:top w:w="70" w:type="dxa"/>
              <w:left w:w="110" w:type="dxa"/>
              <w:bottom w:w="70" w:type="dxa"/>
              <w:right w:w="110" w:type="dxa"/>
            </w:tcMar>
          </w:tcPr>
          <w:p w14:paraId="78996F0D" w14:textId="77777777" w:rsidR="000204FD" w:rsidRDefault="00E7010A">
            <w:pPr>
              <w:spacing w:after="40"/>
            </w:pPr>
            <w:r>
              <w:rPr>
                <w:sz w:val="19"/>
                <w:szCs w:val="19"/>
              </w:rPr>
              <w:t>Downloads the completed coding form for this document.</w:t>
            </w:r>
          </w:p>
        </w:tc>
        <w:tc>
          <w:tcPr>
            <w:tcW w:w="2447" w:type="dxa"/>
            <w:tcMar>
              <w:top w:w="70" w:type="dxa"/>
              <w:left w:w="110" w:type="dxa"/>
              <w:bottom w:w="70" w:type="dxa"/>
              <w:right w:w="110" w:type="dxa"/>
            </w:tcMar>
          </w:tcPr>
          <w:p w14:paraId="31462B1A" w14:textId="77777777" w:rsidR="000204FD" w:rsidRDefault="00E7010A">
            <w:pPr>
              <w:spacing w:after="40"/>
            </w:pPr>
            <w:r>
              <w:rPr>
                <w:sz w:val="19"/>
                <w:szCs w:val="19"/>
              </w:rPr>
              <w:t>A readable copy of what was submitted.</w:t>
            </w:r>
          </w:p>
        </w:tc>
        <w:tc>
          <w:tcPr>
            <w:tcW w:w="2071" w:type="dxa"/>
            <w:tcMar>
              <w:top w:w="70" w:type="dxa"/>
              <w:left w:w="110" w:type="dxa"/>
              <w:bottom w:w="70" w:type="dxa"/>
              <w:right w:w="110" w:type="dxa"/>
            </w:tcMar>
          </w:tcPr>
          <w:p w14:paraId="6BF05524" w14:textId="77777777" w:rsidR="000204FD" w:rsidRDefault="00E7010A">
            <w:pPr>
              <w:spacing w:after="40"/>
            </w:pPr>
            <w:r>
              <w:rPr>
                <w:sz w:val="19"/>
                <w:szCs w:val="19"/>
              </w:rPr>
              <w:t>A PDF downloads (only if a form was submitted with this document ID).</w:t>
            </w:r>
          </w:p>
        </w:tc>
      </w:tr>
    </w:tbl>
    <w:p w14:paraId="43130288" w14:textId="77777777" w:rsidR="000204FD" w:rsidRDefault="000204FD">
      <w:pPr>
        <w:spacing w:after="120"/>
      </w:pPr>
    </w:p>
    <w:p w14:paraId="4B54E25D" w14:textId="77777777" w:rsidR="000204FD" w:rsidRDefault="00E7010A">
      <w:pPr>
        <w:pStyle w:val="Heading2"/>
      </w:pPr>
      <w:bookmarkStart w:id="40" w:name="_Toc240961312"/>
      <w:r>
        <w:t>8.24 Auto-fill review screen</w:t>
      </w:r>
      <w:bookmarkEnd w:id="40"/>
    </w:p>
    <w:p w14:paraId="127CE427" w14:textId="77777777" w:rsidR="000204FD" w:rsidRDefault="00E7010A">
      <w:pPr>
        <w:spacing w:after="120" w:line="288" w:lineRule="auto"/>
      </w:pPr>
      <w:r>
        <w:rPr>
          <w:b/>
          <w:bCs/>
        </w:rPr>
        <w:t>Who can open it:</w:t>
      </w:r>
      <w:r>
        <w:t xml:space="preserve"> PI / System Admin, Field / Digital Coordinator, Documentary RA, Supervisor.  </w:t>
      </w:r>
      <w:r>
        <w:rPr>
          <w:b/>
          <w:bCs/>
        </w:rPr>
        <w:t>Where:</w:t>
      </w:r>
      <w:r>
        <w:t xml:space="preserve"> </w:t>
      </w:r>
      <w:r>
        <w:rPr>
          <w:rFonts w:ascii="Consolas" w:eastAsia="Consolas" w:hAnsi="Consolas" w:cs="Consolas"/>
          <w:color w:val="122238"/>
          <w:sz w:val="19"/>
          <w:szCs w:val="19"/>
        </w:rPr>
        <w:t>/admin/documents/{id}/ai-draft</w:t>
      </w:r>
    </w:p>
    <w:p w14:paraId="5C4961E4" w14:textId="77777777" w:rsidR="000204FD" w:rsidRDefault="00E7010A">
      <w:pPr>
        <w:spacing w:after="120" w:line="288" w:lineRule="auto"/>
      </w:pPr>
      <w:r>
        <w:t>Where you review the AI's draft of the KoboToolbox coding form, edit it and submit it. Nothing reaches KoboToolbox until you select Submit.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12AE43B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63D4ABD" w14:textId="77777777" w:rsidR="000204FD" w:rsidRDefault="00E7010A">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7868DF24"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A4567E7"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3B004A1" w14:textId="77777777" w:rsidR="000204FD" w:rsidRDefault="00E7010A">
            <w:pPr>
              <w:spacing w:after="40"/>
            </w:pPr>
            <w:r>
              <w:rPr>
                <w:b/>
                <w:bCs/>
                <w:color w:val="FFFFFF"/>
                <w:sz w:val="19"/>
                <w:szCs w:val="19"/>
              </w:rPr>
              <w:t>What happens next</w:t>
            </w:r>
          </w:p>
        </w:tc>
      </w:tr>
      <w:tr w:rsidR="000204FD" w14:paraId="27AB1302" w14:textId="77777777">
        <w:tblPrEx>
          <w:tblCellMar>
            <w:top w:w="0" w:type="dxa"/>
            <w:bottom w:w="0" w:type="dxa"/>
          </w:tblCellMar>
        </w:tblPrEx>
        <w:trPr>
          <w:cantSplit/>
        </w:trPr>
        <w:tc>
          <w:tcPr>
            <w:tcW w:w="1882" w:type="dxa"/>
            <w:tcMar>
              <w:top w:w="70" w:type="dxa"/>
              <w:left w:w="110" w:type="dxa"/>
              <w:bottom w:w="70" w:type="dxa"/>
              <w:right w:w="110" w:type="dxa"/>
            </w:tcMar>
          </w:tcPr>
          <w:p w14:paraId="4267C7C6" w14:textId="77777777" w:rsidR="000204FD" w:rsidRDefault="00E7010A">
            <w:pPr>
              <w:spacing w:after="40"/>
            </w:pPr>
            <w:r>
              <w:rPr>
                <w:sz w:val="19"/>
                <w:szCs w:val="19"/>
              </w:rPr>
              <w:t>Section A grey fields (DOC ID, author, title, date, source)</w:t>
            </w:r>
          </w:p>
        </w:tc>
        <w:tc>
          <w:tcPr>
            <w:tcW w:w="3012" w:type="dxa"/>
            <w:tcMar>
              <w:top w:w="70" w:type="dxa"/>
              <w:left w:w="110" w:type="dxa"/>
              <w:bottom w:w="70" w:type="dxa"/>
              <w:right w:w="110" w:type="dxa"/>
            </w:tcMar>
          </w:tcPr>
          <w:p w14:paraId="2267D50B" w14:textId="77777777" w:rsidR="000204FD" w:rsidRDefault="00E7010A">
            <w:pPr>
              <w:spacing w:after="40"/>
            </w:pPr>
            <w:r>
              <w:rPr>
                <w:sz w:val="19"/>
                <w:szCs w:val="19"/>
              </w:rPr>
              <w:t>Come from the record and cannot be edited here; use “edit the record details”.</w:t>
            </w:r>
          </w:p>
        </w:tc>
        <w:tc>
          <w:tcPr>
            <w:tcW w:w="2447" w:type="dxa"/>
            <w:tcMar>
              <w:top w:w="70" w:type="dxa"/>
              <w:left w:w="110" w:type="dxa"/>
              <w:bottom w:w="70" w:type="dxa"/>
              <w:right w:w="110" w:type="dxa"/>
            </w:tcMar>
          </w:tcPr>
          <w:p w14:paraId="0464BFDF" w14:textId="77777777" w:rsidR="000204FD" w:rsidRDefault="00E7010A">
            <w:pPr>
              <w:spacing w:after="40"/>
            </w:pPr>
            <w:r>
              <w:rPr>
                <w:sz w:val="19"/>
                <w:szCs w:val="19"/>
              </w:rPr>
              <w:t>The draft must agree with the record it is attached to.</w:t>
            </w:r>
          </w:p>
        </w:tc>
        <w:tc>
          <w:tcPr>
            <w:tcW w:w="2071" w:type="dxa"/>
            <w:tcMar>
              <w:top w:w="70" w:type="dxa"/>
              <w:left w:w="110" w:type="dxa"/>
              <w:bottom w:w="70" w:type="dxa"/>
              <w:right w:w="110" w:type="dxa"/>
            </w:tcMar>
          </w:tcPr>
          <w:p w14:paraId="28217C52" w14:textId="77777777" w:rsidR="000204FD" w:rsidRDefault="00E7010A">
            <w:pPr>
              <w:spacing w:after="40"/>
            </w:pPr>
            <w:r>
              <w:rPr>
                <w:sz w:val="19"/>
                <w:szCs w:val="19"/>
              </w:rPr>
              <w:t>Corrections on the record show here at once and are the values submitted.</w:t>
            </w:r>
          </w:p>
        </w:tc>
      </w:tr>
    </w:tbl>
    <w:p w14:paraId="6904F68F" w14:textId="77777777" w:rsidR="000204FD" w:rsidRDefault="000204FD">
      <w:pPr>
        <w:spacing w:after="120"/>
      </w:pPr>
    </w:p>
    <w:p w14:paraId="7E73CD0C" w14:textId="77777777" w:rsidR="000204FD" w:rsidRDefault="00E7010A">
      <w:pPr>
        <w:pStyle w:val="Heading2"/>
      </w:pPr>
      <w:bookmarkStart w:id="41" w:name="_Toc240961313"/>
      <w:r>
        <w:t>8.25 Completed forms (Form PDFs)</w:t>
      </w:r>
      <w:bookmarkEnd w:id="41"/>
    </w:p>
    <w:p w14:paraId="3B8E444A" w14:textId="77777777" w:rsidR="000204FD" w:rsidRDefault="00E7010A">
      <w:pPr>
        <w:spacing w:after="120" w:line="288" w:lineRule="auto"/>
      </w:pPr>
      <w:r>
        <w:rPr>
          <w:b/>
          <w:bCs/>
        </w:rPr>
        <w:t>Who can open it:</w:t>
      </w:r>
      <w:r>
        <w:t xml:space="preserve"> PI / System Admin, Field / Digital Coordinator, QUAN/Kobo QA RA, KII RA, Documentary RA, Supervisor.  </w:t>
      </w:r>
      <w:r>
        <w:rPr>
          <w:b/>
          <w:bCs/>
        </w:rPr>
        <w:t>Where:</w:t>
      </w:r>
      <w:r>
        <w:t xml:space="preserve"> </w:t>
      </w:r>
      <w:r>
        <w:rPr>
          <w:rFonts w:ascii="Consolas" w:eastAsia="Consolas" w:hAnsi="Consolas" w:cs="Consolas"/>
          <w:color w:val="122238"/>
          <w:sz w:val="19"/>
          <w:szCs w:val="19"/>
        </w:rPr>
        <w:t>/admin/submissions</w:t>
      </w:r>
    </w:p>
    <w:p w14:paraId="5BDE9955" w14:textId="77777777" w:rsidR="000204FD" w:rsidRDefault="00E7010A">
      <w:pPr>
        <w:spacing w:after="120" w:line="288" w:lineRule="auto"/>
      </w:pPr>
      <w:r>
        <w:t>The completed KoboToolbox forms for your role (the questionnaire, the KII Guide or the Document Analysis Tool; the PI, coordinator and supervisor can switch between all three).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5D78967E"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5AD328A"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07897BF"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0D625C65"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17F58A6" w14:textId="77777777" w:rsidR="000204FD" w:rsidRDefault="00E7010A">
            <w:pPr>
              <w:spacing w:after="40"/>
            </w:pPr>
            <w:r>
              <w:rPr>
                <w:b/>
                <w:bCs/>
                <w:color w:val="FFFFFF"/>
                <w:sz w:val="19"/>
                <w:szCs w:val="19"/>
              </w:rPr>
              <w:t>What happens next</w:t>
            </w:r>
          </w:p>
        </w:tc>
      </w:tr>
      <w:tr w:rsidR="000204FD" w14:paraId="27AB9CC9" w14:textId="77777777">
        <w:tblPrEx>
          <w:tblCellMar>
            <w:top w:w="0" w:type="dxa"/>
            <w:bottom w:w="0" w:type="dxa"/>
          </w:tblCellMar>
        </w:tblPrEx>
        <w:trPr>
          <w:cantSplit/>
        </w:trPr>
        <w:tc>
          <w:tcPr>
            <w:tcW w:w="1882" w:type="dxa"/>
            <w:tcMar>
              <w:top w:w="70" w:type="dxa"/>
              <w:left w:w="110" w:type="dxa"/>
              <w:bottom w:w="70" w:type="dxa"/>
              <w:right w:w="110" w:type="dxa"/>
            </w:tcMar>
          </w:tcPr>
          <w:p w14:paraId="763256D5" w14:textId="77777777" w:rsidR="000204FD" w:rsidRDefault="00E7010A">
            <w:pPr>
              <w:spacing w:after="40"/>
            </w:pPr>
            <w:r>
              <w:rPr>
                <w:sz w:val="19"/>
                <w:szCs w:val="19"/>
              </w:rPr>
              <w:t>Form (drop-down)</w:t>
            </w:r>
          </w:p>
        </w:tc>
        <w:tc>
          <w:tcPr>
            <w:tcW w:w="3012" w:type="dxa"/>
            <w:tcMar>
              <w:top w:w="70" w:type="dxa"/>
              <w:left w:w="110" w:type="dxa"/>
              <w:bottom w:w="70" w:type="dxa"/>
              <w:right w:w="110" w:type="dxa"/>
            </w:tcMar>
          </w:tcPr>
          <w:p w14:paraId="043A1B46" w14:textId="77777777" w:rsidR="000204FD" w:rsidRDefault="00E7010A">
            <w:pPr>
              <w:spacing w:after="40"/>
            </w:pPr>
            <w:r>
              <w:rPr>
                <w:sz w:val="19"/>
                <w:szCs w:val="19"/>
              </w:rPr>
              <w:t>Chooses which form to list. Shown only to roles that may see more than one.</w:t>
            </w:r>
          </w:p>
        </w:tc>
        <w:tc>
          <w:tcPr>
            <w:tcW w:w="2447" w:type="dxa"/>
            <w:tcMar>
              <w:top w:w="70" w:type="dxa"/>
              <w:left w:w="110" w:type="dxa"/>
              <w:bottom w:w="70" w:type="dxa"/>
              <w:right w:w="110" w:type="dxa"/>
            </w:tcMar>
          </w:tcPr>
          <w:p w14:paraId="44350381" w14:textId="77777777" w:rsidR="000204FD" w:rsidRDefault="00E7010A">
            <w:pPr>
              <w:spacing w:after="40"/>
            </w:pPr>
            <w:r>
              <w:rPr>
                <w:sz w:val="19"/>
                <w:szCs w:val="19"/>
              </w:rPr>
              <w:t>Each role sees only its own form, because raw answers can identify organisations and people.</w:t>
            </w:r>
          </w:p>
        </w:tc>
        <w:tc>
          <w:tcPr>
            <w:tcW w:w="2071" w:type="dxa"/>
            <w:tcMar>
              <w:top w:w="70" w:type="dxa"/>
              <w:left w:w="110" w:type="dxa"/>
              <w:bottom w:w="70" w:type="dxa"/>
              <w:right w:w="110" w:type="dxa"/>
            </w:tcMar>
          </w:tcPr>
          <w:p w14:paraId="40D432BF" w14:textId="77777777" w:rsidR="000204FD" w:rsidRDefault="00E7010A">
            <w:pPr>
              <w:spacing w:after="40"/>
            </w:pPr>
            <w:r>
              <w:rPr>
                <w:sz w:val="19"/>
                <w:szCs w:val="19"/>
              </w:rPr>
              <w:t>The list and the sync panel change to that form.</w:t>
            </w:r>
          </w:p>
        </w:tc>
      </w:tr>
      <w:tr w:rsidR="000204FD" w14:paraId="6A7899A2"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DAA84DC" w14:textId="77777777" w:rsidR="000204FD" w:rsidRDefault="00E7010A">
            <w:pPr>
              <w:spacing w:after="40"/>
            </w:pPr>
            <w:r>
              <w:rPr>
                <w:sz w:val="19"/>
                <w:szCs w:val="19"/>
              </w:rPr>
              <w:t>Sync panel: “In sync with KoboToolbox”</w:t>
            </w:r>
          </w:p>
        </w:tc>
        <w:tc>
          <w:tcPr>
            <w:tcW w:w="3012" w:type="dxa"/>
            <w:shd w:val="clear" w:color="auto" w:fill="F8FAFB"/>
            <w:tcMar>
              <w:top w:w="70" w:type="dxa"/>
              <w:left w:w="110" w:type="dxa"/>
              <w:bottom w:w="70" w:type="dxa"/>
              <w:right w:w="110" w:type="dxa"/>
            </w:tcMar>
          </w:tcPr>
          <w:p w14:paraId="11B7F4D2" w14:textId="77777777" w:rsidR="000204FD" w:rsidRDefault="00E7010A">
            <w:pPr>
              <w:spacing w:after="40"/>
            </w:pPr>
            <w:r>
              <w:rPr>
                <w:sz w:val="19"/>
                <w:szCs w:val="19"/>
              </w:rPr>
              <w:t>Shows how many submissions KoboToolbox holds and how many the portal holds, and when they were last matched.</w:t>
            </w:r>
          </w:p>
        </w:tc>
        <w:tc>
          <w:tcPr>
            <w:tcW w:w="2447" w:type="dxa"/>
            <w:shd w:val="clear" w:color="auto" w:fill="F8FAFB"/>
            <w:tcMar>
              <w:top w:w="70" w:type="dxa"/>
              <w:left w:w="110" w:type="dxa"/>
              <w:bottom w:w="70" w:type="dxa"/>
              <w:right w:w="110" w:type="dxa"/>
            </w:tcMar>
          </w:tcPr>
          <w:p w14:paraId="5937CA5E" w14:textId="77777777" w:rsidR="000204FD" w:rsidRDefault="00E7010A">
            <w:pPr>
              <w:spacing w:after="40"/>
            </w:pPr>
            <w:r>
              <w:rPr>
                <w:sz w:val="19"/>
                <w:szCs w:val="19"/>
              </w:rPr>
              <w:t>The portal keeps its own copy of the completed forms. If the two numbers differ, the portal is behind.</w:t>
            </w:r>
          </w:p>
        </w:tc>
        <w:tc>
          <w:tcPr>
            <w:tcW w:w="2071" w:type="dxa"/>
            <w:shd w:val="clear" w:color="auto" w:fill="F8FAFB"/>
            <w:tcMar>
              <w:top w:w="70" w:type="dxa"/>
              <w:left w:w="110" w:type="dxa"/>
              <w:bottom w:w="70" w:type="dxa"/>
              <w:right w:w="110" w:type="dxa"/>
            </w:tcMar>
          </w:tcPr>
          <w:p w14:paraId="4C5B6D30" w14:textId="77777777" w:rsidR="000204FD" w:rsidRDefault="00E7010A">
            <w:pPr>
              <w:spacing w:after="40"/>
            </w:pPr>
            <w:r>
              <w:rPr>
                <w:sz w:val="19"/>
                <w:szCs w:val="19"/>
              </w:rPr>
              <w:t>Read only. “Not in sync” means press Sync now.</w:t>
            </w:r>
          </w:p>
        </w:tc>
      </w:tr>
      <w:tr w:rsidR="000204FD" w14:paraId="0E391206" w14:textId="77777777">
        <w:tblPrEx>
          <w:tblCellMar>
            <w:top w:w="0" w:type="dxa"/>
            <w:bottom w:w="0" w:type="dxa"/>
          </w:tblCellMar>
        </w:tblPrEx>
        <w:trPr>
          <w:cantSplit/>
        </w:trPr>
        <w:tc>
          <w:tcPr>
            <w:tcW w:w="1882" w:type="dxa"/>
            <w:tcMar>
              <w:top w:w="70" w:type="dxa"/>
              <w:left w:w="110" w:type="dxa"/>
              <w:bottom w:w="70" w:type="dxa"/>
              <w:right w:w="110" w:type="dxa"/>
            </w:tcMar>
          </w:tcPr>
          <w:p w14:paraId="2FAADBD5" w14:textId="77777777" w:rsidR="000204FD" w:rsidRDefault="00E7010A">
            <w:pPr>
              <w:spacing w:after="40"/>
            </w:pPr>
            <w:r>
              <w:rPr>
                <w:sz w:val="19"/>
                <w:szCs w:val="19"/>
              </w:rPr>
              <w:t>✓</w:t>
            </w:r>
            <w:r>
              <w:rPr>
                <w:sz w:val="19"/>
                <w:szCs w:val="19"/>
              </w:rPr>
              <w:t xml:space="preserve"> saved in portal (on each row)</w:t>
            </w:r>
          </w:p>
        </w:tc>
        <w:tc>
          <w:tcPr>
            <w:tcW w:w="3012" w:type="dxa"/>
            <w:tcMar>
              <w:top w:w="70" w:type="dxa"/>
              <w:left w:w="110" w:type="dxa"/>
              <w:bottom w:w="70" w:type="dxa"/>
              <w:right w:w="110" w:type="dxa"/>
            </w:tcMar>
          </w:tcPr>
          <w:p w14:paraId="48C03725" w14:textId="77777777" w:rsidR="000204FD" w:rsidRDefault="00E7010A">
            <w:pPr>
              <w:spacing w:after="40"/>
            </w:pPr>
            <w:r>
              <w:rPr>
                <w:sz w:val="19"/>
                <w:szCs w:val="19"/>
              </w:rPr>
              <w:t>Says the portal holds an identical copy of that submission.</w:t>
            </w:r>
          </w:p>
        </w:tc>
        <w:tc>
          <w:tcPr>
            <w:tcW w:w="2447" w:type="dxa"/>
            <w:tcMar>
              <w:top w:w="70" w:type="dxa"/>
              <w:left w:w="110" w:type="dxa"/>
              <w:bottom w:w="70" w:type="dxa"/>
              <w:right w:w="110" w:type="dxa"/>
            </w:tcMar>
          </w:tcPr>
          <w:p w14:paraId="11106C32" w14:textId="77777777" w:rsidR="000204FD" w:rsidRDefault="00E7010A">
            <w:pPr>
              <w:spacing w:after="40"/>
            </w:pPr>
            <w:r>
              <w:rPr>
                <w:sz w:val="19"/>
                <w:szCs w:val="19"/>
              </w:rPr>
              <w:t>Proof, row by row, that nothing was lost or changed between KoboToolbox and the portal.</w:t>
            </w:r>
          </w:p>
        </w:tc>
        <w:tc>
          <w:tcPr>
            <w:tcW w:w="2071" w:type="dxa"/>
            <w:tcMar>
              <w:top w:w="70" w:type="dxa"/>
              <w:left w:w="110" w:type="dxa"/>
              <w:bottom w:w="70" w:type="dxa"/>
              <w:right w:w="110" w:type="dxa"/>
            </w:tcMar>
          </w:tcPr>
          <w:p w14:paraId="3E138744" w14:textId="77777777" w:rsidR="000204FD" w:rsidRDefault="00E7010A">
            <w:pPr>
              <w:spacing w:after="40"/>
            </w:pPr>
            <w:r>
              <w:rPr>
                <w:sz w:val="19"/>
                <w:szCs w:val="19"/>
              </w:rPr>
              <w:t>Read only. It is missing until the next sync for a new or edited row.</w:t>
            </w:r>
          </w:p>
        </w:tc>
      </w:tr>
      <w:tr w:rsidR="000204FD" w14:paraId="18BAB217"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3E752D3F" w14:textId="77777777" w:rsidR="000204FD" w:rsidRDefault="00E7010A">
            <w:pPr>
              <w:spacing w:after="40"/>
            </w:pPr>
            <w:r>
              <w:rPr>
                <w:sz w:val="19"/>
                <w:szCs w:val="19"/>
              </w:rPr>
              <w:t>Download PDF</w:t>
            </w:r>
          </w:p>
        </w:tc>
        <w:tc>
          <w:tcPr>
            <w:tcW w:w="3012" w:type="dxa"/>
            <w:shd w:val="clear" w:color="auto" w:fill="F8FAFB"/>
            <w:tcMar>
              <w:top w:w="70" w:type="dxa"/>
              <w:left w:w="110" w:type="dxa"/>
              <w:bottom w:w="70" w:type="dxa"/>
              <w:right w:w="110" w:type="dxa"/>
            </w:tcMar>
          </w:tcPr>
          <w:p w14:paraId="3055A527" w14:textId="77777777" w:rsidR="000204FD" w:rsidRDefault="00E7010A">
            <w:pPr>
              <w:spacing w:after="40"/>
            </w:pPr>
            <w:r>
              <w:rPr>
                <w:sz w:val="19"/>
                <w:szCs w:val="19"/>
              </w:rPr>
              <w:t>Downloads that completed form as a readable PDF (sections, questions, answers as words).</w:t>
            </w:r>
          </w:p>
        </w:tc>
        <w:tc>
          <w:tcPr>
            <w:tcW w:w="2447" w:type="dxa"/>
            <w:shd w:val="clear" w:color="auto" w:fill="F8FAFB"/>
            <w:tcMar>
              <w:top w:w="70" w:type="dxa"/>
              <w:left w:w="110" w:type="dxa"/>
              <w:bottom w:w="70" w:type="dxa"/>
              <w:right w:w="110" w:type="dxa"/>
            </w:tcMar>
          </w:tcPr>
          <w:p w14:paraId="60AD85C9" w14:textId="77777777" w:rsidR="000204FD" w:rsidRDefault="00E7010A">
            <w:pPr>
              <w:spacing w:after="40"/>
            </w:pPr>
            <w:r>
              <w:rPr>
                <w:sz w:val="19"/>
                <w:szCs w:val="19"/>
              </w:rPr>
              <w:t>A readable copy for records, meetings and checking.</w:t>
            </w:r>
          </w:p>
        </w:tc>
        <w:tc>
          <w:tcPr>
            <w:tcW w:w="2071" w:type="dxa"/>
            <w:shd w:val="clear" w:color="auto" w:fill="F8FAFB"/>
            <w:tcMar>
              <w:top w:w="70" w:type="dxa"/>
              <w:left w:w="110" w:type="dxa"/>
              <w:bottom w:w="70" w:type="dxa"/>
              <w:right w:w="110" w:type="dxa"/>
            </w:tcMar>
          </w:tcPr>
          <w:p w14:paraId="7BF247D5" w14:textId="77777777" w:rsidR="000204FD" w:rsidRDefault="00E7010A">
            <w:pPr>
              <w:spacing w:after="40"/>
            </w:pPr>
            <w:r>
              <w:rPr>
                <w:sz w:val="19"/>
                <w:szCs w:val="19"/>
              </w:rPr>
              <w:t>A PDF downloads; the download is audited.</w:t>
            </w:r>
          </w:p>
        </w:tc>
      </w:tr>
      <w:tr w:rsidR="000204FD" w14:paraId="5D3B91ED" w14:textId="77777777">
        <w:tblPrEx>
          <w:tblCellMar>
            <w:top w:w="0" w:type="dxa"/>
            <w:bottom w:w="0" w:type="dxa"/>
          </w:tblCellMar>
        </w:tblPrEx>
        <w:trPr>
          <w:cantSplit/>
        </w:trPr>
        <w:tc>
          <w:tcPr>
            <w:tcW w:w="1882" w:type="dxa"/>
            <w:tcMar>
              <w:top w:w="70" w:type="dxa"/>
              <w:left w:w="110" w:type="dxa"/>
              <w:bottom w:w="70" w:type="dxa"/>
              <w:right w:w="110" w:type="dxa"/>
            </w:tcMar>
          </w:tcPr>
          <w:p w14:paraId="4D4ECBA2" w14:textId="77777777" w:rsidR="000204FD" w:rsidRDefault="00E7010A">
            <w:pPr>
              <w:spacing w:after="40"/>
            </w:pPr>
            <w:r>
              <w:rPr>
                <w:sz w:val="19"/>
                <w:szCs w:val="19"/>
              </w:rPr>
              <w:t>Show / page numbers</w:t>
            </w:r>
          </w:p>
        </w:tc>
        <w:tc>
          <w:tcPr>
            <w:tcW w:w="3012" w:type="dxa"/>
            <w:tcMar>
              <w:top w:w="70" w:type="dxa"/>
              <w:left w:w="110" w:type="dxa"/>
              <w:bottom w:w="70" w:type="dxa"/>
              <w:right w:w="110" w:type="dxa"/>
            </w:tcMar>
          </w:tcPr>
          <w:p w14:paraId="62E6F74B" w14:textId="77777777" w:rsidR="000204FD" w:rsidRDefault="00E7010A">
            <w:pPr>
              <w:spacing w:after="40"/>
            </w:pPr>
            <w:r>
              <w:rPr>
                <w:sz w:val="19"/>
                <w:szCs w:val="19"/>
              </w:rPr>
              <w:t>Choose rows per page and move between pages.</w:t>
            </w:r>
          </w:p>
        </w:tc>
        <w:tc>
          <w:tcPr>
            <w:tcW w:w="2447" w:type="dxa"/>
            <w:tcMar>
              <w:top w:w="70" w:type="dxa"/>
              <w:left w:w="110" w:type="dxa"/>
              <w:bottom w:w="70" w:type="dxa"/>
              <w:right w:w="110" w:type="dxa"/>
            </w:tcMar>
          </w:tcPr>
          <w:p w14:paraId="51A9D23C" w14:textId="77777777" w:rsidR="000204FD" w:rsidRDefault="00E7010A">
            <w:pPr>
              <w:spacing w:after="40"/>
            </w:pPr>
            <w:r>
              <w:rPr>
                <w:sz w:val="19"/>
                <w:szCs w:val="19"/>
              </w:rPr>
              <w:t>As on every register.</w:t>
            </w:r>
          </w:p>
        </w:tc>
        <w:tc>
          <w:tcPr>
            <w:tcW w:w="2071" w:type="dxa"/>
            <w:tcMar>
              <w:top w:w="70" w:type="dxa"/>
              <w:left w:w="110" w:type="dxa"/>
              <w:bottom w:w="70" w:type="dxa"/>
              <w:right w:w="110" w:type="dxa"/>
            </w:tcMar>
          </w:tcPr>
          <w:p w14:paraId="7AF32767" w14:textId="77777777" w:rsidR="000204FD" w:rsidRDefault="00E7010A">
            <w:pPr>
              <w:spacing w:after="40"/>
            </w:pPr>
            <w:r>
              <w:rPr>
                <w:sz w:val="19"/>
                <w:szCs w:val="19"/>
              </w:rPr>
              <w:t>The list redraws.</w:t>
            </w:r>
          </w:p>
        </w:tc>
      </w:tr>
    </w:tbl>
    <w:p w14:paraId="515A2682" w14:textId="77777777" w:rsidR="000204FD" w:rsidRDefault="000204FD">
      <w:pPr>
        <w:spacing w:after="120"/>
      </w:pPr>
    </w:p>
    <w:p w14:paraId="0A843B45" w14:textId="77777777" w:rsidR="000204FD" w:rsidRDefault="00E7010A">
      <w:pPr>
        <w:pStyle w:val="Heading2"/>
      </w:pPr>
      <w:bookmarkStart w:id="42" w:name="_Toc240961314"/>
      <w:r>
        <w:t>8.26 Cost Dashboard</w:t>
      </w:r>
      <w:bookmarkEnd w:id="42"/>
    </w:p>
    <w:p w14:paraId="0DE28B14" w14:textId="77777777" w:rsidR="000204FD" w:rsidRDefault="00E7010A">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46FE3CE8" w14:textId="77777777" w:rsidR="000204FD" w:rsidRDefault="00E7010A">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0204FD" w14:paraId="73E07AF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273646E" w14:textId="77777777" w:rsidR="000204FD" w:rsidRDefault="00E7010A">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FE082C3" w14:textId="77777777" w:rsidR="000204FD" w:rsidRDefault="00E7010A">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3055286" w14:textId="77777777" w:rsidR="000204FD" w:rsidRDefault="00E7010A">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E3BB6CC" w14:textId="77777777" w:rsidR="000204FD" w:rsidRDefault="00E7010A">
            <w:pPr>
              <w:spacing w:after="40"/>
            </w:pPr>
            <w:r>
              <w:rPr>
                <w:b/>
                <w:bCs/>
                <w:color w:val="FFFFFF"/>
                <w:sz w:val="19"/>
                <w:szCs w:val="19"/>
              </w:rPr>
              <w:t>What happens next</w:t>
            </w:r>
          </w:p>
        </w:tc>
      </w:tr>
      <w:tr w:rsidR="000204FD" w14:paraId="76687A15" w14:textId="77777777">
        <w:tblPrEx>
          <w:tblCellMar>
            <w:top w:w="0" w:type="dxa"/>
            <w:bottom w:w="0" w:type="dxa"/>
          </w:tblCellMar>
        </w:tblPrEx>
        <w:trPr>
          <w:cantSplit/>
        </w:trPr>
        <w:tc>
          <w:tcPr>
            <w:tcW w:w="1882" w:type="dxa"/>
            <w:tcMar>
              <w:top w:w="70" w:type="dxa"/>
              <w:left w:w="110" w:type="dxa"/>
              <w:bottom w:w="70" w:type="dxa"/>
              <w:right w:w="110" w:type="dxa"/>
            </w:tcMar>
          </w:tcPr>
          <w:p w14:paraId="05DA1AD1" w14:textId="77777777" w:rsidR="000204FD" w:rsidRDefault="00E7010A">
            <w:pPr>
              <w:spacing w:after="40"/>
            </w:pPr>
            <w:r>
              <w:rPr>
                <w:sz w:val="19"/>
                <w:szCs w:val="19"/>
              </w:rPr>
              <w:t>Spend by category</w:t>
            </w:r>
          </w:p>
        </w:tc>
        <w:tc>
          <w:tcPr>
            <w:tcW w:w="3012" w:type="dxa"/>
            <w:tcMar>
              <w:top w:w="70" w:type="dxa"/>
              <w:left w:w="110" w:type="dxa"/>
              <w:bottom w:w="70" w:type="dxa"/>
              <w:right w:w="110" w:type="dxa"/>
            </w:tcMar>
          </w:tcPr>
          <w:p w14:paraId="1B4389B0" w14:textId="77777777" w:rsidR="000204FD" w:rsidRDefault="00E7010A">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0905DC8A" w14:textId="77777777" w:rsidR="000204FD" w:rsidRDefault="00E7010A">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0EA4511" w14:textId="77777777" w:rsidR="000204FD" w:rsidRDefault="00E7010A">
            <w:pPr>
              <w:spacing w:after="40"/>
            </w:pPr>
            <w:r>
              <w:rPr>
                <w:sz w:val="19"/>
                <w:szCs w:val="19"/>
              </w:rPr>
              <w:t>Read only.</w:t>
            </w:r>
          </w:p>
        </w:tc>
      </w:tr>
    </w:tbl>
    <w:p w14:paraId="212080D3" w14:textId="77777777" w:rsidR="000204FD" w:rsidRDefault="000204FD">
      <w:pPr>
        <w:spacing w:after="120"/>
      </w:pPr>
    </w:p>
    <w:sectPr w:rsidR="000204FD">
      <w:headerReference w:type="default" r:id="rId20"/>
      <w:footerReference w:type="default" r:id="rId21"/>
      <w:headerReference w:type="first" r:id="rId22"/>
      <w:footerReference w:type="first" r:id="rId23"/>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CB76C8" w14:textId="77777777" w:rsidR="00E7010A" w:rsidRDefault="00E7010A">
      <w:r>
        <w:separator/>
      </w:r>
    </w:p>
  </w:endnote>
  <w:endnote w:type="continuationSeparator" w:id="0">
    <w:p w14:paraId="2B3058DE" w14:textId="77777777" w:rsidR="00E7010A" w:rsidRDefault="00E7010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FDBB32" w14:textId="77777777" w:rsidR="000204FD" w:rsidRDefault="00E7010A">
    <w:pPr>
      <w:tabs>
        <w:tab w:val="right" w:pos="9412"/>
      </w:tabs>
    </w:pPr>
    <w:r>
      <w:rPr>
        <w:color w:val="5B6670"/>
        <w:sz w:val="16"/>
        <w:szCs w:val="16"/>
      </w:rPr>
      <w:t>Version 1.9 · 22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C0CCFF2" w14:textId="77777777" w:rsidR="000204FD" w:rsidRDefault="000204F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35C5D21" w14:textId="77777777" w:rsidR="00E7010A" w:rsidRDefault="00E7010A">
      <w:r>
        <w:separator/>
      </w:r>
    </w:p>
  </w:footnote>
  <w:footnote w:type="continuationSeparator" w:id="0">
    <w:p w14:paraId="2C1E78C0" w14:textId="77777777" w:rsidR="00E7010A" w:rsidRDefault="00E7010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C5F0A5" w14:textId="77777777" w:rsidR="000204FD" w:rsidRDefault="00E7010A">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8 · Supervisor (read-only)</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FA5F3" w14:textId="77777777" w:rsidR="000204FD" w:rsidRDefault="000204F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E3C470E"/>
    <w:multiLevelType w:val="hybridMultilevel"/>
    <w:tmpl w:val="50042AAC"/>
    <w:lvl w:ilvl="0" w:tplc="7E90F840">
      <w:start w:val="1"/>
      <w:numFmt w:val="bullet"/>
      <w:lvlText w:val="●"/>
      <w:lvlJc w:val="left"/>
      <w:pPr>
        <w:ind w:left="720" w:hanging="360"/>
      </w:pPr>
    </w:lvl>
    <w:lvl w:ilvl="1" w:tplc="73608D2C">
      <w:start w:val="1"/>
      <w:numFmt w:val="bullet"/>
      <w:lvlText w:val="○"/>
      <w:lvlJc w:val="left"/>
      <w:pPr>
        <w:ind w:left="1440" w:hanging="360"/>
      </w:pPr>
    </w:lvl>
    <w:lvl w:ilvl="2" w:tplc="6542F9FC">
      <w:start w:val="1"/>
      <w:numFmt w:val="bullet"/>
      <w:lvlText w:val="■"/>
      <w:lvlJc w:val="left"/>
      <w:pPr>
        <w:ind w:left="2160" w:hanging="360"/>
      </w:pPr>
    </w:lvl>
    <w:lvl w:ilvl="3" w:tplc="BE0C8AF0">
      <w:start w:val="1"/>
      <w:numFmt w:val="bullet"/>
      <w:lvlText w:val="●"/>
      <w:lvlJc w:val="left"/>
      <w:pPr>
        <w:ind w:left="2880" w:hanging="360"/>
      </w:pPr>
    </w:lvl>
    <w:lvl w:ilvl="4" w:tplc="89C4A326">
      <w:start w:val="1"/>
      <w:numFmt w:val="bullet"/>
      <w:lvlText w:val="○"/>
      <w:lvlJc w:val="left"/>
      <w:pPr>
        <w:ind w:left="3600" w:hanging="360"/>
      </w:pPr>
    </w:lvl>
    <w:lvl w:ilvl="5" w:tplc="6D7A5D9E">
      <w:start w:val="1"/>
      <w:numFmt w:val="bullet"/>
      <w:lvlText w:val="■"/>
      <w:lvlJc w:val="left"/>
      <w:pPr>
        <w:ind w:left="4320" w:hanging="360"/>
      </w:pPr>
    </w:lvl>
    <w:lvl w:ilvl="6" w:tplc="D884ED52">
      <w:start w:val="1"/>
      <w:numFmt w:val="bullet"/>
      <w:lvlText w:val="●"/>
      <w:lvlJc w:val="left"/>
      <w:pPr>
        <w:ind w:left="5040" w:hanging="360"/>
      </w:pPr>
    </w:lvl>
    <w:lvl w:ilvl="7" w:tplc="FC68AABA">
      <w:start w:val="1"/>
      <w:numFmt w:val="bullet"/>
      <w:lvlText w:val="●"/>
      <w:lvlJc w:val="left"/>
      <w:pPr>
        <w:ind w:left="5760" w:hanging="360"/>
      </w:pPr>
    </w:lvl>
    <w:lvl w:ilvl="8" w:tplc="39305366">
      <w:start w:val="1"/>
      <w:numFmt w:val="bullet"/>
      <w:lvlText w:val="●"/>
      <w:lvlJc w:val="left"/>
      <w:pPr>
        <w:ind w:left="6480" w:hanging="360"/>
      </w:pPr>
    </w:lvl>
  </w:abstractNum>
  <w:abstractNum w:abstractNumId="1" w15:restartNumberingAfterBreak="0">
    <w:nsid w:val="3FA13F81"/>
    <w:multiLevelType w:val="hybridMultilevel"/>
    <w:tmpl w:val="EE1E72E4"/>
    <w:lvl w:ilvl="0" w:tplc="2028F80C">
      <w:start w:val="1"/>
      <w:numFmt w:val="decimal"/>
      <w:lvlText w:val="%1."/>
      <w:lvlJc w:val="left"/>
      <w:pPr>
        <w:ind w:left="460" w:hanging="360"/>
      </w:pPr>
      <w:rPr>
        <w:b/>
        <w:bCs/>
        <w:color w:val="A67C27"/>
      </w:rPr>
    </w:lvl>
    <w:lvl w:ilvl="1" w:tplc="886899BE">
      <w:numFmt w:val="decimal"/>
      <w:lvlText w:val=""/>
      <w:lvlJc w:val="left"/>
    </w:lvl>
    <w:lvl w:ilvl="2" w:tplc="75326D6C">
      <w:numFmt w:val="decimal"/>
      <w:lvlText w:val=""/>
      <w:lvlJc w:val="left"/>
    </w:lvl>
    <w:lvl w:ilvl="3" w:tplc="37B8E024">
      <w:numFmt w:val="decimal"/>
      <w:lvlText w:val=""/>
      <w:lvlJc w:val="left"/>
    </w:lvl>
    <w:lvl w:ilvl="4" w:tplc="7B223FFE">
      <w:numFmt w:val="decimal"/>
      <w:lvlText w:val=""/>
      <w:lvlJc w:val="left"/>
    </w:lvl>
    <w:lvl w:ilvl="5" w:tplc="5A725A18">
      <w:numFmt w:val="decimal"/>
      <w:lvlText w:val=""/>
      <w:lvlJc w:val="left"/>
    </w:lvl>
    <w:lvl w:ilvl="6" w:tplc="DB3C256E">
      <w:numFmt w:val="decimal"/>
      <w:lvlText w:val=""/>
      <w:lvlJc w:val="left"/>
    </w:lvl>
    <w:lvl w:ilvl="7" w:tplc="628CEC1A">
      <w:numFmt w:val="decimal"/>
      <w:lvlText w:val=""/>
      <w:lvlJc w:val="left"/>
    </w:lvl>
    <w:lvl w:ilvl="8" w:tplc="45321996">
      <w:numFmt w:val="decimal"/>
      <w:lvlText w:val=""/>
      <w:lvlJc w:val="left"/>
    </w:lvl>
  </w:abstractNum>
  <w:abstractNum w:abstractNumId="2" w15:restartNumberingAfterBreak="0">
    <w:nsid w:val="5074328D"/>
    <w:multiLevelType w:val="hybridMultilevel"/>
    <w:tmpl w:val="23F24C10"/>
    <w:lvl w:ilvl="0" w:tplc="61B4C4DC">
      <w:start w:val="1"/>
      <w:numFmt w:val="decimal"/>
      <w:lvlText w:val="%1."/>
      <w:lvlJc w:val="left"/>
      <w:pPr>
        <w:ind w:left="460" w:hanging="360"/>
      </w:pPr>
      <w:rPr>
        <w:b/>
        <w:bCs/>
        <w:color w:val="A67C27"/>
      </w:rPr>
    </w:lvl>
    <w:lvl w:ilvl="1" w:tplc="C3E83554">
      <w:numFmt w:val="decimal"/>
      <w:lvlText w:val=""/>
      <w:lvlJc w:val="left"/>
    </w:lvl>
    <w:lvl w:ilvl="2" w:tplc="637A93FA">
      <w:numFmt w:val="decimal"/>
      <w:lvlText w:val=""/>
      <w:lvlJc w:val="left"/>
    </w:lvl>
    <w:lvl w:ilvl="3" w:tplc="4C748882">
      <w:numFmt w:val="decimal"/>
      <w:lvlText w:val=""/>
      <w:lvlJc w:val="left"/>
    </w:lvl>
    <w:lvl w:ilvl="4" w:tplc="4C5A88AE">
      <w:numFmt w:val="decimal"/>
      <w:lvlText w:val=""/>
      <w:lvlJc w:val="left"/>
    </w:lvl>
    <w:lvl w:ilvl="5" w:tplc="F1620440">
      <w:numFmt w:val="decimal"/>
      <w:lvlText w:val=""/>
      <w:lvlJc w:val="left"/>
    </w:lvl>
    <w:lvl w:ilvl="6" w:tplc="50C85974">
      <w:numFmt w:val="decimal"/>
      <w:lvlText w:val=""/>
      <w:lvlJc w:val="left"/>
    </w:lvl>
    <w:lvl w:ilvl="7" w:tplc="20C230E8">
      <w:numFmt w:val="decimal"/>
      <w:lvlText w:val=""/>
      <w:lvlJc w:val="left"/>
    </w:lvl>
    <w:lvl w:ilvl="8" w:tplc="9C10A650">
      <w:numFmt w:val="decimal"/>
      <w:lvlText w:val=""/>
      <w:lvlJc w:val="left"/>
    </w:lvl>
  </w:abstractNum>
  <w:abstractNum w:abstractNumId="3" w15:restartNumberingAfterBreak="0">
    <w:nsid w:val="531756FC"/>
    <w:multiLevelType w:val="hybridMultilevel"/>
    <w:tmpl w:val="A7EEEA66"/>
    <w:lvl w:ilvl="0" w:tplc="CBB45E02">
      <w:start w:val="1"/>
      <w:numFmt w:val="decimal"/>
      <w:lvlText w:val="%1."/>
      <w:lvlJc w:val="left"/>
      <w:pPr>
        <w:ind w:left="460" w:hanging="360"/>
      </w:pPr>
      <w:rPr>
        <w:b/>
        <w:bCs/>
        <w:color w:val="A67C27"/>
      </w:rPr>
    </w:lvl>
    <w:lvl w:ilvl="1" w:tplc="019AE13E">
      <w:numFmt w:val="decimal"/>
      <w:lvlText w:val=""/>
      <w:lvlJc w:val="left"/>
    </w:lvl>
    <w:lvl w:ilvl="2" w:tplc="AC64F5EC">
      <w:numFmt w:val="decimal"/>
      <w:lvlText w:val=""/>
      <w:lvlJc w:val="left"/>
    </w:lvl>
    <w:lvl w:ilvl="3" w:tplc="F5BA6B10">
      <w:numFmt w:val="decimal"/>
      <w:lvlText w:val=""/>
      <w:lvlJc w:val="left"/>
    </w:lvl>
    <w:lvl w:ilvl="4" w:tplc="B7F0F7FC">
      <w:numFmt w:val="decimal"/>
      <w:lvlText w:val=""/>
      <w:lvlJc w:val="left"/>
    </w:lvl>
    <w:lvl w:ilvl="5" w:tplc="2D22FF9C">
      <w:numFmt w:val="decimal"/>
      <w:lvlText w:val=""/>
      <w:lvlJc w:val="left"/>
    </w:lvl>
    <w:lvl w:ilvl="6" w:tplc="B2FE63D0">
      <w:numFmt w:val="decimal"/>
      <w:lvlText w:val=""/>
      <w:lvlJc w:val="left"/>
    </w:lvl>
    <w:lvl w:ilvl="7" w:tplc="99B09216">
      <w:numFmt w:val="decimal"/>
      <w:lvlText w:val=""/>
      <w:lvlJc w:val="left"/>
    </w:lvl>
    <w:lvl w:ilvl="8" w:tplc="D5CA4244">
      <w:numFmt w:val="decimal"/>
      <w:lvlText w:val=""/>
      <w:lvlJc w:val="left"/>
    </w:lvl>
  </w:abstractNum>
  <w:abstractNum w:abstractNumId="4" w15:restartNumberingAfterBreak="0">
    <w:nsid w:val="61AE1A79"/>
    <w:multiLevelType w:val="hybridMultilevel"/>
    <w:tmpl w:val="84DA4734"/>
    <w:lvl w:ilvl="0" w:tplc="E8F6E76C">
      <w:start w:val="1"/>
      <w:numFmt w:val="bullet"/>
      <w:lvlText w:val="•"/>
      <w:lvlJc w:val="left"/>
      <w:pPr>
        <w:ind w:left="460" w:hanging="280"/>
      </w:pPr>
    </w:lvl>
    <w:lvl w:ilvl="1" w:tplc="C166F95A">
      <w:start w:val="1"/>
      <w:numFmt w:val="bullet"/>
      <w:lvlText w:val="–"/>
      <w:lvlJc w:val="left"/>
      <w:pPr>
        <w:ind w:left="900" w:hanging="280"/>
      </w:pPr>
    </w:lvl>
    <w:lvl w:ilvl="2" w:tplc="9426E788">
      <w:numFmt w:val="decimal"/>
      <w:lvlText w:val=""/>
      <w:lvlJc w:val="left"/>
    </w:lvl>
    <w:lvl w:ilvl="3" w:tplc="D47073D4">
      <w:numFmt w:val="decimal"/>
      <w:lvlText w:val=""/>
      <w:lvlJc w:val="left"/>
    </w:lvl>
    <w:lvl w:ilvl="4" w:tplc="F67C7684">
      <w:numFmt w:val="decimal"/>
      <w:lvlText w:val=""/>
      <w:lvlJc w:val="left"/>
    </w:lvl>
    <w:lvl w:ilvl="5" w:tplc="34563E36">
      <w:numFmt w:val="decimal"/>
      <w:lvlText w:val=""/>
      <w:lvlJc w:val="left"/>
    </w:lvl>
    <w:lvl w:ilvl="6" w:tplc="0616CFFA">
      <w:numFmt w:val="decimal"/>
      <w:lvlText w:val=""/>
      <w:lvlJc w:val="left"/>
    </w:lvl>
    <w:lvl w:ilvl="7" w:tplc="4B9C24AC">
      <w:numFmt w:val="decimal"/>
      <w:lvlText w:val=""/>
      <w:lvlJc w:val="left"/>
    </w:lvl>
    <w:lvl w:ilvl="8" w:tplc="3B6C1370">
      <w:numFmt w:val="decimal"/>
      <w:lvlText w:val=""/>
      <w:lvlJc w:val="left"/>
    </w:lvl>
  </w:abstractNum>
  <w:abstractNum w:abstractNumId="5" w15:restartNumberingAfterBreak="0">
    <w:nsid w:val="729C1CB2"/>
    <w:multiLevelType w:val="hybridMultilevel"/>
    <w:tmpl w:val="24485290"/>
    <w:lvl w:ilvl="0" w:tplc="B5AE8AF2">
      <w:start w:val="1"/>
      <w:numFmt w:val="decimal"/>
      <w:lvlText w:val="%1."/>
      <w:lvlJc w:val="left"/>
      <w:pPr>
        <w:ind w:left="460" w:hanging="360"/>
      </w:pPr>
      <w:rPr>
        <w:b/>
        <w:bCs/>
        <w:color w:val="A67C27"/>
      </w:rPr>
    </w:lvl>
    <w:lvl w:ilvl="1" w:tplc="F69EAFB8">
      <w:numFmt w:val="decimal"/>
      <w:lvlText w:val=""/>
      <w:lvlJc w:val="left"/>
    </w:lvl>
    <w:lvl w:ilvl="2" w:tplc="BD0ABBBC">
      <w:numFmt w:val="decimal"/>
      <w:lvlText w:val=""/>
      <w:lvlJc w:val="left"/>
    </w:lvl>
    <w:lvl w:ilvl="3" w:tplc="92AC7B48">
      <w:numFmt w:val="decimal"/>
      <w:lvlText w:val=""/>
      <w:lvlJc w:val="left"/>
    </w:lvl>
    <w:lvl w:ilvl="4" w:tplc="FF8EB94E">
      <w:numFmt w:val="decimal"/>
      <w:lvlText w:val=""/>
      <w:lvlJc w:val="left"/>
    </w:lvl>
    <w:lvl w:ilvl="5" w:tplc="6076077E">
      <w:numFmt w:val="decimal"/>
      <w:lvlText w:val=""/>
      <w:lvlJc w:val="left"/>
    </w:lvl>
    <w:lvl w:ilvl="6" w:tplc="EB92FC90">
      <w:numFmt w:val="decimal"/>
      <w:lvlText w:val=""/>
      <w:lvlJc w:val="left"/>
    </w:lvl>
    <w:lvl w:ilvl="7" w:tplc="EC32C7F2">
      <w:numFmt w:val="decimal"/>
      <w:lvlText w:val=""/>
      <w:lvlJc w:val="left"/>
    </w:lvl>
    <w:lvl w:ilvl="8" w:tplc="2D3CAD5C">
      <w:numFmt w:val="decimal"/>
      <w:lvlText w:val=""/>
      <w:lvlJc w:val="left"/>
    </w:lvl>
  </w:abstractNum>
  <w:abstractNum w:abstractNumId="6" w15:restartNumberingAfterBreak="0">
    <w:nsid w:val="79A875DF"/>
    <w:multiLevelType w:val="hybridMultilevel"/>
    <w:tmpl w:val="7924F4C2"/>
    <w:lvl w:ilvl="0" w:tplc="4614FA7E">
      <w:start w:val="1"/>
      <w:numFmt w:val="decimal"/>
      <w:lvlText w:val="%1."/>
      <w:lvlJc w:val="left"/>
      <w:pPr>
        <w:ind w:left="460" w:hanging="360"/>
      </w:pPr>
      <w:rPr>
        <w:b/>
        <w:bCs/>
        <w:color w:val="A67C27"/>
      </w:rPr>
    </w:lvl>
    <w:lvl w:ilvl="1" w:tplc="4BC64FE2">
      <w:numFmt w:val="decimal"/>
      <w:lvlText w:val=""/>
      <w:lvlJc w:val="left"/>
    </w:lvl>
    <w:lvl w:ilvl="2" w:tplc="261C6ABE">
      <w:numFmt w:val="decimal"/>
      <w:lvlText w:val=""/>
      <w:lvlJc w:val="left"/>
    </w:lvl>
    <w:lvl w:ilvl="3" w:tplc="64404234">
      <w:numFmt w:val="decimal"/>
      <w:lvlText w:val=""/>
      <w:lvlJc w:val="left"/>
    </w:lvl>
    <w:lvl w:ilvl="4" w:tplc="14BA912E">
      <w:numFmt w:val="decimal"/>
      <w:lvlText w:val=""/>
      <w:lvlJc w:val="left"/>
    </w:lvl>
    <w:lvl w:ilvl="5" w:tplc="192C2336">
      <w:numFmt w:val="decimal"/>
      <w:lvlText w:val=""/>
      <w:lvlJc w:val="left"/>
    </w:lvl>
    <w:lvl w:ilvl="6" w:tplc="2D627696">
      <w:numFmt w:val="decimal"/>
      <w:lvlText w:val=""/>
      <w:lvlJc w:val="left"/>
    </w:lvl>
    <w:lvl w:ilvl="7" w:tplc="E8BC0D68">
      <w:numFmt w:val="decimal"/>
      <w:lvlText w:val=""/>
      <w:lvlJc w:val="left"/>
    </w:lvl>
    <w:lvl w:ilvl="8" w:tplc="96443F96">
      <w:numFmt w:val="decimal"/>
      <w:lvlText w:val=""/>
      <w:lvlJc w:val="left"/>
    </w:lvl>
  </w:abstractNum>
  <w:num w:numId="1" w16cid:durableId="1912621172">
    <w:abstractNumId w:val="0"/>
    <w:lvlOverride w:ilvl="0">
      <w:startOverride w:val="1"/>
    </w:lvlOverride>
  </w:num>
  <w:num w:numId="2" w16cid:durableId="676466592">
    <w:abstractNumId w:val="4"/>
    <w:lvlOverride w:ilvl="0">
      <w:startOverride w:val="1"/>
    </w:lvlOverride>
  </w:num>
  <w:num w:numId="3" w16cid:durableId="229463829">
    <w:abstractNumId w:val="6"/>
    <w:lvlOverride w:ilvl="0">
      <w:startOverride w:val="1"/>
    </w:lvlOverride>
  </w:num>
  <w:num w:numId="4" w16cid:durableId="74515857">
    <w:abstractNumId w:val="2"/>
    <w:lvlOverride w:ilvl="0">
      <w:startOverride w:val="1"/>
    </w:lvlOverride>
  </w:num>
  <w:num w:numId="5" w16cid:durableId="706837610">
    <w:abstractNumId w:val="1"/>
    <w:lvlOverride w:ilvl="0">
      <w:startOverride w:val="1"/>
    </w:lvlOverride>
  </w:num>
  <w:num w:numId="6" w16cid:durableId="841352681">
    <w:abstractNumId w:val="5"/>
    <w:lvlOverride w:ilvl="0">
      <w:startOverride w:val="1"/>
    </w:lvlOverride>
  </w:num>
  <w:num w:numId="7" w16cid:durableId="290404858">
    <w:abstractNumId w:val="3"/>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204FD"/>
    <w:rsid w:val="000204FD"/>
    <w:rsid w:val="004A6E8E"/>
    <w:rsid w:val="00E701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6C59E"/>
  <w15:docId w15:val="{FF8908B6-A575-4B01-B0AD-6366336B98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E7010A"/>
    <w:pPr>
      <w:spacing w:after="100"/>
    </w:pPr>
  </w:style>
  <w:style w:type="paragraph" w:styleId="TOC2">
    <w:name w:val="toc 2"/>
    <w:basedOn w:val="Normal"/>
    <w:next w:val="Normal"/>
    <w:autoRedefine/>
    <w:uiPriority w:val="39"/>
    <w:unhideWhenUsed/>
    <w:rsid w:val="00E7010A"/>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footer" Target="footer1.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header" Target="head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oter" Target="footer2.xml"/><Relationship Id="rId10" Type="http://schemas.openxmlformats.org/officeDocument/2006/relationships/image" Target="media/image4.jpg"/><Relationship Id="rId19" Type="http://schemas.openxmlformats.org/officeDocument/2006/relationships/image" Target="media/image13.jpg"/><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6316</Words>
  <Characters>32214</Characters>
  <Application>Microsoft Office Word</Application>
  <DocSecurity>0</DocSecurity>
  <Lines>1239</Lines>
  <Paragraphs>819</Paragraphs>
  <ScaleCrop>false</ScaleCrop>
  <Company/>
  <LinksUpToDate>false</LinksUpToDate>
  <CharactersWithSpaces>37711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8: Supervisor (read-only)</dc:title>
  <dc:creator>ABF-FST research team</dc:creator>
  <dc:description>Step-by-step instructions for the Supervisor (read-only) role in the ABF-FST Digital Respondent Portal.</dc:description>
  <cp:lastModifiedBy>Daniel Mudhombozi</cp:lastModifiedBy>
  <cp:revision>2</cp:revision>
  <dcterms:created xsi:type="dcterms:W3CDTF">2026-09-22T07:03:00Z</dcterms:created>
  <dcterms:modified xsi:type="dcterms:W3CDTF">2026-09-22T07:05:00Z</dcterms:modified>
</cp:coreProperties>
</file>