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1BA" w:rsidRDefault="00942CD1" w:rsidP="00942CD1">
      <w:pPr>
        <w:pStyle w:val="Title"/>
        <w:jc w:val="center"/>
      </w:pPr>
      <w:r>
        <w:t>Database Concepts Assignment 2</w:t>
      </w:r>
    </w:p>
    <w:p w:rsidR="00942CD1" w:rsidRDefault="00942CD1" w:rsidP="00D91E1C">
      <w:pPr>
        <w:pStyle w:val="Heading1"/>
      </w:pPr>
      <w:r>
        <w:t>Part A</w:t>
      </w:r>
      <w:r w:rsidR="00C312F1">
        <w:t>: Relational Database Design</w:t>
      </w:r>
      <w:r w:rsidR="00C312F1">
        <w:br/>
      </w:r>
    </w:p>
    <w:p w:rsidR="00BB5F8F" w:rsidRDefault="00BB5F8F" w:rsidP="00BB5F8F">
      <w:pPr>
        <w:rPr>
          <w:b/>
        </w:rPr>
      </w:pPr>
      <w:r w:rsidRPr="00942CD1">
        <w:rPr>
          <w:b/>
        </w:rPr>
        <w:t xml:space="preserve">Non-trivial FDs in </w:t>
      </w:r>
      <w:proofErr w:type="spellStart"/>
      <w:r w:rsidRPr="00942CD1">
        <w:rPr>
          <w:rFonts w:ascii="Courier New" w:hAnsi="Courier New" w:cs="Courier New"/>
        </w:rPr>
        <w:t>insurancePoliciy</w:t>
      </w:r>
      <w:proofErr w:type="spellEnd"/>
      <w:r>
        <w:rPr>
          <w:b/>
        </w:rPr>
        <w:t xml:space="preserve"> relation,</w:t>
      </w:r>
    </w:p>
    <w:p w:rsidR="00BB5F8F" w:rsidRDefault="00BB5F8F" w:rsidP="00BB5F8F">
      <w:pPr>
        <w:autoSpaceDE w:val="0"/>
        <w:autoSpaceDN w:val="0"/>
        <w:adjustRightInd w:val="0"/>
        <w:spacing w:after="0" w:line="240" w:lineRule="auto"/>
        <w:rPr>
          <w:rFonts w:ascii="Courier" w:hAnsi="Courier" w:cs="Courier"/>
          <w:sz w:val="20"/>
          <w:szCs w:val="20"/>
        </w:rPr>
      </w:pPr>
      <w:proofErr w:type="spellStart"/>
      <w:r>
        <w:rPr>
          <w:rFonts w:ascii="Courier" w:hAnsi="Courier" w:cs="Courier"/>
          <w:sz w:val="20"/>
          <w:szCs w:val="20"/>
        </w:rPr>
        <w:t>InsurancePolicy</w:t>
      </w:r>
      <w:proofErr w:type="spellEnd"/>
      <w:r>
        <w:rPr>
          <w:rFonts w:ascii="Courier" w:hAnsi="Courier" w:cs="Courier"/>
          <w:sz w:val="20"/>
          <w:szCs w:val="20"/>
        </w:rPr>
        <w:t xml:space="preserve"> (</w:t>
      </w:r>
      <w:proofErr w:type="spellStart"/>
      <w:r>
        <w:rPr>
          <w:rFonts w:ascii="Courier" w:hAnsi="Courier" w:cs="Courier"/>
          <w:sz w:val="20"/>
          <w:szCs w:val="20"/>
        </w:rPr>
        <w:t>PolicyNumber</w:t>
      </w:r>
      <w:proofErr w:type="spellEnd"/>
      <w:r>
        <w:rPr>
          <w:rFonts w:ascii="Courier" w:hAnsi="Courier" w:cs="Courier"/>
          <w:sz w:val="20"/>
          <w:szCs w:val="20"/>
        </w:rPr>
        <w:t xml:space="preserve">, </w:t>
      </w:r>
      <w:proofErr w:type="spellStart"/>
      <w:r>
        <w:rPr>
          <w:rFonts w:ascii="Courier" w:hAnsi="Courier" w:cs="Courier"/>
          <w:sz w:val="20"/>
          <w:szCs w:val="20"/>
        </w:rPr>
        <w:t>AgentNumber</w:t>
      </w:r>
      <w:proofErr w:type="spellEnd"/>
      <w:r>
        <w:rPr>
          <w:rFonts w:ascii="Courier" w:hAnsi="Courier" w:cs="Courier"/>
          <w:sz w:val="20"/>
          <w:szCs w:val="20"/>
        </w:rPr>
        <w:t xml:space="preserve">, </w:t>
      </w:r>
      <w:proofErr w:type="spellStart"/>
      <w:r>
        <w:rPr>
          <w:rFonts w:ascii="Courier" w:hAnsi="Courier" w:cs="Courier"/>
          <w:sz w:val="20"/>
          <w:szCs w:val="20"/>
        </w:rPr>
        <w:t>PremiumAmount</w:t>
      </w:r>
      <w:proofErr w:type="spellEnd"/>
      <w:r>
        <w:rPr>
          <w:rFonts w:ascii="Courier" w:hAnsi="Courier" w:cs="Courier"/>
          <w:sz w:val="20"/>
          <w:szCs w:val="20"/>
        </w:rPr>
        <w:t>,</w:t>
      </w:r>
    </w:p>
    <w:p w:rsidR="00BB5F8F" w:rsidRDefault="00BB5F8F" w:rsidP="00BB5F8F">
      <w:pPr>
        <w:rPr>
          <w:rFonts w:ascii="Courier" w:hAnsi="Courier" w:cs="Courier"/>
          <w:sz w:val="20"/>
          <w:szCs w:val="20"/>
        </w:rPr>
      </w:pPr>
      <w:proofErr w:type="spellStart"/>
      <w:r>
        <w:rPr>
          <w:rFonts w:ascii="Courier" w:hAnsi="Courier" w:cs="Courier"/>
          <w:sz w:val="20"/>
          <w:szCs w:val="20"/>
        </w:rPr>
        <w:t>CoverageAmount</w:t>
      </w:r>
      <w:proofErr w:type="spellEnd"/>
      <w:r>
        <w:rPr>
          <w:rFonts w:ascii="Courier" w:hAnsi="Courier" w:cs="Courier"/>
          <w:sz w:val="20"/>
          <w:szCs w:val="20"/>
        </w:rPr>
        <w:t>)</w:t>
      </w:r>
    </w:p>
    <w:p w:rsidR="00BB5F8F" w:rsidRPr="00D85890" w:rsidRDefault="00BB5F8F" w:rsidP="00D45B9D">
      <w:pPr>
        <w:widowControl w:val="0"/>
        <w:kinsoku w:val="0"/>
        <w:overflowPunct w:val="0"/>
        <w:autoSpaceDE w:val="0"/>
        <w:autoSpaceDN w:val="0"/>
        <w:adjustRightInd w:val="0"/>
        <w:spacing w:before="106" w:after="0" w:line="288" w:lineRule="auto"/>
        <w:ind w:left="200" w:right="114" w:hanging="200"/>
        <w:jc w:val="both"/>
        <w:rPr>
          <w:rFonts w:ascii="Helvetica" w:hAnsi="Helvetica" w:cs="Helvetica"/>
          <w:b/>
          <w:sz w:val="20"/>
          <w:szCs w:val="27"/>
          <w:lang w:val="en-US"/>
        </w:rPr>
      </w:pPr>
      <w:r w:rsidRPr="00F216EB">
        <w:rPr>
          <w:rFonts w:ascii="Helvetica" w:hAnsi="Helvetica" w:cs="Helvetica"/>
          <w:b/>
          <w:sz w:val="28"/>
          <w:szCs w:val="27"/>
          <w:lang w:val="en-US"/>
        </w:rPr>
        <w:t xml:space="preserve"> </w:t>
      </w:r>
      <w:r w:rsidRPr="00F216EB">
        <w:rPr>
          <w:rFonts w:ascii="Helvetica" w:hAnsi="Helvetica" w:cs="Helvetica"/>
          <w:b/>
          <w:sz w:val="20"/>
          <w:szCs w:val="27"/>
          <w:lang w:val="en-US"/>
        </w:rPr>
        <w:t xml:space="preserve">1. </w:t>
      </w:r>
      <w:r w:rsidRPr="00D85890">
        <w:rPr>
          <w:rFonts w:ascii="Helvetica" w:hAnsi="Helvetica" w:cs="Helvetica"/>
          <w:b/>
          <w:sz w:val="20"/>
          <w:szCs w:val="27"/>
          <w:lang w:val="en-US"/>
        </w:rPr>
        <w:t xml:space="preserve">List all of the non-trivial FDs in the </w:t>
      </w:r>
      <w:proofErr w:type="spellStart"/>
      <w:r w:rsidRPr="00D85890">
        <w:rPr>
          <w:rFonts w:ascii="Courier" w:hAnsi="Courier" w:cs="Courier"/>
          <w:b/>
          <w:sz w:val="18"/>
          <w:szCs w:val="19"/>
          <w:lang w:val="en-US"/>
        </w:rPr>
        <w:t>InsurancePolicy</w:t>
      </w:r>
      <w:proofErr w:type="spellEnd"/>
      <w:r w:rsidRPr="00D85890">
        <w:rPr>
          <w:rFonts w:ascii="Courier" w:hAnsi="Courier" w:cs="Courier"/>
          <w:b/>
          <w:sz w:val="13"/>
          <w:szCs w:val="19"/>
          <w:lang w:val="en-US"/>
        </w:rPr>
        <w:t xml:space="preserve"> </w:t>
      </w:r>
      <w:r w:rsidRPr="00D85890">
        <w:rPr>
          <w:rFonts w:ascii="Helvetica" w:hAnsi="Helvetica" w:cs="Helvetica"/>
          <w:b/>
          <w:sz w:val="20"/>
          <w:szCs w:val="27"/>
          <w:lang w:val="en-US"/>
        </w:rPr>
        <w:t xml:space="preserve">relation, including those implied by a key. Is the </w:t>
      </w:r>
      <w:proofErr w:type="spellStart"/>
      <w:r w:rsidRPr="00D85890">
        <w:rPr>
          <w:rFonts w:ascii="Courier" w:hAnsi="Courier" w:cs="Courier"/>
          <w:b/>
          <w:sz w:val="18"/>
          <w:szCs w:val="19"/>
          <w:lang w:val="en-US"/>
        </w:rPr>
        <w:t>InsurancePolicy</w:t>
      </w:r>
      <w:proofErr w:type="spellEnd"/>
      <w:r w:rsidRPr="00D85890">
        <w:rPr>
          <w:rFonts w:ascii="Courier" w:hAnsi="Courier" w:cs="Courier"/>
          <w:b/>
          <w:sz w:val="13"/>
          <w:szCs w:val="19"/>
          <w:lang w:val="en-US"/>
        </w:rPr>
        <w:t xml:space="preserve"> </w:t>
      </w:r>
      <w:r w:rsidRPr="00D85890">
        <w:rPr>
          <w:rFonts w:ascii="Helvetica" w:hAnsi="Helvetica" w:cs="Helvetica"/>
          <w:b/>
          <w:sz w:val="20"/>
          <w:szCs w:val="27"/>
          <w:lang w:val="en-US"/>
        </w:rPr>
        <w:t xml:space="preserve">relation in BCNF? Explain briefly your answer. Note that it is possible for several, different insurance policies to have the same agent assigned (that is, to have the same agent number listed in the </w:t>
      </w:r>
      <w:proofErr w:type="spellStart"/>
      <w:r w:rsidRPr="00D85890">
        <w:rPr>
          <w:rFonts w:ascii="Courier" w:hAnsi="Courier" w:cs="Courier"/>
          <w:b/>
          <w:sz w:val="18"/>
          <w:szCs w:val="19"/>
          <w:lang w:val="en-US"/>
        </w:rPr>
        <w:t>AgentNumber</w:t>
      </w:r>
      <w:proofErr w:type="spellEnd"/>
      <w:r w:rsidRPr="00D85890">
        <w:rPr>
          <w:rFonts w:ascii="Courier" w:hAnsi="Courier" w:cs="Courier"/>
          <w:b/>
          <w:sz w:val="13"/>
          <w:szCs w:val="19"/>
          <w:lang w:val="en-US"/>
        </w:rPr>
        <w:t xml:space="preserve"> </w:t>
      </w:r>
      <w:r w:rsidRPr="00D85890">
        <w:rPr>
          <w:rFonts w:ascii="Helvetica" w:hAnsi="Helvetica" w:cs="Helvetica"/>
          <w:b/>
          <w:sz w:val="20"/>
          <w:szCs w:val="27"/>
          <w:lang w:val="en-US"/>
        </w:rPr>
        <w:t xml:space="preserve">attribute). Does this kind of redundancy cause any update anomalies? Can we </w:t>
      </w:r>
      <w:proofErr w:type="spellStart"/>
      <w:r w:rsidRPr="00D85890">
        <w:rPr>
          <w:rFonts w:ascii="Helvetica" w:hAnsi="Helvetica" w:cs="Helvetica"/>
          <w:b/>
          <w:sz w:val="18"/>
          <w:szCs w:val="16"/>
          <w:lang w:val="en-US"/>
        </w:rPr>
        <w:t>normalise</w:t>
      </w:r>
      <w:proofErr w:type="spellEnd"/>
      <w:r w:rsidRPr="00D85890">
        <w:rPr>
          <w:rFonts w:ascii="Helvetica" w:hAnsi="Helvetica" w:cs="Helvetica"/>
          <w:b/>
          <w:sz w:val="20"/>
          <w:szCs w:val="27"/>
          <w:lang w:val="en-US"/>
        </w:rPr>
        <w:t xml:space="preserve"> this relation in order</w:t>
      </w:r>
      <w:r w:rsidRPr="00D85890">
        <w:rPr>
          <w:rFonts w:ascii="Helvetica" w:hAnsi="Helvetica" w:cs="Helvetica"/>
          <w:b/>
          <w:spacing w:val="45"/>
          <w:sz w:val="20"/>
          <w:szCs w:val="27"/>
          <w:lang w:val="en-US"/>
        </w:rPr>
        <w:t xml:space="preserve"> </w:t>
      </w:r>
      <w:r w:rsidRPr="00D85890">
        <w:rPr>
          <w:rFonts w:ascii="Helvetica" w:hAnsi="Helvetica" w:cs="Helvetica"/>
          <w:b/>
          <w:sz w:val="20"/>
          <w:szCs w:val="27"/>
          <w:lang w:val="en-US"/>
        </w:rPr>
        <w:t>to</w:t>
      </w:r>
      <w:r w:rsidR="00D45B9D">
        <w:rPr>
          <w:rFonts w:ascii="Helvetica" w:hAnsi="Helvetica" w:cs="Helvetica"/>
          <w:b/>
          <w:sz w:val="20"/>
          <w:szCs w:val="27"/>
          <w:lang w:val="en-US"/>
        </w:rPr>
        <w:t xml:space="preserve"> </w:t>
      </w:r>
      <w:r w:rsidRPr="00D85890">
        <w:rPr>
          <w:rFonts w:ascii="Helvetica" w:hAnsi="Helvetica" w:cs="Helvetica"/>
          <w:b/>
          <w:sz w:val="20"/>
          <w:szCs w:val="27"/>
          <w:lang w:val="en-US"/>
        </w:rPr>
        <w:t>remove this</w:t>
      </w:r>
      <w:r w:rsidRPr="00D85890">
        <w:rPr>
          <w:rFonts w:ascii="Helvetica" w:hAnsi="Helvetica" w:cs="Helvetica"/>
          <w:b/>
          <w:spacing w:val="-1"/>
          <w:sz w:val="20"/>
          <w:szCs w:val="27"/>
          <w:lang w:val="en-US"/>
        </w:rPr>
        <w:t xml:space="preserve"> </w:t>
      </w:r>
      <w:r w:rsidRPr="00D85890">
        <w:rPr>
          <w:rFonts w:ascii="Helvetica" w:hAnsi="Helvetica" w:cs="Helvetica"/>
          <w:b/>
          <w:sz w:val="20"/>
          <w:szCs w:val="27"/>
          <w:lang w:val="en-US"/>
        </w:rPr>
        <w:t>redundancy?</w:t>
      </w:r>
    </w:p>
    <w:p w:rsidR="00BB5F8F" w:rsidRDefault="00BB5F8F" w:rsidP="00BB5F8F">
      <w:r>
        <w:br/>
      </w:r>
      <w:proofErr w:type="spellStart"/>
      <w:r w:rsidRPr="00060CE9">
        <w:rPr>
          <w:rFonts w:ascii="Courier New" w:hAnsi="Courier New" w:cs="Courier New"/>
        </w:rPr>
        <w:t>PolicyNumber</w:t>
      </w:r>
      <w:proofErr w:type="spellEnd"/>
      <w:r w:rsidRPr="00060CE9">
        <w:rPr>
          <w:rFonts w:ascii="Courier New" w:hAnsi="Courier New" w:cs="Courier New"/>
        </w:rPr>
        <w:t xml:space="preserve"> </w:t>
      </w:r>
      <w:r w:rsidRPr="00060CE9">
        <w:rPr>
          <w:rFonts w:ascii="Courier New" w:hAnsi="Courier New" w:cs="Courier New"/>
        </w:rPr>
        <w:sym w:font="Wingdings" w:char="F0E0"/>
      </w:r>
      <w:r w:rsidRPr="00060CE9">
        <w:rPr>
          <w:rFonts w:ascii="Courier New" w:hAnsi="Courier New" w:cs="Courier New"/>
        </w:rPr>
        <w:t xml:space="preserve"> </w:t>
      </w:r>
      <w:proofErr w:type="spellStart"/>
      <w:r w:rsidRPr="00060CE9">
        <w:rPr>
          <w:rFonts w:ascii="Courier New" w:hAnsi="Courier New" w:cs="Courier New"/>
        </w:rPr>
        <w:t>AgentNumber</w:t>
      </w:r>
      <w:proofErr w:type="spellEnd"/>
      <w:r w:rsidR="00060CE9">
        <w:rPr>
          <w:rFonts w:ascii="Courier New" w:hAnsi="Courier New" w:cs="Courier New"/>
        </w:rPr>
        <w:t xml:space="preserve"> </w:t>
      </w:r>
      <w:r w:rsidR="00060CE9" w:rsidRPr="00060CE9">
        <w:rPr>
          <w:rFonts w:ascii="Courier New" w:hAnsi="Courier New" w:cs="Courier New"/>
          <w:color w:val="00B050"/>
          <w:sz w:val="24"/>
        </w:rPr>
        <w:sym w:font="Wingdings" w:char="F0FC"/>
      </w:r>
      <w:r w:rsidRPr="00060CE9">
        <w:rPr>
          <w:rFonts w:ascii="Courier New" w:hAnsi="Courier New" w:cs="Courier New"/>
        </w:rPr>
        <w:br/>
      </w:r>
      <w:proofErr w:type="spellStart"/>
      <w:r w:rsidRPr="00060CE9">
        <w:rPr>
          <w:rFonts w:ascii="Courier New" w:hAnsi="Courier New" w:cs="Courier New"/>
        </w:rPr>
        <w:t>PolicyNumber</w:t>
      </w:r>
      <w:proofErr w:type="spellEnd"/>
      <w:r w:rsidRPr="00060CE9">
        <w:rPr>
          <w:rFonts w:ascii="Courier New" w:hAnsi="Courier New" w:cs="Courier New"/>
        </w:rPr>
        <w:t xml:space="preserve"> </w:t>
      </w:r>
      <w:r w:rsidRPr="00060CE9">
        <w:rPr>
          <w:rFonts w:ascii="Courier New" w:hAnsi="Courier New" w:cs="Courier New"/>
        </w:rPr>
        <w:sym w:font="Wingdings" w:char="F0E0"/>
      </w:r>
      <w:r w:rsidRPr="00060CE9">
        <w:rPr>
          <w:rFonts w:ascii="Courier New" w:hAnsi="Courier New" w:cs="Courier New"/>
        </w:rPr>
        <w:t xml:space="preserve"> </w:t>
      </w:r>
      <w:proofErr w:type="spellStart"/>
      <w:r w:rsidRPr="00060CE9">
        <w:rPr>
          <w:rFonts w:ascii="Courier New" w:hAnsi="Courier New" w:cs="Courier New"/>
        </w:rPr>
        <w:t>PremiumAmount</w:t>
      </w:r>
      <w:proofErr w:type="spellEnd"/>
      <w:r w:rsidR="00060CE9">
        <w:rPr>
          <w:rFonts w:ascii="Courier New" w:hAnsi="Courier New" w:cs="Courier New"/>
        </w:rPr>
        <w:t xml:space="preserve"> </w:t>
      </w:r>
      <w:r w:rsidR="00060CE9" w:rsidRPr="00060CE9">
        <w:rPr>
          <w:rFonts w:ascii="Courier New" w:hAnsi="Courier New" w:cs="Courier New"/>
          <w:color w:val="00B050"/>
          <w:sz w:val="24"/>
        </w:rPr>
        <w:sym w:font="Wingdings" w:char="F0FC"/>
      </w:r>
      <w:r w:rsidRPr="00060CE9">
        <w:rPr>
          <w:rFonts w:ascii="Courier New" w:hAnsi="Courier New" w:cs="Courier New"/>
        </w:rPr>
        <w:br/>
      </w:r>
      <w:proofErr w:type="spellStart"/>
      <w:r w:rsidRPr="00060CE9">
        <w:rPr>
          <w:rFonts w:ascii="Courier New" w:hAnsi="Courier New" w:cs="Courier New"/>
        </w:rPr>
        <w:t>PolicyNumber</w:t>
      </w:r>
      <w:proofErr w:type="spellEnd"/>
      <w:r w:rsidRPr="00060CE9">
        <w:rPr>
          <w:rFonts w:ascii="Courier New" w:hAnsi="Courier New" w:cs="Courier New"/>
        </w:rPr>
        <w:t xml:space="preserve"> </w:t>
      </w:r>
      <w:r w:rsidRPr="00060CE9">
        <w:rPr>
          <w:rFonts w:ascii="Courier New" w:hAnsi="Courier New" w:cs="Courier New"/>
        </w:rPr>
        <w:sym w:font="Wingdings" w:char="F0E0"/>
      </w:r>
      <w:r w:rsidRPr="00060CE9">
        <w:rPr>
          <w:rFonts w:ascii="Courier New" w:hAnsi="Courier New" w:cs="Courier New"/>
        </w:rPr>
        <w:t xml:space="preserve"> </w:t>
      </w:r>
      <w:proofErr w:type="spellStart"/>
      <w:r w:rsidRPr="00060CE9">
        <w:rPr>
          <w:rFonts w:ascii="Courier New" w:hAnsi="Courier New" w:cs="Courier New"/>
        </w:rPr>
        <w:t>CoverageAmount</w:t>
      </w:r>
      <w:proofErr w:type="spellEnd"/>
      <w:r w:rsidR="00060CE9">
        <w:rPr>
          <w:rFonts w:ascii="Courier New" w:hAnsi="Courier New" w:cs="Courier New"/>
        </w:rPr>
        <w:t xml:space="preserve"> </w:t>
      </w:r>
      <w:r w:rsidR="00060CE9" w:rsidRPr="00060CE9">
        <w:rPr>
          <w:rFonts w:ascii="Courier New" w:hAnsi="Courier New" w:cs="Courier New"/>
          <w:color w:val="00B050"/>
          <w:sz w:val="24"/>
        </w:rPr>
        <w:sym w:font="Wingdings" w:char="F0FC"/>
      </w:r>
      <w:r w:rsidRPr="00060CE9">
        <w:rPr>
          <w:rFonts w:ascii="Courier New" w:hAnsi="Courier New" w:cs="Courier New"/>
        </w:rPr>
        <w:br/>
      </w:r>
      <w:r w:rsidR="00A55D21">
        <w:br/>
      </w:r>
      <w:proofErr w:type="gramStart"/>
      <w:r w:rsidR="00A55D21">
        <w:t>The</w:t>
      </w:r>
      <w:proofErr w:type="gramEnd"/>
      <w:r>
        <w:t xml:space="preserve"> functional dependencies above are all in BCNF because the attributes on the left-hand side of the arrows is a key.</w:t>
      </w:r>
      <w:r>
        <w:br/>
      </w:r>
      <w:r>
        <w:br/>
      </w:r>
      <w:r w:rsidR="00D45B9D">
        <w:t>If you update the primary key in ‘</w:t>
      </w:r>
      <w:proofErr w:type="spellStart"/>
      <w:r w:rsidR="00D45B9D">
        <w:t>AgentNumber</w:t>
      </w:r>
      <w:proofErr w:type="spellEnd"/>
      <w:r w:rsidR="00D45B9D">
        <w:t xml:space="preserve">’ in the Agent relation, then you have to update it multiple times in the </w:t>
      </w:r>
      <w:proofErr w:type="spellStart"/>
      <w:r w:rsidR="000A78FF">
        <w:t>InsurancePolicy</w:t>
      </w:r>
      <w:proofErr w:type="spellEnd"/>
      <w:r w:rsidR="000A78FF">
        <w:t xml:space="preserve"> relation where </w:t>
      </w:r>
      <w:proofErr w:type="spellStart"/>
      <w:r w:rsidR="000A78FF">
        <w:t>AgentNumber</w:t>
      </w:r>
      <w:proofErr w:type="spellEnd"/>
      <w:r w:rsidR="000A78FF">
        <w:t xml:space="preserve"> is being used as a foreign key, and this causes an update anomaly. Because several different </w:t>
      </w:r>
      <w:proofErr w:type="spellStart"/>
      <w:r w:rsidR="000A78FF">
        <w:t>InsurancePolicies</w:t>
      </w:r>
      <w:proofErr w:type="spellEnd"/>
      <w:r w:rsidR="000A78FF">
        <w:t xml:space="preserve"> can belong to one agent, this is a many-to-one relationship</w:t>
      </w:r>
      <w:r w:rsidR="0000218D">
        <w:t xml:space="preserve"> so we need another table sitting </w:t>
      </w:r>
      <w:proofErr w:type="spellStart"/>
      <w:r w:rsidR="0000218D">
        <w:t>inbetween</w:t>
      </w:r>
      <w:proofErr w:type="spellEnd"/>
      <w:r w:rsidR="0000218D">
        <w:t xml:space="preserve"> to normalize the data</w:t>
      </w:r>
      <w:r w:rsidR="000A78FF">
        <w:t xml:space="preserve">. </w:t>
      </w:r>
    </w:p>
    <w:p w:rsidR="00BB5F8F" w:rsidRDefault="00BB5F8F" w:rsidP="00BB5F8F">
      <w:pPr>
        <w:rPr>
          <w:b/>
          <w:lang w:val="en-US"/>
        </w:rPr>
      </w:pPr>
      <w:r w:rsidRPr="00120074">
        <w:rPr>
          <w:rFonts w:ascii="Courier" w:hAnsi="Courier" w:cs="Courier"/>
          <w:b/>
          <w:sz w:val="20"/>
          <w:szCs w:val="20"/>
        </w:rPr>
        <w:t>2.</w:t>
      </w:r>
      <w:r w:rsidRPr="00120074">
        <w:rPr>
          <w:b/>
          <w:lang w:val="en-US"/>
        </w:rPr>
        <w:t xml:space="preserve"> List all of the non-trivial FDs in the </w:t>
      </w:r>
      <w:r w:rsidRPr="00CE4E7B">
        <w:rPr>
          <w:rFonts w:ascii="Courier New" w:hAnsi="Courier New" w:cs="Courier New"/>
          <w:b/>
          <w:sz w:val="20"/>
          <w:szCs w:val="20"/>
          <w:lang w:val="en-US"/>
        </w:rPr>
        <w:t>Person</w:t>
      </w:r>
      <w:r w:rsidRPr="00120074">
        <w:rPr>
          <w:b/>
          <w:sz w:val="20"/>
          <w:szCs w:val="20"/>
          <w:lang w:val="en-US"/>
        </w:rPr>
        <w:t xml:space="preserve"> </w:t>
      </w:r>
      <w:r w:rsidRPr="00120074">
        <w:rPr>
          <w:b/>
          <w:lang w:val="en-US"/>
        </w:rPr>
        <w:t xml:space="preserve">relation, including those implied by a key. Is the </w:t>
      </w:r>
      <w:r w:rsidRPr="00120074">
        <w:rPr>
          <w:b/>
          <w:sz w:val="20"/>
          <w:szCs w:val="20"/>
          <w:lang w:val="en-US"/>
        </w:rPr>
        <w:t xml:space="preserve">Person </w:t>
      </w:r>
      <w:r w:rsidRPr="00120074">
        <w:rPr>
          <w:b/>
          <w:lang w:val="en-US"/>
        </w:rPr>
        <w:t xml:space="preserve">relation in BCNF? Explain your answer. If the </w:t>
      </w:r>
      <w:r w:rsidRPr="00CE4E7B">
        <w:rPr>
          <w:rFonts w:ascii="Courier New" w:hAnsi="Courier New" w:cs="Courier New"/>
          <w:b/>
          <w:sz w:val="20"/>
          <w:szCs w:val="20"/>
          <w:lang w:val="en-US"/>
        </w:rPr>
        <w:t>Person</w:t>
      </w:r>
      <w:r w:rsidRPr="00120074">
        <w:rPr>
          <w:b/>
          <w:sz w:val="20"/>
          <w:szCs w:val="20"/>
          <w:lang w:val="en-US"/>
        </w:rPr>
        <w:t xml:space="preserve"> </w:t>
      </w:r>
      <w:r w:rsidRPr="00120074">
        <w:rPr>
          <w:b/>
          <w:lang w:val="en-US"/>
        </w:rPr>
        <w:t xml:space="preserve">relation is not in BCNF, decompose the </w:t>
      </w:r>
      <w:r w:rsidRPr="00120074">
        <w:rPr>
          <w:b/>
          <w:sz w:val="20"/>
          <w:szCs w:val="20"/>
          <w:lang w:val="en-US"/>
        </w:rPr>
        <w:t xml:space="preserve">Person </w:t>
      </w:r>
      <w:r w:rsidRPr="00120074">
        <w:rPr>
          <w:b/>
          <w:lang w:val="en-US"/>
        </w:rPr>
        <w:t>relation into relations that are in BCNF</w:t>
      </w:r>
    </w:p>
    <w:p w:rsidR="006550D8" w:rsidRDefault="00BB5F8F" w:rsidP="006550D8">
      <w:pPr>
        <w:rPr>
          <w:lang w:val="en-US"/>
        </w:rPr>
      </w:pPr>
      <w:r w:rsidRPr="00060CE9">
        <w:rPr>
          <w:rFonts w:ascii="Courier New" w:hAnsi="Courier New" w:cs="Courier New"/>
          <w:lang w:val="en-US"/>
        </w:rPr>
        <w:t xml:space="preserve">Id </w:t>
      </w:r>
      <w:r w:rsidRPr="00060CE9">
        <w:rPr>
          <w:rFonts w:ascii="Courier New" w:hAnsi="Courier New" w:cs="Courier New"/>
          <w:lang w:val="en-US"/>
        </w:rPr>
        <w:sym w:font="Wingdings" w:char="F0E0"/>
      </w:r>
      <w:r w:rsidRPr="00060CE9">
        <w:rPr>
          <w:rFonts w:ascii="Courier New" w:hAnsi="Courier New" w:cs="Courier New"/>
          <w:lang w:val="en-US"/>
        </w:rPr>
        <w:t xml:space="preserve"> TFN</w:t>
      </w:r>
      <w:r w:rsidR="00060CE9">
        <w:rPr>
          <w:rFonts w:ascii="Courier New" w:hAnsi="Courier New" w:cs="Courier New"/>
          <w:lang w:val="en-US"/>
        </w:rPr>
        <w:t xml:space="preserve"> </w:t>
      </w:r>
      <w:r w:rsidR="00060CE9" w:rsidRPr="00060CE9">
        <w:rPr>
          <w:rFonts w:ascii="Courier New" w:hAnsi="Courier New" w:cs="Courier New"/>
          <w:color w:val="00B050"/>
          <w:sz w:val="24"/>
        </w:rPr>
        <w:sym w:font="Wingdings" w:char="F0FC"/>
      </w:r>
      <w:r w:rsidRPr="00060CE9">
        <w:rPr>
          <w:rFonts w:ascii="Courier New" w:hAnsi="Courier New" w:cs="Courier New"/>
          <w:lang w:val="en-US"/>
        </w:rPr>
        <w:br/>
        <w:t xml:space="preserve">Id </w:t>
      </w:r>
      <w:r w:rsidRPr="00060CE9">
        <w:rPr>
          <w:rFonts w:ascii="Courier New" w:hAnsi="Courier New" w:cs="Courier New"/>
          <w:lang w:val="en-US"/>
        </w:rPr>
        <w:sym w:font="Wingdings" w:char="F0E0"/>
      </w:r>
      <w:r w:rsidRPr="00060CE9">
        <w:rPr>
          <w:rFonts w:ascii="Courier New" w:hAnsi="Courier New" w:cs="Courier New"/>
          <w:lang w:val="en-US"/>
        </w:rPr>
        <w:t xml:space="preserve"> Name</w:t>
      </w:r>
      <w:r w:rsidR="00060CE9">
        <w:rPr>
          <w:rFonts w:ascii="Courier New" w:hAnsi="Courier New" w:cs="Courier New"/>
          <w:lang w:val="en-US"/>
        </w:rPr>
        <w:t xml:space="preserve"> </w:t>
      </w:r>
      <w:r w:rsidR="00060CE9" w:rsidRPr="00060CE9">
        <w:rPr>
          <w:rFonts w:ascii="Courier New" w:hAnsi="Courier New" w:cs="Courier New"/>
          <w:color w:val="00B050"/>
          <w:sz w:val="24"/>
        </w:rPr>
        <w:sym w:font="Wingdings" w:char="F0FC"/>
      </w:r>
      <w:r w:rsidRPr="00060CE9">
        <w:rPr>
          <w:rFonts w:ascii="Courier New" w:hAnsi="Courier New" w:cs="Courier New"/>
          <w:lang w:val="en-US"/>
        </w:rPr>
        <w:br/>
        <w:t xml:space="preserve">Id </w:t>
      </w:r>
      <w:r w:rsidRPr="00060CE9">
        <w:rPr>
          <w:rFonts w:ascii="Courier New" w:hAnsi="Courier New" w:cs="Courier New"/>
          <w:lang w:val="en-US"/>
        </w:rPr>
        <w:sym w:font="Wingdings" w:char="F0E0"/>
      </w:r>
      <w:r w:rsidRPr="00060CE9">
        <w:rPr>
          <w:rFonts w:ascii="Courier New" w:hAnsi="Courier New" w:cs="Courier New"/>
          <w:lang w:val="en-US"/>
        </w:rPr>
        <w:t xml:space="preserve"> Phone</w:t>
      </w:r>
      <w:r w:rsidR="00060CE9">
        <w:rPr>
          <w:rFonts w:ascii="Courier New" w:hAnsi="Courier New" w:cs="Courier New"/>
          <w:lang w:val="en-US"/>
        </w:rPr>
        <w:t xml:space="preserve"> </w:t>
      </w:r>
      <w:r w:rsidR="00060CE9" w:rsidRPr="00060CE9">
        <w:rPr>
          <w:rFonts w:ascii="Courier New" w:hAnsi="Courier New" w:cs="Courier New"/>
          <w:color w:val="00B050"/>
          <w:sz w:val="24"/>
        </w:rPr>
        <w:sym w:font="Wingdings" w:char="F0FC"/>
      </w:r>
      <w:r w:rsidR="00F0463D" w:rsidRPr="00060CE9">
        <w:rPr>
          <w:rFonts w:ascii="Courier New" w:hAnsi="Courier New" w:cs="Courier New"/>
          <w:lang w:val="en-US"/>
        </w:rPr>
        <w:br/>
        <w:t xml:space="preserve">TFN </w:t>
      </w:r>
      <w:r w:rsidR="00F0463D" w:rsidRPr="00060CE9">
        <w:rPr>
          <w:rFonts w:ascii="Courier New" w:hAnsi="Courier New" w:cs="Courier New"/>
          <w:lang w:val="en-US"/>
        </w:rPr>
        <w:sym w:font="Wingdings" w:char="F0E0"/>
      </w:r>
      <w:r w:rsidR="00C312F1" w:rsidRPr="00060CE9">
        <w:rPr>
          <w:rFonts w:ascii="Courier New" w:hAnsi="Courier New" w:cs="Courier New"/>
          <w:lang w:val="en-US"/>
        </w:rPr>
        <w:t xml:space="preserve"> Id</w:t>
      </w:r>
      <w:r w:rsidR="00060CE9">
        <w:rPr>
          <w:rFonts w:ascii="Courier New" w:hAnsi="Courier New" w:cs="Courier New"/>
          <w:lang w:val="en-US"/>
        </w:rPr>
        <w:t xml:space="preserve"> </w:t>
      </w:r>
      <w:r w:rsidR="00060CE9" w:rsidRPr="00060CE9">
        <w:rPr>
          <w:rFonts w:ascii="Courier New" w:hAnsi="Courier New" w:cs="Courier New"/>
          <w:color w:val="00B050"/>
          <w:sz w:val="24"/>
        </w:rPr>
        <w:sym w:font="Wingdings" w:char="F0FC"/>
      </w:r>
      <w:r w:rsidR="00C312F1" w:rsidRPr="00060CE9">
        <w:rPr>
          <w:rFonts w:ascii="Courier New" w:hAnsi="Courier New" w:cs="Courier New"/>
          <w:lang w:val="en-US"/>
        </w:rPr>
        <w:br/>
      </w:r>
      <w:r w:rsidR="00C312F1">
        <w:rPr>
          <w:lang w:val="en-US"/>
        </w:rPr>
        <w:br/>
      </w:r>
      <w:proofErr w:type="gramStart"/>
      <w:r w:rsidR="00C312F1">
        <w:rPr>
          <w:lang w:val="en-US"/>
        </w:rPr>
        <w:t>The</w:t>
      </w:r>
      <w:proofErr w:type="gramEnd"/>
      <w:r>
        <w:rPr>
          <w:lang w:val="en-US"/>
        </w:rPr>
        <w:t xml:space="preserve"> values on the left-hand side are keys so</w:t>
      </w:r>
      <w:r w:rsidR="00C312F1">
        <w:rPr>
          <w:lang w:val="en-US"/>
        </w:rPr>
        <w:t xml:space="preserve"> therefore all FDs are in BCNF.</w:t>
      </w:r>
      <w:r w:rsidR="006550D8">
        <w:rPr>
          <w:lang w:val="en-US"/>
        </w:rPr>
        <w:br w:type="page"/>
      </w:r>
    </w:p>
    <w:p w:rsidR="00BB5F8F" w:rsidRDefault="00BB5F8F" w:rsidP="00BB5F8F">
      <w:pPr>
        <w:rPr>
          <w:b/>
          <w:lang w:val="en-US"/>
        </w:rPr>
      </w:pPr>
      <w:r w:rsidRPr="00120074">
        <w:rPr>
          <w:b/>
          <w:lang w:val="en-US"/>
        </w:rPr>
        <w:lastRenderedPageBreak/>
        <w:t xml:space="preserve">3. List all of the non-trivial FDs in the </w:t>
      </w:r>
      <w:proofErr w:type="spellStart"/>
      <w:r w:rsidRPr="00120074">
        <w:rPr>
          <w:b/>
          <w:lang w:val="en-US"/>
        </w:rPr>
        <w:t>PolicyOwner</w:t>
      </w:r>
      <w:proofErr w:type="spellEnd"/>
      <w:r w:rsidRPr="00120074">
        <w:rPr>
          <w:b/>
          <w:lang w:val="en-US"/>
        </w:rPr>
        <w:t xml:space="preserve"> relation, including</w:t>
      </w:r>
      <w:r>
        <w:rPr>
          <w:b/>
          <w:lang w:val="en-US"/>
        </w:rPr>
        <w:t xml:space="preserve"> </w:t>
      </w:r>
      <w:r w:rsidRPr="00120074">
        <w:rPr>
          <w:b/>
          <w:lang w:val="en-US"/>
        </w:rPr>
        <w:t>those implied by a key. Which normal form is this relation in? If it's</w:t>
      </w:r>
      <w:r>
        <w:rPr>
          <w:b/>
          <w:lang w:val="en-US"/>
        </w:rPr>
        <w:t xml:space="preserve"> </w:t>
      </w:r>
      <w:r w:rsidRPr="00120074">
        <w:rPr>
          <w:b/>
          <w:lang w:val="en-US"/>
        </w:rPr>
        <w:t xml:space="preserve">not in BCNF, decompose the </w:t>
      </w:r>
      <w:proofErr w:type="spellStart"/>
      <w:r w:rsidRPr="00120074">
        <w:rPr>
          <w:b/>
          <w:lang w:val="en-US"/>
        </w:rPr>
        <w:t>PolicyOwner</w:t>
      </w:r>
      <w:proofErr w:type="spellEnd"/>
      <w:r w:rsidRPr="00120074">
        <w:rPr>
          <w:b/>
          <w:lang w:val="en-US"/>
        </w:rPr>
        <w:t xml:space="preserve"> relation into BCNF.</w:t>
      </w:r>
    </w:p>
    <w:p w:rsidR="00F0463D" w:rsidRPr="00060CE9" w:rsidRDefault="00BB5F8F" w:rsidP="00BB5F8F">
      <w:pPr>
        <w:rPr>
          <w:rFonts w:ascii="Courier New" w:hAnsi="Courier New" w:cs="Courier New"/>
        </w:rPr>
      </w:pPr>
      <w:proofErr w:type="spellStart"/>
      <w:r w:rsidRPr="00060CE9">
        <w:rPr>
          <w:rFonts w:ascii="Courier New" w:hAnsi="Courier New" w:cs="Courier New"/>
        </w:rPr>
        <w:t>PolicyNumber</w:t>
      </w:r>
      <w:proofErr w:type="spellEnd"/>
      <w:r w:rsidRPr="00060CE9">
        <w:rPr>
          <w:rFonts w:ascii="Courier New" w:hAnsi="Courier New" w:cs="Courier New"/>
        </w:rPr>
        <w:t xml:space="preserve">, TFN </w:t>
      </w:r>
      <w:r w:rsidRPr="00060CE9">
        <w:rPr>
          <w:rFonts w:ascii="Courier New" w:hAnsi="Courier New" w:cs="Courier New"/>
        </w:rPr>
        <w:sym w:font="Wingdings" w:char="F0E0"/>
      </w:r>
      <w:r w:rsidR="00E708F7" w:rsidRPr="00060CE9">
        <w:rPr>
          <w:rFonts w:ascii="Courier New" w:hAnsi="Courier New" w:cs="Courier New"/>
        </w:rPr>
        <w:t xml:space="preserve"> Start-Date </w:t>
      </w:r>
      <w:r w:rsidR="00C312F1" w:rsidRPr="00060CE9">
        <w:rPr>
          <w:rFonts w:ascii="Courier New" w:hAnsi="Courier New" w:cs="Courier New"/>
          <w:color w:val="FF0000"/>
        </w:rPr>
        <w:sym w:font="Wingdings" w:char="F0FB"/>
      </w:r>
      <w:r w:rsidR="00F0463D" w:rsidRPr="00060CE9">
        <w:rPr>
          <w:rFonts w:ascii="Courier New" w:hAnsi="Courier New" w:cs="Courier New"/>
        </w:rPr>
        <w:br/>
      </w:r>
      <w:r w:rsidR="00E708F7" w:rsidRPr="00060CE9">
        <w:rPr>
          <w:rFonts w:ascii="Courier New" w:hAnsi="Courier New" w:cs="Courier New"/>
        </w:rPr>
        <w:t xml:space="preserve">TFN </w:t>
      </w:r>
      <w:r w:rsidR="00E708F7" w:rsidRPr="00060CE9">
        <w:rPr>
          <w:rFonts w:ascii="Courier New" w:hAnsi="Courier New" w:cs="Courier New"/>
        </w:rPr>
        <w:sym w:font="Wingdings" w:char="F0E0"/>
      </w:r>
      <w:r w:rsidR="00C312F1" w:rsidRPr="00060CE9">
        <w:rPr>
          <w:rFonts w:ascii="Courier New" w:hAnsi="Courier New" w:cs="Courier New"/>
        </w:rPr>
        <w:t xml:space="preserve"> </w:t>
      </w:r>
      <w:proofErr w:type="spellStart"/>
      <w:r w:rsidR="00C312F1" w:rsidRPr="00060CE9">
        <w:rPr>
          <w:rFonts w:ascii="Courier New" w:hAnsi="Courier New" w:cs="Courier New"/>
        </w:rPr>
        <w:t>PersonID</w:t>
      </w:r>
      <w:proofErr w:type="spellEnd"/>
      <w:r w:rsidR="00C312F1" w:rsidRPr="00060CE9">
        <w:rPr>
          <w:rFonts w:ascii="Courier New" w:hAnsi="Courier New" w:cs="Courier New"/>
        </w:rPr>
        <w:t xml:space="preserve"> </w:t>
      </w:r>
      <w:r w:rsidR="00C312F1" w:rsidRPr="00060CE9">
        <w:rPr>
          <w:rFonts w:ascii="Courier New" w:hAnsi="Courier New" w:cs="Courier New"/>
          <w:color w:val="FF0000"/>
        </w:rPr>
        <w:sym w:font="Wingdings" w:char="F0FB"/>
      </w:r>
      <w:r w:rsidR="00E708F7" w:rsidRPr="00060CE9">
        <w:rPr>
          <w:rFonts w:ascii="Courier New" w:hAnsi="Courier New" w:cs="Courier New"/>
        </w:rPr>
        <w:br/>
      </w:r>
      <w:proofErr w:type="spellStart"/>
      <w:r w:rsidR="00E708F7" w:rsidRPr="00060CE9">
        <w:rPr>
          <w:rFonts w:ascii="Courier New" w:hAnsi="Courier New" w:cs="Courier New"/>
        </w:rPr>
        <w:t>PersonID</w:t>
      </w:r>
      <w:proofErr w:type="spellEnd"/>
      <w:r w:rsidR="00E708F7" w:rsidRPr="00060CE9">
        <w:rPr>
          <w:rFonts w:ascii="Courier New" w:hAnsi="Courier New" w:cs="Courier New"/>
        </w:rPr>
        <w:t xml:space="preserve"> </w:t>
      </w:r>
      <w:r w:rsidR="00E708F7" w:rsidRPr="00060CE9">
        <w:rPr>
          <w:rFonts w:ascii="Courier New" w:hAnsi="Courier New" w:cs="Courier New"/>
        </w:rPr>
        <w:sym w:font="Wingdings" w:char="F0E0"/>
      </w:r>
      <w:r w:rsidR="00C312F1" w:rsidRPr="00060CE9">
        <w:rPr>
          <w:rFonts w:ascii="Courier New" w:hAnsi="Courier New" w:cs="Courier New"/>
        </w:rPr>
        <w:t xml:space="preserve"> TFN </w:t>
      </w:r>
      <w:r w:rsidR="00C312F1" w:rsidRPr="00060CE9">
        <w:rPr>
          <w:rFonts w:ascii="Courier New" w:hAnsi="Courier New" w:cs="Courier New"/>
          <w:color w:val="FF0000"/>
        </w:rPr>
        <w:sym w:font="Wingdings" w:char="F0FB"/>
      </w:r>
    </w:p>
    <w:p w:rsidR="002B0B1B" w:rsidRPr="002B0B1B" w:rsidRDefault="002B0B1B" w:rsidP="002B0B1B">
      <w:r w:rsidRPr="002B0B1B">
        <w:t>The above functional dependencies are all part of a key or are a candidate key but it is not the primary key. Therefore these all violate BCNF.</w:t>
      </w:r>
      <w:r w:rsidR="001F6235">
        <w:t xml:space="preserve"> To fix this I need to decompose into 3NF and to do this I first find the minimal basis.</w:t>
      </w:r>
      <w:r w:rsidR="001F6235">
        <w:br/>
      </w:r>
      <w:r w:rsidR="001F6235">
        <w:br/>
      </w:r>
      <w:proofErr w:type="spellStart"/>
      <w:r w:rsidR="00060CE9" w:rsidRPr="00060CE9">
        <w:rPr>
          <w:rFonts w:ascii="Courier New" w:hAnsi="Courier New" w:cs="Courier New"/>
        </w:rPr>
        <w:t>PersonID</w:t>
      </w:r>
      <w:proofErr w:type="spellEnd"/>
      <w:r w:rsidR="00060CE9" w:rsidRPr="00060CE9">
        <w:rPr>
          <w:rFonts w:ascii="Courier New" w:hAnsi="Courier New" w:cs="Courier New"/>
        </w:rPr>
        <w:t xml:space="preserve">, </w:t>
      </w:r>
      <w:proofErr w:type="spellStart"/>
      <w:r w:rsidR="001F6235" w:rsidRPr="00060CE9">
        <w:rPr>
          <w:rFonts w:ascii="Courier New" w:hAnsi="Courier New" w:cs="Courier New"/>
        </w:rPr>
        <w:t>PolicyNumber</w:t>
      </w:r>
      <w:proofErr w:type="spellEnd"/>
      <w:r w:rsidR="001F6235" w:rsidRPr="00060CE9">
        <w:rPr>
          <w:rFonts w:ascii="Courier New" w:hAnsi="Courier New" w:cs="Courier New"/>
        </w:rPr>
        <w:t xml:space="preserve"> </w:t>
      </w:r>
      <w:r w:rsidR="001F6235" w:rsidRPr="00060CE9">
        <w:rPr>
          <w:rFonts w:ascii="Courier New" w:hAnsi="Courier New" w:cs="Courier New"/>
        </w:rPr>
        <w:sym w:font="Wingdings" w:char="F0E0"/>
      </w:r>
      <w:r w:rsidR="00060CE9" w:rsidRPr="00060CE9">
        <w:rPr>
          <w:rFonts w:ascii="Courier New" w:hAnsi="Courier New" w:cs="Courier New"/>
        </w:rPr>
        <w:t xml:space="preserve"> Start-Date </w:t>
      </w:r>
      <w:r w:rsidR="001F6235" w:rsidRPr="00060CE9">
        <w:rPr>
          <w:rFonts w:ascii="Courier New" w:hAnsi="Courier New" w:cs="Courier New"/>
        </w:rPr>
        <w:br/>
      </w:r>
      <w:r w:rsidR="001F6235">
        <w:br/>
      </w:r>
      <w:proofErr w:type="gramStart"/>
      <w:r w:rsidR="00060CE9">
        <w:t>This</w:t>
      </w:r>
      <w:proofErr w:type="gramEnd"/>
      <w:r w:rsidR="00060CE9">
        <w:t xml:space="preserve"> gives me the new relation</w:t>
      </w:r>
      <w:r w:rsidR="00060CE9">
        <w:br/>
      </w:r>
      <w:proofErr w:type="spellStart"/>
      <w:r w:rsidR="00060CE9" w:rsidRPr="00060CE9">
        <w:rPr>
          <w:rFonts w:ascii="Courier New" w:hAnsi="Courier New" w:cs="Courier New"/>
        </w:rPr>
        <w:t>PolicyOwner</w:t>
      </w:r>
      <w:proofErr w:type="spellEnd"/>
      <w:r w:rsidR="00060CE9" w:rsidRPr="00060CE9">
        <w:rPr>
          <w:rFonts w:ascii="Courier New" w:hAnsi="Courier New" w:cs="Courier New"/>
        </w:rPr>
        <w:t xml:space="preserve"> </w:t>
      </w:r>
      <w:r w:rsidR="001F6235" w:rsidRPr="00060CE9">
        <w:rPr>
          <w:rFonts w:ascii="Courier New" w:hAnsi="Courier New" w:cs="Courier New"/>
        </w:rPr>
        <w:t>(</w:t>
      </w:r>
      <w:proofErr w:type="spellStart"/>
      <w:r w:rsidR="001F6235" w:rsidRPr="00060CE9">
        <w:rPr>
          <w:rFonts w:ascii="Courier New" w:hAnsi="Courier New" w:cs="Courier New"/>
          <w:u w:val="single"/>
        </w:rPr>
        <w:t>PersonID</w:t>
      </w:r>
      <w:proofErr w:type="spellEnd"/>
      <w:r w:rsidR="00060CE9" w:rsidRPr="00060CE9">
        <w:rPr>
          <w:rFonts w:ascii="Courier New" w:hAnsi="Courier New" w:cs="Courier New"/>
          <w:u w:val="single"/>
        </w:rPr>
        <w:t>*</w:t>
      </w:r>
      <w:r w:rsidR="001F6235" w:rsidRPr="00060CE9">
        <w:rPr>
          <w:rFonts w:ascii="Courier New" w:hAnsi="Courier New" w:cs="Courier New"/>
        </w:rPr>
        <w:t xml:space="preserve">, </w:t>
      </w:r>
      <w:proofErr w:type="spellStart"/>
      <w:r w:rsidR="001F6235" w:rsidRPr="00060CE9">
        <w:rPr>
          <w:rFonts w:ascii="Courier New" w:hAnsi="Courier New" w:cs="Courier New"/>
          <w:u w:val="single"/>
        </w:rPr>
        <w:t>PolocyNumber</w:t>
      </w:r>
      <w:proofErr w:type="spellEnd"/>
      <w:r w:rsidR="00060CE9" w:rsidRPr="00060CE9">
        <w:rPr>
          <w:rFonts w:ascii="Courier New" w:hAnsi="Courier New" w:cs="Courier New"/>
          <w:u w:val="single"/>
        </w:rPr>
        <w:t>*</w:t>
      </w:r>
      <w:r w:rsidR="001F6235" w:rsidRPr="00060CE9">
        <w:rPr>
          <w:rFonts w:ascii="Courier New" w:hAnsi="Courier New" w:cs="Courier New"/>
        </w:rPr>
        <w:t>, Start-Date)</w:t>
      </w:r>
      <w:bookmarkStart w:id="0" w:name="_GoBack"/>
      <w:bookmarkEnd w:id="0"/>
    </w:p>
    <w:p w:rsidR="00D143DD" w:rsidRDefault="00D143DD" w:rsidP="00D143DD">
      <w:pPr>
        <w:pStyle w:val="Heading1"/>
      </w:pPr>
      <w:r>
        <w:t>Part B</w:t>
      </w:r>
      <w:r w:rsidR="00D91E1C">
        <w:t>: SQL</w:t>
      </w:r>
    </w:p>
    <w:p w:rsidR="00007882" w:rsidRDefault="00D82170" w:rsidP="000A78FF">
      <w:pPr>
        <w:pStyle w:val="ListParagraph"/>
        <w:numPr>
          <w:ilvl w:val="0"/>
          <w:numId w:val="5"/>
        </w:numPr>
        <w:rPr>
          <w:b/>
        </w:rPr>
      </w:pPr>
      <w:r w:rsidRPr="00D82170">
        <w:rPr>
          <w:b/>
        </w:rPr>
        <w:t xml:space="preserve">Give the </w:t>
      </w:r>
      <w:proofErr w:type="spellStart"/>
      <w:r w:rsidRPr="00D82170">
        <w:rPr>
          <w:rFonts w:ascii="Courier" w:hAnsi="Courier" w:cs="Courier"/>
          <w:b/>
          <w:sz w:val="20"/>
          <w:szCs w:val="20"/>
        </w:rPr>
        <w:t>bookdescID</w:t>
      </w:r>
      <w:proofErr w:type="spellEnd"/>
      <w:r w:rsidRPr="00D82170">
        <w:rPr>
          <w:rFonts w:ascii="Courier" w:hAnsi="Courier" w:cs="Courier"/>
          <w:b/>
          <w:sz w:val="20"/>
          <w:szCs w:val="20"/>
        </w:rPr>
        <w:t xml:space="preserve"> </w:t>
      </w:r>
      <w:r w:rsidRPr="00D82170">
        <w:rPr>
          <w:b/>
        </w:rPr>
        <w:t>of books by authors whose surname starts with “S” or by publish</w:t>
      </w:r>
      <w:r w:rsidR="00C312F1">
        <w:rPr>
          <w:b/>
        </w:rPr>
        <w:t>ers whose name starts with “S”.</w:t>
      </w:r>
    </w:p>
    <w:p w:rsidR="00007882" w:rsidRDefault="00007882" w:rsidP="00007882">
      <w:pPr>
        <w:pStyle w:val="NoSpacing"/>
      </w:pPr>
      <w:r>
        <w:t xml:space="preserve">/*1. Give the </w:t>
      </w:r>
      <w:proofErr w:type="spellStart"/>
      <w:r>
        <w:t>bookdescID</w:t>
      </w:r>
      <w:proofErr w:type="spellEnd"/>
      <w:r>
        <w:t xml:space="preserve"> of books by authors whose surname starts</w:t>
      </w:r>
    </w:p>
    <w:p w:rsidR="00007882" w:rsidRDefault="00007882" w:rsidP="00007882">
      <w:pPr>
        <w:pStyle w:val="NoSpacing"/>
      </w:pPr>
      <w:proofErr w:type="gramStart"/>
      <w:r>
        <w:t>with</w:t>
      </w:r>
      <w:proofErr w:type="gramEnd"/>
      <w:r>
        <w:t xml:space="preserve"> “S” or by publishers whose name starts with “S”.*/</w:t>
      </w:r>
    </w:p>
    <w:p w:rsidR="00007882" w:rsidRDefault="00007882" w:rsidP="00007882">
      <w:pPr>
        <w:pStyle w:val="NoSpacing"/>
      </w:pPr>
      <w:r>
        <w:t xml:space="preserve">SELECT </w:t>
      </w:r>
      <w:proofErr w:type="spellStart"/>
      <w:r>
        <w:t>book.bookdescID</w:t>
      </w:r>
      <w:proofErr w:type="spellEnd"/>
      <w:r>
        <w:t xml:space="preserve">--, </w:t>
      </w:r>
      <w:proofErr w:type="spellStart"/>
      <w:r>
        <w:t>author.lastname</w:t>
      </w:r>
      <w:proofErr w:type="spellEnd"/>
      <w:r>
        <w:t xml:space="preserve">, </w:t>
      </w:r>
      <w:proofErr w:type="spellStart"/>
      <w:r>
        <w:t>publisher.publisherfullname</w:t>
      </w:r>
      <w:proofErr w:type="spellEnd"/>
    </w:p>
    <w:p w:rsidR="00007882" w:rsidRDefault="00007882" w:rsidP="00007882">
      <w:pPr>
        <w:pStyle w:val="NoSpacing"/>
      </w:pPr>
      <w:r>
        <w:t xml:space="preserve">FROM book, </w:t>
      </w:r>
      <w:proofErr w:type="spellStart"/>
      <w:r>
        <w:t>written_by</w:t>
      </w:r>
      <w:proofErr w:type="spellEnd"/>
      <w:r>
        <w:t xml:space="preserve">, author, publisher, </w:t>
      </w:r>
      <w:proofErr w:type="spellStart"/>
      <w:r>
        <w:t>published_by</w:t>
      </w:r>
      <w:proofErr w:type="spellEnd"/>
    </w:p>
    <w:p w:rsidR="00007882" w:rsidRDefault="00007882" w:rsidP="00007882">
      <w:pPr>
        <w:pStyle w:val="NoSpacing"/>
      </w:pPr>
      <w:r>
        <w:t>-- join to author table</w:t>
      </w:r>
    </w:p>
    <w:p w:rsidR="00007882" w:rsidRDefault="00007882" w:rsidP="00007882">
      <w:pPr>
        <w:pStyle w:val="NoSpacing"/>
      </w:pPr>
      <w:r>
        <w:t xml:space="preserve">WHERE </w:t>
      </w:r>
      <w:proofErr w:type="spellStart"/>
      <w:r>
        <w:t>book.BOOKDESCID</w:t>
      </w:r>
      <w:proofErr w:type="spellEnd"/>
      <w:r>
        <w:t xml:space="preserve"> = </w:t>
      </w:r>
      <w:proofErr w:type="spellStart"/>
      <w:r>
        <w:t>written_by.BOOKDESCID</w:t>
      </w:r>
      <w:proofErr w:type="spellEnd"/>
    </w:p>
    <w:p w:rsidR="00007882" w:rsidRDefault="00007882" w:rsidP="00007882">
      <w:pPr>
        <w:pStyle w:val="NoSpacing"/>
      </w:pPr>
      <w:r>
        <w:t xml:space="preserve">AND </w:t>
      </w:r>
      <w:proofErr w:type="spellStart"/>
      <w:r>
        <w:t>written_by.authorID</w:t>
      </w:r>
      <w:proofErr w:type="spellEnd"/>
      <w:r>
        <w:t xml:space="preserve"> = </w:t>
      </w:r>
      <w:proofErr w:type="spellStart"/>
      <w:r>
        <w:t>author.authorID</w:t>
      </w:r>
      <w:proofErr w:type="spellEnd"/>
    </w:p>
    <w:p w:rsidR="00007882" w:rsidRDefault="00007882" w:rsidP="00007882">
      <w:pPr>
        <w:pStyle w:val="NoSpacing"/>
      </w:pPr>
      <w:r>
        <w:t>-- join to publisher table</w:t>
      </w:r>
    </w:p>
    <w:p w:rsidR="00007882" w:rsidRDefault="00007882" w:rsidP="00007882">
      <w:pPr>
        <w:pStyle w:val="NoSpacing"/>
      </w:pPr>
      <w:r>
        <w:t xml:space="preserve">AND </w:t>
      </w:r>
      <w:proofErr w:type="spellStart"/>
      <w:r>
        <w:t>book.BOOKDESCID</w:t>
      </w:r>
      <w:proofErr w:type="spellEnd"/>
      <w:r>
        <w:t xml:space="preserve"> = </w:t>
      </w:r>
      <w:proofErr w:type="spellStart"/>
      <w:r>
        <w:t>published_by.BOOKDESCID</w:t>
      </w:r>
      <w:proofErr w:type="spellEnd"/>
    </w:p>
    <w:p w:rsidR="00007882" w:rsidRDefault="00007882" w:rsidP="00007882">
      <w:pPr>
        <w:pStyle w:val="NoSpacing"/>
      </w:pPr>
      <w:r>
        <w:t xml:space="preserve">AND </w:t>
      </w:r>
      <w:proofErr w:type="spellStart"/>
      <w:r>
        <w:t>published_by.publisherID</w:t>
      </w:r>
      <w:proofErr w:type="spellEnd"/>
      <w:r>
        <w:t xml:space="preserve"> = </w:t>
      </w:r>
      <w:proofErr w:type="spellStart"/>
      <w:r>
        <w:t>publisher.publisherID</w:t>
      </w:r>
      <w:proofErr w:type="spellEnd"/>
    </w:p>
    <w:p w:rsidR="00007882" w:rsidRDefault="00007882" w:rsidP="00007882">
      <w:pPr>
        <w:pStyle w:val="NoSpacing"/>
      </w:pPr>
      <w:r>
        <w:t>-- find names that start with S</w:t>
      </w:r>
    </w:p>
    <w:p w:rsidR="00D82170" w:rsidRPr="00D82170" w:rsidRDefault="00007882" w:rsidP="00007882">
      <w:pPr>
        <w:pStyle w:val="NoSpacing"/>
      </w:pPr>
      <w:r>
        <w:t xml:space="preserve">AND </w:t>
      </w:r>
      <w:proofErr w:type="spellStart"/>
      <w:r>
        <w:t>author.lastname</w:t>
      </w:r>
      <w:proofErr w:type="spellEnd"/>
      <w:r>
        <w:t xml:space="preserve"> like 'S%' OR </w:t>
      </w:r>
      <w:proofErr w:type="spellStart"/>
      <w:r>
        <w:t>publisher.publisherfullname</w:t>
      </w:r>
      <w:proofErr w:type="spellEnd"/>
      <w:r>
        <w:t xml:space="preserve"> like 'S%';</w:t>
      </w:r>
      <w:r w:rsidR="00D82170" w:rsidRPr="00D82170">
        <w:br/>
      </w:r>
    </w:p>
    <w:p w:rsidR="00007882" w:rsidRDefault="00D82170" w:rsidP="00007882">
      <w:pPr>
        <w:pStyle w:val="ListParagraph"/>
        <w:numPr>
          <w:ilvl w:val="0"/>
          <w:numId w:val="5"/>
        </w:numPr>
        <w:rPr>
          <w:b/>
        </w:rPr>
      </w:pPr>
      <w:r w:rsidRPr="00D82170">
        <w:rPr>
          <w:b/>
        </w:rPr>
        <w:t xml:space="preserve">With which publisher(s) the author Alfred </w:t>
      </w:r>
      <w:proofErr w:type="spellStart"/>
      <w:r w:rsidRPr="00D82170">
        <w:rPr>
          <w:b/>
        </w:rPr>
        <w:t>Aho</w:t>
      </w:r>
      <w:proofErr w:type="spellEnd"/>
      <w:r w:rsidRPr="00D82170">
        <w:rPr>
          <w:b/>
        </w:rPr>
        <w:t xml:space="preserve"> published his book(s)? Display publishers' full names.</w:t>
      </w:r>
      <w:r w:rsidR="00007882">
        <w:rPr>
          <w:b/>
        </w:rPr>
        <w:t xml:space="preserve"> You must not use any subquery.</w:t>
      </w:r>
    </w:p>
    <w:p w:rsidR="00007882" w:rsidRDefault="00007882" w:rsidP="00007882">
      <w:pPr>
        <w:pStyle w:val="NoSpacing"/>
      </w:pPr>
      <w:r>
        <w:t xml:space="preserve">/* 2. With which publisher(s) the author Alfred </w:t>
      </w:r>
      <w:proofErr w:type="spellStart"/>
      <w:r>
        <w:t>Aho</w:t>
      </w:r>
      <w:proofErr w:type="spellEnd"/>
      <w:r>
        <w:t xml:space="preserve"> published his</w:t>
      </w:r>
    </w:p>
    <w:p w:rsidR="00007882" w:rsidRDefault="00007882" w:rsidP="00007882">
      <w:pPr>
        <w:pStyle w:val="NoSpacing"/>
      </w:pPr>
      <w:proofErr w:type="gramStart"/>
      <w:r>
        <w:t>book(s)</w:t>
      </w:r>
      <w:proofErr w:type="gramEnd"/>
      <w:r>
        <w:t>? Display publishers' full names. You must not use any</w:t>
      </w:r>
    </w:p>
    <w:p w:rsidR="00007882" w:rsidRDefault="00007882" w:rsidP="00007882">
      <w:pPr>
        <w:pStyle w:val="NoSpacing"/>
      </w:pPr>
      <w:proofErr w:type="gramStart"/>
      <w:r>
        <w:t>subquery</w:t>
      </w:r>
      <w:proofErr w:type="gramEnd"/>
      <w:r>
        <w:t>. */</w:t>
      </w:r>
    </w:p>
    <w:p w:rsidR="00007882" w:rsidRDefault="00007882" w:rsidP="00007882">
      <w:pPr>
        <w:pStyle w:val="NoSpacing"/>
      </w:pPr>
      <w:r>
        <w:t xml:space="preserve">SELECT </w:t>
      </w:r>
      <w:proofErr w:type="spellStart"/>
      <w:r>
        <w:t>publisher.publisherfullname</w:t>
      </w:r>
      <w:proofErr w:type="spellEnd"/>
      <w:r>
        <w:t xml:space="preserve"> --, </w:t>
      </w:r>
      <w:proofErr w:type="spellStart"/>
      <w:r>
        <w:t>author.FIRSTNAME</w:t>
      </w:r>
      <w:proofErr w:type="spellEnd"/>
      <w:r>
        <w:t xml:space="preserve">, </w:t>
      </w:r>
      <w:proofErr w:type="spellStart"/>
      <w:proofErr w:type="gramStart"/>
      <w:r>
        <w:t>author.LASTNAME</w:t>
      </w:r>
      <w:proofErr w:type="spellEnd"/>
      <w:proofErr w:type="gramEnd"/>
    </w:p>
    <w:p w:rsidR="00007882" w:rsidRDefault="00007882" w:rsidP="00007882">
      <w:pPr>
        <w:pStyle w:val="NoSpacing"/>
      </w:pPr>
      <w:r>
        <w:t xml:space="preserve">FROM publisher, </w:t>
      </w:r>
      <w:proofErr w:type="spellStart"/>
      <w:r>
        <w:t>published_by</w:t>
      </w:r>
      <w:proofErr w:type="spellEnd"/>
      <w:r>
        <w:t xml:space="preserve">, </w:t>
      </w:r>
      <w:proofErr w:type="spellStart"/>
      <w:r>
        <w:t>written_by</w:t>
      </w:r>
      <w:proofErr w:type="spellEnd"/>
      <w:r>
        <w:t>, author</w:t>
      </w:r>
    </w:p>
    <w:p w:rsidR="00007882" w:rsidRDefault="00007882" w:rsidP="00007882">
      <w:pPr>
        <w:pStyle w:val="NoSpacing"/>
      </w:pPr>
      <w:r>
        <w:t xml:space="preserve">WHERE </w:t>
      </w:r>
      <w:proofErr w:type="spellStart"/>
      <w:r>
        <w:t>publisher.PUBLISHERID</w:t>
      </w:r>
      <w:proofErr w:type="spellEnd"/>
      <w:r>
        <w:t xml:space="preserve"> = </w:t>
      </w:r>
      <w:proofErr w:type="spellStart"/>
      <w:r>
        <w:t>published_by.PUBLISHERID</w:t>
      </w:r>
      <w:proofErr w:type="spellEnd"/>
    </w:p>
    <w:p w:rsidR="00007882" w:rsidRDefault="00007882" w:rsidP="00007882">
      <w:pPr>
        <w:pStyle w:val="NoSpacing"/>
      </w:pPr>
      <w:r>
        <w:t xml:space="preserve">AND </w:t>
      </w:r>
      <w:proofErr w:type="spellStart"/>
      <w:r>
        <w:t>published_by.BOOKDESCID</w:t>
      </w:r>
      <w:proofErr w:type="spellEnd"/>
      <w:r>
        <w:t xml:space="preserve"> = </w:t>
      </w:r>
      <w:proofErr w:type="spellStart"/>
      <w:r>
        <w:t>written_by.BOOKDESCID</w:t>
      </w:r>
      <w:proofErr w:type="spellEnd"/>
    </w:p>
    <w:p w:rsidR="00007882" w:rsidRDefault="00007882" w:rsidP="00007882">
      <w:pPr>
        <w:pStyle w:val="NoSpacing"/>
      </w:pPr>
      <w:r>
        <w:t xml:space="preserve">AND </w:t>
      </w:r>
      <w:proofErr w:type="spellStart"/>
      <w:r>
        <w:t>written_by.AUTHORID</w:t>
      </w:r>
      <w:proofErr w:type="spellEnd"/>
      <w:r>
        <w:t xml:space="preserve"> = </w:t>
      </w:r>
      <w:proofErr w:type="spellStart"/>
      <w:r>
        <w:t>author.AUTHORID</w:t>
      </w:r>
      <w:proofErr w:type="spellEnd"/>
    </w:p>
    <w:p w:rsidR="00007882" w:rsidRDefault="00007882" w:rsidP="00007882">
      <w:pPr>
        <w:pStyle w:val="NoSpacing"/>
      </w:pPr>
      <w:r>
        <w:t xml:space="preserve">AND </w:t>
      </w:r>
      <w:proofErr w:type="spellStart"/>
      <w:proofErr w:type="gramStart"/>
      <w:r>
        <w:t>author.FIRSTNAME</w:t>
      </w:r>
      <w:proofErr w:type="spellEnd"/>
      <w:r>
        <w:t xml:space="preserve">  =</w:t>
      </w:r>
      <w:proofErr w:type="gramEnd"/>
      <w:r>
        <w:t xml:space="preserve"> 'ALFRED'</w:t>
      </w:r>
    </w:p>
    <w:p w:rsidR="00D82170" w:rsidRPr="00007882" w:rsidRDefault="00007882" w:rsidP="00007882">
      <w:pPr>
        <w:pStyle w:val="NoSpacing"/>
      </w:pPr>
      <w:r>
        <w:t xml:space="preserve">AND </w:t>
      </w:r>
      <w:proofErr w:type="spellStart"/>
      <w:r>
        <w:t>author.LASTNAME</w:t>
      </w:r>
      <w:proofErr w:type="spellEnd"/>
      <w:r>
        <w:t xml:space="preserve"> = 'AHO'</w:t>
      </w:r>
      <w:r w:rsidR="00D82170" w:rsidRPr="00007882">
        <w:br/>
      </w:r>
    </w:p>
    <w:p w:rsidR="00007882" w:rsidRDefault="00D82170" w:rsidP="000A78FF">
      <w:pPr>
        <w:pStyle w:val="ListParagraph"/>
        <w:numPr>
          <w:ilvl w:val="0"/>
          <w:numId w:val="5"/>
        </w:numPr>
        <w:rPr>
          <w:b/>
        </w:rPr>
      </w:pPr>
      <w:r w:rsidRPr="00D82170">
        <w:rPr>
          <w:b/>
        </w:rPr>
        <w:lastRenderedPageBreak/>
        <w:t xml:space="preserve">Who are the authors that published books with the MC GRAWHILL publisher? Display the </w:t>
      </w:r>
      <w:proofErr w:type="spellStart"/>
      <w:r w:rsidRPr="00D82170">
        <w:rPr>
          <w:b/>
        </w:rPr>
        <w:t>firstname</w:t>
      </w:r>
      <w:proofErr w:type="spellEnd"/>
      <w:r w:rsidR="00C312F1">
        <w:rPr>
          <w:b/>
        </w:rPr>
        <w:t xml:space="preserve"> and </w:t>
      </w:r>
      <w:proofErr w:type="spellStart"/>
      <w:r w:rsidR="00C312F1">
        <w:rPr>
          <w:b/>
        </w:rPr>
        <w:t>lastname</w:t>
      </w:r>
      <w:proofErr w:type="spellEnd"/>
      <w:r w:rsidR="00C312F1">
        <w:rPr>
          <w:b/>
        </w:rPr>
        <w:t xml:space="preserve"> of these authors.</w:t>
      </w:r>
    </w:p>
    <w:p w:rsidR="00007882" w:rsidRDefault="00007882" w:rsidP="00007882">
      <w:pPr>
        <w:pStyle w:val="NoSpacing"/>
      </w:pPr>
      <w:r>
        <w:t xml:space="preserve">/* 3. Who are the authors that published books with the MC </w:t>
      </w:r>
      <w:proofErr w:type="gramStart"/>
      <w:r>
        <w:t>GRAWHILL</w:t>
      </w:r>
      <w:proofErr w:type="gramEnd"/>
    </w:p>
    <w:p w:rsidR="00007882" w:rsidRDefault="00007882" w:rsidP="00007882">
      <w:pPr>
        <w:pStyle w:val="NoSpacing"/>
      </w:pPr>
      <w:proofErr w:type="gramStart"/>
      <w:r>
        <w:t>publisher</w:t>
      </w:r>
      <w:proofErr w:type="gramEnd"/>
      <w:r>
        <w:t xml:space="preserve">? Display the </w:t>
      </w:r>
      <w:proofErr w:type="spellStart"/>
      <w:r>
        <w:t>firstname</w:t>
      </w:r>
      <w:proofErr w:type="spellEnd"/>
      <w:r>
        <w:t xml:space="preserve"> and </w:t>
      </w:r>
      <w:proofErr w:type="spellStart"/>
      <w:r>
        <w:t>lastname</w:t>
      </w:r>
      <w:proofErr w:type="spellEnd"/>
      <w:r>
        <w:t xml:space="preserve"> of these</w:t>
      </w:r>
    </w:p>
    <w:p w:rsidR="00007882" w:rsidRDefault="00007882" w:rsidP="00007882">
      <w:pPr>
        <w:pStyle w:val="NoSpacing"/>
      </w:pPr>
      <w:proofErr w:type="gramStart"/>
      <w:r>
        <w:t>authors</w:t>
      </w:r>
      <w:proofErr w:type="gramEnd"/>
      <w:r>
        <w:t>.*/</w:t>
      </w:r>
    </w:p>
    <w:p w:rsidR="00007882" w:rsidRDefault="00007882" w:rsidP="00007882">
      <w:pPr>
        <w:pStyle w:val="NoSpacing"/>
      </w:pPr>
      <w:r>
        <w:t>SELECT FIRSTNAME, MIDDLENAME, LASTNAME</w:t>
      </w:r>
    </w:p>
    <w:p w:rsidR="00007882" w:rsidRDefault="00007882" w:rsidP="00007882">
      <w:pPr>
        <w:pStyle w:val="NoSpacing"/>
      </w:pPr>
      <w:r>
        <w:t xml:space="preserve">FROM author, publisher, </w:t>
      </w:r>
      <w:proofErr w:type="spellStart"/>
      <w:r>
        <w:t>published_by</w:t>
      </w:r>
      <w:proofErr w:type="spellEnd"/>
      <w:r>
        <w:t xml:space="preserve">, </w:t>
      </w:r>
      <w:proofErr w:type="spellStart"/>
      <w:r>
        <w:t>written_by</w:t>
      </w:r>
      <w:proofErr w:type="spellEnd"/>
    </w:p>
    <w:p w:rsidR="00007882" w:rsidRDefault="00007882" w:rsidP="00007882">
      <w:pPr>
        <w:pStyle w:val="NoSpacing"/>
      </w:pPr>
      <w:r>
        <w:t xml:space="preserve">WHERE </w:t>
      </w:r>
      <w:proofErr w:type="spellStart"/>
      <w:r>
        <w:t>author.AUTHORID</w:t>
      </w:r>
      <w:proofErr w:type="spellEnd"/>
      <w:r>
        <w:t xml:space="preserve"> = </w:t>
      </w:r>
      <w:proofErr w:type="spellStart"/>
      <w:r>
        <w:t>written_by.AUTHORID</w:t>
      </w:r>
      <w:proofErr w:type="spellEnd"/>
    </w:p>
    <w:p w:rsidR="00007882" w:rsidRDefault="00007882" w:rsidP="00007882">
      <w:pPr>
        <w:pStyle w:val="NoSpacing"/>
      </w:pPr>
      <w:r>
        <w:t xml:space="preserve">AND </w:t>
      </w:r>
      <w:proofErr w:type="spellStart"/>
      <w:r>
        <w:t>written_by.BOOKDESCID</w:t>
      </w:r>
      <w:proofErr w:type="spellEnd"/>
      <w:r>
        <w:t xml:space="preserve"> = </w:t>
      </w:r>
      <w:proofErr w:type="spellStart"/>
      <w:r>
        <w:t>published_by.BOOKDESCID</w:t>
      </w:r>
      <w:proofErr w:type="spellEnd"/>
    </w:p>
    <w:p w:rsidR="00007882" w:rsidRDefault="00007882" w:rsidP="00007882">
      <w:pPr>
        <w:pStyle w:val="NoSpacing"/>
      </w:pPr>
      <w:r>
        <w:t xml:space="preserve">AND </w:t>
      </w:r>
      <w:proofErr w:type="spellStart"/>
      <w:r>
        <w:t>published_by.PUBLISHERID</w:t>
      </w:r>
      <w:proofErr w:type="spellEnd"/>
      <w:r>
        <w:t xml:space="preserve"> = </w:t>
      </w:r>
      <w:proofErr w:type="spellStart"/>
      <w:r>
        <w:t>publisher.PUBLISHERID</w:t>
      </w:r>
      <w:proofErr w:type="spellEnd"/>
    </w:p>
    <w:p w:rsidR="00D82170" w:rsidRPr="00007882" w:rsidRDefault="00007882" w:rsidP="00007882">
      <w:pPr>
        <w:pStyle w:val="NoSpacing"/>
      </w:pPr>
      <w:r>
        <w:t xml:space="preserve">AND </w:t>
      </w:r>
      <w:proofErr w:type="spellStart"/>
      <w:r>
        <w:t>publisher.PUBLISHERFULLNAME</w:t>
      </w:r>
      <w:proofErr w:type="spellEnd"/>
      <w:r>
        <w:t xml:space="preserve"> = 'MC GRAW-HILL';</w:t>
      </w:r>
      <w:r w:rsidR="00D82170" w:rsidRPr="00007882">
        <w:br/>
      </w:r>
    </w:p>
    <w:p w:rsidR="00007882" w:rsidRDefault="00D82170" w:rsidP="00D82170">
      <w:pPr>
        <w:pStyle w:val="ListParagraph"/>
        <w:numPr>
          <w:ilvl w:val="0"/>
          <w:numId w:val="5"/>
        </w:numPr>
        <w:rPr>
          <w:b/>
        </w:rPr>
      </w:pPr>
      <w:r w:rsidRPr="00D82170">
        <w:rPr>
          <w:b/>
        </w:rPr>
        <w:t xml:space="preserve">Display the first name and </w:t>
      </w:r>
      <w:proofErr w:type="spellStart"/>
      <w:r w:rsidRPr="00D82170">
        <w:rPr>
          <w:b/>
        </w:rPr>
        <w:t>lastname</w:t>
      </w:r>
      <w:proofErr w:type="spellEnd"/>
      <w:r w:rsidRPr="00D82170">
        <w:rPr>
          <w:b/>
        </w:rPr>
        <w:t xml:space="preserve"> of authors who wrote more than 3 books. Along with each name, display the number of books as well.</w:t>
      </w:r>
    </w:p>
    <w:p w:rsidR="00007882" w:rsidRPr="00007882" w:rsidRDefault="00007882" w:rsidP="00007882">
      <w:pPr>
        <w:pStyle w:val="NoSpacing"/>
      </w:pPr>
      <w:r w:rsidRPr="00007882">
        <w:t xml:space="preserve">/* 4. Display the first name and </w:t>
      </w:r>
      <w:proofErr w:type="spellStart"/>
      <w:r w:rsidRPr="00007882">
        <w:t>lastname</w:t>
      </w:r>
      <w:proofErr w:type="spellEnd"/>
      <w:r w:rsidRPr="00007882">
        <w:t xml:space="preserve"> of authors who wrote more</w:t>
      </w:r>
    </w:p>
    <w:p w:rsidR="00007882" w:rsidRPr="00007882" w:rsidRDefault="00007882" w:rsidP="00007882">
      <w:pPr>
        <w:pStyle w:val="NoSpacing"/>
      </w:pPr>
      <w:proofErr w:type="gramStart"/>
      <w:r w:rsidRPr="00007882">
        <w:t>than</w:t>
      </w:r>
      <w:proofErr w:type="gramEnd"/>
      <w:r w:rsidRPr="00007882">
        <w:t xml:space="preserve"> 3 books. Along with each name, display the number of</w:t>
      </w:r>
    </w:p>
    <w:p w:rsidR="00007882" w:rsidRPr="00007882" w:rsidRDefault="00007882" w:rsidP="00007882">
      <w:pPr>
        <w:pStyle w:val="NoSpacing"/>
      </w:pPr>
      <w:proofErr w:type="gramStart"/>
      <w:r w:rsidRPr="00007882">
        <w:t>books</w:t>
      </w:r>
      <w:proofErr w:type="gramEnd"/>
      <w:r w:rsidRPr="00007882">
        <w:t xml:space="preserve"> as well.*/</w:t>
      </w:r>
    </w:p>
    <w:p w:rsidR="00007882" w:rsidRPr="00007882" w:rsidRDefault="00007882" w:rsidP="00007882">
      <w:pPr>
        <w:pStyle w:val="NoSpacing"/>
      </w:pPr>
      <w:r w:rsidRPr="00007882">
        <w:t xml:space="preserve">SELECT </w:t>
      </w:r>
      <w:proofErr w:type="spellStart"/>
      <w:r w:rsidRPr="00007882">
        <w:t>author.FIRSTNAME</w:t>
      </w:r>
      <w:proofErr w:type="spellEnd"/>
      <w:r w:rsidRPr="00007882">
        <w:t xml:space="preserve">, </w:t>
      </w:r>
      <w:proofErr w:type="spellStart"/>
      <w:r w:rsidRPr="00007882">
        <w:t>author.LASTNAME</w:t>
      </w:r>
      <w:proofErr w:type="spellEnd"/>
      <w:r w:rsidRPr="00007882">
        <w:t xml:space="preserve">, </w:t>
      </w:r>
      <w:proofErr w:type="gramStart"/>
      <w:r w:rsidRPr="00007882">
        <w:t>COUNT(</w:t>
      </w:r>
      <w:proofErr w:type="spellStart"/>
      <w:proofErr w:type="gramEnd"/>
      <w:r w:rsidRPr="00007882">
        <w:t>book.BOOKDESCID</w:t>
      </w:r>
      <w:proofErr w:type="spellEnd"/>
      <w:r w:rsidRPr="00007882">
        <w:t xml:space="preserve">) </w:t>
      </w:r>
    </w:p>
    <w:p w:rsidR="00007882" w:rsidRPr="00007882" w:rsidRDefault="00007882" w:rsidP="00007882">
      <w:pPr>
        <w:pStyle w:val="NoSpacing"/>
      </w:pPr>
      <w:r w:rsidRPr="00007882">
        <w:t xml:space="preserve">AS </w:t>
      </w:r>
      <w:proofErr w:type="spellStart"/>
      <w:r w:rsidRPr="00007882">
        <w:t>totalBooks</w:t>
      </w:r>
      <w:proofErr w:type="spellEnd"/>
    </w:p>
    <w:p w:rsidR="00007882" w:rsidRPr="00007882" w:rsidRDefault="00007882" w:rsidP="00007882">
      <w:pPr>
        <w:pStyle w:val="NoSpacing"/>
      </w:pPr>
      <w:r w:rsidRPr="00007882">
        <w:t>FROM ((book</w:t>
      </w:r>
    </w:p>
    <w:p w:rsidR="00007882" w:rsidRPr="00007882" w:rsidRDefault="00007882" w:rsidP="00007882">
      <w:pPr>
        <w:pStyle w:val="NoSpacing"/>
      </w:pPr>
      <w:r w:rsidRPr="00007882">
        <w:t xml:space="preserve">INNER JOIN </w:t>
      </w:r>
      <w:proofErr w:type="spellStart"/>
      <w:r w:rsidRPr="00007882">
        <w:t>written_by</w:t>
      </w:r>
      <w:proofErr w:type="spellEnd"/>
      <w:r w:rsidRPr="00007882">
        <w:t xml:space="preserve"> ON </w:t>
      </w:r>
      <w:proofErr w:type="spellStart"/>
      <w:r w:rsidRPr="00007882">
        <w:t>book.BOOKDESCID</w:t>
      </w:r>
      <w:proofErr w:type="spellEnd"/>
      <w:r w:rsidRPr="00007882">
        <w:t xml:space="preserve"> = </w:t>
      </w:r>
      <w:proofErr w:type="spellStart"/>
      <w:r w:rsidRPr="00007882">
        <w:t>written_by.BOOKDESCID</w:t>
      </w:r>
      <w:proofErr w:type="spellEnd"/>
      <w:r w:rsidRPr="00007882">
        <w:t>)</w:t>
      </w:r>
    </w:p>
    <w:p w:rsidR="00007882" w:rsidRPr="00007882" w:rsidRDefault="00007882" w:rsidP="00007882">
      <w:pPr>
        <w:pStyle w:val="NoSpacing"/>
      </w:pPr>
      <w:r w:rsidRPr="00007882">
        <w:t xml:space="preserve">INNER JOIN author ON </w:t>
      </w:r>
      <w:proofErr w:type="spellStart"/>
      <w:r w:rsidRPr="00007882">
        <w:t>author.AUTHORID</w:t>
      </w:r>
      <w:proofErr w:type="spellEnd"/>
      <w:r w:rsidRPr="00007882">
        <w:t xml:space="preserve"> = </w:t>
      </w:r>
      <w:proofErr w:type="spellStart"/>
      <w:r w:rsidRPr="00007882">
        <w:t>written_by.AUTHORID</w:t>
      </w:r>
      <w:proofErr w:type="spellEnd"/>
      <w:r w:rsidRPr="00007882">
        <w:t>)</w:t>
      </w:r>
    </w:p>
    <w:p w:rsidR="00007882" w:rsidRPr="00007882" w:rsidRDefault="00007882" w:rsidP="00007882">
      <w:pPr>
        <w:pStyle w:val="NoSpacing"/>
      </w:pPr>
      <w:r w:rsidRPr="00007882">
        <w:t xml:space="preserve">HAVING </w:t>
      </w:r>
      <w:proofErr w:type="gramStart"/>
      <w:r w:rsidRPr="00007882">
        <w:t>COUNT(</w:t>
      </w:r>
      <w:proofErr w:type="spellStart"/>
      <w:proofErr w:type="gramEnd"/>
      <w:r w:rsidRPr="00007882">
        <w:t>book.BOOKDESCID</w:t>
      </w:r>
      <w:proofErr w:type="spellEnd"/>
      <w:r w:rsidRPr="00007882">
        <w:t>) &gt;= 3</w:t>
      </w:r>
    </w:p>
    <w:p w:rsidR="00D82170" w:rsidRPr="00007882" w:rsidRDefault="00007882" w:rsidP="00007882">
      <w:pPr>
        <w:pStyle w:val="NoSpacing"/>
      </w:pPr>
      <w:r w:rsidRPr="00007882">
        <w:t xml:space="preserve">GROUP BY </w:t>
      </w:r>
      <w:proofErr w:type="spellStart"/>
      <w:r w:rsidRPr="00007882">
        <w:t>author.FIRSTNAME</w:t>
      </w:r>
      <w:proofErr w:type="spellEnd"/>
      <w:r w:rsidRPr="00007882">
        <w:t xml:space="preserve">, </w:t>
      </w:r>
      <w:proofErr w:type="spellStart"/>
      <w:r w:rsidRPr="00007882">
        <w:t>author.LASTNAME</w:t>
      </w:r>
      <w:proofErr w:type="spellEnd"/>
      <w:r w:rsidRPr="00007882">
        <w:t>;</w:t>
      </w:r>
      <w:r w:rsidR="00D82170" w:rsidRPr="00007882">
        <w:br/>
      </w:r>
    </w:p>
    <w:p w:rsidR="00D143DD" w:rsidRDefault="00D82170" w:rsidP="00D82170">
      <w:pPr>
        <w:pStyle w:val="ListParagraph"/>
        <w:numPr>
          <w:ilvl w:val="0"/>
          <w:numId w:val="5"/>
        </w:numPr>
        <w:rPr>
          <w:b/>
        </w:rPr>
      </w:pPr>
      <w:r w:rsidRPr="00D82170">
        <w:rPr>
          <w:b/>
        </w:rPr>
        <w:t xml:space="preserve">Display the title of the book which has the largest number of physical copies. If there are more than one book with the largest number of copies, show them all. Your query should show the number </w:t>
      </w:r>
      <w:r w:rsidR="00C312F1">
        <w:rPr>
          <w:b/>
        </w:rPr>
        <w:t>of copies along with the title.</w:t>
      </w:r>
    </w:p>
    <w:p w:rsidR="00C312F1" w:rsidRPr="00C312F1" w:rsidRDefault="00C312F1" w:rsidP="00C312F1">
      <w:pPr>
        <w:rPr>
          <w:b/>
        </w:rPr>
      </w:pPr>
    </w:p>
    <w:p w:rsidR="00D143DD" w:rsidRPr="00D143DD" w:rsidRDefault="00D143DD" w:rsidP="00D143DD">
      <w:pPr>
        <w:pStyle w:val="Heading1"/>
      </w:pPr>
      <w:r>
        <w:t>Part C</w:t>
      </w:r>
      <w:r w:rsidR="00D91E1C">
        <w:t>: ER Model</w:t>
      </w:r>
    </w:p>
    <w:p w:rsidR="00942CD1" w:rsidRDefault="004D014A" w:rsidP="00942CD1">
      <w:r>
        <w:t>Map the ER diagram below into a relational database schema. For each relation schema, underline the primary key and denote any foreign key with an asterisk (*).</w:t>
      </w:r>
    </w:p>
    <w:p w:rsidR="004D014A" w:rsidRDefault="005265FA" w:rsidP="005265FA">
      <w:pPr>
        <w:pStyle w:val="ListParagraph"/>
        <w:numPr>
          <w:ilvl w:val="0"/>
          <w:numId w:val="2"/>
        </w:numPr>
      </w:pPr>
      <w:proofErr w:type="spellStart"/>
      <w:r w:rsidRPr="005265FA">
        <w:rPr>
          <w:b/>
        </w:rPr>
        <w:t>Entites</w:t>
      </w:r>
      <w:proofErr w:type="spellEnd"/>
      <w:r>
        <w:br/>
        <w:t>Account (</w:t>
      </w:r>
      <w:proofErr w:type="spellStart"/>
      <w:r w:rsidRPr="001628F4">
        <w:rPr>
          <w:u w:val="single"/>
        </w:rPr>
        <w:t>AcctNo</w:t>
      </w:r>
      <w:proofErr w:type="spellEnd"/>
      <w:r>
        <w:t>, balance)</w:t>
      </w:r>
      <w:r>
        <w:br/>
        <w:t>Customer(</w:t>
      </w:r>
      <w:proofErr w:type="spellStart"/>
      <w:r w:rsidRPr="001628F4">
        <w:rPr>
          <w:u w:val="single"/>
        </w:rPr>
        <w:t>custID</w:t>
      </w:r>
      <w:proofErr w:type="spellEnd"/>
      <w:r>
        <w:t>, c-</w:t>
      </w:r>
      <w:proofErr w:type="spellStart"/>
      <w:r>
        <w:t>fname</w:t>
      </w:r>
      <w:proofErr w:type="spellEnd"/>
      <w:r>
        <w:t>, c-</w:t>
      </w:r>
      <w:proofErr w:type="spellStart"/>
      <w:r>
        <w:t>lname</w:t>
      </w:r>
      <w:proofErr w:type="spellEnd"/>
      <w:r>
        <w:t>)</w:t>
      </w:r>
      <w:r>
        <w:br/>
        <w:t>Product(</w:t>
      </w:r>
      <w:r w:rsidRPr="00854501">
        <w:rPr>
          <w:u w:val="single"/>
        </w:rPr>
        <w:t>pro-code</w:t>
      </w:r>
      <w:r w:rsidR="00854501">
        <w:t>, name</w:t>
      </w:r>
      <w:r>
        <w:t>)</w:t>
      </w:r>
      <w:r>
        <w:br/>
        <w:t>Employee(</w:t>
      </w:r>
      <w:proofErr w:type="spellStart"/>
      <w:r w:rsidRPr="005265FA">
        <w:rPr>
          <w:u w:val="single"/>
        </w:rPr>
        <w:t>empID</w:t>
      </w:r>
      <w:proofErr w:type="spellEnd"/>
      <w:r>
        <w:t>, e-</w:t>
      </w:r>
      <w:proofErr w:type="spellStart"/>
      <w:r>
        <w:t>fname</w:t>
      </w:r>
      <w:proofErr w:type="spellEnd"/>
      <w:r>
        <w:t>, e-</w:t>
      </w:r>
      <w:proofErr w:type="spellStart"/>
      <w:r>
        <w:t>lname</w:t>
      </w:r>
      <w:proofErr w:type="spellEnd"/>
      <w:r>
        <w:t>)</w:t>
      </w:r>
      <w:r>
        <w:br/>
        <w:t>Branch</w:t>
      </w:r>
      <w:r w:rsidR="001628F4">
        <w:t>(</w:t>
      </w:r>
      <w:proofErr w:type="spellStart"/>
      <w:r w:rsidR="001628F4" w:rsidRPr="001628F4">
        <w:rPr>
          <w:u w:val="single"/>
        </w:rPr>
        <w:t>branchCode</w:t>
      </w:r>
      <w:proofErr w:type="spellEnd"/>
      <w:r w:rsidR="001628F4">
        <w:t>, address)</w:t>
      </w:r>
      <w:r w:rsidR="001628F4">
        <w:br/>
      </w:r>
    </w:p>
    <w:p w:rsidR="005265FA" w:rsidRDefault="001628F4" w:rsidP="005265FA">
      <w:pPr>
        <w:pStyle w:val="ListParagraph"/>
        <w:numPr>
          <w:ilvl w:val="0"/>
          <w:numId w:val="2"/>
        </w:numPr>
      </w:pPr>
      <w:r w:rsidRPr="001628F4">
        <w:rPr>
          <w:b/>
        </w:rPr>
        <w:t>Weak Entities</w:t>
      </w:r>
      <w:r w:rsidRPr="001628F4">
        <w:rPr>
          <w:b/>
        </w:rPr>
        <w:br/>
      </w:r>
      <w:r>
        <w:t>Dependent(</w:t>
      </w:r>
      <w:proofErr w:type="spellStart"/>
      <w:r w:rsidRPr="001628F4">
        <w:rPr>
          <w:u w:val="single"/>
        </w:rPr>
        <w:t>segNo</w:t>
      </w:r>
      <w:proofErr w:type="spellEnd"/>
      <w:r>
        <w:t xml:space="preserve">, </w:t>
      </w:r>
      <w:proofErr w:type="spellStart"/>
      <w:r>
        <w:t>AcctNo</w:t>
      </w:r>
      <w:proofErr w:type="spellEnd"/>
      <w:r>
        <w:t xml:space="preserve">*, </w:t>
      </w:r>
      <w:proofErr w:type="spellStart"/>
      <w:r>
        <w:t>custID</w:t>
      </w:r>
      <w:proofErr w:type="spellEnd"/>
      <w:r>
        <w:t>*, d-</w:t>
      </w:r>
      <w:proofErr w:type="spellStart"/>
      <w:r>
        <w:t>fname</w:t>
      </w:r>
      <w:proofErr w:type="spellEnd"/>
      <w:r>
        <w:t>, d-</w:t>
      </w:r>
      <w:proofErr w:type="spellStart"/>
      <w:r>
        <w:t>lname</w:t>
      </w:r>
      <w:proofErr w:type="spellEnd"/>
      <w:r>
        <w:t xml:space="preserve">, </w:t>
      </w:r>
      <w:proofErr w:type="spellStart"/>
      <w:r>
        <w:t>shcool</w:t>
      </w:r>
      <w:proofErr w:type="spellEnd"/>
      <w:r>
        <w:t>)</w:t>
      </w:r>
      <w:r>
        <w:br/>
      </w:r>
    </w:p>
    <w:p w:rsidR="00854501" w:rsidRDefault="001628F4" w:rsidP="005265FA">
      <w:pPr>
        <w:pStyle w:val="ListParagraph"/>
        <w:numPr>
          <w:ilvl w:val="0"/>
          <w:numId w:val="2"/>
        </w:numPr>
      </w:pPr>
      <w:r w:rsidRPr="00854501">
        <w:rPr>
          <w:b/>
        </w:rPr>
        <w:lastRenderedPageBreak/>
        <w:t>Relationships</w:t>
      </w:r>
      <w:r w:rsidR="00854501" w:rsidRPr="00854501">
        <w:rPr>
          <w:b/>
        </w:rPr>
        <w:br/>
      </w:r>
      <w:r w:rsidR="00854501">
        <w:t>Own (</w:t>
      </w:r>
      <w:proofErr w:type="spellStart"/>
      <w:r w:rsidR="00854501" w:rsidRPr="00854501">
        <w:rPr>
          <w:u w:val="single"/>
        </w:rPr>
        <w:t>Acctno</w:t>
      </w:r>
      <w:proofErr w:type="spellEnd"/>
      <w:r w:rsidR="00854501" w:rsidRPr="00854501">
        <w:rPr>
          <w:u w:val="single"/>
        </w:rPr>
        <w:t xml:space="preserve">*, </w:t>
      </w:r>
      <w:proofErr w:type="spellStart"/>
      <w:r w:rsidR="00854501" w:rsidRPr="00854501">
        <w:rPr>
          <w:u w:val="single"/>
        </w:rPr>
        <w:t>custID</w:t>
      </w:r>
      <w:proofErr w:type="spellEnd"/>
      <w:r w:rsidR="00854501" w:rsidRPr="00854501">
        <w:rPr>
          <w:u w:val="single"/>
        </w:rPr>
        <w:t>*</w:t>
      </w:r>
      <w:r w:rsidR="00854501">
        <w:t>)</w:t>
      </w:r>
      <w:r w:rsidR="00854501">
        <w:br/>
        <w:t>Work (</w:t>
      </w:r>
      <w:proofErr w:type="spellStart"/>
      <w:r w:rsidR="00854501" w:rsidRPr="00854501">
        <w:rPr>
          <w:u w:val="single"/>
        </w:rPr>
        <w:t>empID</w:t>
      </w:r>
      <w:proofErr w:type="spellEnd"/>
      <w:r w:rsidR="00854501" w:rsidRPr="00854501">
        <w:rPr>
          <w:u w:val="single"/>
        </w:rPr>
        <w:t>*</w:t>
      </w:r>
      <w:r w:rsidR="00854501">
        <w:t xml:space="preserve">, </w:t>
      </w:r>
      <w:proofErr w:type="spellStart"/>
      <w:r w:rsidR="00854501" w:rsidRPr="00854501">
        <w:rPr>
          <w:u w:val="single"/>
        </w:rPr>
        <w:t>branchCode</w:t>
      </w:r>
      <w:proofErr w:type="spellEnd"/>
      <w:r w:rsidR="00854501">
        <w:t>*)</w:t>
      </w:r>
      <w:r w:rsidR="00854501">
        <w:br/>
      </w:r>
    </w:p>
    <w:p w:rsidR="001628F4" w:rsidRDefault="00854501" w:rsidP="005265FA">
      <w:pPr>
        <w:pStyle w:val="ListParagraph"/>
        <w:numPr>
          <w:ilvl w:val="0"/>
          <w:numId w:val="2"/>
        </w:numPr>
      </w:pPr>
      <w:r w:rsidRPr="00854501">
        <w:rPr>
          <w:b/>
        </w:rPr>
        <w:t>Ternary Relationships</w:t>
      </w:r>
      <w:r w:rsidRPr="00854501">
        <w:rPr>
          <w:b/>
        </w:rPr>
        <w:br/>
      </w:r>
      <w:r>
        <w:t>Promotion(</w:t>
      </w:r>
      <w:proofErr w:type="spellStart"/>
      <w:r w:rsidRPr="00854501">
        <w:rPr>
          <w:u w:val="single"/>
        </w:rPr>
        <w:t>custID</w:t>
      </w:r>
      <w:proofErr w:type="spellEnd"/>
      <w:r w:rsidRPr="00854501">
        <w:rPr>
          <w:u w:val="single"/>
        </w:rPr>
        <w:t>*, pro-code</w:t>
      </w:r>
      <w:r>
        <w:rPr>
          <w:u w:val="single"/>
        </w:rPr>
        <w:t>*</w:t>
      </w:r>
      <w:r w:rsidRPr="00854501">
        <w:rPr>
          <w:u w:val="single"/>
        </w:rPr>
        <w:t xml:space="preserve">, </w:t>
      </w:r>
      <w:proofErr w:type="spellStart"/>
      <w:r w:rsidRPr="00854501">
        <w:rPr>
          <w:u w:val="single"/>
        </w:rPr>
        <w:t>empID</w:t>
      </w:r>
      <w:proofErr w:type="spellEnd"/>
      <w:r>
        <w:rPr>
          <w:u w:val="single"/>
        </w:rPr>
        <w:t>*</w:t>
      </w:r>
      <w:r w:rsidRPr="00854501">
        <w:t>, outcome</w:t>
      </w:r>
      <w:r>
        <w:t>)</w:t>
      </w:r>
    </w:p>
    <w:p w:rsidR="00D91E1C" w:rsidRDefault="00D91E1C" w:rsidP="00D91E1C">
      <w:pPr>
        <w:pStyle w:val="Heading1"/>
      </w:pPr>
      <w:r>
        <w:t>Part D. Research Questions</w:t>
      </w:r>
    </w:p>
    <w:p w:rsidR="00D91E1C" w:rsidRPr="00A12E29" w:rsidRDefault="00F80949" w:rsidP="00F80949">
      <w:pPr>
        <w:pStyle w:val="NoSpacing"/>
        <w:rPr>
          <w:b/>
        </w:rPr>
      </w:pPr>
      <w:r>
        <w:br/>
      </w:r>
      <w:r w:rsidRPr="00A12E29">
        <w:rPr>
          <w:b/>
        </w:rPr>
        <w:t>1. The Library database schema in Part B assumes that all books</w:t>
      </w:r>
      <w:r w:rsidR="001C19E1" w:rsidRPr="00A12E29">
        <w:rPr>
          <w:b/>
        </w:rPr>
        <w:t xml:space="preserve"> </w:t>
      </w:r>
      <w:r w:rsidRPr="00A12E29">
        <w:rPr>
          <w:b/>
        </w:rPr>
        <w:t>borrowed in one transaction are to be returned together. However,</w:t>
      </w:r>
      <w:r w:rsidR="001C19E1" w:rsidRPr="00A12E29">
        <w:rPr>
          <w:b/>
        </w:rPr>
        <w:t xml:space="preserve"> </w:t>
      </w:r>
      <w:r w:rsidRPr="00A12E29">
        <w:rPr>
          <w:b/>
        </w:rPr>
        <w:t>this is an unreasonable assumption and quite contrary to the</w:t>
      </w:r>
      <w:r w:rsidR="001C19E1" w:rsidRPr="00A12E29">
        <w:rPr>
          <w:b/>
        </w:rPr>
        <w:t xml:space="preserve"> </w:t>
      </w:r>
      <w:r w:rsidRPr="00A12E29">
        <w:rPr>
          <w:b/>
        </w:rPr>
        <w:t>common practice across all forms of libraries. You can return</w:t>
      </w:r>
      <w:r w:rsidR="001C19E1" w:rsidRPr="00A12E29">
        <w:rPr>
          <w:b/>
        </w:rPr>
        <w:t xml:space="preserve"> </w:t>
      </w:r>
      <w:r w:rsidRPr="00A12E29">
        <w:rPr>
          <w:b/>
        </w:rPr>
        <w:t>books (borrowed together) separately. To accommodate this</w:t>
      </w:r>
      <w:r w:rsidR="001C19E1" w:rsidRPr="00A12E29">
        <w:rPr>
          <w:b/>
        </w:rPr>
        <w:t xml:space="preserve"> </w:t>
      </w:r>
      <w:r w:rsidRPr="00A12E29">
        <w:rPr>
          <w:b/>
        </w:rPr>
        <w:t>requirement, discuss what relation schemas need to be changed</w:t>
      </w:r>
      <w:r w:rsidR="001C19E1" w:rsidRPr="00A12E29">
        <w:rPr>
          <w:b/>
        </w:rPr>
        <w:t xml:space="preserve"> </w:t>
      </w:r>
      <w:r w:rsidRPr="00A12E29">
        <w:rPr>
          <w:b/>
        </w:rPr>
        <w:t>and give the new relation schemas.</w:t>
      </w:r>
    </w:p>
    <w:p w:rsidR="001C19E1" w:rsidRDefault="001C19E1" w:rsidP="00F80949">
      <w:pPr>
        <w:pStyle w:val="NoSpacing"/>
      </w:pPr>
    </w:p>
    <w:p w:rsidR="001C19E1" w:rsidRDefault="00A12E29" w:rsidP="00F80949">
      <w:pPr>
        <w:pStyle w:val="NoSpacing"/>
      </w:pPr>
      <w:r>
        <w:t xml:space="preserve">The ‘due date’ and ‘return date’ of each individual book can be move from the borrow table to the </w:t>
      </w:r>
      <w:proofErr w:type="spellStart"/>
      <w:r>
        <w:t>borrow_copy</w:t>
      </w:r>
      <w:proofErr w:type="spellEnd"/>
      <w:r>
        <w:t xml:space="preserve"> table. This way you can determine when each individual book in a borrow transaction is due back and actually returned. The new schema will look as following.</w:t>
      </w:r>
    </w:p>
    <w:p w:rsidR="00A12E29" w:rsidRDefault="00A12E29" w:rsidP="00F80949">
      <w:pPr>
        <w:pStyle w:val="NoSpacing"/>
      </w:pPr>
    </w:p>
    <w:p w:rsidR="00A12E29" w:rsidRDefault="00A12E29" w:rsidP="00F80949">
      <w:pPr>
        <w:pStyle w:val="NoSpacing"/>
        <w:rPr>
          <w:rFonts w:ascii="Courier" w:hAnsi="Courier" w:cs="Courier"/>
          <w:szCs w:val="20"/>
        </w:rPr>
      </w:pPr>
      <w:proofErr w:type="gramStart"/>
      <w:r w:rsidRPr="00A12E29">
        <w:rPr>
          <w:rFonts w:ascii="Courier" w:hAnsi="Courier" w:cs="Courier"/>
          <w:szCs w:val="20"/>
        </w:rPr>
        <w:t>borrow(</w:t>
      </w:r>
      <w:proofErr w:type="spellStart"/>
      <w:proofErr w:type="gramEnd"/>
      <w:r w:rsidRPr="00A12E29">
        <w:rPr>
          <w:rFonts w:ascii="Courier" w:hAnsi="Courier" w:cs="Courier"/>
          <w:szCs w:val="20"/>
          <w:u w:val="single"/>
        </w:rPr>
        <w:t>transactionID</w:t>
      </w:r>
      <w:proofErr w:type="spellEnd"/>
      <w:r w:rsidRPr="00A12E29">
        <w:rPr>
          <w:rFonts w:ascii="Courier" w:hAnsi="Courier" w:cs="Courier"/>
          <w:szCs w:val="20"/>
        </w:rPr>
        <w:t xml:space="preserve">, </w:t>
      </w:r>
      <w:proofErr w:type="spellStart"/>
      <w:r w:rsidRPr="00A12E29">
        <w:rPr>
          <w:rFonts w:ascii="Courier" w:hAnsi="Courier" w:cs="Courier"/>
          <w:szCs w:val="20"/>
        </w:rPr>
        <w:t>personID</w:t>
      </w:r>
      <w:proofErr w:type="spellEnd"/>
      <w:r w:rsidRPr="00A12E29">
        <w:rPr>
          <w:rFonts w:ascii="Courier" w:hAnsi="Courier" w:cs="Courier"/>
          <w:szCs w:val="20"/>
        </w:rPr>
        <w:t xml:space="preserve">*, </w:t>
      </w:r>
      <w:proofErr w:type="spellStart"/>
      <w:r w:rsidRPr="00A12E29">
        <w:rPr>
          <w:rFonts w:ascii="Courier" w:hAnsi="Courier" w:cs="Courier"/>
          <w:szCs w:val="20"/>
        </w:rPr>
        <w:t>borrowdate</w:t>
      </w:r>
      <w:proofErr w:type="spellEnd"/>
      <w:r w:rsidRPr="00A12E29">
        <w:rPr>
          <w:rFonts w:ascii="Courier" w:hAnsi="Courier" w:cs="Courier"/>
          <w:szCs w:val="20"/>
        </w:rPr>
        <w:t>)</w:t>
      </w:r>
      <w:r w:rsidRPr="00A12E29">
        <w:rPr>
          <w:sz w:val="24"/>
        </w:rPr>
        <w:br/>
      </w:r>
      <w:proofErr w:type="spellStart"/>
      <w:r w:rsidRPr="00A12E29">
        <w:rPr>
          <w:rFonts w:ascii="Courier" w:hAnsi="Courier" w:cs="Courier"/>
          <w:szCs w:val="20"/>
        </w:rPr>
        <w:t>borrow_copy</w:t>
      </w:r>
      <w:proofErr w:type="spellEnd"/>
      <w:r w:rsidRPr="00A12E29">
        <w:rPr>
          <w:rFonts w:ascii="Courier" w:hAnsi="Courier" w:cs="Courier"/>
          <w:szCs w:val="20"/>
          <w:u w:val="single"/>
        </w:rPr>
        <w:t>(</w:t>
      </w:r>
      <w:proofErr w:type="spellStart"/>
      <w:r w:rsidRPr="00A12E29">
        <w:rPr>
          <w:rFonts w:ascii="Courier" w:hAnsi="Courier" w:cs="Courier"/>
          <w:szCs w:val="20"/>
          <w:u w:val="single"/>
        </w:rPr>
        <w:t>transactionID</w:t>
      </w:r>
      <w:proofErr w:type="spellEnd"/>
      <w:r w:rsidRPr="00A12E29">
        <w:rPr>
          <w:rFonts w:ascii="Courier" w:hAnsi="Courier" w:cs="Courier"/>
          <w:szCs w:val="20"/>
        </w:rPr>
        <w:t xml:space="preserve">*, </w:t>
      </w:r>
      <w:proofErr w:type="spellStart"/>
      <w:r w:rsidRPr="00A12E29">
        <w:rPr>
          <w:rFonts w:ascii="Courier" w:hAnsi="Courier" w:cs="Courier"/>
          <w:szCs w:val="20"/>
        </w:rPr>
        <w:t>bookID</w:t>
      </w:r>
      <w:proofErr w:type="spellEnd"/>
      <w:r w:rsidRPr="00A12E29">
        <w:rPr>
          <w:rFonts w:ascii="Courier" w:hAnsi="Courier" w:cs="Courier"/>
          <w:szCs w:val="20"/>
        </w:rPr>
        <w:t xml:space="preserve">*, </w:t>
      </w:r>
      <w:proofErr w:type="spellStart"/>
      <w:r w:rsidRPr="00A12E29">
        <w:rPr>
          <w:rFonts w:ascii="Courier" w:hAnsi="Courier" w:cs="Courier"/>
          <w:szCs w:val="20"/>
        </w:rPr>
        <w:t>duedate</w:t>
      </w:r>
      <w:proofErr w:type="spellEnd"/>
      <w:r w:rsidRPr="00A12E29">
        <w:rPr>
          <w:rFonts w:ascii="Courier" w:hAnsi="Courier" w:cs="Courier"/>
          <w:szCs w:val="20"/>
        </w:rPr>
        <w:t xml:space="preserve">, </w:t>
      </w:r>
      <w:proofErr w:type="spellStart"/>
      <w:r w:rsidRPr="00A12E29">
        <w:rPr>
          <w:rFonts w:ascii="Courier" w:hAnsi="Courier" w:cs="Courier"/>
          <w:szCs w:val="20"/>
        </w:rPr>
        <w:t>returndate</w:t>
      </w:r>
      <w:proofErr w:type="spellEnd"/>
      <w:r w:rsidRPr="00A12E29">
        <w:rPr>
          <w:rFonts w:ascii="Courier" w:hAnsi="Courier" w:cs="Courier"/>
          <w:szCs w:val="20"/>
        </w:rPr>
        <w:t>)</w:t>
      </w:r>
    </w:p>
    <w:p w:rsidR="003929EF" w:rsidRDefault="003929EF" w:rsidP="00F80949">
      <w:pPr>
        <w:pStyle w:val="NoSpacing"/>
        <w:rPr>
          <w:rFonts w:ascii="Courier" w:hAnsi="Courier" w:cs="Courier"/>
          <w:szCs w:val="20"/>
        </w:rPr>
      </w:pPr>
    </w:p>
    <w:p w:rsidR="003929EF" w:rsidRPr="00A12E29" w:rsidRDefault="003929EF" w:rsidP="003929EF">
      <w:r>
        <w:t>None of the attributes that have been moved are keys and the transaction ID key is consistent between the two relations so this modification should not do much damage to the design of the database.</w:t>
      </w:r>
    </w:p>
    <w:p w:rsidR="001C19E1" w:rsidRDefault="00A12E29" w:rsidP="00F80949">
      <w:pPr>
        <w:pStyle w:val="NoSpacing"/>
      </w:pPr>
      <w:r>
        <w:t xml:space="preserve">Depending on the borrowing rules of the library however, the time length of each borrow might not vary between books. If this is the case then </w:t>
      </w:r>
      <w:proofErr w:type="spellStart"/>
      <w:r w:rsidRPr="00A12E29">
        <w:rPr>
          <w:rFonts w:ascii="Courier New" w:hAnsi="Courier New" w:cs="Courier New"/>
        </w:rPr>
        <w:t>duedat</w:t>
      </w:r>
      <w:r>
        <w:t>e</w:t>
      </w:r>
      <w:proofErr w:type="spellEnd"/>
      <w:r>
        <w:t xml:space="preserve"> can stay in the borrow relation to prevent redundancy.</w:t>
      </w:r>
      <w:r>
        <w:br/>
      </w:r>
    </w:p>
    <w:p w:rsidR="00F80949" w:rsidRPr="003929EF" w:rsidRDefault="00F80949" w:rsidP="00F80949">
      <w:pPr>
        <w:pStyle w:val="NoSpacing"/>
        <w:rPr>
          <w:b/>
        </w:rPr>
      </w:pPr>
      <w:r w:rsidRPr="001C19E1">
        <w:rPr>
          <w:b/>
        </w:rPr>
        <w:t>2.</w:t>
      </w:r>
      <w:r>
        <w:t xml:space="preserve"> </w:t>
      </w:r>
      <w:r w:rsidRPr="003929EF">
        <w:rPr>
          <w:b/>
        </w:rPr>
        <w:t>Discuss if the Library database schema in Part B allows</w:t>
      </w:r>
      <w:r w:rsidR="001C19E1" w:rsidRPr="003929EF">
        <w:rPr>
          <w:b/>
        </w:rPr>
        <w:t xml:space="preserve"> </w:t>
      </w:r>
      <w:r w:rsidRPr="003929EF">
        <w:rPr>
          <w:b/>
        </w:rPr>
        <w:t>customers to extend their loans before the due date. If so, explain</w:t>
      </w:r>
      <w:r w:rsidR="001C19E1" w:rsidRPr="003929EF">
        <w:rPr>
          <w:b/>
        </w:rPr>
        <w:t xml:space="preserve"> </w:t>
      </w:r>
      <w:r w:rsidRPr="003929EF">
        <w:rPr>
          <w:b/>
        </w:rPr>
        <w:t>how loan extensions are likely handled and any limitations with</w:t>
      </w:r>
      <w:r w:rsidR="001C19E1" w:rsidRPr="003929EF">
        <w:rPr>
          <w:b/>
        </w:rPr>
        <w:t xml:space="preserve"> </w:t>
      </w:r>
      <w:r w:rsidR="00A12E29" w:rsidRPr="003929EF">
        <w:rPr>
          <w:b/>
        </w:rPr>
        <w:t xml:space="preserve">the </w:t>
      </w:r>
      <w:r w:rsidRPr="003929EF">
        <w:rPr>
          <w:b/>
        </w:rPr>
        <w:t>approach.</w:t>
      </w:r>
    </w:p>
    <w:p w:rsidR="001C19E1" w:rsidRDefault="001C19E1" w:rsidP="00F80949">
      <w:pPr>
        <w:pStyle w:val="NoSpacing"/>
      </w:pPr>
    </w:p>
    <w:p w:rsidR="00182698" w:rsidRDefault="00BE3C80" w:rsidP="00F80949">
      <w:pPr>
        <w:pStyle w:val="NoSpacing"/>
      </w:pPr>
      <w:r>
        <w:t xml:space="preserve">To extend the loan of a book, it would require another transaction in the borrow relation. This means that when a book is returned, it would have to update the </w:t>
      </w:r>
      <w:proofErr w:type="spellStart"/>
      <w:r w:rsidRPr="00182698">
        <w:rPr>
          <w:rFonts w:ascii="Courier New" w:hAnsi="Courier New" w:cs="Courier New"/>
        </w:rPr>
        <w:t>duedate</w:t>
      </w:r>
      <w:proofErr w:type="spellEnd"/>
      <w:r>
        <w:t xml:space="preserve"> for multiple transactions causing an update anomaly.</w:t>
      </w:r>
    </w:p>
    <w:p w:rsidR="00182698" w:rsidRDefault="00182698" w:rsidP="00F80949">
      <w:pPr>
        <w:pStyle w:val="NoSpacing"/>
      </w:pPr>
    </w:p>
    <w:p w:rsidR="00BE3C80" w:rsidRDefault="00BE3C80" w:rsidP="00F80949">
      <w:pPr>
        <w:pStyle w:val="NoSpacing"/>
      </w:pPr>
      <w:r>
        <w:t xml:space="preserve">What you could do is set the return date to the date the loan is extended. Again, if they are extending the loan for only one book then </w:t>
      </w:r>
      <w:proofErr w:type="spellStart"/>
      <w:r w:rsidR="00182698" w:rsidRPr="00182698">
        <w:rPr>
          <w:rFonts w:ascii="Courier New" w:hAnsi="Courier New" w:cs="Courier New"/>
        </w:rPr>
        <w:t>returndate</w:t>
      </w:r>
      <w:proofErr w:type="spellEnd"/>
      <w:r w:rsidR="00182698">
        <w:t xml:space="preserve"> will need to be moved to the </w:t>
      </w:r>
      <w:proofErr w:type="spellStart"/>
      <w:r w:rsidR="00182698" w:rsidRPr="00182698">
        <w:rPr>
          <w:rFonts w:ascii="Courier New" w:hAnsi="Courier New" w:cs="Courier New"/>
        </w:rPr>
        <w:t>book_copy</w:t>
      </w:r>
      <w:proofErr w:type="spellEnd"/>
      <w:r w:rsidR="00182698">
        <w:t xml:space="preserve"> relation.</w:t>
      </w:r>
    </w:p>
    <w:p w:rsidR="00BE3C80" w:rsidRDefault="00BE3C80" w:rsidP="00F80949">
      <w:pPr>
        <w:pStyle w:val="NoSpacing"/>
      </w:pPr>
    </w:p>
    <w:p w:rsidR="00182698" w:rsidRDefault="00182698" w:rsidP="00F80949">
      <w:pPr>
        <w:pStyle w:val="NoSpacing"/>
      </w:pPr>
      <w:r>
        <w:t xml:space="preserve">The limitations of this are that only one type of transaction that can be made. If you need to differentiate between the two then you could create another relation for re-borrow that includes the date the books were re-borrowed and the new </w:t>
      </w:r>
      <w:proofErr w:type="spellStart"/>
      <w:r w:rsidRPr="00182698">
        <w:rPr>
          <w:rFonts w:ascii="Courier New" w:hAnsi="Courier New" w:cs="Courier New"/>
        </w:rPr>
        <w:t>duedate</w:t>
      </w:r>
      <w:proofErr w:type="spellEnd"/>
      <w:r>
        <w:t xml:space="preserve">. This of course would mean that the </w:t>
      </w:r>
      <w:proofErr w:type="spellStart"/>
      <w:r w:rsidRPr="00182698">
        <w:rPr>
          <w:rFonts w:ascii="Courier New" w:hAnsi="Courier New" w:cs="Courier New"/>
        </w:rPr>
        <w:t>duedate</w:t>
      </w:r>
      <w:proofErr w:type="spellEnd"/>
      <w:r>
        <w:t xml:space="preserve"> also has to be updated in the borrow relation.</w:t>
      </w:r>
    </w:p>
    <w:sectPr w:rsidR="00182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207C"/>
    <w:multiLevelType w:val="hybridMultilevel"/>
    <w:tmpl w:val="FB1AE1A2"/>
    <w:lvl w:ilvl="0" w:tplc="43A6AF2E">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 w15:restartNumberingAfterBreak="0">
    <w:nsid w:val="0657588A"/>
    <w:multiLevelType w:val="hybridMultilevel"/>
    <w:tmpl w:val="38B4E4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A04683"/>
    <w:multiLevelType w:val="hybridMultilevel"/>
    <w:tmpl w:val="DD8026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AFE3F28"/>
    <w:multiLevelType w:val="hybridMultilevel"/>
    <w:tmpl w:val="7D72F2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FC3674"/>
    <w:multiLevelType w:val="hybridMultilevel"/>
    <w:tmpl w:val="E916A5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CD1"/>
    <w:rsid w:val="0000218D"/>
    <w:rsid w:val="00007882"/>
    <w:rsid w:val="00060CE9"/>
    <w:rsid w:val="000A78FF"/>
    <w:rsid w:val="001628F4"/>
    <w:rsid w:val="00182698"/>
    <w:rsid w:val="001C19E1"/>
    <w:rsid w:val="001F6235"/>
    <w:rsid w:val="002B0B1B"/>
    <w:rsid w:val="003929EF"/>
    <w:rsid w:val="003C6F4C"/>
    <w:rsid w:val="004D014A"/>
    <w:rsid w:val="005265FA"/>
    <w:rsid w:val="00602892"/>
    <w:rsid w:val="006550D8"/>
    <w:rsid w:val="00854501"/>
    <w:rsid w:val="00942CD1"/>
    <w:rsid w:val="009C1F2F"/>
    <w:rsid w:val="00A12E29"/>
    <w:rsid w:val="00A55D21"/>
    <w:rsid w:val="00BB5F8F"/>
    <w:rsid w:val="00BC21BA"/>
    <w:rsid w:val="00BE193A"/>
    <w:rsid w:val="00BE3C80"/>
    <w:rsid w:val="00C312F1"/>
    <w:rsid w:val="00CE4E7B"/>
    <w:rsid w:val="00D143DD"/>
    <w:rsid w:val="00D45B9D"/>
    <w:rsid w:val="00D82170"/>
    <w:rsid w:val="00D91E1C"/>
    <w:rsid w:val="00E708F7"/>
    <w:rsid w:val="00F0463D"/>
    <w:rsid w:val="00F809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A58D18-CF21-4DFA-8F28-F2BABAC9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C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C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2C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2CD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2CD1"/>
    <w:pPr>
      <w:ind w:left="720"/>
      <w:contextualSpacing/>
    </w:pPr>
  </w:style>
  <w:style w:type="paragraph" w:styleId="NoSpacing">
    <w:name w:val="No Spacing"/>
    <w:uiPriority w:val="1"/>
    <w:qFormat/>
    <w:rsid w:val="000078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0ACAD-000C-45DC-9935-276EB13B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King</dc:creator>
  <cp:lastModifiedBy>Paul King</cp:lastModifiedBy>
  <cp:revision>18</cp:revision>
  <dcterms:created xsi:type="dcterms:W3CDTF">2016-05-09T04:34:00Z</dcterms:created>
  <dcterms:modified xsi:type="dcterms:W3CDTF">2016-05-25T12:46:00Z</dcterms:modified>
</cp:coreProperties>
</file>