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Timofe Segun-ojo</w:t>
        <w:br w:type="textWrapping"/>
        <w:t xml:space="preserve">CA/SE1/23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Project Title: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LDR-Based Automatic Light Control System using Arduino (Tinkercad Simulation)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This simulation demonstrates a simple IoT concept where a </w:t>
      </w:r>
      <w:r w:rsidDel="00000000" w:rsidR="00000000" w:rsidRPr="00000000">
        <w:rPr>
          <w:b w:val="1"/>
          <w:rtl w:val="0"/>
        </w:rPr>
        <w:t xml:space="preserve">Light Dependent Resistor (LDR)</w:t>
      </w:r>
      <w:r w:rsidDel="00000000" w:rsidR="00000000" w:rsidRPr="00000000">
        <w:rPr>
          <w:rtl w:val="0"/>
        </w:rPr>
        <w:t xml:space="preserve"> detects light intensity and controls an </w:t>
      </w:r>
      <w:r w:rsidDel="00000000" w:rsidR="00000000" w:rsidRPr="00000000">
        <w:rPr>
          <w:b w:val="1"/>
          <w:rtl w:val="0"/>
        </w:rPr>
        <w:t xml:space="preserve">LED</w:t>
      </w:r>
      <w:r w:rsidDel="00000000" w:rsidR="00000000" w:rsidRPr="00000000">
        <w:rPr>
          <w:rtl w:val="0"/>
        </w:rPr>
        <w:t xml:space="preserve"> automatically. When the light level falls below a certain threshold (dark environment), the LED turns ON; when the light level increases (bright environment), the LED turns OFF.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Used: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Arduino Uno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LDR (Photoresistor)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10kΩ resistor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220Ω resistor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wires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Explanation: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LDR and 10kΩ resistor form a </w:t>
      </w:r>
      <w:r w:rsidDel="00000000" w:rsidR="00000000" w:rsidRPr="00000000">
        <w:rPr>
          <w:b w:val="1"/>
          <w:rtl w:val="0"/>
        </w:rPr>
        <w:t xml:space="preserve">voltage divider</w:t>
      </w:r>
      <w:r w:rsidDel="00000000" w:rsidR="00000000" w:rsidRPr="00000000">
        <w:rPr>
          <w:rtl w:val="0"/>
        </w:rPr>
        <w:t xml:space="preserve"> connected to analog pin 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LED is connected to </w:t>
      </w:r>
      <w:r w:rsidDel="00000000" w:rsidR="00000000" w:rsidRPr="00000000">
        <w:rPr>
          <w:b w:val="1"/>
          <w:rtl w:val="0"/>
        </w:rPr>
        <w:t xml:space="preserve">digital pin 13</w:t>
      </w:r>
      <w:r w:rsidDel="00000000" w:rsidR="00000000" w:rsidRPr="00000000">
        <w:rPr>
          <w:rtl w:val="0"/>
        </w:rPr>
        <w:t xml:space="preserve"> through a 220Ω resistor.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Arduino reads the LDR value and decides whether to turn the LED ON or OFF based on light intensity.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Explanation: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analogRead(A0)</w:t>
      </w:r>
      <w:r w:rsidDel="00000000" w:rsidR="00000000" w:rsidRPr="00000000">
        <w:rPr>
          <w:rtl w:val="0"/>
        </w:rPr>
        <w:t xml:space="preserve"> reads the LDR voltage (0–1023).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value is below 500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digitalWrite(13, HIGH)</w:t>
      </w:r>
      <w:r w:rsidDel="00000000" w:rsidR="00000000" w:rsidRPr="00000000">
        <w:rPr>
          <w:rtl w:val="0"/>
        </w:rPr>
        <w:t xml:space="preserve"> (LED ON).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above 500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digitalWrite(13, LOW)</w:t>
      </w:r>
      <w:r w:rsidDel="00000000" w:rsidR="00000000" w:rsidRPr="00000000">
        <w:rPr>
          <w:rtl w:val="0"/>
        </w:rPr>
        <w:t xml:space="preserve"> (LED OFF).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Serial.begin(9600)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Serial.println(sensorValue)</w:t>
      </w:r>
      <w:r w:rsidDel="00000000" w:rsidR="00000000" w:rsidRPr="00000000">
        <w:rPr>
          <w:rtl w:val="0"/>
        </w:rPr>
        <w:t xml:space="preserve"> display live readings in the Serial Monitor.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