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AF9" w:rsidRDefault="00115AF9" w:rsidP="00813288">
      <w:pPr>
        <w:jc w:val="center"/>
        <w:rPr>
          <w:b/>
          <w:sz w:val="30"/>
          <w:szCs w:val="30"/>
        </w:rPr>
      </w:pPr>
      <w:bookmarkStart w:id="0" w:name="_GoBack"/>
      <w:bookmarkEnd w:id="0"/>
    </w:p>
    <w:p w:rsidR="00115AF9" w:rsidRDefault="00115AF9" w:rsidP="00813288">
      <w:pPr>
        <w:jc w:val="center"/>
        <w:rPr>
          <w:b/>
          <w:sz w:val="30"/>
          <w:szCs w:val="30"/>
        </w:rPr>
      </w:pPr>
    </w:p>
    <w:p w:rsidR="00115AF9" w:rsidRDefault="00115AF9" w:rsidP="00813288">
      <w:pPr>
        <w:jc w:val="center"/>
        <w:rPr>
          <w:b/>
          <w:sz w:val="30"/>
          <w:szCs w:val="30"/>
        </w:rPr>
      </w:pPr>
    </w:p>
    <w:p w:rsidR="00115AF9" w:rsidRDefault="00115AF9" w:rsidP="00813288">
      <w:pPr>
        <w:jc w:val="center"/>
        <w:rPr>
          <w:b/>
          <w:sz w:val="30"/>
          <w:szCs w:val="30"/>
        </w:rPr>
      </w:pPr>
    </w:p>
    <w:p w:rsidR="00813288" w:rsidRDefault="00813288" w:rsidP="0081328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p w:rsidR="00813288" w:rsidRDefault="00813288" w:rsidP="00813288"/>
    <w:p w:rsidR="00813288" w:rsidRDefault="00813288" w:rsidP="00813288"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6"/>
        <w:gridCol w:w="1364"/>
        <w:gridCol w:w="828"/>
        <w:gridCol w:w="4909"/>
        <w:gridCol w:w="1378"/>
      </w:tblGrid>
      <w:tr w:rsidR="00813288" w:rsidTr="00D668A1">
        <w:trPr>
          <w:tblHeader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13288" w:rsidRDefault="00813288" w:rsidP="00D668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13288" w:rsidRDefault="00813288" w:rsidP="008132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13288" w:rsidRDefault="00813288" w:rsidP="00D668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13288" w:rsidRDefault="00813288" w:rsidP="00D668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13288" w:rsidRDefault="00813288" w:rsidP="00D668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813288" w:rsidTr="00D668A1">
        <w:tc>
          <w:tcPr>
            <w:tcW w:w="1596" w:type="dxa"/>
          </w:tcPr>
          <w:p w:rsidR="00813288" w:rsidRDefault="00813288" w:rsidP="00D668A1">
            <w:pPr>
              <w:jc w:val="center"/>
            </w:pPr>
            <w:r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．</w:t>
            </w:r>
            <w:r>
              <w:rPr>
                <w:rFonts w:hint="eastAsia"/>
                <w:color w:val="000000"/>
              </w:rPr>
              <w:t>01</w:t>
            </w:r>
            <w:r>
              <w:rPr>
                <w:rFonts w:hint="eastAsia"/>
                <w:color w:val="000000"/>
              </w:rPr>
              <w:t>．</w:t>
            </w:r>
            <w:r>
              <w:rPr>
                <w:rFonts w:hint="eastAsia"/>
                <w:color w:val="000000"/>
              </w:rPr>
              <w:t>08</w:t>
            </w:r>
          </w:p>
        </w:tc>
        <w:tc>
          <w:tcPr>
            <w:tcW w:w="1364" w:type="dxa"/>
            <w:vAlign w:val="center"/>
          </w:tcPr>
          <w:p w:rsidR="00813288" w:rsidRDefault="00813288" w:rsidP="00813288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828" w:type="dxa"/>
            <w:vAlign w:val="center"/>
          </w:tcPr>
          <w:p w:rsidR="00813288" w:rsidRDefault="00813288" w:rsidP="00D668A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909" w:type="dxa"/>
            <w:vAlign w:val="center"/>
          </w:tcPr>
          <w:p w:rsidR="00813288" w:rsidRDefault="00813288" w:rsidP="00D668A1">
            <w:pPr>
              <w:rPr>
                <w:rFonts w:hAnsi="宋体"/>
              </w:rPr>
            </w:pPr>
            <w:r w:rsidRPr="00813288">
              <w:rPr>
                <w:rFonts w:ascii="宋体" w:hAnsi="宋体" w:hint="eastAsia"/>
              </w:rPr>
              <w:t>新增仪器设备管理模块用于管理仪器仪表、借用设备。</w:t>
            </w:r>
          </w:p>
        </w:tc>
        <w:tc>
          <w:tcPr>
            <w:tcW w:w="1378" w:type="dxa"/>
          </w:tcPr>
          <w:p w:rsidR="00813288" w:rsidRDefault="00813288" w:rsidP="00D668A1">
            <w:pPr>
              <w:jc w:val="center"/>
              <w:rPr>
                <w:rFonts w:ascii="宋体" w:hAnsi="宋体"/>
              </w:rPr>
            </w:pPr>
          </w:p>
          <w:p w:rsidR="00813288" w:rsidRDefault="00813288" w:rsidP="00D668A1">
            <w:pPr>
              <w:jc w:val="center"/>
            </w:pPr>
            <w:r>
              <w:rPr>
                <w:rFonts w:ascii="宋体" w:hAnsi="宋体" w:hint="eastAsia"/>
              </w:rPr>
              <w:t>叶国年</w:t>
            </w:r>
          </w:p>
        </w:tc>
      </w:tr>
      <w:tr w:rsidR="00813288" w:rsidTr="00D668A1">
        <w:tc>
          <w:tcPr>
            <w:tcW w:w="1596" w:type="dxa"/>
          </w:tcPr>
          <w:p w:rsidR="00813288" w:rsidRDefault="00813288" w:rsidP="00D668A1">
            <w:pPr>
              <w:jc w:val="center"/>
              <w:rPr>
                <w:color w:val="000000"/>
              </w:rPr>
            </w:pPr>
          </w:p>
          <w:p w:rsidR="00813288" w:rsidRDefault="00813288" w:rsidP="00D668A1">
            <w:pPr>
              <w:jc w:val="center"/>
            </w:pPr>
            <w:r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．</w:t>
            </w:r>
            <w:r>
              <w:rPr>
                <w:rFonts w:hint="eastAsia"/>
                <w:color w:val="000000"/>
              </w:rPr>
              <w:t>01</w:t>
            </w:r>
            <w:r>
              <w:rPr>
                <w:rFonts w:hint="eastAsia"/>
                <w:color w:val="000000"/>
              </w:rPr>
              <w:t>．</w:t>
            </w:r>
            <w:r>
              <w:rPr>
                <w:rFonts w:hint="eastAsia"/>
                <w:color w:val="000000"/>
              </w:rPr>
              <w:t>08</w:t>
            </w:r>
          </w:p>
        </w:tc>
        <w:tc>
          <w:tcPr>
            <w:tcW w:w="1364" w:type="dxa"/>
          </w:tcPr>
          <w:p w:rsidR="00813288" w:rsidRDefault="00813288" w:rsidP="00813288">
            <w:pPr>
              <w:jc w:val="center"/>
            </w:pPr>
          </w:p>
          <w:p w:rsidR="00813288" w:rsidRDefault="00813288" w:rsidP="00813288">
            <w:pPr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828" w:type="dxa"/>
          </w:tcPr>
          <w:p w:rsidR="00813288" w:rsidRDefault="00813288" w:rsidP="00D668A1">
            <w:pPr>
              <w:jc w:val="center"/>
            </w:pPr>
          </w:p>
          <w:p w:rsidR="00813288" w:rsidRDefault="00813288" w:rsidP="00D668A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909" w:type="dxa"/>
          </w:tcPr>
          <w:p w:rsidR="00813288" w:rsidRDefault="00813288" w:rsidP="00D668A1">
            <w:pPr>
              <w:rPr>
                <w:rFonts w:hAnsi="宋体"/>
              </w:rPr>
            </w:pPr>
            <w:r w:rsidRPr="00813288">
              <w:rPr>
                <w:rFonts w:hAnsi="宋体" w:hint="eastAsia"/>
              </w:rPr>
              <w:t>数据库定时备份</w:t>
            </w:r>
            <w:r w:rsidRPr="00813288">
              <w:rPr>
                <w:rFonts w:hAnsi="宋体" w:hint="eastAsia"/>
              </w:rPr>
              <w:t xml:space="preserve">, </w:t>
            </w:r>
            <w:r w:rsidRPr="00813288">
              <w:rPr>
                <w:rFonts w:hAnsi="宋体" w:hint="eastAsia"/>
              </w:rPr>
              <w:t>按备份执行的时间格式命名，存储路径为非应用部署盘</w:t>
            </w:r>
          </w:p>
        </w:tc>
        <w:tc>
          <w:tcPr>
            <w:tcW w:w="1378" w:type="dxa"/>
          </w:tcPr>
          <w:p w:rsidR="00813288" w:rsidRDefault="00813288" w:rsidP="00D668A1">
            <w:pPr>
              <w:jc w:val="center"/>
              <w:rPr>
                <w:rFonts w:ascii="宋体" w:hAnsi="宋体"/>
              </w:rPr>
            </w:pPr>
          </w:p>
          <w:p w:rsidR="00813288" w:rsidRDefault="00813288" w:rsidP="00D668A1">
            <w:pPr>
              <w:jc w:val="center"/>
            </w:pPr>
            <w:r>
              <w:rPr>
                <w:rFonts w:ascii="宋体" w:hAnsi="宋体" w:hint="eastAsia"/>
              </w:rPr>
              <w:t>叶国年</w:t>
            </w:r>
          </w:p>
        </w:tc>
      </w:tr>
      <w:tr w:rsidR="00813288" w:rsidTr="00D668A1">
        <w:tc>
          <w:tcPr>
            <w:tcW w:w="1596" w:type="dxa"/>
          </w:tcPr>
          <w:p w:rsidR="00813288" w:rsidRDefault="00813288" w:rsidP="00D668A1">
            <w:pPr>
              <w:jc w:val="center"/>
            </w:pPr>
          </w:p>
          <w:p w:rsidR="00813288" w:rsidRDefault="00813288" w:rsidP="00D668A1">
            <w:pPr>
              <w:jc w:val="center"/>
            </w:pPr>
            <w:r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．</w:t>
            </w:r>
            <w:r>
              <w:rPr>
                <w:rFonts w:hint="eastAsia"/>
                <w:color w:val="000000"/>
              </w:rPr>
              <w:t>01</w:t>
            </w:r>
            <w:r>
              <w:rPr>
                <w:rFonts w:hint="eastAsia"/>
                <w:color w:val="000000"/>
              </w:rPr>
              <w:t>．</w:t>
            </w:r>
            <w:r>
              <w:rPr>
                <w:rFonts w:hint="eastAsia"/>
                <w:color w:val="000000"/>
              </w:rPr>
              <w:t>08</w:t>
            </w:r>
          </w:p>
        </w:tc>
        <w:tc>
          <w:tcPr>
            <w:tcW w:w="1364" w:type="dxa"/>
          </w:tcPr>
          <w:p w:rsidR="00813288" w:rsidRDefault="00813288" w:rsidP="00813288">
            <w:pPr>
              <w:ind w:firstLineChars="100" w:firstLine="210"/>
              <w:jc w:val="center"/>
            </w:pPr>
          </w:p>
          <w:p w:rsidR="00813288" w:rsidRDefault="00813288" w:rsidP="00813288">
            <w:pPr>
              <w:jc w:val="center"/>
            </w:pPr>
            <w:r>
              <w:rPr>
                <w:rFonts w:hint="eastAsia"/>
              </w:rPr>
              <w:t>V1.3</w:t>
            </w:r>
          </w:p>
        </w:tc>
        <w:tc>
          <w:tcPr>
            <w:tcW w:w="828" w:type="dxa"/>
          </w:tcPr>
          <w:p w:rsidR="00813288" w:rsidRDefault="00813288" w:rsidP="00D668A1"/>
          <w:p w:rsidR="00813288" w:rsidRDefault="00813288" w:rsidP="00813288">
            <w:pPr>
              <w:ind w:firstLineChars="100" w:firstLine="210"/>
            </w:pPr>
            <w:r>
              <w:rPr>
                <w:rFonts w:hint="eastAsia"/>
              </w:rPr>
              <w:t>M</w:t>
            </w:r>
          </w:p>
        </w:tc>
        <w:tc>
          <w:tcPr>
            <w:tcW w:w="4909" w:type="dxa"/>
          </w:tcPr>
          <w:p w:rsidR="00813288" w:rsidRDefault="00813288" w:rsidP="00D668A1">
            <w:pPr>
              <w:rPr>
                <w:rFonts w:hAnsi="宋体"/>
              </w:rPr>
            </w:pPr>
            <w:r>
              <w:rPr>
                <w:rFonts w:ascii="宋体" w:hAnsi="宋体" w:cs="宋体" w:hint="eastAsia"/>
              </w:rPr>
              <w:t>数据导入模版格式，提供下拉菜单：物资名称、规格型号、生产厂家、去处可选</w:t>
            </w:r>
            <w:r>
              <w:rPr>
                <w:rFonts w:ascii="宋体" w:hAnsi="宋体" w:cs="宋体" w:hint="eastAsia"/>
              </w:rPr>
              <w:t>.</w:t>
            </w:r>
          </w:p>
        </w:tc>
        <w:tc>
          <w:tcPr>
            <w:tcW w:w="1378" w:type="dxa"/>
          </w:tcPr>
          <w:p w:rsidR="00813288" w:rsidRDefault="00813288" w:rsidP="00D668A1">
            <w:pPr>
              <w:jc w:val="center"/>
              <w:rPr>
                <w:rFonts w:ascii="宋体" w:hAnsi="宋体"/>
              </w:rPr>
            </w:pPr>
          </w:p>
          <w:p w:rsidR="00813288" w:rsidRDefault="00813288" w:rsidP="00D668A1">
            <w:pPr>
              <w:jc w:val="center"/>
            </w:pPr>
            <w:r>
              <w:rPr>
                <w:rFonts w:ascii="宋体" w:hAnsi="宋体" w:hint="eastAsia"/>
              </w:rPr>
              <w:t>叶国年</w:t>
            </w:r>
          </w:p>
        </w:tc>
      </w:tr>
      <w:tr w:rsidR="00813288" w:rsidTr="00D668A1">
        <w:tc>
          <w:tcPr>
            <w:tcW w:w="1596" w:type="dxa"/>
          </w:tcPr>
          <w:p w:rsidR="00813288" w:rsidRDefault="00813288" w:rsidP="00D668A1">
            <w:pPr>
              <w:jc w:val="center"/>
            </w:pPr>
          </w:p>
          <w:p w:rsidR="00813288" w:rsidRDefault="00813288" w:rsidP="00D668A1">
            <w:pPr>
              <w:jc w:val="center"/>
            </w:pPr>
            <w:r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．</w:t>
            </w:r>
            <w:r>
              <w:rPr>
                <w:rFonts w:hint="eastAsia"/>
                <w:color w:val="000000"/>
              </w:rPr>
              <w:t>01</w:t>
            </w:r>
            <w:r>
              <w:rPr>
                <w:rFonts w:hint="eastAsia"/>
                <w:color w:val="000000"/>
              </w:rPr>
              <w:t>．</w:t>
            </w:r>
            <w:r>
              <w:rPr>
                <w:rFonts w:hint="eastAsia"/>
                <w:color w:val="000000"/>
              </w:rPr>
              <w:t>08</w:t>
            </w:r>
          </w:p>
        </w:tc>
        <w:tc>
          <w:tcPr>
            <w:tcW w:w="1364" w:type="dxa"/>
          </w:tcPr>
          <w:p w:rsidR="00813288" w:rsidRDefault="00813288" w:rsidP="00813288">
            <w:pPr>
              <w:jc w:val="center"/>
            </w:pPr>
          </w:p>
          <w:p w:rsidR="00813288" w:rsidRDefault="00813288" w:rsidP="00813288">
            <w:pPr>
              <w:jc w:val="center"/>
            </w:pPr>
            <w:r>
              <w:rPr>
                <w:rFonts w:hint="eastAsia"/>
              </w:rPr>
              <w:t>V1.4</w:t>
            </w:r>
          </w:p>
        </w:tc>
        <w:tc>
          <w:tcPr>
            <w:tcW w:w="828" w:type="dxa"/>
          </w:tcPr>
          <w:p w:rsidR="00813288" w:rsidRDefault="00813288" w:rsidP="00D668A1">
            <w:pPr>
              <w:jc w:val="center"/>
            </w:pPr>
          </w:p>
          <w:p w:rsidR="00813288" w:rsidRDefault="00813288" w:rsidP="00D668A1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909" w:type="dxa"/>
          </w:tcPr>
          <w:p w:rsidR="00813288" w:rsidRDefault="00813288" w:rsidP="00D668A1">
            <w:pPr>
              <w:rPr>
                <w:rFonts w:hAnsi="宋体"/>
              </w:rPr>
            </w:pPr>
            <w:r w:rsidRPr="007F73E0">
              <w:rPr>
                <w:rFonts w:hint="eastAsia"/>
              </w:rPr>
              <w:t>仓管审核出库，备品备件申请单中，物资去向不强制校验，可以选择数据字典，也可以手动输入。</w:t>
            </w:r>
          </w:p>
        </w:tc>
        <w:tc>
          <w:tcPr>
            <w:tcW w:w="1378" w:type="dxa"/>
          </w:tcPr>
          <w:p w:rsidR="00813288" w:rsidRDefault="00813288" w:rsidP="00D668A1">
            <w:pPr>
              <w:jc w:val="center"/>
              <w:rPr>
                <w:rFonts w:ascii="宋体" w:hAnsi="宋体"/>
              </w:rPr>
            </w:pPr>
          </w:p>
          <w:p w:rsidR="00813288" w:rsidRDefault="00813288" w:rsidP="00D668A1">
            <w:pPr>
              <w:jc w:val="center"/>
            </w:pPr>
            <w:r>
              <w:rPr>
                <w:rFonts w:ascii="宋体" w:hAnsi="宋体" w:hint="eastAsia"/>
              </w:rPr>
              <w:t>叶国年</w:t>
            </w:r>
          </w:p>
        </w:tc>
      </w:tr>
      <w:tr w:rsidR="00813288" w:rsidTr="00D668A1">
        <w:tc>
          <w:tcPr>
            <w:tcW w:w="1596" w:type="dxa"/>
          </w:tcPr>
          <w:p w:rsidR="00813288" w:rsidRDefault="00813288" w:rsidP="00D668A1">
            <w:pPr>
              <w:jc w:val="center"/>
            </w:pPr>
            <w:r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．</w:t>
            </w:r>
            <w:r>
              <w:rPr>
                <w:rFonts w:hint="eastAsia"/>
                <w:color w:val="000000"/>
              </w:rPr>
              <w:t>01</w:t>
            </w:r>
            <w:r>
              <w:rPr>
                <w:rFonts w:hint="eastAsia"/>
                <w:color w:val="000000"/>
              </w:rPr>
              <w:t>．</w:t>
            </w:r>
            <w:r>
              <w:rPr>
                <w:rFonts w:hint="eastAsia"/>
                <w:color w:val="000000"/>
              </w:rPr>
              <w:t>08</w:t>
            </w:r>
          </w:p>
        </w:tc>
        <w:tc>
          <w:tcPr>
            <w:tcW w:w="1364" w:type="dxa"/>
          </w:tcPr>
          <w:p w:rsidR="00813288" w:rsidRDefault="00813288" w:rsidP="00813288">
            <w:pPr>
              <w:jc w:val="center"/>
            </w:pPr>
            <w:r>
              <w:rPr>
                <w:rFonts w:hint="eastAsia"/>
              </w:rPr>
              <w:t>V1.5</w:t>
            </w:r>
          </w:p>
        </w:tc>
        <w:tc>
          <w:tcPr>
            <w:tcW w:w="828" w:type="dxa"/>
          </w:tcPr>
          <w:p w:rsidR="00813288" w:rsidRDefault="00813288" w:rsidP="00D668A1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909" w:type="dxa"/>
          </w:tcPr>
          <w:p w:rsidR="00813288" w:rsidRDefault="00813288" w:rsidP="00D668A1">
            <w:pPr>
              <w:rPr>
                <w:rFonts w:hAnsi="宋体"/>
              </w:rPr>
            </w:pPr>
            <w:r>
              <w:rPr>
                <w:rFonts w:ascii="宋体" w:cs="宋体" w:hint="eastAsia"/>
              </w:rPr>
              <w:t>出库记录支持有选择的导出、全部导出</w:t>
            </w:r>
            <w:r>
              <w:rPr>
                <w:rFonts w:ascii="宋体" w:cs="宋体"/>
              </w:rPr>
              <w:t>.</w:t>
            </w:r>
          </w:p>
        </w:tc>
        <w:tc>
          <w:tcPr>
            <w:tcW w:w="1378" w:type="dxa"/>
          </w:tcPr>
          <w:p w:rsidR="00813288" w:rsidRDefault="00813288" w:rsidP="00D668A1">
            <w:pPr>
              <w:jc w:val="center"/>
            </w:pPr>
            <w:r>
              <w:rPr>
                <w:rFonts w:ascii="宋体" w:hAnsi="宋体" w:hint="eastAsia"/>
              </w:rPr>
              <w:t>叶国年</w:t>
            </w:r>
          </w:p>
        </w:tc>
      </w:tr>
      <w:tr w:rsidR="00813288" w:rsidTr="00D668A1">
        <w:tc>
          <w:tcPr>
            <w:tcW w:w="1596" w:type="dxa"/>
          </w:tcPr>
          <w:p w:rsidR="00813288" w:rsidRDefault="00813288" w:rsidP="00D668A1">
            <w:pPr>
              <w:jc w:val="center"/>
              <w:rPr>
                <w:rFonts w:cs="Arial"/>
              </w:rPr>
            </w:pPr>
            <w:r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．</w:t>
            </w:r>
            <w:r>
              <w:rPr>
                <w:rFonts w:hint="eastAsia"/>
                <w:color w:val="000000"/>
              </w:rPr>
              <w:t>01</w:t>
            </w:r>
            <w:r>
              <w:rPr>
                <w:rFonts w:hint="eastAsia"/>
                <w:color w:val="000000"/>
              </w:rPr>
              <w:t>．</w:t>
            </w:r>
            <w:r>
              <w:rPr>
                <w:rFonts w:hint="eastAsia"/>
                <w:color w:val="000000"/>
              </w:rPr>
              <w:t>08</w:t>
            </w:r>
          </w:p>
        </w:tc>
        <w:tc>
          <w:tcPr>
            <w:tcW w:w="1364" w:type="dxa"/>
          </w:tcPr>
          <w:p w:rsidR="00813288" w:rsidRDefault="00813288" w:rsidP="00813288">
            <w:pPr>
              <w:jc w:val="center"/>
              <w:rPr>
                <w:rFonts w:cs="Arial"/>
              </w:rPr>
            </w:pPr>
            <w:r>
              <w:rPr>
                <w:rFonts w:hint="eastAsia"/>
              </w:rPr>
              <w:t>V1.6</w:t>
            </w:r>
          </w:p>
        </w:tc>
        <w:tc>
          <w:tcPr>
            <w:tcW w:w="828" w:type="dxa"/>
          </w:tcPr>
          <w:p w:rsidR="00813288" w:rsidRDefault="00813288" w:rsidP="00D668A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M</w:t>
            </w:r>
          </w:p>
        </w:tc>
        <w:tc>
          <w:tcPr>
            <w:tcW w:w="4909" w:type="dxa"/>
          </w:tcPr>
          <w:p w:rsidR="00813288" w:rsidRDefault="00813288" w:rsidP="00D668A1">
            <w:pPr>
              <w:rPr>
                <w:rFonts w:hAnsi="宋体"/>
              </w:rPr>
            </w:pPr>
            <w:r>
              <w:rPr>
                <w:rFonts w:ascii="宋体" w:hAnsi="宋体" w:hint="eastAsia"/>
                <w:bCs/>
              </w:rPr>
              <w:t>将信通仓库管理系统更名为通信仓库管理系统</w:t>
            </w:r>
            <w:r w:rsidR="00790869">
              <w:rPr>
                <w:rFonts w:ascii="宋体" w:hAnsi="宋体" w:hint="eastAsia"/>
                <w:bCs/>
              </w:rPr>
              <w:t>,</w:t>
            </w:r>
            <w:r w:rsidR="00790869">
              <w:rPr>
                <w:rFonts w:ascii="宋体" w:hAnsi="宋体" w:hint="eastAsia"/>
                <w:bCs/>
              </w:rPr>
              <w:t>包括背景图片、登陆首页</w:t>
            </w:r>
            <w:r w:rsidR="00790869">
              <w:rPr>
                <w:rFonts w:ascii="宋体" w:hAnsi="宋体" w:hint="eastAsia"/>
                <w:bCs/>
              </w:rPr>
              <w:t>.</w:t>
            </w:r>
          </w:p>
        </w:tc>
        <w:tc>
          <w:tcPr>
            <w:tcW w:w="1378" w:type="dxa"/>
          </w:tcPr>
          <w:p w:rsidR="00813288" w:rsidRDefault="00813288" w:rsidP="00D668A1">
            <w:pPr>
              <w:jc w:val="center"/>
            </w:pPr>
            <w:r>
              <w:rPr>
                <w:rFonts w:ascii="宋体" w:hAnsi="宋体" w:hint="eastAsia"/>
              </w:rPr>
              <w:t>叶国年</w:t>
            </w:r>
          </w:p>
        </w:tc>
      </w:tr>
      <w:tr w:rsidR="00813288" w:rsidTr="00D668A1">
        <w:tc>
          <w:tcPr>
            <w:tcW w:w="1596" w:type="dxa"/>
          </w:tcPr>
          <w:p w:rsidR="00813288" w:rsidRDefault="00813288" w:rsidP="00D668A1">
            <w:pPr>
              <w:jc w:val="center"/>
              <w:rPr>
                <w:rFonts w:cs="Arial"/>
              </w:rPr>
            </w:pPr>
          </w:p>
          <w:p w:rsidR="00813288" w:rsidRDefault="00813288" w:rsidP="00D668A1">
            <w:pPr>
              <w:jc w:val="center"/>
              <w:rPr>
                <w:rFonts w:cs="Arial"/>
              </w:rPr>
            </w:pPr>
            <w:r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．</w:t>
            </w:r>
            <w:r>
              <w:rPr>
                <w:rFonts w:hint="eastAsia"/>
                <w:color w:val="000000"/>
              </w:rPr>
              <w:t>01</w:t>
            </w:r>
            <w:r>
              <w:rPr>
                <w:rFonts w:hint="eastAsia"/>
                <w:color w:val="000000"/>
              </w:rPr>
              <w:t>．</w:t>
            </w:r>
            <w:r>
              <w:rPr>
                <w:rFonts w:hint="eastAsia"/>
                <w:color w:val="000000"/>
              </w:rPr>
              <w:t>08</w:t>
            </w:r>
          </w:p>
        </w:tc>
        <w:tc>
          <w:tcPr>
            <w:tcW w:w="1364" w:type="dxa"/>
          </w:tcPr>
          <w:p w:rsidR="00813288" w:rsidRDefault="00813288" w:rsidP="00813288">
            <w:pPr>
              <w:jc w:val="center"/>
              <w:rPr>
                <w:rFonts w:cs="Arial"/>
              </w:rPr>
            </w:pPr>
          </w:p>
          <w:p w:rsidR="00813288" w:rsidRDefault="00813288" w:rsidP="00813288">
            <w:pPr>
              <w:jc w:val="center"/>
              <w:rPr>
                <w:rFonts w:cs="Arial"/>
              </w:rPr>
            </w:pPr>
            <w:r>
              <w:rPr>
                <w:rFonts w:hint="eastAsia"/>
              </w:rPr>
              <w:t>V1.7</w:t>
            </w:r>
          </w:p>
        </w:tc>
        <w:tc>
          <w:tcPr>
            <w:tcW w:w="828" w:type="dxa"/>
          </w:tcPr>
          <w:p w:rsidR="00813288" w:rsidRDefault="00813288" w:rsidP="00D668A1">
            <w:pPr>
              <w:jc w:val="center"/>
              <w:rPr>
                <w:rFonts w:cs="Arial"/>
              </w:rPr>
            </w:pPr>
          </w:p>
          <w:p w:rsidR="00813288" w:rsidRDefault="00813288" w:rsidP="00D668A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M</w:t>
            </w:r>
          </w:p>
        </w:tc>
        <w:tc>
          <w:tcPr>
            <w:tcW w:w="4909" w:type="dxa"/>
          </w:tcPr>
          <w:p w:rsidR="00813288" w:rsidRDefault="00813288" w:rsidP="00D668A1">
            <w:pPr>
              <w:rPr>
                <w:rFonts w:hAnsi="宋体"/>
              </w:rPr>
            </w:pPr>
            <w:r>
              <w:rPr>
                <w:rFonts w:ascii="宋体" w:hAnsi="宋体" w:hint="eastAsia"/>
                <w:bCs/>
              </w:rPr>
              <w:t>重点物资、备品备件同一申请单确认出库时，提示服务器错误</w:t>
            </w:r>
            <w:r w:rsidR="00E85F8D">
              <w:rPr>
                <w:rFonts w:ascii="宋体" w:hAnsi="宋体" w:hint="eastAsia"/>
                <w:bCs/>
              </w:rPr>
              <w:t>.</w:t>
            </w:r>
          </w:p>
        </w:tc>
        <w:tc>
          <w:tcPr>
            <w:tcW w:w="1378" w:type="dxa"/>
          </w:tcPr>
          <w:p w:rsidR="00813288" w:rsidRDefault="00813288" w:rsidP="00D668A1">
            <w:pPr>
              <w:jc w:val="center"/>
              <w:rPr>
                <w:rFonts w:ascii="宋体" w:hAnsi="宋体"/>
              </w:rPr>
            </w:pPr>
          </w:p>
          <w:p w:rsidR="00813288" w:rsidRDefault="00813288" w:rsidP="00D668A1">
            <w:pPr>
              <w:jc w:val="center"/>
            </w:pPr>
            <w:r>
              <w:rPr>
                <w:rFonts w:ascii="宋体" w:hAnsi="宋体" w:hint="eastAsia"/>
              </w:rPr>
              <w:t>叶国年</w:t>
            </w:r>
          </w:p>
        </w:tc>
      </w:tr>
      <w:tr w:rsidR="00813288" w:rsidTr="00D668A1">
        <w:tc>
          <w:tcPr>
            <w:tcW w:w="1596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  <w:tc>
          <w:tcPr>
            <w:tcW w:w="1364" w:type="dxa"/>
          </w:tcPr>
          <w:p w:rsidR="00813288" w:rsidRDefault="00813288" w:rsidP="00813288">
            <w:pPr>
              <w:jc w:val="center"/>
              <w:rPr>
                <w:rFonts w:hAnsi="宋体"/>
              </w:rPr>
            </w:pPr>
          </w:p>
        </w:tc>
        <w:tc>
          <w:tcPr>
            <w:tcW w:w="828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  <w:tc>
          <w:tcPr>
            <w:tcW w:w="4909" w:type="dxa"/>
          </w:tcPr>
          <w:p w:rsidR="00813288" w:rsidRDefault="00813288" w:rsidP="00D668A1">
            <w:pPr>
              <w:rPr>
                <w:rFonts w:hAnsi="宋体"/>
              </w:rPr>
            </w:pPr>
          </w:p>
        </w:tc>
        <w:tc>
          <w:tcPr>
            <w:tcW w:w="1378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</w:tr>
      <w:tr w:rsidR="00813288" w:rsidTr="00D668A1">
        <w:tc>
          <w:tcPr>
            <w:tcW w:w="1596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  <w:tc>
          <w:tcPr>
            <w:tcW w:w="1364" w:type="dxa"/>
          </w:tcPr>
          <w:p w:rsidR="00813288" w:rsidRDefault="00813288" w:rsidP="00813288">
            <w:pPr>
              <w:jc w:val="center"/>
              <w:rPr>
                <w:rFonts w:hAnsi="宋体"/>
              </w:rPr>
            </w:pPr>
          </w:p>
        </w:tc>
        <w:tc>
          <w:tcPr>
            <w:tcW w:w="828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  <w:tc>
          <w:tcPr>
            <w:tcW w:w="4909" w:type="dxa"/>
          </w:tcPr>
          <w:p w:rsidR="00813288" w:rsidRDefault="00813288" w:rsidP="00D668A1">
            <w:pPr>
              <w:rPr>
                <w:rFonts w:hAnsi="宋体"/>
              </w:rPr>
            </w:pPr>
          </w:p>
        </w:tc>
        <w:tc>
          <w:tcPr>
            <w:tcW w:w="1378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</w:tr>
      <w:tr w:rsidR="00813288" w:rsidTr="00D668A1">
        <w:tc>
          <w:tcPr>
            <w:tcW w:w="1596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  <w:tc>
          <w:tcPr>
            <w:tcW w:w="1364" w:type="dxa"/>
          </w:tcPr>
          <w:p w:rsidR="00813288" w:rsidRDefault="00813288" w:rsidP="00813288">
            <w:pPr>
              <w:jc w:val="center"/>
              <w:rPr>
                <w:rFonts w:hAnsi="宋体"/>
              </w:rPr>
            </w:pPr>
          </w:p>
        </w:tc>
        <w:tc>
          <w:tcPr>
            <w:tcW w:w="828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  <w:tc>
          <w:tcPr>
            <w:tcW w:w="4909" w:type="dxa"/>
          </w:tcPr>
          <w:p w:rsidR="00813288" w:rsidRDefault="00813288" w:rsidP="00D668A1">
            <w:pPr>
              <w:rPr>
                <w:rFonts w:hAnsi="宋体"/>
              </w:rPr>
            </w:pPr>
          </w:p>
        </w:tc>
        <w:tc>
          <w:tcPr>
            <w:tcW w:w="1378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</w:tr>
      <w:tr w:rsidR="00813288" w:rsidTr="00D668A1">
        <w:tc>
          <w:tcPr>
            <w:tcW w:w="1596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  <w:tc>
          <w:tcPr>
            <w:tcW w:w="1364" w:type="dxa"/>
          </w:tcPr>
          <w:p w:rsidR="00813288" w:rsidRDefault="00813288" w:rsidP="00813288">
            <w:pPr>
              <w:jc w:val="center"/>
              <w:rPr>
                <w:rFonts w:hAnsi="宋体"/>
              </w:rPr>
            </w:pPr>
          </w:p>
        </w:tc>
        <w:tc>
          <w:tcPr>
            <w:tcW w:w="828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  <w:tc>
          <w:tcPr>
            <w:tcW w:w="4909" w:type="dxa"/>
          </w:tcPr>
          <w:p w:rsidR="00813288" w:rsidRDefault="00813288" w:rsidP="00D668A1">
            <w:pPr>
              <w:rPr>
                <w:rFonts w:hAnsi="宋体"/>
              </w:rPr>
            </w:pPr>
          </w:p>
        </w:tc>
        <w:tc>
          <w:tcPr>
            <w:tcW w:w="1378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</w:tr>
      <w:tr w:rsidR="00813288" w:rsidTr="00D668A1">
        <w:tc>
          <w:tcPr>
            <w:tcW w:w="1596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  <w:tc>
          <w:tcPr>
            <w:tcW w:w="1364" w:type="dxa"/>
          </w:tcPr>
          <w:p w:rsidR="00813288" w:rsidRDefault="00813288" w:rsidP="00813288">
            <w:pPr>
              <w:jc w:val="center"/>
              <w:rPr>
                <w:rFonts w:hAnsi="宋体"/>
              </w:rPr>
            </w:pPr>
          </w:p>
        </w:tc>
        <w:tc>
          <w:tcPr>
            <w:tcW w:w="828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  <w:tc>
          <w:tcPr>
            <w:tcW w:w="4909" w:type="dxa"/>
          </w:tcPr>
          <w:p w:rsidR="00813288" w:rsidRDefault="00813288" w:rsidP="00D668A1">
            <w:pPr>
              <w:rPr>
                <w:rFonts w:hAnsi="宋体"/>
              </w:rPr>
            </w:pPr>
          </w:p>
        </w:tc>
        <w:tc>
          <w:tcPr>
            <w:tcW w:w="1378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</w:tr>
      <w:tr w:rsidR="00813288" w:rsidTr="00D668A1">
        <w:tc>
          <w:tcPr>
            <w:tcW w:w="1596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  <w:tc>
          <w:tcPr>
            <w:tcW w:w="1364" w:type="dxa"/>
          </w:tcPr>
          <w:p w:rsidR="00813288" w:rsidRDefault="00813288" w:rsidP="00813288">
            <w:pPr>
              <w:jc w:val="center"/>
              <w:rPr>
                <w:rFonts w:hAnsi="宋体"/>
              </w:rPr>
            </w:pPr>
          </w:p>
        </w:tc>
        <w:tc>
          <w:tcPr>
            <w:tcW w:w="828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  <w:tc>
          <w:tcPr>
            <w:tcW w:w="4909" w:type="dxa"/>
          </w:tcPr>
          <w:p w:rsidR="00813288" w:rsidRDefault="00813288" w:rsidP="00D668A1">
            <w:pPr>
              <w:rPr>
                <w:rFonts w:hAnsi="宋体"/>
              </w:rPr>
            </w:pPr>
          </w:p>
        </w:tc>
        <w:tc>
          <w:tcPr>
            <w:tcW w:w="1378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</w:tr>
      <w:tr w:rsidR="00813288" w:rsidTr="00D668A1">
        <w:tc>
          <w:tcPr>
            <w:tcW w:w="1596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  <w:tc>
          <w:tcPr>
            <w:tcW w:w="1364" w:type="dxa"/>
          </w:tcPr>
          <w:p w:rsidR="00813288" w:rsidRDefault="00813288" w:rsidP="00813288">
            <w:pPr>
              <w:jc w:val="center"/>
              <w:rPr>
                <w:rFonts w:hAnsi="宋体"/>
              </w:rPr>
            </w:pPr>
          </w:p>
        </w:tc>
        <w:tc>
          <w:tcPr>
            <w:tcW w:w="828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  <w:tc>
          <w:tcPr>
            <w:tcW w:w="4909" w:type="dxa"/>
          </w:tcPr>
          <w:p w:rsidR="00813288" w:rsidRDefault="00813288" w:rsidP="00D668A1">
            <w:pPr>
              <w:rPr>
                <w:rFonts w:hAnsi="宋体"/>
              </w:rPr>
            </w:pPr>
          </w:p>
        </w:tc>
        <w:tc>
          <w:tcPr>
            <w:tcW w:w="1378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</w:tr>
      <w:tr w:rsidR="00813288" w:rsidTr="00D668A1">
        <w:tc>
          <w:tcPr>
            <w:tcW w:w="1596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  <w:tc>
          <w:tcPr>
            <w:tcW w:w="1364" w:type="dxa"/>
          </w:tcPr>
          <w:p w:rsidR="00813288" w:rsidRDefault="00813288" w:rsidP="00813288">
            <w:pPr>
              <w:jc w:val="center"/>
              <w:rPr>
                <w:rFonts w:hAnsi="宋体"/>
              </w:rPr>
            </w:pPr>
          </w:p>
        </w:tc>
        <w:tc>
          <w:tcPr>
            <w:tcW w:w="828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  <w:tc>
          <w:tcPr>
            <w:tcW w:w="4909" w:type="dxa"/>
          </w:tcPr>
          <w:p w:rsidR="00813288" w:rsidRDefault="00813288" w:rsidP="00D668A1">
            <w:pPr>
              <w:rPr>
                <w:rFonts w:hAnsi="宋体"/>
              </w:rPr>
            </w:pPr>
          </w:p>
        </w:tc>
        <w:tc>
          <w:tcPr>
            <w:tcW w:w="1378" w:type="dxa"/>
          </w:tcPr>
          <w:p w:rsidR="00813288" w:rsidRDefault="00813288" w:rsidP="00D668A1">
            <w:pPr>
              <w:jc w:val="center"/>
              <w:rPr>
                <w:rFonts w:hAnsi="宋体"/>
              </w:rPr>
            </w:pPr>
          </w:p>
        </w:tc>
      </w:tr>
    </w:tbl>
    <w:p w:rsidR="00813288" w:rsidRDefault="00813288" w:rsidP="00115AF9">
      <w:pPr>
        <w:rPr>
          <w:rFonts w:cs="微软雅黑"/>
          <w:lang w:val="zh-CN"/>
        </w:rPr>
      </w:pPr>
    </w:p>
    <w:p w:rsidR="00115AF9" w:rsidRDefault="00115AF9" w:rsidP="00115AF9">
      <w:pPr>
        <w:rPr>
          <w:lang w:val="zh-CN"/>
        </w:rPr>
      </w:pPr>
    </w:p>
    <w:p w:rsidR="00115AF9" w:rsidRDefault="00115AF9" w:rsidP="00115AF9">
      <w:pPr>
        <w:rPr>
          <w:lang w:val="zh-CN"/>
        </w:rPr>
      </w:pPr>
    </w:p>
    <w:p w:rsidR="00115AF9" w:rsidRDefault="00115AF9" w:rsidP="00115AF9">
      <w:pPr>
        <w:rPr>
          <w:lang w:val="zh-CN"/>
        </w:rPr>
      </w:pPr>
    </w:p>
    <w:p w:rsidR="00115AF9" w:rsidRDefault="00115AF9" w:rsidP="00115AF9">
      <w:pPr>
        <w:rPr>
          <w:lang w:val="zh-CN"/>
        </w:rPr>
      </w:pPr>
    </w:p>
    <w:p w:rsidR="00115AF9" w:rsidRDefault="00115AF9" w:rsidP="00115AF9">
      <w:pPr>
        <w:rPr>
          <w:lang w:val="zh-CN"/>
        </w:rPr>
      </w:pPr>
    </w:p>
    <w:p w:rsidR="00115AF9" w:rsidRDefault="00115AF9" w:rsidP="00115AF9">
      <w:pPr>
        <w:rPr>
          <w:lang w:val="zh-CN"/>
        </w:rPr>
      </w:pPr>
    </w:p>
    <w:p w:rsidR="00115AF9" w:rsidRDefault="00115AF9" w:rsidP="00115AF9">
      <w:pPr>
        <w:rPr>
          <w:lang w:val="zh-CN"/>
        </w:rPr>
      </w:pPr>
    </w:p>
    <w:p w:rsidR="00115AF9" w:rsidRDefault="00115AF9" w:rsidP="00115AF9">
      <w:pPr>
        <w:rPr>
          <w:lang w:val="zh-CN"/>
        </w:rPr>
      </w:pPr>
    </w:p>
    <w:p w:rsidR="00115AF9" w:rsidRDefault="00115AF9" w:rsidP="00115AF9">
      <w:pPr>
        <w:rPr>
          <w:lang w:val="zh-CN"/>
        </w:rPr>
      </w:pPr>
    </w:p>
    <w:p w:rsidR="00115AF9" w:rsidRDefault="00115AF9" w:rsidP="00115AF9">
      <w:pPr>
        <w:rPr>
          <w:lang w:val="zh-CN"/>
        </w:rPr>
      </w:pPr>
    </w:p>
    <w:p w:rsidR="00115AF9" w:rsidRDefault="00115AF9" w:rsidP="00115AF9">
      <w:pPr>
        <w:rPr>
          <w:lang w:val="zh-CN"/>
        </w:rPr>
      </w:pPr>
    </w:p>
    <w:p w:rsidR="00115AF9" w:rsidRPr="00115AF9" w:rsidRDefault="00115AF9" w:rsidP="00115AF9">
      <w:pPr>
        <w:rPr>
          <w:lang w:val="zh-CN"/>
        </w:rPr>
      </w:pPr>
    </w:p>
    <w:p w:rsidR="005244F4" w:rsidRPr="005960A8" w:rsidRDefault="005244F4" w:rsidP="005960A8">
      <w:pPr>
        <w:pStyle w:val="TOC"/>
        <w:jc w:val="center"/>
        <w:rPr>
          <w:rFonts w:cs="Times New Roman"/>
        </w:rPr>
      </w:pPr>
      <w:r w:rsidRPr="005960A8">
        <w:rPr>
          <w:rFonts w:cs="微软雅黑" w:hint="eastAsia"/>
          <w:lang w:val="zh-CN"/>
        </w:rPr>
        <w:t>目录</w:t>
      </w:r>
    </w:p>
    <w:p w:rsidR="00C65B3C" w:rsidRPr="001022E0" w:rsidRDefault="005244F4">
      <w:pPr>
        <w:pStyle w:val="10"/>
        <w:tabs>
          <w:tab w:val="left" w:pos="840"/>
          <w:tab w:val="right" w:leader="dot" w:pos="8296"/>
        </w:tabs>
        <w:rPr>
          <w:rFonts w:ascii="Calibri" w:eastAsia="宋体" w:hAnsi="Calibri" w:cs="Times New Roman"/>
          <w:noProof/>
          <w:szCs w:val="22"/>
        </w:rPr>
      </w:pPr>
      <w:r w:rsidRPr="00094EAB">
        <w:rPr>
          <w:b/>
          <w:bCs/>
          <w:sz w:val="24"/>
          <w:szCs w:val="24"/>
        </w:rPr>
        <w:fldChar w:fldCharType="begin"/>
      </w:r>
      <w:r w:rsidRPr="00094EAB">
        <w:rPr>
          <w:b/>
          <w:bCs/>
          <w:sz w:val="24"/>
          <w:szCs w:val="24"/>
        </w:rPr>
        <w:instrText xml:space="preserve"> TOC \o "1-3" \h \z \u </w:instrText>
      </w:r>
      <w:r w:rsidRPr="00094EAB">
        <w:rPr>
          <w:b/>
          <w:bCs/>
          <w:sz w:val="24"/>
          <w:szCs w:val="24"/>
        </w:rPr>
        <w:fldChar w:fldCharType="separate"/>
      </w:r>
      <w:hyperlink w:anchor="_Toc440551503" w:history="1">
        <w:r w:rsidR="00C65B3C" w:rsidRPr="006A7554">
          <w:rPr>
            <w:rStyle w:val="a5"/>
            <w:rFonts w:ascii="幼圆" w:eastAsia="幼圆" w:cs="黑体" w:hint="eastAsia"/>
            <w:noProof/>
          </w:rPr>
          <w:t>一．</w:t>
        </w:r>
        <w:r w:rsidR="00C65B3C" w:rsidRPr="001022E0">
          <w:rPr>
            <w:rFonts w:ascii="Calibri" w:eastAsia="宋体" w:hAnsi="Calibri" w:cs="Times New Roman"/>
            <w:noProof/>
            <w:szCs w:val="22"/>
          </w:rPr>
          <w:tab/>
        </w:r>
        <w:r w:rsidR="00C65B3C" w:rsidRPr="006A7554">
          <w:rPr>
            <w:rStyle w:val="a5"/>
            <w:rFonts w:ascii="幼圆" w:eastAsia="幼圆" w:cs="黑体" w:hint="eastAsia"/>
            <w:noProof/>
          </w:rPr>
          <w:t>目的</w:t>
        </w:r>
        <w:r w:rsidR="00C65B3C">
          <w:rPr>
            <w:noProof/>
            <w:webHidden/>
          </w:rPr>
          <w:tab/>
        </w:r>
        <w:r w:rsidR="00C65B3C">
          <w:rPr>
            <w:noProof/>
            <w:webHidden/>
          </w:rPr>
          <w:fldChar w:fldCharType="begin"/>
        </w:r>
        <w:r w:rsidR="00C65B3C">
          <w:rPr>
            <w:noProof/>
            <w:webHidden/>
          </w:rPr>
          <w:instrText xml:space="preserve"> PAGEREF _Toc440551503 \h </w:instrText>
        </w:r>
        <w:r w:rsidR="00C65B3C">
          <w:rPr>
            <w:noProof/>
            <w:webHidden/>
          </w:rPr>
        </w:r>
        <w:r w:rsidR="00C65B3C">
          <w:rPr>
            <w:noProof/>
            <w:webHidden/>
          </w:rPr>
          <w:fldChar w:fldCharType="separate"/>
        </w:r>
        <w:r w:rsidR="00C65B3C">
          <w:rPr>
            <w:noProof/>
            <w:webHidden/>
          </w:rPr>
          <w:t>3</w:t>
        </w:r>
        <w:r w:rsidR="00C65B3C">
          <w:rPr>
            <w:noProof/>
            <w:webHidden/>
          </w:rPr>
          <w:fldChar w:fldCharType="end"/>
        </w:r>
      </w:hyperlink>
    </w:p>
    <w:p w:rsidR="00C65B3C" w:rsidRPr="001022E0" w:rsidRDefault="00C65B3C">
      <w:pPr>
        <w:pStyle w:val="10"/>
        <w:tabs>
          <w:tab w:val="right" w:leader="dot" w:pos="8296"/>
        </w:tabs>
        <w:rPr>
          <w:rFonts w:ascii="Calibri" w:eastAsia="宋体" w:hAnsi="Calibri" w:cs="Times New Roman"/>
          <w:noProof/>
          <w:szCs w:val="22"/>
        </w:rPr>
      </w:pPr>
      <w:hyperlink w:anchor="_Toc440551504" w:history="1">
        <w:r w:rsidRPr="006A7554">
          <w:rPr>
            <w:rStyle w:val="a5"/>
            <w:rFonts w:ascii="幼圆" w:eastAsia="幼圆" w:cs="黑体" w:hint="eastAsia"/>
            <w:noProof/>
          </w:rPr>
          <w:t>二．要求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5B3C" w:rsidRPr="001022E0" w:rsidRDefault="00C65B3C">
      <w:pPr>
        <w:pStyle w:val="10"/>
        <w:tabs>
          <w:tab w:val="right" w:leader="dot" w:pos="8296"/>
        </w:tabs>
        <w:rPr>
          <w:rFonts w:ascii="Calibri" w:eastAsia="宋体" w:hAnsi="Calibri" w:cs="Times New Roman"/>
          <w:noProof/>
          <w:szCs w:val="22"/>
        </w:rPr>
      </w:pPr>
      <w:hyperlink w:anchor="_Toc440551505" w:history="1">
        <w:r w:rsidRPr="006A7554">
          <w:rPr>
            <w:rStyle w:val="a5"/>
            <w:rFonts w:ascii="幼圆" w:eastAsia="幼圆" w:cs="黑体" w:hint="eastAsia"/>
            <w:noProof/>
          </w:rPr>
          <w:t>三．用户需求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5B3C" w:rsidRPr="001022E0" w:rsidRDefault="00C65B3C">
      <w:pPr>
        <w:pStyle w:val="10"/>
        <w:tabs>
          <w:tab w:val="right" w:leader="dot" w:pos="8296"/>
        </w:tabs>
        <w:rPr>
          <w:rFonts w:ascii="Calibri" w:eastAsia="宋体" w:hAnsi="Calibri" w:cs="Times New Roman"/>
          <w:noProof/>
          <w:szCs w:val="22"/>
        </w:rPr>
      </w:pPr>
      <w:hyperlink w:anchor="_Toc440551506" w:history="1">
        <w:r w:rsidRPr="006A7554">
          <w:rPr>
            <w:rStyle w:val="a5"/>
            <w:rFonts w:ascii="幼圆" w:eastAsia="幼圆" w:cs="黑体" w:hint="eastAsia"/>
            <w:noProof/>
          </w:rPr>
          <w:t>四．需求概述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5B3C" w:rsidRPr="001022E0" w:rsidRDefault="00C65B3C">
      <w:pPr>
        <w:pStyle w:val="20"/>
        <w:rPr>
          <w:rFonts w:ascii="Calibri" w:eastAsia="宋体" w:hAnsi="Calibri" w:cs="Times New Roman"/>
          <w:noProof/>
          <w:szCs w:val="22"/>
        </w:rPr>
      </w:pPr>
      <w:hyperlink w:anchor="_Toc440551507" w:history="1">
        <w:r w:rsidRPr="006A7554">
          <w:rPr>
            <w:rStyle w:val="a5"/>
            <w:rFonts w:ascii="幼圆" w:eastAsia="幼圆" w:cs="微软雅黑"/>
            <w:noProof/>
          </w:rPr>
          <w:t>4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 xml:space="preserve">1 </w:t>
        </w:r>
        <w:r w:rsidRPr="006A7554">
          <w:rPr>
            <w:rStyle w:val="a5"/>
            <w:rFonts w:ascii="幼圆" w:eastAsia="幼圆" w:cs="微软雅黑"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5B3C" w:rsidRPr="001022E0" w:rsidRDefault="00C65B3C">
      <w:pPr>
        <w:pStyle w:val="20"/>
        <w:rPr>
          <w:rFonts w:ascii="Calibri" w:eastAsia="宋体" w:hAnsi="Calibri" w:cs="Times New Roman"/>
          <w:noProof/>
          <w:szCs w:val="22"/>
        </w:rPr>
      </w:pPr>
      <w:hyperlink w:anchor="_Toc440551508" w:history="1">
        <w:r w:rsidRPr="006A7554">
          <w:rPr>
            <w:rStyle w:val="a5"/>
            <w:rFonts w:ascii="幼圆" w:eastAsia="幼圆" w:cs="微软雅黑"/>
            <w:noProof/>
          </w:rPr>
          <w:t>4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 xml:space="preserve">2 </w:t>
        </w:r>
        <w:r w:rsidRPr="006A7554">
          <w:rPr>
            <w:rStyle w:val="a5"/>
            <w:rFonts w:ascii="幼圆" w:eastAsia="幼圆" w:cs="微软雅黑" w:hint="eastAsia"/>
            <w:noProof/>
          </w:rPr>
          <w:t>仪器设备模块管理流程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5B3C" w:rsidRPr="001022E0" w:rsidRDefault="00C65B3C">
      <w:pPr>
        <w:pStyle w:val="10"/>
        <w:tabs>
          <w:tab w:val="right" w:leader="dot" w:pos="8296"/>
        </w:tabs>
        <w:rPr>
          <w:rFonts w:ascii="Calibri" w:eastAsia="宋体" w:hAnsi="Calibri" w:cs="Times New Roman"/>
          <w:noProof/>
          <w:szCs w:val="22"/>
        </w:rPr>
      </w:pPr>
      <w:hyperlink w:anchor="_Toc440551509" w:history="1">
        <w:r w:rsidRPr="006A7554">
          <w:rPr>
            <w:rStyle w:val="a5"/>
            <w:rFonts w:ascii="幼圆" w:eastAsia="幼圆" w:cs="黑体" w:hint="eastAsia"/>
            <w:noProof/>
          </w:rPr>
          <w:t>五．功能性需求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5B3C" w:rsidRPr="001022E0" w:rsidRDefault="00C65B3C">
      <w:pPr>
        <w:pStyle w:val="20"/>
        <w:rPr>
          <w:rFonts w:ascii="Calibri" w:eastAsia="宋体" w:hAnsi="Calibri" w:cs="Times New Roman"/>
          <w:noProof/>
          <w:szCs w:val="22"/>
        </w:rPr>
      </w:pPr>
      <w:hyperlink w:anchor="_Toc440551510" w:history="1">
        <w:r w:rsidRPr="006A7554">
          <w:rPr>
            <w:rStyle w:val="a5"/>
            <w:rFonts w:ascii="幼圆" w:eastAsia="幼圆" w:cs="微软雅黑"/>
            <w:noProof/>
          </w:rPr>
          <w:t>5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 xml:space="preserve">1 </w:t>
        </w:r>
        <w:r w:rsidRPr="006A7554">
          <w:rPr>
            <w:rStyle w:val="a5"/>
            <w:rFonts w:ascii="幼圆" w:eastAsia="幼圆" w:cs="微软雅黑" w:hint="eastAsia"/>
            <w:noProof/>
          </w:rPr>
          <w:t>仪器设备模块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5B3C" w:rsidRPr="001022E0" w:rsidRDefault="00C65B3C">
      <w:pPr>
        <w:pStyle w:val="20"/>
        <w:rPr>
          <w:rFonts w:ascii="Calibri" w:eastAsia="宋体" w:hAnsi="Calibri" w:cs="Times New Roman"/>
          <w:noProof/>
          <w:szCs w:val="22"/>
        </w:rPr>
      </w:pPr>
      <w:hyperlink w:anchor="_Toc440551511" w:history="1">
        <w:r w:rsidRPr="006A7554">
          <w:rPr>
            <w:rStyle w:val="a5"/>
            <w:rFonts w:ascii="幼圆" w:eastAsia="幼圆" w:cs="微软雅黑"/>
            <w:noProof/>
          </w:rPr>
          <w:t>5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>1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 xml:space="preserve">1 </w:t>
        </w:r>
        <w:r w:rsidRPr="006A7554">
          <w:rPr>
            <w:rStyle w:val="a5"/>
            <w:rFonts w:ascii="幼圆" w:eastAsia="幼圆" w:cs="微软雅黑"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5B3C" w:rsidRPr="001022E0" w:rsidRDefault="00C65B3C">
      <w:pPr>
        <w:pStyle w:val="20"/>
        <w:rPr>
          <w:rFonts w:ascii="Calibri" w:eastAsia="宋体" w:hAnsi="Calibri" w:cs="Times New Roman"/>
          <w:noProof/>
          <w:szCs w:val="22"/>
        </w:rPr>
      </w:pPr>
      <w:hyperlink w:anchor="_Toc440551512" w:history="1">
        <w:r w:rsidRPr="006A7554">
          <w:rPr>
            <w:rStyle w:val="a5"/>
            <w:rFonts w:ascii="幼圆" w:eastAsia="幼圆" w:cs="微软雅黑"/>
            <w:noProof/>
          </w:rPr>
          <w:t>5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>1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 xml:space="preserve">2 </w:t>
        </w:r>
        <w:r w:rsidRPr="006A7554">
          <w:rPr>
            <w:rStyle w:val="a5"/>
            <w:rFonts w:ascii="幼圆" w:eastAsia="幼圆" w:cs="微软雅黑" w:hint="eastAsia"/>
            <w:noProof/>
          </w:rPr>
          <w:t>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5B3C" w:rsidRPr="001022E0" w:rsidRDefault="00C65B3C">
      <w:pPr>
        <w:pStyle w:val="20"/>
        <w:rPr>
          <w:rFonts w:ascii="Calibri" w:eastAsia="宋体" w:hAnsi="Calibri" w:cs="Times New Roman"/>
          <w:noProof/>
          <w:szCs w:val="22"/>
        </w:rPr>
      </w:pPr>
      <w:hyperlink w:anchor="_Toc440551513" w:history="1">
        <w:r w:rsidRPr="006A7554">
          <w:rPr>
            <w:rStyle w:val="a5"/>
            <w:rFonts w:ascii="幼圆" w:eastAsia="幼圆" w:cs="微软雅黑"/>
            <w:noProof/>
          </w:rPr>
          <w:t>5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>1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 xml:space="preserve">3 </w:t>
        </w:r>
        <w:r w:rsidRPr="006A7554">
          <w:rPr>
            <w:rStyle w:val="a5"/>
            <w:rFonts w:ascii="幼圆" w:eastAsia="幼圆" w:cs="微软雅黑" w:hint="eastAsia"/>
            <w:noProof/>
          </w:rPr>
          <w:t>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5B3C" w:rsidRPr="001022E0" w:rsidRDefault="00C65B3C">
      <w:pPr>
        <w:pStyle w:val="20"/>
        <w:rPr>
          <w:rFonts w:ascii="Calibri" w:eastAsia="宋体" w:hAnsi="Calibri" w:cs="Times New Roman"/>
          <w:noProof/>
          <w:szCs w:val="22"/>
        </w:rPr>
      </w:pPr>
      <w:hyperlink w:anchor="_Toc440551514" w:history="1">
        <w:r w:rsidRPr="006A7554">
          <w:rPr>
            <w:rStyle w:val="a5"/>
            <w:rFonts w:ascii="幼圆" w:eastAsia="幼圆" w:cs="微软雅黑"/>
            <w:noProof/>
          </w:rPr>
          <w:t>5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>1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 xml:space="preserve">4 </w:t>
        </w:r>
        <w:r w:rsidRPr="006A7554">
          <w:rPr>
            <w:rStyle w:val="a5"/>
            <w:rFonts w:ascii="幼圆" w:eastAsia="幼圆" w:cs="微软雅黑" w:hint="eastAsia"/>
            <w:noProof/>
          </w:rPr>
          <w:t>与其他模块关系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5B3C" w:rsidRPr="001022E0" w:rsidRDefault="00C65B3C">
      <w:pPr>
        <w:pStyle w:val="20"/>
        <w:rPr>
          <w:rFonts w:ascii="Calibri" w:eastAsia="宋体" w:hAnsi="Calibri" w:cs="Times New Roman"/>
          <w:noProof/>
          <w:szCs w:val="22"/>
        </w:rPr>
      </w:pPr>
      <w:hyperlink w:anchor="_Toc440551515" w:history="1">
        <w:r w:rsidRPr="006A7554">
          <w:rPr>
            <w:rStyle w:val="a5"/>
            <w:rFonts w:ascii="幼圆" w:eastAsia="幼圆" w:cs="微软雅黑"/>
            <w:noProof/>
          </w:rPr>
          <w:t>5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>1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>4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 xml:space="preserve">1 </w:t>
        </w:r>
        <w:r w:rsidRPr="006A7554">
          <w:rPr>
            <w:rStyle w:val="a5"/>
            <w:rFonts w:ascii="幼圆" w:eastAsia="幼圆" w:cs="微软雅黑" w:hint="eastAsia"/>
            <w:noProof/>
          </w:rPr>
          <w:t>关联模块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5B3C" w:rsidRPr="001022E0" w:rsidRDefault="00C65B3C">
      <w:pPr>
        <w:pStyle w:val="20"/>
        <w:rPr>
          <w:rFonts w:ascii="Calibri" w:eastAsia="宋体" w:hAnsi="Calibri" w:cs="Times New Roman"/>
          <w:noProof/>
          <w:szCs w:val="22"/>
        </w:rPr>
      </w:pPr>
      <w:hyperlink w:anchor="_Toc440551516" w:history="1">
        <w:r w:rsidRPr="006A7554">
          <w:rPr>
            <w:rStyle w:val="a5"/>
            <w:rFonts w:ascii="幼圆" w:eastAsia="幼圆" w:cs="微软雅黑"/>
            <w:noProof/>
          </w:rPr>
          <w:t>5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>1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>4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 xml:space="preserve">2 </w:t>
        </w:r>
        <w:r w:rsidRPr="006A7554">
          <w:rPr>
            <w:rStyle w:val="a5"/>
            <w:rFonts w:ascii="幼圆" w:eastAsia="幼圆" w:cs="微软雅黑" w:hint="eastAsia"/>
            <w:noProof/>
          </w:rPr>
          <w:t>系统其他功能完善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5B3C" w:rsidRPr="001022E0" w:rsidRDefault="00C65B3C">
      <w:pPr>
        <w:pStyle w:val="20"/>
        <w:rPr>
          <w:rFonts w:ascii="Calibri" w:eastAsia="宋体" w:hAnsi="Calibri" w:cs="Times New Roman"/>
          <w:noProof/>
          <w:szCs w:val="22"/>
        </w:rPr>
      </w:pPr>
      <w:hyperlink w:anchor="_Toc440551517" w:history="1">
        <w:r w:rsidRPr="006A7554">
          <w:rPr>
            <w:rStyle w:val="a5"/>
            <w:rFonts w:ascii="幼圆" w:eastAsia="幼圆" w:cs="微软雅黑"/>
            <w:noProof/>
          </w:rPr>
          <w:t>5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>1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 xml:space="preserve">5 </w:t>
        </w:r>
        <w:r w:rsidRPr="006A7554">
          <w:rPr>
            <w:rStyle w:val="a5"/>
            <w:rFonts w:ascii="幼圆" w:eastAsia="幼圆" w:cs="微软雅黑" w:hint="eastAsia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5B3C" w:rsidRPr="001022E0" w:rsidRDefault="00C65B3C">
      <w:pPr>
        <w:pStyle w:val="20"/>
        <w:rPr>
          <w:rFonts w:ascii="Calibri" w:eastAsia="宋体" w:hAnsi="Calibri" w:cs="Times New Roman"/>
          <w:noProof/>
          <w:szCs w:val="22"/>
        </w:rPr>
      </w:pPr>
      <w:hyperlink w:anchor="_Toc440551518" w:history="1">
        <w:r w:rsidRPr="006A7554">
          <w:rPr>
            <w:rStyle w:val="a5"/>
            <w:rFonts w:ascii="幼圆" w:eastAsia="幼圆" w:cs="微软雅黑"/>
            <w:noProof/>
          </w:rPr>
          <w:t>5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>1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>5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 xml:space="preserve">1 </w:t>
        </w:r>
        <w:r w:rsidRPr="006A7554">
          <w:rPr>
            <w:rStyle w:val="a5"/>
            <w:rFonts w:ascii="幼圆" w:eastAsia="幼圆" w:cs="微软雅黑" w:hint="eastAsia"/>
            <w:noProof/>
          </w:rPr>
          <w:t>仪器设备列表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5B3C" w:rsidRPr="001022E0" w:rsidRDefault="00C65B3C">
      <w:pPr>
        <w:pStyle w:val="20"/>
        <w:rPr>
          <w:rFonts w:ascii="Calibri" w:eastAsia="宋体" w:hAnsi="Calibri" w:cs="Times New Roman"/>
          <w:noProof/>
          <w:szCs w:val="22"/>
        </w:rPr>
      </w:pPr>
      <w:hyperlink w:anchor="_Toc440551519" w:history="1">
        <w:r w:rsidRPr="006A7554">
          <w:rPr>
            <w:rStyle w:val="a5"/>
            <w:rFonts w:ascii="幼圆" w:eastAsia="幼圆" w:cs="微软雅黑"/>
            <w:noProof/>
          </w:rPr>
          <w:t>5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>1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>5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 xml:space="preserve">2 </w:t>
        </w:r>
        <w:r w:rsidRPr="006A7554">
          <w:rPr>
            <w:rStyle w:val="a5"/>
            <w:rFonts w:ascii="幼圆" w:eastAsia="幼圆" w:cs="微软雅黑" w:hint="eastAsia"/>
            <w:noProof/>
          </w:rPr>
          <w:t>仪器设备管理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5B3C" w:rsidRPr="001022E0" w:rsidRDefault="00C65B3C">
      <w:pPr>
        <w:pStyle w:val="20"/>
        <w:rPr>
          <w:rFonts w:ascii="Calibri" w:eastAsia="宋体" w:hAnsi="Calibri" w:cs="Times New Roman"/>
          <w:noProof/>
          <w:szCs w:val="22"/>
        </w:rPr>
      </w:pPr>
      <w:hyperlink w:anchor="_Toc440551520" w:history="1">
        <w:r w:rsidRPr="006A7554">
          <w:rPr>
            <w:rStyle w:val="a5"/>
            <w:rFonts w:ascii="幼圆" w:eastAsia="幼圆" w:cs="微软雅黑"/>
            <w:noProof/>
          </w:rPr>
          <w:t>5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>1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>5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 xml:space="preserve">3 </w:t>
        </w:r>
        <w:r w:rsidRPr="006A7554">
          <w:rPr>
            <w:rStyle w:val="a5"/>
            <w:rFonts w:ascii="幼圆" w:eastAsia="幼圆" w:cs="微软雅黑" w:hint="eastAsia"/>
            <w:noProof/>
          </w:rPr>
          <w:t>仪器设备入库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5B3C" w:rsidRPr="001022E0" w:rsidRDefault="00C65B3C">
      <w:pPr>
        <w:pStyle w:val="20"/>
        <w:rPr>
          <w:rFonts w:ascii="Calibri" w:eastAsia="宋体" w:hAnsi="Calibri" w:cs="Times New Roman"/>
          <w:noProof/>
          <w:szCs w:val="22"/>
        </w:rPr>
      </w:pPr>
      <w:hyperlink w:anchor="_Toc440551521" w:history="1">
        <w:r w:rsidRPr="006A7554">
          <w:rPr>
            <w:rStyle w:val="a5"/>
            <w:rFonts w:ascii="幼圆" w:eastAsia="幼圆" w:cs="微软雅黑"/>
            <w:noProof/>
          </w:rPr>
          <w:t>5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>1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>5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 xml:space="preserve">4 </w:t>
        </w:r>
        <w:r w:rsidRPr="006A7554">
          <w:rPr>
            <w:rStyle w:val="a5"/>
            <w:rFonts w:ascii="幼圆" w:eastAsia="幼圆" w:cs="微软雅黑" w:hint="eastAsia"/>
            <w:noProof/>
          </w:rPr>
          <w:t>填写借用单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65B3C" w:rsidRPr="001022E0" w:rsidRDefault="00C65B3C">
      <w:pPr>
        <w:pStyle w:val="20"/>
        <w:rPr>
          <w:rFonts w:ascii="Calibri" w:eastAsia="宋体" w:hAnsi="Calibri" w:cs="Times New Roman"/>
          <w:noProof/>
          <w:szCs w:val="22"/>
        </w:rPr>
      </w:pPr>
      <w:hyperlink w:anchor="_Toc440551522" w:history="1">
        <w:r w:rsidRPr="006A7554">
          <w:rPr>
            <w:rStyle w:val="a5"/>
            <w:rFonts w:ascii="幼圆" w:eastAsia="幼圆" w:cs="微软雅黑"/>
            <w:noProof/>
          </w:rPr>
          <w:t>5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>1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>5</w:t>
        </w:r>
        <w:r w:rsidRPr="006A7554">
          <w:rPr>
            <w:rStyle w:val="a5"/>
            <w:rFonts w:ascii="幼圆" w:eastAsia="幼圆" w:cs="微软雅黑" w:hint="eastAsia"/>
            <w:noProof/>
          </w:rPr>
          <w:t>．</w:t>
        </w:r>
        <w:r w:rsidRPr="006A7554">
          <w:rPr>
            <w:rStyle w:val="a5"/>
            <w:rFonts w:ascii="幼圆" w:eastAsia="幼圆" w:cs="微软雅黑"/>
            <w:noProof/>
          </w:rPr>
          <w:t xml:space="preserve">5 </w:t>
        </w:r>
        <w:r w:rsidRPr="006A7554">
          <w:rPr>
            <w:rStyle w:val="a5"/>
            <w:rFonts w:ascii="幼圆" w:eastAsia="幼圆" w:cs="微软雅黑" w:hint="eastAsia"/>
            <w:noProof/>
          </w:rPr>
          <w:t>借用单管理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_Toc440551522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244F4" w:rsidRDefault="005244F4">
      <w:pPr>
        <w:rPr>
          <w:rFonts w:cs="Times New Roman"/>
        </w:rPr>
      </w:pPr>
      <w:r w:rsidRPr="00094EAB">
        <w:rPr>
          <w:b/>
          <w:bCs/>
          <w:sz w:val="24"/>
          <w:szCs w:val="24"/>
        </w:rPr>
        <w:fldChar w:fldCharType="end"/>
      </w:r>
    </w:p>
    <w:p w:rsidR="005244F4" w:rsidRDefault="005244F4">
      <w:pPr>
        <w:widowControl/>
        <w:jc w:val="left"/>
        <w:rPr>
          <w:rFonts w:ascii="幼圆" w:eastAsia="幼圆" w:cs="Times New Roman"/>
          <w:b/>
          <w:bCs/>
          <w:sz w:val="44"/>
          <w:szCs w:val="44"/>
        </w:rPr>
      </w:pPr>
      <w:r>
        <w:rPr>
          <w:rFonts w:ascii="幼圆" w:eastAsia="幼圆" w:cs="Times New Roman"/>
          <w:b/>
          <w:bCs/>
          <w:sz w:val="44"/>
          <w:szCs w:val="44"/>
        </w:rPr>
        <w:br w:type="page"/>
      </w:r>
    </w:p>
    <w:p w:rsidR="005244F4" w:rsidRDefault="005244F4" w:rsidP="00F61E47">
      <w:pPr>
        <w:jc w:val="center"/>
        <w:rPr>
          <w:rFonts w:ascii="幼圆" w:eastAsia="幼圆" w:cs="Times New Roman"/>
          <w:b/>
          <w:bCs/>
          <w:sz w:val="44"/>
          <w:szCs w:val="44"/>
        </w:rPr>
      </w:pPr>
    </w:p>
    <w:p w:rsidR="005244F4" w:rsidRDefault="005244F4" w:rsidP="00F61E47">
      <w:pPr>
        <w:jc w:val="center"/>
        <w:rPr>
          <w:rFonts w:ascii="幼圆" w:eastAsia="幼圆" w:cs="幼圆"/>
          <w:b/>
          <w:bCs/>
          <w:sz w:val="44"/>
          <w:szCs w:val="44"/>
        </w:rPr>
      </w:pPr>
      <w:r w:rsidRPr="00F61E47">
        <w:rPr>
          <w:rFonts w:ascii="幼圆" w:eastAsia="幼圆" w:cs="幼圆" w:hint="eastAsia"/>
          <w:b/>
          <w:bCs/>
          <w:sz w:val="44"/>
          <w:szCs w:val="44"/>
        </w:rPr>
        <w:t>信通仓库修改需求说明</w:t>
      </w:r>
    </w:p>
    <w:p w:rsidR="004030BB" w:rsidRDefault="004030BB" w:rsidP="00F61E47">
      <w:pPr>
        <w:jc w:val="center"/>
        <w:rPr>
          <w:rFonts w:ascii="幼圆" w:eastAsia="幼圆" w:cs="Times New Roman"/>
          <w:b/>
          <w:bCs/>
          <w:sz w:val="44"/>
          <w:szCs w:val="44"/>
        </w:rPr>
      </w:pPr>
    </w:p>
    <w:p w:rsidR="005244F4" w:rsidRPr="004030BB" w:rsidRDefault="005244F4" w:rsidP="007A5E3C">
      <w:pPr>
        <w:pStyle w:val="1"/>
        <w:numPr>
          <w:ilvl w:val="0"/>
          <w:numId w:val="27"/>
        </w:numPr>
        <w:rPr>
          <w:rFonts w:ascii="幼圆" w:eastAsia="幼圆" w:cs="黑体"/>
        </w:rPr>
      </w:pPr>
      <w:bookmarkStart w:id="1" w:name="_Toc440551503"/>
      <w:r w:rsidRPr="004030BB">
        <w:rPr>
          <w:rFonts w:ascii="幼圆" w:eastAsia="幼圆" w:cs="黑体" w:hint="eastAsia"/>
        </w:rPr>
        <w:t>目的</w:t>
      </w:r>
      <w:bookmarkEnd w:id="1"/>
    </w:p>
    <w:p w:rsidR="005244F4" w:rsidRDefault="005244F4" w:rsidP="00F61E47">
      <w:pPr>
        <w:jc w:val="left"/>
        <w:rPr>
          <w:rFonts w:ascii="幼圆" w:eastAsia="幼圆" w:cs="Times New Roman"/>
        </w:rPr>
      </w:pPr>
    </w:p>
    <w:p w:rsidR="005244F4" w:rsidRDefault="002B69F0" w:rsidP="00F61E47">
      <w:pPr>
        <w:jc w:val="left"/>
        <w:rPr>
          <w:rFonts w:ascii="幼圆" w:eastAsia="幼圆" w:cs="Times New Roman"/>
        </w:rPr>
      </w:pPr>
      <w:r w:rsidRPr="002B69F0">
        <w:rPr>
          <w:rFonts w:ascii="幼圆" w:eastAsia="幼圆" w:cs="幼圆" w:hint="eastAsia"/>
        </w:rPr>
        <w:t>因客户</w:t>
      </w:r>
      <w:r>
        <w:rPr>
          <w:rFonts w:ascii="幼圆" w:eastAsia="幼圆" w:cs="幼圆" w:hint="eastAsia"/>
        </w:rPr>
        <w:t>对仓库日常使用管理需要，现要求对已使用的通信仓库管理系统进行功能需求</w:t>
      </w:r>
      <w:r w:rsidRPr="002B69F0">
        <w:rPr>
          <w:rFonts w:ascii="幼圆" w:eastAsia="幼圆" w:cs="幼圆" w:hint="eastAsia"/>
        </w:rPr>
        <w:t>升级</w:t>
      </w:r>
      <w:r>
        <w:rPr>
          <w:rFonts w:ascii="幼圆" w:eastAsia="幼圆" w:cs="幼圆" w:hint="eastAsia"/>
        </w:rPr>
        <w:t>。</w:t>
      </w:r>
    </w:p>
    <w:p w:rsidR="005244F4" w:rsidRPr="004030BB" w:rsidRDefault="004030BB" w:rsidP="006D7FF3">
      <w:pPr>
        <w:pStyle w:val="1"/>
        <w:rPr>
          <w:rFonts w:ascii="幼圆" w:eastAsia="幼圆" w:cs="Times New Roman"/>
        </w:rPr>
      </w:pPr>
      <w:bookmarkStart w:id="2" w:name="_Toc440551504"/>
      <w:r>
        <w:rPr>
          <w:rFonts w:ascii="幼圆" w:eastAsia="幼圆" w:cs="黑体" w:hint="eastAsia"/>
        </w:rPr>
        <w:t>二．</w:t>
      </w:r>
      <w:r w:rsidR="005244F4" w:rsidRPr="004030BB">
        <w:rPr>
          <w:rFonts w:ascii="幼圆" w:eastAsia="幼圆" w:cs="黑体" w:hint="eastAsia"/>
        </w:rPr>
        <w:t>要求</w:t>
      </w:r>
      <w:bookmarkEnd w:id="2"/>
    </w:p>
    <w:p w:rsidR="005244F4" w:rsidRDefault="005244F4" w:rsidP="00F61E47">
      <w:pPr>
        <w:jc w:val="left"/>
        <w:rPr>
          <w:rFonts w:ascii="幼圆" w:eastAsia="幼圆" w:cs="Times New Roman"/>
        </w:rPr>
      </w:pPr>
    </w:p>
    <w:p w:rsidR="005244F4" w:rsidRPr="00F61E47" w:rsidRDefault="002B69F0" w:rsidP="007F73E0">
      <w:pPr>
        <w:numPr>
          <w:ilvl w:val="0"/>
          <w:numId w:val="24"/>
        </w:numPr>
        <w:jc w:val="left"/>
        <w:rPr>
          <w:rFonts w:ascii="幼圆" w:eastAsia="幼圆" w:cs="Times New Roman"/>
        </w:rPr>
      </w:pPr>
      <w:r>
        <w:rPr>
          <w:rFonts w:ascii="幼圆" w:eastAsia="幼圆" w:cs="Times New Roman"/>
        </w:rPr>
        <w:t>软件升级不可影响当前使用业务（数据库数据不可做清空操作）。</w:t>
      </w:r>
    </w:p>
    <w:p w:rsidR="00FB76A3" w:rsidRDefault="00FB76A3" w:rsidP="007F73E0">
      <w:pPr>
        <w:numPr>
          <w:ilvl w:val="0"/>
          <w:numId w:val="24"/>
        </w:numPr>
        <w:jc w:val="left"/>
        <w:rPr>
          <w:rFonts w:ascii="幼圆" w:eastAsia="幼圆" w:cs="幼圆"/>
        </w:rPr>
      </w:pPr>
      <w:r>
        <w:rPr>
          <w:rFonts w:ascii="幼圆" w:eastAsia="幼圆" w:cs="幼圆"/>
        </w:rPr>
        <w:t>增加</w:t>
      </w:r>
      <w:r w:rsidR="002B69F0">
        <w:rPr>
          <w:rFonts w:ascii="幼圆" w:eastAsia="幼圆" w:cs="幼圆"/>
        </w:rPr>
        <w:t>仪器设备模块，</w:t>
      </w:r>
      <w:r>
        <w:rPr>
          <w:rFonts w:ascii="幼圆" w:eastAsia="幼圆" w:cs="幼圆"/>
        </w:rPr>
        <w:t>且</w:t>
      </w:r>
      <w:r w:rsidR="002B69F0">
        <w:rPr>
          <w:rFonts w:ascii="幼圆" w:eastAsia="幼圆" w:cs="幼圆"/>
        </w:rPr>
        <w:t>数据报表要独立于其他模块展现。</w:t>
      </w:r>
    </w:p>
    <w:p w:rsidR="00FB76A3" w:rsidRDefault="00FB76A3" w:rsidP="007F73E0">
      <w:pPr>
        <w:numPr>
          <w:ilvl w:val="0"/>
          <w:numId w:val="24"/>
        </w:numPr>
        <w:jc w:val="left"/>
        <w:rPr>
          <w:rFonts w:ascii="幼圆" w:eastAsia="幼圆" w:cs="幼圆"/>
        </w:rPr>
      </w:pPr>
      <w:r>
        <w:rPr>
          <w:rFonts w:ascii="幼圆" w:eastAsia="幼圆" w:cs="幼圆" w:hint="eastAsia"/>
        </w:rPr>
        <w:t>优化、完善系统已知BUG。</w:t>
      </w:r>
    </w:p>
    <w:p w:rsidR="005244F4" w:rsidRDefault="005244F4" w:rsidP="00F61E47">
      <w:pPr>
        <w:jc w:val="left"/>
        <w:rPr>
          <w:rFonts w:ascii="幼圆" w:eastAsia="幼圆" w:cs="Times New Roman"/>
        </w:rPr>
      </w:pPr>
    </w:p>
    <w:p w:rsidR="005244F4" w:rsidRPr="004030BB" w:rsidRDefault="004030BB" w:rsidP="006D7FF3">
      <w:pPr>
        <w:pStyle w:val="1"/>
        <w:rPr>
          <w:rFonts w:ascii="幼圆" w:eastAsia="幼圆" w:cs="Times New Roman"/>
        </w:rPr>
      </w:pPr>
      <w:bookmarkStart w:id="3" w:name="_Toc440551505"/>
      <w:r>
        <w:rPr>
          <w:rFonts w:ascii="幼圆" w:eastAsia="幼圆" w:cs="黑体" w:hint="eastAsia"/>
        </w:rPr>
        <w:t>三．</w:t>
      </w:r>
      <w:r w:rsidR="005244F4" w:rsidRPr="004030BB">
        <w:rPr>
          <w:rFonts w:ascii="幼圆" w:eastAsia="幼圆" w:cs="黑体" w:hint="eastAsia"/>
        </w:rPr>
        <w:t>用户需求</w:t>
      </w:r>
      <w:bookmarkEnd w:id="3"/>
    </w:p>
    <w:p w:rsidR="005244F4" w:rsidRDefault="002B69F0" w:rsidP="00F61E47">
      <w:pPr>
        <w:jc w:val="left"/>
        <w:rPr>
          <w:rFonts w:ascii="幼圆" w:eastAsia="幼圆" w:cs="幼圆"/>
        </w:rPr>
      </w:pPr>
      <w:r>
        <w:rPr>
          <w:rFonts w:ascii="幼圆" w:eastAsia="幼圆" w:cs="幼圆" w:hint="eastAsia"/>
        </w:rPr>
        <w:t>通过对仓库软件的升级，</w:t>
      </w:r>
      <w:r w:rsidRPr="002B69F0">
        <w:rPr>
          <w:rFonts w:ascii="幼圆" w:eastAsia="幼圆" w:cs="幼圆" w:hint="eastAsia"/>
        </w:rPr>
        <w:t>新增仪器设备模块，完成对通信班组、信息班组仪器仪表、借用设备的物资借还管理。此模块的数据需独立于其他模块数据（仪器设备模块所有数据均和其他模块分开，只在该模块显示</w:t>
      </w:r>
      <w:r>
        <w:rPr>
          <w:rFonts w:ascii="幼圆" w:eastAsia="幼圆" w:cs="幼圆" w:hint="eastAsia"/>
        </w:rPr>
        <w:t>&lt;即独立于其它模块&gt;</w:t>
      </w:r>
      <w:r w:rsidRPr="002B69F0">
        <w:rPr>
          <w:rFonts w:ascii="幼圆" w:eastAsia="幼圆" w:cs="幼圆" w:hint="eastAsia"/>
        </w:rPr>
        <w:t>）。</w:t>
      </w:r>
    </w:p>
    <w:p w:rsidR="004030BB" w:rsidRDefault="004030BB" w:rsidP="00F61E47">
      <w:pPr>
        <w:jc w:val="left"/>
        <w:rPr>
          <w:rFonts w:ascii="幼圆" w:eastAsia="幼圆" w:cs="幼圆"/>
        </w:rPr>
      </w:pPr>
    </w:p>
    <w:p w:rsidR="004030BB" w:rsidRPr="004030BB" w:rsidRDefault="004030BB" w:rsidP="004030BB">
      <w:pPr>
        <w:pStyle w:val="1"/>
        <w:rPr>
          <w:rFonts w:ascii="幼圆" w:eastAsia="幼圆" w:cs="黑体"/>
        </w:rPr>
      </w:pPr>
      <w:bookmarkStart w:id="4" w:name="_Toc440551506"/>
      <w:r>
        <w:rPr>
          <w:rFonts w:ascii="幼圆" w:eastAsia="幼圆" w:cs="黑体" w:hint="eastAsia"/>
        </w:rPr>
        <w:t>四．</w:t>
      </w:r>
      <w:r w:rsidRPr="004030BB">
        <w:rPr>
          <w:rFonts w:ascii="幼圆" w:eastAsia="幼圆" w:cs="黑体" w:hint="eastAsia"/>
        </w:rPr>
        <w:t>需求</w:t>
      </w:r>
      <w:r>
        <w:rPr>
          <w:rFonts w:ascii="幼圆" w:eastAsia="幼圆" w:cs="黑体" w:hint="eastAsia"/>
        </w:rPr>
        <w:t>概述</w:t>
      </w:r>
      <w:bookmarkEnd w:id="4"/>
    </w:p>
    <w:p w:rsidR="004030BB" w:rsidRDefault="004030BB" w:rsidP="004030BB">
      <w:pPr>
        <w:pStyle w:val="2"/>
        <w:rPr>
          <w:rFonts w:ascii="幼圆" w:eastAsia="幼圆" w:cs="微软雅黑"/>
        </w:rPr>
      </w:pPr>
      <w:bookmarkStart w:id="5" w:name="_Toc440551507"/>
      <w:r>
        <w:rPr>
          <w:rFonts w:ascii="幼圆" w:eastAsia="幼圆" w:cs="微软雅黑" w:hint="eastAsia"/>
        </w:rPr>
        <w:t xml:space="preserve">4．1 </w:t>
      </w:r>
      <w:r w:rsidRPr="004030BB">
        <w:rPr>
          <w:rFonts w:ascii="幼圆" w:eastAsia="幼圆" w:cs="微软雅黑"/>
        </w:rPr>
        <w:t>系统</w:t>
      </w:r>
      <w:r>
        <w:rPr>
          <w:rFonts w:ascii="幼圆" w:eastAsia="幼圆" w:cs="微软雅黑"/>
        </w:rPr>
        <w:t>概述</w:t>
      </w:r>
      <w:bookmarkEnd w:id="5"/>
    </w:p>
    <w:p w:rsidR="004030BB" w:rsidRDefault="004030BB" w:rsidP="004030BB">
      <w:r>
        <w:rPr>
          <w:rFonts w:hint="eastAsia"/>
        </w:rPr>
        <w:t>此次软件新增需求业务模块——仪器设备模块，如下图（</w:t>
      </w:r>
      <w:r>
        <w:rPr>
          <w:rFonts w:hint="eastAsia"/>
        </w:rPr>
        <w:t>1</w:t>
      </w:r>
      <w:r>
        <w:rPr>
          <w:rFonts w:hint="eastAsia"/>
        </w:rPr>
        <w:t>）所示：</w:t>
      </w:r>
    </w:p>
    <w:p w:rsidR="004030BB" w:rsidRDefault="00C65B3C" w:rsidP="004030BB">
      <w:pPr>
        <w:rPr>
          <w:rFonts w:ascii="宋体" w:hAnsi="宋体"/>
        </w:rPr>
      </w:pPr>
      <w:r>
        <w:rPr>
          <w:rFonts w:ascii="宋体" w:hAnsi="宋体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494.25pt">
            <v:imagedata r:id="rId9" o:title="新建 Microsoft Visio 绘图 (2)"/>
          </v:shape>
        </w:pict>
      </w:r>
    </w:p>
    <w:p w:rsidR="004030BB" w:rsidRDefault="004030BB" w:rsidP="004030B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</w:t>
      </w: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>1</w:t>
      </w:r>
    </w:p>
    <w:p w:rsidR="004030BB" w:rsidRDefault="004030BB" w:rsidP="004030BB">
      <w:pPr>
        <w:rPr>
          <w:rFonts w:ascii="宋体" w:hAnsi="宋体"/>
        </w:rPr>
      </w:pPr>
    </w:p>
    <w:p w:rsidR="004030BB" w:rsidRPr="004030BB" w:rsidRDefault="004030BB" w:rsidP="004030BB">
      <w:pPr>
        <w:pStyle w:val="2"/>
        <w:rPr>
          <w:rFonts w:ascii="幼圆" w:eastAsia="幼圆" w:cs="微软雅黑"/>
        </w:rPr>
      </w:pPr>
      <w:bookmarkStart w:id="6" w:name="_Toc440551508"/>
      <w:r>
        <w:rPr>
          <w:rFonts w:ascii="幼圆" w:eastAsia="幼圆" w:cs="微软雅黑" w:hint="eastAsia"/>
        </w:rPr>
        <w:lastRenderedPageBreak/>
        <w:t xml:space="preserve">4．2 </w:t>
      </w:r>
      <w:r w:rsidRPr="004030BB">
        <w:rPr>
          <w:rFonts w:ascii="幼圆" w:eastAsia="幼圆" w:cs="微软雅黑" w:hint="eastAsia"/>
        </w:rPr>
        <w:t>仪器设备模块管理流程</w:t>
      </w:r>
      <w:bookmarkEnd w:id="6"/>
    </w:p>
    <w:p w:rsidR="004030BB" w:rsidRDefault="00C65B3C" w:rsidP="004030BB">
      <w:pPr>
        <w:rPr>
          <w:noProof/>
        </w:rPr>
      </w:pPr>
      <w:r>
        <w:rPr>
          <w:noProof/>
        </w:rPr>
        <w:pict>
          <v:shape id="_x0000_i1026" type="#_x0000_t75" style="width:6in;height:159pt;visibility:visible">
            <v:imagedata r:id="rId10" o:title=""/>
          </v:shape>
        </w:pict>
      </w:r>
    </w:p>
    <w:p w:rsidR="004030BB" w:rsidRDefault="004030BB" w:rsidP="004030BB">
      <w:pPr>
        <w:rPr>
          <w:noProof/>
        </w:rPr>
      </w:pPr>
      <w:r>
        <w:rPr>
          <w:rFonts w:hint="eastAsia"/>
          <w:noProof/>
        </w:rPr>
        <w:t xml:space="preserve">                                   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 2</w:t>
      </w:r>
    </w:p>
    <w:p w:rsidR="004030BB" w:rsidRDefault="004030BB" w:rsidP="004030BB">
      <w:pPr>
        <w:rPr>
          <w:noProof/>
        </w:rPr>
      </w:pPr>
      <w:r>
        <w:rPr>
          <w:rFonts w:hint="eastAsia"/>
          <w:noProof/>
        </w:rPr>
        <w:t>如上图（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）所示：仪器设备的管理流程，设备登记入库，由仓库管理员管理，且仪器设备的借出、归还均有仓库管理员一个角色完成。</w:t>
      </w:r>
    </w:p>
    <w:p w:rsidR="004030BB" w:rsidRDefault="004030BB" w:rsidP="004030BB">
      <w:pPr>
        <w:rPr>
          <w:noProof/>
        </w:rPr>
      </w:pPr>
    </w:p>
    <w:p w:rsidR="004030BB" w:rsidRDefault="004030BB" w:rsidP="004030BB">
      <w:pPr>
        <w:pStyle w:val="1"/>
        <w:rPr>
          <w:rFonts w:ascii="幼圆" w:eastAsia="幼圆" w:cs="黑体"/>
        </w:rPr>
      </w:pPr>
      <w:bookmarkStart w:id="7" w:name="_Toc440551509"/>
      <w:r w:rsidRPr="004030BB">
        <w:rPr>
          <w:rFonts w:ascii="幼圆" w:eastAsia="幼圆" w:cs="黑体" w:hint="eastAsia"/>
        </w:rPr>
        <w:t>五．功能性</w:t>
      </w:r>
      <w:r>
        <w:rPr>
          <w:rFonts w:ascii="幼圆" w:eastAsia="幼圆" w:cs="黑体" w:hint="eastAsia"/>
        </w:rPr>
        <w:t>需求</w:t>
      </w:r>
      <w:bookmarkEnd w:id="7"/>
    </w:p>
    <w:p w:rsidR="004030BB" w:rsidRPr="004030BB" w:rsidRDefault="004030BB" w:rsidP="004030BB">
      <w:pPr>
        <w:pStyle w:val="2"/>
        <w:rPr>
          <w:rFonts w:ascii="幼圆" w:eastAsia="幼圆" w:cs="微软雅黑"/>
        </w:rPr>
      </w:pPr>
      <w:bookmarkStart w:id="8" w:name="_Toc440551510"/>
      <w:r w:rsidRPr="004030BB">
        <w:rPr>
          <w:rFonts w:ascii="幼圆" w:eastAsia="幼圆" w:cs="微软雅黑" w:hint="eastAsia"/>
        </w:rPr>
        <w:t>5．1 仪器设备模块</w:t>
      </w:r>
      <w:bookmarkEnd w:id="8"/>
    </w:p>
    <w:p w:rsidR="004030BB" w:rsidRDefault="004030BB" w:rsidP="004030BB">
      <w:pPr>
        <w:pStyle w:val="2"/>
        <w:rPr>
          <w:rFonts w:ascii="幼圆" w:eastAsia="幼圆" w:cs="微软雅黑"/>
          <w:sz w:val="30"/>
          <w:szCs w:val="30"/>
        </w:rPr>
      </w:pPr>
      <w:bookmarkStart w:id="9" w:name="_Toc440551511"/>
      <w:r w:rsidRPr="004030BB">
        <w:rPr>
          <w:rFonts w:ascii="幼圆" w:eastAsia="幼圆" w:cs="微软雅黑" w:hint="eastAsia"/>
          <w:sz w:val="30"/>
          <w:szCs w:val="30"/>
        </w:rPr>
        <w:t>5．1．1 功能描述</w:t>
      </w:r>
      <w:bookmarkEnd w:id="9"/>
    </w:p>
    <w:p w:rsidR="004030BB" w:rsidRDefault="004030BB" w:rsidP="004030BB">
      <w:r>
        <w:rPr>
          <w:rFonts w:hint="eastAsia"/>
        </w:rPr>
        <w:t xml:space="preserve">     </w:t>
      </w:r>
      <w:r>
        <w:rPr>
          <w:rFonts w:hint="eastAsia"/>
        </w:rPr>
        <w:t>如图（</w:t>
      </w:r>
      <w:r>
        <w:rPr>
          <w:rFonts w:hint="eastAsia"/>
        </w:rPr>
        <w:t>1</w:t>
      </w:r>
      <w:r>
        <w:rPr>
          <w:rFonts w:hint="eastAsia"/>
        </w:rPr>
        <w:t>）所示，在现有通信仓库管理系统中新增一个业务管理模块——仪器设备。</w:t>
      </w:r>
    </w:p>
    <w:p w:rsidR="004030BB" w:rsidRDefault="004030BB" w:rsidP="004030BB">
      <w:r>
        <w:rPr>
          <w:rFonts w:hint="eastAsia"/>
        </w:rPr>
        <w:t>该模块需实现以下基本功能：</w:t>
      </w:r>
    </w:p>
    <w:p w:rsidR="004030BB" w:rsidRDefault="004030BB" w:rsidP="004030BB">
      <w:pPr>
        <w:numPr>
          <w:ilvl w:val="0"/>
          <w:numId w:val="23"/>
        </w:numPr>
      </w:pPr>
      <w:r>
        <w:rPr>
          <w:rFonts w:hint="eastAsia"/>
        </w:rPr>
        <w:t>仪器设备日常出入库（库存）管理</w:t>
      </w:r>
    </w:p>
    <w:p w:rsidR="004030BB" w:rsidRDefault="004030BB" w:rsidP="004030BB">
      <w:pPr>
        <w:numPr>
          <w:ilvl w:val="0"/>
          <w:numId w:val="23"/>
        </w:numPr>
      </w:pPr>
      <w:r>
        <w:rPr>
          <w:rFonts w:hint="eastAsia"/>
        </w:rPr>
        <w:t>仪器设备的借用、归还管理。</w:t>
      </w:r>
    </w:p>
    <w:p w:rsidR="004030BB" w:rsidRDefault="004030BB" w:rsidP="004030BB">
      <w:pPr>
        <w:numPr>
          <w:ilvl w:val="0"/>
          <w:numId w:val="23"/>
        </w:numPr>
      </w:pPr>
      <w:r>
        <w:rPr>
          <w:rFonts w:hint="eastAsia"/>
        </w:rPr>
        <w:t>仪器设备的数据检索、分析。</w:t>
      </w:r>
    </w:p>
    <w:p w:rsidR="004030BB" w:rsidRPr="004030BB" w:rsidRDefault="004030BB" w:rsidP="004030BB">
      <w:pPr>
        <w:numPr>
          <w:ilvl w:val="0"/>
          <w:numId w:val="23"/>
        </w:numPr>
      </w:pPr>
      <w:r>
        <w:rPr>
          <w:rFonts w:hint="eastAsia"/>
        </w:rPr>
        <w:t>仪器设备数据的独立性，出入记录，入库管理等单独管理。</w:t>
      </w:r>
    </w:p>
    <w:p w:rsidR="004030BB" w:rsidRPr="00A91B24" w:rsidRDefault="004030BB" w:rsidP="004030BB">
      <w:r>
        <w:rPr>
          <w:rFonts w:hint="eastAsia"/>
        </w:rPr>
        <w:t>通过这些功能的实现，使得</w:t>
      </w:r>
      <w:r w:rsidRPr="00167C0E">
        <w:rPr>
          <w:rFonts w:hint="eastAsia"/>
        </w:rPr>
        <w:t>通信班组、信息班组仪器仪表、借用设备的物资借还</w:t>
      </w:r>
      <w:r>
        <w:rPr>
          <w:rFonts w:hint="eastAsia"/>
        </w:rPr>
        <w:t>有序</w:t>
      </w:r>
      <w:r w:rsidRPr="00167C0E">
        <w:rPr>
          <w:rFonts w:hint="eastAsia"/>
        </w:rPr>
        <w:t>管理。（仪器设备模块所有数据均和其他模块分开，只在该模块显示）</w:t>
      </w:r>
    </w:p>
    <w:p w:rsidR="004030BB" w:rsidRDefault="004030BB" w:rsidP="004030BB"/>
    <w:p w:rsidR="004030BB" w:rsidRPr="004030BB" w:rsidRDefault="004030BB" w:rsidP="004030BB"/>
    <w:p w:rsidR="004030BB" w:rsidRDefault="004030BB" w:rsidP="004030BB">
      <w:pPr>
        <w:pStyle w:val="2"/>
        <w:rPr>
          <w:rFonts w:ascii="幼圆" w:eastAsia="幼圆" w:cs="微软雅黑"/>
          <w:sz w:val="30"/>
          <w:szCs w:val="30"/>
        </w:rPr>
      </w:pPr>
      <w:bookmarkStart w:id="10" w:name="_Toc440551512"/>
      <w:r w:rsidRPr="004030BB">
        <w:rPr>
          <w:rFonts w:ascii="幼圆" w:eastAsia="幼圆" w:cs="微软雅黑" w:hint="eastAsia"/>
          <w:sz w:val="30"/>
          <w:szCs w:val="30"/>
        </w:rPr>
        <w:t>5．1．2 业务流程</w:t>
      </w:r>
      <w:bookmarkEnd w:id="10"/>
    </w:p>
    <w:p w:rsidR="004030BB" w:rsidRDefault="004030BB" w:rsidP="004030BB">
      <w:pPr>
        <w:rPr>
          <w:noProof/>
        </w:rPr>
      </w:pPr>
      <w:r>
        <w:rPr>
          <w:rFonts w:hint="eastAsia"/>
        </w:rPr>
        <w:t xml:space="preserve">     </w:t>
      </w:r>
      <w:r>
        <w:rPr>
          <w:rFonts w:hint="eastAsia"/>
          <w:noProof/>
        </w:rPr>
        <w:t>如上图（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）所示：仪器设备的管理流程，设备登记入库，由仓库管理员管理，且仪器设备的借出、归还均有仓库管理员一个角色完成。</w:t>
      </w:r>
    </w:p>
    <w:p w:rsidR="004030BB" w:rsidRDefault="004030BB" w:rsidP="004030BB">
      <w:pPr>
        <w:rPr>
          <w:noProof/>
        </w:rPr>
      </w:pPr>
      <w:r>
        <w:rPr>
          <w:rFonts w:hint="eastAsia"/>
          <w:noProof/>
        </w:rPr>
        <w:t xml:space="preserve">     </w:t>
      </w:r>
      <w:r>
        <w:rPr>
          <w:rFonts w:hint="eastAsia"/>
          <w:noProof/>
        </w:rPr>
        <w:t>模块功能列表：</w:t>
      </w:r>
    </w:p>
    <w:p w:rsidR="004030BB" w:rsidRDefault="004030BB" w:rsidP="004030BB">
      <w:pPr>
        <w:rPr>
          <w:noProof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4536"/>
      </w:tblGrid>
      <w:tr w:rsidR="00224D1F" w:rsidRPr="00224D1F" w:rsidTr="00224D1F">
        <w:tc>
          <w:tcPr>
            <w:tcW w:w="1668" w:type="dxa"/>
            <w:shd w:val="clear" w:color="auto" w:fill="BFBFBF"/>
          </w:tcPr>
          <w:p w:rsidR="004030BB" w:rsidRPr="00224D1F" w:rsidRDefault="004030BB" w:rsidP="00224D1F">
            <w:pPr>
              <w:jc w:val="center"/>
              <w:rPr>
                <w:b/>
                <w:noProof/>
              </w:rPr>
            </w:pPr>
            <w:r w:rsidRPr="00224D1F">
              <w:rPr>
                <w:b/>
                <w:noProof/>
              </w:rPr>
              <w:t>功能模块</w:t>
            </w:r>
          </w:p>
        </w:tc>
        <w:tc>
          <w:tcPr>
            <w:tcW w:w="2835" w:type="dxa"/>
            <w:shd w:val="clear" w:color="auto" w:fill="BFBFBF"/>
          </w:tcPr>
          <w:p w:rsidR="004030BB" w:rsidRPr="00224D1F" w:rsidRDefault="004030BB" w:rsidP="00224D1F">
            <w:pPr>
              <w:jc w:val="center"/>
              <w:rPr>
                <w:b/>
                <w:noProof/>
              </w:rPr>
            </w:pPr>
            <w:r w:rsidRPr="00224D1F">
              <w:rPr>
                <w:b/>
                <w:noProof/>
              </w:rPr>
              <w:t>功能列表</w:t>
            </w:r>
          </w:p>
        </w:tc>
        <w:tc>
          <w:tcPr>
            <w:tcW w:w="4536" w:type="dxa"/>
            <w:shd w:val="clear" w:color="auto" w:fill="BFBFBF"/>
          </w:tcPr>
          <w:p w:rsidR="004030BB" w:rsidRPr="00224D1F" w:rsidRDefault="007F73E0" w:rsidP="00224D1F">
            <w:pPr>
              <w:jc w:val="center"/>
              <w:rPr>
                <w:b/>
                <w:noProof/>
              </w:rPr>
            </w:pPr>
            <w:r w:rsidRPr="00224D1F">
              <w:rPr>
                <w:b/>
                <w:noProof/>
              </w:rPr>
              <w:t>简要说明</w:t>
            </w:r>
          </w:p>
        </w:tc>
      </w:tr>
      <w:tr w:rsidR="007F73E0" w:rsidTr="00224D1F">
        <w:tc>
          <w:tcPr>
            <w:tcW w:w="1668" w:type="dxa"/>
            <w:vMerge w:val="restart"/>
            <w:shd w:val="clear" w:color="auto" w:fill="auto"/>
          </w:tcPr>
          <w:p w:rsidR="007F73E0" w:rsidRDefault="007F73E0" w:rsidP="00224D1F">
            <w:pPr>
              <w:jc w:val="center"/>
              <w:rPr>
                <w:noProof/>
              </w:rPr>
            </w:pPr>
          </w:p>
          <w:p w:rsidR="007F73E0" w:rsidRDefault="007F73E0" w:rsidP="00224D1F">
            <w:pPr>
              <w:jc w:val="center"/>
              <w:rPr>
                <w:noProof/>
              </w:rPr>
            </w:pPr>
          </w:p>
          <w:p w:rsidR="007F73E0" w:rsidRDefault="007F73E0" w:rsidP="00224D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仪器设备模块</w:t>
            </w:r>
          </w:p>
        </w:tc>
        <w:tc>
          <w:tcPr>
            <w:tcW w:w="2835" w:type="dxa"/>
            <w:shd w:val="clear" w:color="auto" w:fill="auto"/>
          </w:tcPr>
          <w:p w:rsidR="007F73E0" w:rsidRDefault="007F73E0" w:rsidP="00224D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仪器设备列表</w:t>
            </w:r>
          </w:p>
        </w:tc>
        <w:tc>
          <w:tcPr>
            <w:tcW w:w="4536" w:type="dxa"/>
            <w:shd w:val="clear" w:color="auto" w:fill="auto"/>
          </w:tcPr>
          <w:p w:rsidR="007F73E0" w:rsidRDefault="007F73E0" w:rsidP="007F73E0">
            <w:pPr>
              <w:rPr>
                <w:noProof/>
              </w:rPr>
            </w:pPr>
            <w:r>
              <w:rPr>
                <w:noProof/>
              </w:rPr>
              <w:t>库存、预警、二维码标签管理等</w:t>
            </w:r>
          </w:p>
        </w:tc>
      </w:tr>
      <w:tr w:rsidR="007F73E0" w:rsidTr="00224D1F">
        <w:tc>
          <w:tcPr>
            <w:tcW w:w="1668" w:type="dxa"/>
            <w:vMerge/>
            <w:shd w:val="clear" w:color="auto" w:fill="auto"/>
          </w:tcPr>
          <w:p w:rsidR="007F73E0" w:rsidRDefault="007F73E0" w:rsidP="004030BB">
            <w:pPr>
              <w:rPr>
                <w:noProof/>
              </w:rPr>
            </w:pPr>
          </w:p>
        </w:tc>
        <w:tc>
          <w:tcPr>
            <w:tcW w:w="2835" w:type="dxa"/>
            <w:shd w:val="clear" w:color="auto" w:fill="auto"/>
          </w:tcPr>
          <w:p w:rsidR="007F73E0" w:rsidRDefault="007F73E0" w:rsidP="00224D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仪器设备管理</w:t>
            </w:r>
          </w:p>
        </w:tc>
        <w:tc>
          <w:tcPr>
            <w:tcW w:w="4536" w:type="dxa"/>
            <w:shd w:val="clear" w:color="auto" w:fill="auto"/>
          </w:tcPr>
          <w:p w:rsidR="007F73E0" w:rsidRDefault="007F73E0" w:rsidP="004030BB">
            <w:pPr>
              <w:rPr>
                <w:noProof/>
              </w:rPr>
            </w:pPr>
            <w:r>
              <w:rPr>
                <w:noProof/>
              </w:rPr>
              <w:t>管理设备详细信息，资产编号等</w:t>
            </w:r>
          </w:p>
        </w:tc>
      </w:tr>
      <w:tr w:rsidR="007F73E0" w:rsidTr="00224D1F">
        <w:tc>
          <w:tcPr>
            <w:tcW w:w="1668" w:type="dxa"/>
            <w:vMerge/>
            <w:shd w:val="clear" w:color="auto" w:fill="auto"/>
          </w:tcPr>
          <w:p w:rsidR="007F73E0" w:rsidRDefault="007F73E0" w:rsidP="004030BB">
            <w:pPr>
              <w:rPr>
                <w:noProof/>
              </w:rPr>
            </w:pPr>
          </w:p>
        </w:tc>
        <w:tc>
          <w:tcPr>
            <w:tcW w:w="2835" w:type="dxa"/>
            <w:shd w:val="clear" w:color="auto" w:fill="auto"/>
          </w:tcPr>
          <w:p w:rsidR="007F73E0" w:rsidRDefault="007F73E0" w:rsidP="00224D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仪器设备入库</w:t>
            </w:r>
          </w:p>
        </w:tc>
        <w:tc>
          <w:tcPr>
            <w:tcW w:w="4536" w:type="dxa"/>
            <w:shd w:val="clear" w:color="auto" w:fill="auto"/>
          </w:tcPr>
          <w:p w:rsidR="007F73E0" w:rsidRDefault="007F73E0" w:rsidP="007F73E0">
            <w:pPr>
              <w:rPr>
                <w:noProof/>
              </w:rPr>
            </w:pPr>
            <w:r>
              <w:rPr>
                <w:noProof/>
              </w:rPr>
              <w:t>完成仪器设备的入库</w:t>
            </w:r>
          </w:p>
        </w:tc>
      </w:tr>
      <w:tr w:rsidR="007F73E0" w:rsidTr="00224D1F">
        <w:tc>
          <w:tcPr>
            <w:tcW w:w="1668" w:type="dxa"/>
            <w:vMerge/>
            <w:shd w:val="clear" w:color="auto" w:fill="auto"/>
          </w:tcPr>
          <w:p w:rsidR="007F73E0" w:rsidRDefault="007F73E0" w:rsidP="004030BB">
            <w:pPr>
              <w:rPr>
                <w:noProof/>
              </w:rPr>
            </w:pPr>
          </w:p>
        </w:tc>
        <w:tc>
          <w:tcPr>
            <w:tcW w:w="2835" w:type="dxa"/>
            <w:shd w:val="clear" w:color="auto" w:fill="auto"/>
          </w:tcPr>
          <w:p w:rsidR="007F73E0" w:rsidRDefault="007F73E0" w:rsidP="00224D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填写借用单</w:t>
            </w:r>
          </w:p>
        </w:tc>
        <w:tc>
          <w:tcPr>
            <w:tcW w:w="4536" w:type="dxa"/>
            <w:shd w:val="clear" w:color="auto" w:fill="auto"/>
          </w:tcPr>
          <w:p w:rsidR="007F73E0" w:rsidRDefault="007F73E0" w:rsidP="004030BB">
            <w:pPr>
              <w:rPr>
                <w:noProof/>
              </w:rPr>
            </w:pPr>
            <w:r>
              <w:rPr>
                <w:noProof/>
              </w:rPr>
              <w:t>据当前可用情况，选择需要设备，填写借用信息</w:t>
            </w:r>
          </w:p>
        </w:tc>
      </w:tr>
      <w:tr w:rsidR="007F73E0" w:rsidTr="00224D1F">
        <w:tc>
          <w:tcPr>
            <w:tcW w:w="1668" w:type="dxa"/>
            <w:vMerge/>
            <w:shd w:val="clear" w:color="auto" w:fill="auto"/>
          </w:tcPr>
          <w:p w:rsidR="007F73E0" w:rsidRDefault="007F73E0" w:rsidP="004030BB">
            <w:pPr>
              <w:rPr>
                <w:noProof/>
              </w:rPr>
            </w:pPr>
          </w:p>
        </w:tc>
        <w:tc>
          <w:tcPr>
            <w:tcW w:w="2835" w:type="dxa"/>
            <w:shd w:val="clear" w:color="auto" w:fill="auto"/>
          </w:tcPr>
          <w:p w:rsidR="007F73E0" w:rsidRDefault="007F73E0" w:rsidP="00224D1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借用单管理</w:t>
            </w:r>
          </w:p>
        </w:tc>
        <w:tc>
          <w:tcPr>
            <w:tcW w:w="4536" w:type="dxa"/>
            <w:shd w:val="clear" w:color="auto" w:fill="auto"/>
          </w:tcPr>
          <w:p w:rsidR="007F73E0" w:rsidRDefault="007F73E0" w:rsidP="004030BB">
            <w:pPr>
              <w:rPr>
                <w:noProof/>
              </w:rPr>
            </w:pPr>
            <w:r>
              <w:rPr>
                <w:noProof/>
              </w:rPr>
              <w:t>详细记录借出、归还的设备信息，时间等。</w:t>
            </w:r>
          </w:p>
        </w:tc>
      </w:tr>
    </w:tbl>
    <w:p w:rsidR="004030BB" w:rsidRDefault="004030BB" w:rsidP="004030BB">
      <w:pPr>
        <w:rPr>
          <w:noProof/>
        </w:rPr>
      </w:pPr>
    </w:p>
    <w:p w:rsidR="007F73E0" w:rsidRDefault="007F73E0" w:rsidP="007F73E0">
      <w:pPr>
        <w:pStyle w:val="2"/>
        <w:rPr>
          <w:rFonts w:ascii="幼圆" w:eastAsia="幼圆" w:cs="微软雅黑"/>
          <w:sz w:val="30"/>
          <w:szCs w:val="30"/>
        </w:rPr>
      </w:pPr>
      <w:bookmarkStart w:id="11" w:name="_Toc440551513"/>
      <w:r w:rsidRPr="007F73E0">
        <w:rPr>
          <w:rFonts w:ascii="幼圆" w:eastAsia="幼圆" w:cs="微软雅黑" w:hint="eastAsia"/>
          <w:sz w:val="30"/>
          <w:szCs w:val="30"/>
        </w:rPr>
        <w:t>5．1．3</w:t>
      </w:r>
      <w:r>
        <w:rPr>
          <w:rFonts w:ascii="幼圆" w:eastAsia="幼圆" w:cs="微软雅黑" w:hint="eastAsia"/>
          <w:sz w:val="30"/>
          <w:szCs w:val="30"/>
        </w:rPr>
        <w:t xml:space="preserve"> </w:t>
      </w:r>
      <w:r w:rsidRPr="007F73E0">
        <w:rPr>
          <w:rFonts w:ascii="幼圆" w:eastAsia="幼圆" w:cs="微软雅黑" w:hint="eastAsia"/>
          <w:sz w:val="30"/>
          <w:szCs w:val="30"/>
        </w:rPr>
        <w:t>用例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794"/>
      </w:tblGrid>
      <w:tr w:rsidR="007F73E0" w:rsidTr="00D668A1">
        <w:tc>
          <w:tcPr>
            <w:tcW w:w="1728" w:type="dxa"/>
            <w:shd w:val="clear" w:color="auto" w:fill="D9D9D9"/>
          </w:tcPr>
          <w:p w:rsidR="007F73E0" w:rsidRDefault="007F73E0" w:rsidP="00D668A1">
            <w:r>
              <w:rPr>
                <w:rFonts w:hint="eastAsia"/>
              </w:rPr>
              <w:t>用例编号</w:t>
            </w:r>
          </w:p>
        </w:tc>
        <w:tc>
          <w:tcPr>
            <w:tcW w:w="6794" w:type="dxa"/>
          </w:tcPr>
          <w:p w:rsidR="007F73E0" w:rsidRDefault="007F73E0" w:rsidP="00D668A1">
            <w:r>
              <w:rPr>
                <w:rFonts w:hint="eastAsia"/>
              </w:rPr>
              <w:t>UC_M_yqsb</w:t>
            </w:r>
          </w:p>
        </w:tc>
      </w:tr>
      <w:tr w:rsidR="007F73E0" w:rsidTr="00D668A1">
        <w:tc>
          <w:tcPr>
            <w:tcW w:w="1728" w:type="dxa"/>
            <w:shd w:val="clear" w:color="auto" w:fill="D9D9D9"/>
          </w:tcPr>
          <w:p w:rsidR="007F73E0" w:rsidRDefault="007F73E0" w:rsidP="00D668A1">
            <w:r>
              <w:rPr>
                <w:rFonts w:hint="eastAsia"/>
              </w:rPr>
              <w:t>用例名称</w:t>
            </w:r>
          </w:p>
        </w:tc>
        <w:tc>
          <w:tcPr>
            <w:tcW w:w="6794" w:type="dxa"/>
          </w:tcPr>
          <w:p w:rsidR="007F73E0" w:rsidRDefault="007F73E0" w:rsidP="00D668A1">
            <w:r>
              <w:rPr>
                <w:rFonts w:hint="eastAsia"/>
              </w:rPr>
              <w:t>仪器设备模块</w:t>
            </w:r>
          </w:p>
        </w:tc>
      </w:tr>
      <w:tr w:rsidR="007F73E0" w:rsidTr="00D668A1">
        <w:tc>
          <w:tcPr>
            <w:tcW w:w="1728" w:type="dxa"/>
            <w:shd w:val="clear" w:color="auto" w:fill="D9D9D9"/>
          </w:tcPr>
          <w:p w:rsidR="007F73E0" w:rsidRDefault="007F73E0" w:rsidP="00D668A1">
            <w:r>
              <w:rPr>
                <w:rFonts w:hint="eastAsia"/>
              </w:rPr>
              <w:t>用例概述</w:t>
            </w:r>
          </w:p>
        </w:tc>
        <w:tc>
          <w:tcPr>
            <w:tcW w:w="6794" w:type="dxa"/>
          </w:tcPr>
          <w:p w:rsidR="007F73E0" w:rsidRDefault="007F73E0" w:rsidP="00D668A1">
            <w:r>
              <w:t>对仪器仪表、借用设备进行资产的出入库、归还管理</w:t>
            </w:r>
          </w:p>
        </w:tc>
      </w:tr>
      <w:tr w:rsidR="007F73E0" w:rsidTr="00D668A1">
        <w:tc>
          <w:tcPr>
            <w:tcW w:w="1728" w:type="dxa"/>
            <w:shd w:val="clear" w:color="auto" w:fill="D9D9D9"/>
          </w:tcPr>
          <w:p w:rsidR="007F73E0" w:rsidRDefault="007F73E0" w:rsidP="00D668A1">
            <w:r>
              <w:rPr>
                <w:rFonts w:hint="eastAsia"/>
              </w:rPr>
              <w:t>范围</w:t>
            </w:r>
          </w:p>
        </w:tc>
        <w:tc>
          <w:tcPr>
            <w:tcW w:w="6794" w:type="dxa"/>
          </w:tcPr>
          <w:p w:rsidR="007F73E0" w:rsidRDefault="007F73E0" w:rsidP="00D668A1">
            <w:r>
              <w:t>系统范围内</w:t>
            </w:r>
          </w:p>
        </w:tc>
      </w:tr>
      <w:tr w:rsidR="007F73E0" w:rsidTr="00D668A1">
        <w:tc>
          <w:tcPr>
            <w:tcW w:w="1728" w:type="dxa"/>
            <w:shd w:val="clear" w:color="auto" w:fill="D9D9D9"/>
          </w:tcPr>
          <w:p w:rsidR="007F73E0" w:rsidRDefault="007F73E0" w:rsidP="00D668A1">
            <w:r>
              <w:rPr>
                <w:rFonts w:hint="eastAsia"/>
              </w:rPr>
              <w:t>级别</w:t>
            </w:r>
          </w:p>
        </w:tc>
        <w:tc>
          <w:tcPr>
            <w:tcW w:w="6794" w:type="dxa"/>
          </w:tcPr>
          <w:p w:rsidR="007F73E0" w:rsidRDefault="007F73E0" w:rsidP="00D668A1">
            <w:r>
              <w:rPr>
                <w:rFonts w:hint="eastAsia"/>
              </w:rPr>
              <w:t>无</w:t>
            </w:r>
          </w:p>
        </w:tc>
      </w:tr>
      <w:tr w:rsidR="007F73E0" w:rsidTr="00D668A1">
        <w:tc>
          <w:tcPr>
            <w:tcW w:w="1728" w:type="dxa"/>
            <w:shd w:val="clear" w:color="auto" w:fill="D9D9D9"/>
          </w:tcPr>
          <w:p w:rsidR="007F73E0" w:rsidRDefault="007F73E0" w:rsidP="00D668A1">
            <w:r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7F73E0" w:rsidRDefault="007F73E0" w:rsidP="00D668A1">
            <w:r>
              <w:rPr>
                <w:rFonts w:hint="eastAsia"/>
              </w:rPr>
              <w:t>必须</w:t>
            </w:r>
          </w:p>
        </w:tc>
      </w:tr>
      <w:tr w:rsidR="007F73E0" w:rsidTr="00D668A1">
        <w:tc>
          <w:tcPr>
            <w:tcW w:w="1728" w:type="dxa"/>
            <w:shd w:val="clear" w:color="auto" w:fill="D9D9D9"/>
          </w:tcPr>
          <w:p w:rsidR="007F73E0" w:rsidRDefault="007F73E0" w:rsidP="00D668A1">
            <w:r>
              <w:rPr>
                <w:rFonts w:hint="eastAsia"/>
              </w:rPr>
              <w:t>主参与者</w:t>
            </w:r>
          </w:p>
        </w:tc>
        <w:tc>
          <w:tcPr>
            <w:tcW w:w="6794" w:type="dxa"/>
          </w:tcPr>
          <w:p w:rsidR="007F73E0" w:rsidRDefault="007F73E0" w:rsidP="00D668A1">
            <w:r>
              <w:rPr>
                <w:rFonts w:hint="eastAsia"/>
              </w:rPr>
              <w:t>系统管理员、仓管</w:t>
            </w:r>
          </w:p>
        </w:tc>
      </w:tr>
      <w:tr w:rsidR="007F73E0" w:rsidTr="00D668A1">
        <w:tc>
          <w:tcPr>
            <w:tcW w:w="1728" w:type="dxa"/>
            <w:shd w:val="clear" w:color="auto" w:fill="D9D9D9"/>
          </w:tcPr>
          <w:p w:rsidR="007F73E0" w:rsidRDefault="007F73E0" w:rsidP="00D668A1">
            <w:r>
              <w:rPr>
                <w:rFonts w:hint="eastAsia"/>
              </w:rPr>
              <w:t>次要参与者</w:t>
            </w:r>
          </w:p>
        </w:tc>
        <w:tc>
          <w:tcPr>
            <w:tcW w:w="6794" w:type="dxa"/>
          </w:tcPr>
          <w:p w:rsidR="007F73E0" w:rsidRDefault="007F73E0" w:rsidP="00D668A1">
            <w:r>
              <w:rPr>
                <w:rFonts w:hint="eastAsia"/>
              </w:rPr>
              <w:t>班组成员</w:t>
            </w:r>
          </w:p>
        </w:tc>
      </w:tr>
      <w:tr w:rsidR="007F73E0" w:rsidTr="00D668A1">
        <w:tc>
          <w:tcPr>
            <w:tcW w:w="1728" w:type="dxa"/>
            <w:shd w:val="clear" w:color="auto" w:fill="D9D9D9"/>
          </w:tcPr>
          <w:p w:rsidR="007F73E0" w:rsidRDefault="007F73E0" w:rsidP="00D668A1">
            <w:r>
              <w:rPr>
                <w:rFonts w:hint="eastAsia"/>
              </w:rPr>
              <w:t>涉众及关注点</w:t>
            </w:r>
          </w:p>
        </w:tc>
        <w:tc>
          <w:tcPr>
            <w:tcW w:w="6794" w:type="dxa"/>
          </w:tcPr>
          <w:p w:rsidR="007F73E0" w:rsidRDefault="007F73E0" w:rsidP="00D668A1">
            <w:r>
              <w:rPr>
                <w:rFonts w:hint="eastAsia"/>
              </w:rPr>
              <w:t>功能模块相关字段及子模块相关逻辑</w:t>
            </w:r>
          </w:p>
        </w:tc>
      </w:tr>
      <w:tr w:rsidR="007F73E0" w:rsidTr="00D668A1">
        <w:tc>
          <w:tcPr>
            <w:tcW w:w="1728" w:type="dxa"/>
            <w:shd w:val="clear" w:color="auto" w:fill="D9D9D9"/>
          </w:tcPr>
          <w:p w:rsidR="007F73E0" w:rsidRDefault="007F73E0" w:rsidP="00D668A1">
            <w:r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7F73E0" w:rsidRDefault="007F73E0" w:rsidP="00D668A1">
            <w:r>
              <w:rPr>
                <w:rFonts w:hint="eastAsia"/>
              </w:rPr>
              <w:t>当前用户具有使用此功能的权限才能登录系统</w:t>
            </w:r>
          </w:p>
        </w:tc>
      </w:tr>
      <w:tr w:rsidR="007F73E0" w:rsidTr="00D668A1">
        <w:tc>
          <w:tcPr>
            <w:tcW w:w="1728" w:type="dxa"/>
            <w:shd w:val="clear" w:color="auto" w:fill="D9D9D9"/>
          </w:tcPr>
          <w:p w:rsidR="007F73E0" w:rsidRDefault="007F73E0" w:rsidP="00D668A1">
            <w:r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7F73E0" w:rsidRDefault="007F73E0" w:rsidP="00D668A1">
            <w:r>
              <w:rPr>
                <w:rFonts w:hint="eastAsia"/>
              </w:rPr>
              <w:t>无</w:t>
            </w:r>
          </w:p>
        </w:tc>
      </w:tr>
      <w:tr w:rsidR="007F73E0" w:rsidTr="00D668A1">
        <w:tc>
          <w:tcPr>
            <w:tcW w:w="1728" w:type="dxa"/>
            <w:shd w:val="clear" w:color="auto" w:fill="D9D9D9"/>
          </w:tcPr>
          <w:p w:rsidR="007F73E0" w:rsidRDefault="007F73E0" w:rsidP="00D668A1">
            <w:r>
              <w:rPr>
                <w:rFonts w:hint="eastAsia"/>
              </w:rPr>
              <w:t>基本流</w:t>
            </w:r>
          </w:p>
        </w:tc>
        <w:tc>
          <w:tcPr>
            <w:tcW w:w="6794" w:type="dxa"/>
          </w:tcPr>
          <w:p w:rsidR="007F73E0" w:rsidRDefault="007F73E0" w:rsidP="007F73E0">
            <w:pPr>
              <w:numPr>
                <w:ilvl w:val="0"/>
                <w:numId w:val="25"/>
              </w:numPr>
              <w:spacing w:line="300" w:lineRule="auto"/>
              <w:jc w:val="left"/>
            </w:pPr>
            <w:r>
              <w:rPr>
                <w:rFonts w:hint="eastAsia"/>
              </w:rPr>
              <w:t>用户登录系统，显示首页。</w:t>
            </w:r>
          </w:p>
          <w:p w:rsidR="007F73E0" w:rsidRDefault="007F73E0" w:rsidP="007F73E0">
            <w:pPr>
              <w:numPr>
                <w:ilvl w:val="0"/>
                <w:numId w:val="25"/>
              </w:numPr>
              <w:spacing w:line="300" w:lineRule="auto"/>
              <w:jc w:val="left"/>
            </w:pPr>
            <w:r>
              <w:rPr>
                <w:rFonts w:hint="eastAsia"/>
              </w:rPr>
              <w:t>选择【仪器设备模块】，中【仪器设备列表】，显示仪器设备基础信息，库存、定额等；选择右侧【操作】，点击【详细】可查看仪器设备的详细信息；（修改、删除）</w:t>
            </w:r>
          </w:p>
          <w:p w:rsidR="007F73E0" w:rsidRDefault="007F73E0" w:rsidP="007F73E0">
            <w:pPr>
              <w:numPr>
                <w:ilvl w:val="0"/>
                <w:numId w:val="25"/>
              </w:numPr>
              <w:spacing w:line="300" w:lineRule="auto"/>
              <w:jc w:val="left"/>
            </w:pPr>
            <w:r>
              <w:rPr>
                <w:rFonts w:hint="eastAsia"/>
              </w:rPr>
              <w:t>点击【仪器设备管理】，每条记录显示单个设备的资产编码等详细信息，并可对其进行编辑。</w:t>
            </w:r>
          </w:p>
          <w:p w:rsidR="007F73E0" w:rsidRDefault="007F73E0" w:rsidP="007F73E0">
            <w:pPr>
              <w:numPr>
                <w:ilvl w:val="0"/>
                <w:numId w:val="25"/>
              </w:numPr>
              <w:spacing w:line="300" w:lineRule="auto"/>
              <w:jc w:val="left"/>
            </w:pPr>
            <w:r>
              <w:rPr>
                <w:rFonts w:hint="eastAsia"/>
              </w:rPr>
              <w:t>【填写借用单】列表可选择需要申请的仪器设备，并指定领用人、时间、数量、用途等；</w:t>
            </w:r>
          </w:p>
          <w:p w:rsidR="007F73E0" w:rsidRDefault="007F73E0" w:rsidP="007F73E0">
            <w:pPr>
              <w:numPr>
                <w:ilvl w:val="0"/>
                <w:numId w:val="25"/>
              </w:numPr>
              <w:spacing w:line="300" w:lineRule="auto"/>
              <w:jc w:val="left"/>
            </w:pPr>
            <w:r>
              <w:rPr>
                <w:rFonts w:hint="eastAsia"/>
              </w:rPr>
              <w:t>【借用单管理】显示填写的借用单信息，并对其管理，点击【操作】可执行查看、归还操作。</w:t>
            </w:r>
          </w:p>
          <w:p w:rsidR="007F73E0" w:rsidRDefault="007F73E0" w:rsidP="007F73E0">
            <w:pPr>
              <w:numPr>
                <w:ilvl w:val="0"/>
                <w:numId w:val="25"/>
              </w:numPr>
              <w:spacing w:line="300" w:lineRule="auto"/>
              <w:jc w:val="left"/>
            </w:pPr>
            <w:r>
              <w:rPr>
                <w:rFonts w:hint="eastAsia"/>
              </w:rPr>
              <w:t>仪器仪表入库操作</w:t>
            </w:r>
            <w:r>
              <w:rPr>
                <w:rFonts w:hint="eastAsia"/>
              </w:rPr>
              <w:t xml:space="preserve"> </w:t>
            </w:r>
          </w:p>
          <w:p w:rsidR="007F73E0" w:rsidRDefault="007F73E0" w:rsidP="00D668A1">
            <w:pPr>
              <w:jc w:val="left"/>
            </w:pPr>
          </w:p>
        </w:tc>
      </w:tr>
      <w:tr w:rsidR="007F73E0" w:rsidTr="00D668A1">
        <w:tc>
          <w:tcPr>
            <w:tcW w:w="1728" w:type="dxa"/>
            <w:shd w:val="clear" w:color="auto" w:fill="D9D9D9"/>
          </w:tcPr>
          <w:p w:rsidR="007F73E0" w:rsidRDefault="007F73E0" w:rsidP="00D668A1">
            <w:r>
              <w:rPr>
                <w:rFonts w:hint="eastAsia"/>
              </w:rPr>
              <w:t>扩展流</w:t>
            </w:r>
          </w:p>
        </w:tc>
        <w:tc>
          <w:tcPr>
            <w:tcW w:w="6794" w:type="dxa"/>
          </w:tcPr>
          <w:p w:rsidR="007F73E0" w:rsidRDefault="007F73E0" w:rsidP="00D668A1">
            <w:r>
              <w:rPr>
                <w:rFonts w:hint="eastAsia"/>
              </w:rPr>
              <w:t>删除仪器仪表模块仓库，关联查询。</w:t>
            </w:r>
          </w:p>
        </w:tc>
      </w:tr>
      <w:tr w:rsidR="007F73E0" w:rsidTr="00D668A1">
        <w:tc>
          <w:tcPr>
            <w:tcW w:w="1728" w:type="dxa"/>
            <w:shd w:val="clear" w:color="auto" w:fill="D9D9D9"/>
          </w:tcPr>
          <w:p w:rsidR="007F73E0" w:rsidRDefault="007F73E0" w:rsidP="00D668A1">
            <w:r>
              <w:rPr>
                <w:rFonts w:hint="eastAsia"/>
              </w:rPr>
              <w:t>特殊需求</w:t>
            </w:r>
          </w:p>
        </w:tc>
        <w:tc>
          <w:tcPr>
            <w:tcW w:w="6794" w:type="dxa"/>
          </w:tcPr>
          <w:p w:rsidR="007F73E0" w:rsidRPr="002C75F5" w:rsidRDefault="007F73E0" w:rsidP="00D668A1">
            <w:pPr>
              <w:rPr>
                <w:color w:val="FF0000"/>
              </w:rPr>
            </w:pPr>
            <w:r w:rsidRPr="002C75F5">
              <w:rPr>
                <w:rFonts w:hint="eastAsia"/>
                <w:color w:val="FF0000"/>
              </w:rPr>
              <w:t>此模块数据列表需与其他模块相互独立管理</w:t>
            </w:r>
          </w:p>
        </w:tc>
      </w:tr>
      <w:tr w:rsidR="007F73E0" w:rsidTr="00D668A1">
        <w:tc>
          <w:tcPr>
            <w:tcW w:w="1728" w:type="dxa"/>
            <w:shd w:val="clear" w:color="auto" w:fill="D9D9D9"/>
          </w:tcPr>
          <w:p w:rsidR="007F73E0" w:rsidRDefault="007F73E0" w:rsidP="00D668A1">
            <w:r>
              <w:rPr>
                <w:rFonts w:hint="eastAsia"/>
              </w:rPr>
              <w:t>技术和数据变元表</w:t>
            </w:r>
          </w:p>
        </w:tc>
        <w:tc>
          <w:tcPr>
            <w:tcW w:w="6794" w:type="dxa"/>
          </w:tcPr>
          <w:p w:rsidR="007F73E0" w:rsidRDefault="007F73E0" w:rsidP="00D668A1">
            <w:r>
              <w:rPr>
                <w:rFonts w:hint="eastAsia"/>
              </w:rPr>
              <w:t>仓库仪器仪表设备基础信息、货架编码</w:t>
            </w:r>
          </w:p>
        </w:tc>
      </w:tr>
      <w:tr w:rsidR="007F73E0" w:rsidTr="00D668A1">
        <w:tc>
          <w:tcPr>
            <w:tcW w:w="1728" w:type="dxa"/>
            <w:shd w:val="clear" w:color="auto" w:fill="D9D9D9"/>
          </w:tcPr>
          <w:p w:rsidR="007F73E0" w:rsidRDefault="007F73E0" w:rsidP="00D668A1">
            <w:r>
              <w:rPr>
                <w:rFonts w:hint="eastAsia"/>
              </w:rPr>
              <w:t>发生频率</w:t>
            </w:r>
          </w:p>
        </w:tc>
        <w:tc>
          <w:tcPr>
            <w:tcW w:w="6794" w:type="dxa"/>
          </w:tcPr>
          <w:p w:rsidR="007F73E0" w:rsidRDefault="007F73E0" w:rsidP="00D668A1">
            <w:r>
              <w:rPr>
                <w:rFonts w:hint="eastAsia"/>
              </w:rPr>
              <w:t>每日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</w:t>
            </w:r>
          </w:p>
        </w:tc>
      </w:tr>
      <w:tr w:rsidR="007F73E0" w:rsidRPr="007F73E0" w:rsidTr="00D668A1">
        <w:tc>
          <w:tcPr>
            <w:tcW w:w="1728" w:type="dxa"/>
            <w:shd w:val="clear" w:color="auto" w:fill="D9D9D9"/>
          </w:tcPr>
          <w:p w:rsidR="007F73E0" w:rsidRDefault="007F73E0" w:rsidP="00D668A1">
            <w:r>
              <w:rPr>
                <w:rFonts w:hint="eastAsia"/>
              </w:rPr>
              <w:t>杂项</w:t>
            </w:r>
          </w:p>
        </w:tc>
        <w:tc>
          <w:tcPr>
            <w:tcW w:w="6794" w:type="dxa"/>
          </w:tcPr>
          <w:p w:rsidR="007F73E0" w:rsidRDefault="007F73E0" w:rsidP="007F73E0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个物资管理仓库（此项不涉及开发）</w:t>
            </w:r>
          </w:p>
        </w:tc>
      </w:tr>
    </w:tbl>
    <w:p w:rsidR="007F73E0" w:rsidRDefault="007F73E0" w:rsidP="007F73E0">
      <w:pPr>
        <w:pStyle w:val="2"/>
        <w:rPr>
          <w:rFonts w:ascii="幼圆" w:eastAsia="幼圆" w:cs="微软雅黑"/>
          <w:sz w:val="30"/>
          <w:szCs w:val="30"/>
        </w:rPr>
      </w:pPr>
      <w:bookmarkStart w:id="12" w:name="_Toc440551514"/>
      <w:r>
        <w:rPr>
          <w:rFonts w:ascii="幼圆" w:eastAsia="幼圆" w:cs="微软雅黑" w:hint="eastAsia"/>
          <w:sz w:val="30"/>
          <w:szCs w:val="30"/>
        </w:rPr>
        <w:lastRenderedPageBreak/>
        <w:t>5．1．4 与其他模块关系</w:t>
      </w:r>
      <w:bookmarkEnd w:id="12"/>
    </w:p>
    <w:p w:rsidR="007F73E0" w:rsidRPr="007F73E0" w:rsidRDefault="007F73E0" w:rsidP="007F73E0">
      <w:pPr>
        <w:pStyle w:val="2"/>
        <w:rPr>
          <w:rFonts w:ascii="幼圆" w:eastAsia="幼圆" w:cs="微软雅黑"/>
          <w:sz w:val="28"/>
          <w:szCs w:val="28"/>
        </w:rPr>
      </w:pPr>
      <w:bookmarkStart w:id="13" w:name="_Toc440551515"/>
      <w:r w:rsidRPr="007F73E0">
        <w:rPr>
          <w:rFonts w:ascii="幼圆" w:eastAsia="幼圆" w:cs="微软雅黑" w:hint="eastAsia"/>
          <w:sz w:val="28"/>
          <w:szCs w:val="28"/>
        </w:rPr>
        <w:t>5．1．4．1 关联模块</w:t>
      </w:r>
      <w:bookmarkEnd w:id="13"/>
    </w:p>
    <w:p w:rsidR="007F73E0" w:rsidRDefault="00D668A1" w:rsidP="007F73E0">
      <w:r>
        <w:rPr>
          <w:rFonts w:hint="eastAsia"/>
        </w:rPr>
        <w:t>直接关联的模块修改如下：</w:t>
      </w:r>
    </w:p>
    <w:tbl>
      <w:tblPr>
        <w:tblW w:w="9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293"/>
        <w:gridCol w:w="5595"/>
      </w:tblGrid>
      <w:tr w:rsidR="00224D1F" w:rsidRPr="00860E78" w:rsidTr="00224D1F">
        <w:trPr>
          <w:trHeight w:val="348"/>
        </w:trPr>
        <w:tc>
          <w:tcPr>
            <w:tcW w:w="817" w:type="dxa"/>
            <w:shd w:val="clear" w:color="auto" w:fill="BFBFBF"/>
          </w:tcPr>
          <w:p w:rsidR="007F73E0" w:rsidRPr="00860E78" w:rsidRDefault="007F73E0" w:rsidP="00224D1F">
            <w:pPr>
              <w:jc w:val="center"/>
              <w:rPr>
                <w:rFonts w:ascii="幼圆" w:eastAsia="幼圆"/>
                <w:b/>
              </w:rPr>
            </w:pPr>
            <w:r w:rsidRPr="00860E78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3293" w:type="dxa"/>
            <w:shd w:val="clear" w:color="auto" w:fill="BFBFBF"/>
          </w:tcPr>
          <w:p w:rsidR="007F73E0" w:rsidRPr="00860E78" w:rsidRDefault="007F73E0" w:rsidP="00224D1F">
            <w:pPr>
              <w:jc w:val="center"/>
              <w:rPr>
                <w:rFonts w:ascii="幼圆" w:eastAsia="幼圆"/>
                <w:b/>
              </w:rPr>
            </w:pPr>
            <w:r w:rsidRPr="00860E78">
              <w:rPr>
                <w:rFonts w:ascii="幼圆" w:eastAsia="幼圆" w:hint="eastAsia"/>
                <w:b/>
              </w:rPr>
              <w:t>关系模块</w:t>
            </w:r>
          </w:p>
        </w:tc>
        <w:tc>
          <w:tcPr>
            <w:tcW w:w="5595" w:type="dxa"/>
            <w:shd w:val="clear" w:color="auto" w:fill="BFBFBF"/>
          </w:tcPr>
          <w:p w:rsidR="007F73E0" w:rsidRPr="00860E78" w:rsidRDefault="007F73E0" w:rsidP="00224D1F">
            <w:pPr>
              <w:jc w:val="center"/>
              <w:rPr>
                <w:rFonts w:ascii="幼圆" w:eastAsia="幼圆"/>
                <w:b/>
              </w:rPr>
            </w:pPr>
            <w:r w:rsidRPr="00860E78">
              <w:rPr>
                <w:rFonts w:ascii="幼圆" w:eastAsia="幼圆" w:hint="eastAsia"/>
                <w:b/>
              </w:rPr>
              <w:t>说明</w:t>
            </w:r>
          </w:p>
        </w:tc>
      </w:tr>
      <w:tr w:rsidR="007F73E0" w:rsidTr="00224D1F">
        <w:trPr>
          <w:trHeight w:val="365"/>
        </w:trPr>
        <w:tc>
          <w:tcPr>
            <w:tcW w:w="817" w:type="dxa"/>
            <w:shd w:val="clear" w:color="auto" w:fill="auto"/>
          </w:tcPr>
          <w:p w:rsidR="007F73E0" w:rsidRDefault="007F73E0" w:rsidP="00224D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93" w:type="dxa"/>
            <w:shd w:val="clear" w:color="auto" w:fill="auto"/>
          </w:tcPr>
          <w:p w:rsidR="007F73E0" w:rsidRDefault="007F73E0" w:rsidP="00224D1F">
            <w:pPr>
              <w:jc w:val="center"/>
            </w:pPr>
            <w:r>
              <w:rPr>
                <w:rFonts w:hint="eastAsia"/>
              </w:rPr>
              <w:t>盘点列表</w:t>
            </w:r>
          </w:p>
        </w:tc>
        <w:tc>
          <w:tcPr>
            <w:tcW w:w="5595" w:type="dxa"/>
            <w:shd w:val="clear" w:color="auto" w:fill="auto"/>
          </w:tcPr>
          <w:p w:rsidR="007F73E0" w:rsidRDefault="007F73E0" w:rsidP="007F73E0">
            <w:r>
              <w:rPr>
                <w:rFonts w:hint="eastAsia"/>
              </w:rPr>
              <w:t>为仪器设备加入盘点列表，提供数据来源</w:t>
            </w:r>
          </w:p>
        </w:tc>
      </w:tr>
      <w:tr w:rsidR="007F73E0" w:rsidTr="00224D1F">
        <w:trPr>
          <w:trHeight w:val="348"/>
        </w:trPr>
        <w:tc>
          <w:tcPr>
            <w:tcW w:w="817" w:type="dxa"/>
            <w:vMerge w:val="restart"/>
            <w:shd w:val="clear" w:color="auto" w:fill="auto"/>
          </w:tcPr>
          <w:p w:rsidR="007F73E0" w:rsidRDefault="007F73E0" w:rsidP="00224D1F">
            <w:pPr>
              <w:jc w:val="center"/>
            </w:pPr>
          </w:p>
          <w:p w:rsidR="007F73E0" w:rsidRDefault="007F73E0" w:rsidP="00224D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93" w:type="dxa"/>
            <w:vMerge w:val="restart"/>
            <w:shd w:val="clear" w:color="auto" w:fill="auto"/>
          </w:tcPr>
          <w:p w:rsidR="007F73E0" w:rsidRDefault="007F73E0" w:rsidP="00224D1F">
            <w:pPr>
              <w:jc w:val="center"/>
            </w:pPr>
          </w:p>
          <w:p w:rsidR="007F73E0" w:rsidRDefault="007F73E0" w:rsidP="00224D1F">
            <w:pPr>
              <w:jc w:val="center"/>
            </w:pPr>
            <w:r>
              <w:rPr>
                <w:rFonts w:hint="eastAsia"/>
              </w:rPr>
              <w:t>物资模块</w:t>
            </w:r>
          </w:p>
        </w:tc>
        <w:tc>
          <w:tcPr>
            <w:tcW w:w="5595" w:type="dxa"/>
            <w:shd w:val="clear" w:color="auto" w:fill="auto"/>
          </w:tcPr>
          <w:p w:rsidR="007F73E0" w:rsidRPr="007F73E0" w:rsidRDefault="007F73E0" w:rsidP="007F73E0">
            <w:r w:rsidRPr="007F73E0">
              <w:rPr>
                <w:rFonts w:hint="eastAsia"/>
              </w:rPr>
              <w:t>1.</w:t>
            </w:r>
            <w:r w:rsidRPr="007F73E0">
              <w:rPr>
                <w:rFonts w:hint="eastAsia"/>
              </w:rPr>
              <w:t>增加检索条件：管理分类、型号</w:t>
            </w:r>
          </w:p>
        </w:tc>
      </w:tr>
      <w:tr w:rsidR="007F73E0" w:rsidTr="00224D1F">
        <w:trPr>
          <w:trHeight w:val="167"/>
        </w:trPr>
        <w:tc>
          <w:tcPr>
            <w:tcW w:w="817" w:type="dxa"/>
            <w:vMerge/>
            <w:shd w:val="clear" w:color="auto" w:fill="auto"/>
          </w:tcPr>
          <w:p w:rsidR="007F73E0" w:rsidRDefault="007F73E0" w:rsidP="00224D1F">
            <w:pPr>
              <w:jc w:val="center"/>
            </w:pPr>
          </w:p>
        </w:tc>
        <w:tc>
          <w:tcPr>
            <w:tcW w:w="3293" w:type="dxa"/>
            <w:vMerge/>
            <w:shd w:val="clear" w:color="auto" w:fill="auto"/>
          </w:tcPr>
          <w:p w:rsidR="007F73E0" w:rsidRDefault="007F73E0" w:rsidP="00224D1F">
            <w:pPr>
              <w:jc w:val="center"/>
            </w:pPr>
          </w:p>
        </w:tc>
        <w:tc>
          <w:tcPr>
            <w:tcW w:w="5595" w:type="dxa"/>
            <w:shd w:val="clear" w:color="auto" w:fill="auto"/>
          </w:tcPr>
          <w:p w:rsidR="007F73E0" w:rsidRPr="007F73E0" w:rsidRDefault="007F73E0" w:rsidP="007F73E0">
            <w:r w:rsidRPr="007F73E0">
              <w:rPr>
                <w:rFonts w:hint="eastAsia"/>
              </w:rPr>
              <w:t>2.</w:t>
            </w:r>
            <w:r w:rsidRPr="007F73E0">
              <w:rPr>
                <w:rFonts w:hint="eastAsia"/>
              </w:rPr>
              <w:t>管理分类：增加【仪器设备】项</w:t>
            </w:r>
          </w:p>
        </w:tc>
      </w:tr>
    </w:tbl>
    <w:p w:rsidR="007F73E0" w:rsidRDefault="007F73E0" w:rsidP="007F73E0"/>
    <w:p w:rsidR="007F73E0" w:rsidRDefault="007F73E0" w:rsidP="007F73E0">
      <w:pPr>
        <w:pStyle w:val="2"/>
        <w:rPr>
          <w:rFonts w:ascii="幼圆" w:eastAsia="幼圆" w:cs="微软雅黑"/>
          <w:sz w:val="28"/>
          <w:szCs w:val="28"/>
        </w:rPr>
      </w:pPr>
      <w:bookmarkStart w:id="14" w:name="_Toc440551516"/>
      <w:r w:rsidRPr="007F73E0">
        <w:rPr>
          <w:rFonts w:ascii="幼圆" w:eastAsia="幼圆" w:cs="微软雅黑" w:hint="eastAsia"/>
          <w:sz w:val="28"/>
          <w:szCs w:val="28"/>
        </w:rPr>
        <w:t>5．1．4．2 系统其他功能完善</w:t>
      </w:r>
      <w:bookmarkEnd w:id="14"/>
    </w:p>
    <w:p w:rsidR="00532A28" w:rsidRDefault="00532A28" w:rsidP="00532A28">
      <w:r>
        <w:t>客户通过对我们软件的实际应用，在新增需求的基础上，对我们软件提出了改进要求，以及相关</w:t>
      </w:r>
      <w:r>
        <w:rPr>
          <w:rFonts w:hint="eastAsia"/>
        </w:rPr>
        <w:t>BUG</w:t>
      </w:r>
      <w:r>
        <w:rPr>
          <w:rFonts w:hint="eastAsia"/>
        </w:rPr>
        <w:t>的反馈。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1714"/>
        <w:gridCol w:w="7371"/>
      </w:tblGrid>
      <w:tr w:rsidR="00224D1F" w:rsidRPr="00860E78" w:rsidTr="00532A28">
        <w:trPr>
          <w:trHeight w:val="288"/>
        </w:trPr>
        <w:tc>
          <w:tcPr>
            <w:tcW w:w="662" w:type="dxa"/>
            <w:shd w:val="clear" w:color="auto" w:fill="BFBFBF"/>
          </w:tcPr>
          <w:p w:rsidR="007F73E0" w:rsidRPr="00860E78" w:rsidRDefault="007F73E0" w:rsidP="00224D1F">
            <w:pPr>
              <w:jc w:val="center"/>
              <w:rPr>
                <w:rFonts w:ascii="幼圆" w:eastAsia="幼圆"/>
                <w:b/>
              </w:rPr>
            </w:pPr>
            <w:r w:rsidRPr="00860E78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1714" w:type="dxa"/>
            <w:shd w:val="clear" w:color="auto" w:fill="BFBFBF"/>
          </w:tcPr>
          <w:p w:rsidR="007F73E0" w:rsidRPr="00860E78" w:rsidRDefault="007F73E0" w:rsidP="00224D1F">
            <w:pPr>
              <w:jc w:val="center"/>
              <w:rPr>
                <w:rFonts w:ascii="幼圆" w:eastAsia="幼圆"/>
                <w:b/>
              </w:rPr>
            </w:pPr>
            <w:r w:rsidRPr="00860E78">
              <w:rPr>
                <w:rFonts w:ascii="幼圆" w:eastAsia="幼圆" w:hint="eastAsia"/>
                <w:b/>
              </w:rPr>
              <w:t>功能列表</w:t>
            </w:r>
          </w:p>
        </w:tc>
        <w:tc>
          <w:tcPr>
            <w:tcW w:w="7371" w:type="dxa"/>
            <w:shd w:val="clear" w:color="auto" w:fill="BFBFBF"/>
          </w:tcPr>
          <w:p w:rsidR="007F73E0" w:rsidRPr="00860E78" w:rsidRDefault="007F73E0" w:rsidP="00224D1F">
            <w:pPr>
              <w:jc w:val="center"/>
              <w:rPr>
                <w:rFonts w:ascii="幼圆" w:eastAsia="幼圆"/>
                <w:b/>
              </w:rPr>
            </w:pPr>
            <w:r w:rsidRPr="00860E78">
              <w:rPr>
                <w:rFonts w:ascii="幼圆" w:eastAsia="幼圆" w:hint="eastAsia"/>
                <w:b/>
              </w:rPr>
              <w:t>需求修改说明</w:t>
            </w:r>
          </w:p>
        </w:tc>
      </w:tr>
      <w:tr w:rsidR="007F73E0" w:rsidTr="00532A28">
        <w:trPr>
          <w:trHeight w:val="591"/>
        </w:trPr>
        <w:tc>
          <w:tcPr>
            <w:tcW w:w="662" w:type="dxa"/>
            <w:shd w:val="clear" w:color="auto" w:fill="auto"/>
          </w:tcPr>
          <w:p w:rsidR="007F73E0" w:rsidRDefault="007F73E0" w:rsidP="00224D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4" w:type="dxa"/>
            <w:shd w:val="clear" w:color="auto" w:fill="auto"/>
          </w:tcPr>
          <w:p w:rsidR="007F73E0" w:rsidRDefault="007F73E0" w:rsidP="00224D1F">
            <w:pPr>
              <w:jc w:val="center"/>
            </w:pPr>
            <w:r>
              <w:rPr>
                <w:rFonts w:hint="eastAsia"/>
              </w:rPr>
              <w:t>待处理的申请单</w:t>
            </w:r>
          </w:p>
        </w:tc>
        <w:tc>
          <w:tcPr>
            <w:tcW w:w="7371" w:type="dxa"/>
            <w:shd w:val="clear" w:color="auto" w:fill="auto"/>
          </w:tcPr>
          <w:p w:rsidR="007F73E0" w:rsidRDefault="007F73E0" w:rsidP="007F73E0">
            <w:r w:rsidRPr="007F73E0">
              <w:rPr>
                <w:rFonts w:hint="eastAsia"/>
              </w:rPr>
              <w:t>仓管审核出库，备品备件申请单中，物资去向不强制校验，可以选择数据字典，也可以手动输入。</w:t>
            </w:r>
          </w:p>
        </w:tc>
      </w:tr>
      <w:tr w:rsidR="007F73E0" w:rsidTr="00532A28">
        <w:trPr>
          <w:trHeight w:val="303"/>
        </w:trPr>
        <w:tc>
          <w:tcPr>
            <w:tcW w:w="662" w:type="dxa"/>
            <w:shd w:val="clear" w:color="auto" w:fill="auto"/>
          </w:tcPr>
          <w:p w:rsidR="007F73E0" w:rsidRDefault="007F73E0" w:rsidP="00224D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14" w:type="dxa"/>
            <w:shd w:val="clear" w:color="auto" w:fill="auto"/>
          </w:tcPr>
          <w:p w:rsidR="007F73E0" w:rsidRDefault="007F73E0" w:rsidP="00224D1F">
            <w:pPr>
              <w:jc w:val="center"/>
            </w:pPr>
            <w:r>
              <w:rPr>
                <w:rFonts w:hint="eastAsia"/>
              </w:rPr>
              <w:t>出库记录</w:t>
            </w:r>
          </w:p>
        </w:tc>
        <w:tc>
          <w:tcPr>
            <w:tcW w:w="7371" w:type="dxa"/>
            <w:shd w:val="clear" w:color="auto" w:fill="auto"/>
          </w:tcPr>
          <w:p w:rsidR="007F73E0" w:rsidRDefault="007F73E0" w:rsidP="007F73E0">
            <w:r w:rsidRPr="007F73E0">
              <w:rPr>
                <w:rFonts w:hint="eastAsia"/>
              </w:rPr>
              <w:t>出库记录支持有选择的导出、全部导出</w:t>
            </w:r>
            <w:r w:rsidRPr="007F73E0">
              <w:rPr>
                <w:rFonts w:hint="eastAsia"/>
              </w:rPr>
              <w:t>.</w:t>
            </w:r>
          </w:p>
        </w:tc>
      </w:tr>
      <w:tr w:rsidR="007F73E0" w:rsidTr="00532A28">
        <w:trPr>
          <w:trHeight w:val="288"/>
        </w:trPr>
        <w:tc>
          <w:tcPr>
            <w:tcW w:w="662" w:type="dxa"/>
            <w:shd w:val="clear" w:color="auto" w:fill="auto"/>
          </w:tcPr>
          <w:p w:rsidR="007F73E0" w:rsidRDefault="007F73E0" w:rsidP="00224D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14" w:type="dxa"/>
            <w:shd w:val="clear" w:color="auto" w:fill="auto"/>
          </w:tcPr>
          <w:p w:rsidR="007F73E0" w:rsidRDefault="007F73E0" w:rsidP="00224D1F">
            <w:pPr>
              <w:jc w:val="center"/>
            </w:pPr>
            <w:r>
              <w:rPr>
                <w:rFonts w:hint="eastAsia"/>
              </w:rPr>
              <w:t>数据备份</w:t>
            </w:r>
          </w:p>
        </w:tc>
        <w:tc>
          <w:tcPr>
            <w:tcW w:w="7371" w:type="dxa"/>
            <w:shd w:val="clear" w:color="auto" w:fill="auto"/>
          </w:tcPr>
          <w:p w:rsidR="007F73E0" w:rsidRDefault="007F73E0" w:rsidP="007F73E0">
            <w:r w:rsidRPr="007F73E0">
              <w:rPr>
                <w:rFonts w:hint="eastAsia"/>
              </w:rPr>
              <w:t>按备份执行的时间格式命名自动备份，存储路径为非应用部署盘</w:t>
            </w:r>
          </w:p>
        </w:tc>
      </w:tr>
      <w:tr w:rsidR="007F73E0" w:rsidTr="00532A28">
        <w:trPr>
          <w:trHeight w:val="317"/>
        </w:trPr>
        <w:tc>
          <w:tcPr>
            <w:tcW w:w="662" w:type="dxa"/>
            <w:shd w:val="clear" w:color="auto" w:fill="auto"/>
          </w:tcPr>
          <w:p w:rsidR="007F73E0" w:rsidRDefault="007F73E0" w:rsidP="00224D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14" w:type="dxa"/>
            <w:shd w:val="clear" w:color="auto" w:fill="auto"/>
          </w:tcPr>
          <w:p w:rsidR="007F73E0" w:rsidRDefault="007F73E0" w:rsidP="00224D1F">
            <w:pPr>
              <w:jc w:val="center"/>
            </w:pPr>
            <w:r>
              <w:rPr>
                <w:rFonts w:hint="eastAsia"/>
              </w:rPr>
              <w:t>仓库名称修改</w:t>
            </w:r>
          </w:p>
        </w:tc>
        <w:tc>
          <w:tcPr>
            <w:tcW w:w="7371" w:type="dxa"/>
            <w:shd w:val="clear" w:color="auto" w:fill="auto"/>
          </w:tcPr>
          <w:p w:rsidR="007F73E0" w:rsidRDefault="007F73E0" w:rsidP="007F73E0">
            <w:r w:rsidRPr="007F73E0">
              <w:rPr>
                <w:rFonts w:hint="eastAsia"/>
              </w:rPr>
              <w:t>将信通仓库管理系统，更名为</w:t>
            </w:r>
            <w:r w:rsidRPr="007F73E0">
              <w:rPr>
                <w:rFonts w:hint="eastAsia"/>
              </w:rPr>
              <w:t xml:space="preserve"> </w:t>
            </w:r>
            <w:r w:rsidRPr="007F73E0">
              <w:rPr>
                <w:rFonts w:hint="eastAsia"/>
              </w:rPr>
              <w:t>通信仓库管理系统，包括背景图片、登录首页。</w:t>
            </w:r>
          </w:p>
        </w:tc>
      </w:tr>
      <w:tr w:rsidR="00677D58" w:rsidTr="00532A28">
        <w:trPr>
          <w:trHeight w:val="317"/>
        </w:trPr>
        <w:tc>
          <w:tcPr>
            <w:tcW w:w="662" w:type="dxa"/>
            <w:shd w:val="clear" w:color="auto" w:fill="auto"/>
          </w:tcPr>
          <w:p w:rsidR="00677D58" w:rsidRDefault="00677D58" w:rsidP="00224D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14" w:type="dxa"/>
            <w:shd w:val="clear" w:color="auto" w:fill="auto"/>
          </w:tcPr>
          <w:p w:rsidR="00677D58" w:rsidRDefault="00677D58" w:rsidP="00224D1F">
            <w:pPr>
              <w:jc w:val="center"/>
            </w:pPr>
            <w:r w:rsidRPr="00677D58">
              <w:rPr>
                <w:rFonts w:hint="eastAsia"/>
              </w:rPr>
              <w:t>备品备件出库单</w:t>
            </w:r>
          </w:p>
        </w:tc>
        <w:tc>
          <w:tcPr>
            <w:tcW w:w="7371" w:type="dxa"/>
            <w:shd w:val="clear" w:color="auto" w:fill="auto"/>
          </w:tcPr>
          <w:p w:rsidR="00677D58" w:rsidRPr="007F73E0" w:rsidRDefault="00677D58" w:rsidP="007F73E0">
            <w:r w:rsidRPr="00224D1F">
              <w:rPr>
                <w:rFonts w:ascii="宋体" w:hAnsi="宋体" w:hint="eastAsia"/>
                <w:bCs/>
              </w:rPr>
              <w:t>重点物资、备品备件同一申请单确认出库时，提示服务器错误</w:t>
            </w:r>
            <w:r w:rsidRPr="00224D1F">
              <w:rPr>
                <w:rFonts w:ascii="宋体" w:hAnsi="宋体" w:hint="eastAsia"/>
                <w:bCs/>
              </w:rPr>
              <w:t>.</w:t>
            </w:r>
          </w:p>
        </w:tc>
      </w:tr>
    </w:tbl>
    <w:p w:rsidR="007F73E0" w:rsidRPr="00860E78" w:rsidRDefault="00532A28" w:rsidP="007F73E0">
      <w:pPr>
        <w:rPr>
          <w:color w:val="FF0000"/>
        </w:rPr>
      </w:pPr>
      <w:r w:rsidRPr="00860E78">
        <w:rPr>
          <w:rFonts w:ascii="幼圆" w:eastAsia="幼圆" w:hint="eastAsia"/>
          <w:b/>
        </w:rPr>
        <w:t>注意事项：</w:t>
      </w:r>
      <w:r w:rsidRPr="00860E78">
        <w:rPr>
          <w:rFonts w:hint="eastAsia"/>
          <w:i/>
          <w:color w:val="FF0000"/>
        </w:rPr>
        <w:t>仓库软件客户已经在日常使用，所以数据库数据不可清空。</w:t>
      </w:r>
    </w:p>
    <w:p w:rsidR="007F73E0" w:rsidRDefault="007F73E0" w:rsidP="007F73E0">
      <w:pPr>
        <w:pStyle w:val="2"/>
        <w:rPr>
          <w:rFonts w:ascii="幼圆" w:eastAsia="幼圆" w:cs="微软雅黑"/>
          <w:sz w:val="30"/>
          <w:szCs w:val="30"/>
        </w:rPr>
      </w:pPr>
      <w:bookmarkStart w:id="15" w:name="_Toc440551517"/>
      <w:r w:rsidRPr="007F73E0">
        <w:rPr>
          <w:rFonts w:ascii="幼圆" w:eastAsia="幼圆" w:cs="微软雅黑" w:hint="eastAsia"/>
          <w:sz w:val="30"/>
          <w:szCs w:val="30"/>
        </w:rPr>
        <w:t>5．1．</w:t>
      </w:r>
      <w:r>
        <w:rPr>
          <w:rFonts w:ascii="幼圆" w:eastAsia="幼圆" w:cs="微软雅黑" w:hint="eastAsia"/>
          <w:sz w:val="30"/>
          <w:szCs w:val="30"/>
        </w:rPr>
        <w:t xml:space="preserve">5 </w:t>
      </w:r>
      <w:r w:rsidRPr="007F73E0">
        <w:rPr>
          <w:rFonts w:ascii="幼圆" w:eastAsia="幼圆" w:cs="微软雅黑" w:hint="eastAsia"/>
          <w:sz w:val="30"/>
          <w:szCs w:val="30"/>
        </w:rPr>
        <w:t>功能说明</w:t>
      </w:r>
      <w:bookmarkEnd w:id="15"/>
    </w:p>
    <w:p w:rsidR="007F73E0" w:rsidRDefault="00D668A1" w:rsidP="00D668A1">
      <w:pPr>
        <w:pStyle w:val="2"/>
        <w:rPr>
          <w:rFonts w:ascii="幼圆" w:eastAsia="幼圆" w:cs="微软雅黑"/>
          <w:sz w:val="28"/>
          <w:szCs w:val="28"/>
        </w:rPr>
      </w:pPr>
      <w:bookmarkStart w:id="16" w:name="_Toc440551518"/>
      <w:r w:rsidRPr="00D668A1">
        <w:rPr>
          <w:rFonts w:ascii="幼圆" w:eastAsia="幼圆" w:cs="微软雅黑" w:hint="eastAsia"/>
          <w:sz w:val="28"/>
          <w:szCs w:val="28"/>
        </w:rPr>
        <w:t>5．1．5．1 仪器设备列表</w:t>
      </w:r>
      <w:bookmarkEnd w:id="16"/>
    </w:p>
    <w:p w:rsidR="00D668A1" w:rsidRDefault="00D668A1" w:rsidP="008D2FD7">
      <w:pPr>
        <w:ind w:firstLineChars="200" w:firstLine="420"/>
        <w:rPr>
          <w:noProof/>
        </w:rPr>
      </w:pPr>
      <w:r>
        <w:rPr>
          <w:rFonts w:hint="eastAsia"/>
        </w:rPr>
        <w:t>该列表对仪器设备的名称、型号、管理分类、</w:t>
      </w:r>
      <w:r>
        <w:rPr>
          <w:noProof/>
        </w:rPr>
        <w:t>库存、类型、货架编码等二维码标签管理等物资的类别信息管理。</w:t>
      </w:r>
    </w:p>
    <w:p w:rsidR="00D668A1" w:rsidRDefault="00D668A1" w:rsidP="00D668A1">
      <w:pPr>
        <w:ind w:firstLine="435"/>
        <w:rPr>
          <w:noProof/>
        </w:rPr>
      </w:pPr>
      <w:r>
        <w:rPr>
          <w:rFonts w:hint="eastAsia"/>
          <w:noProof/>
        </w:rPr>
        <w:t>其前置条件为物资模块—</w:t>
      </w:r>
      <w:r>
        <w:rPr>
          <w:rFonts w:hint="eastAsia"/>
          <w:noProof/>
        </w:rPr>
        <w:t>&gt;</w:t>
      </w:r>
      <w:r>
        <w:rPr>
          <w:rFonts w:hint="eastAsia"/>
          <w:noProof/>
        </w:rPr>
        <w:t>物资列表中添加对应的物资种类基础信息。（管理分类、类型、名称、单位、型号、生产厂家）</w:t>
      </w:r>
    </w:p>
    <w:p w:rsidR="00D668A1" w:rsidRPr="00D668A1" w:rsidRDefault="00D668A1" w:rsidP="00D668A1">
      <w:pPr>
        <w:ind w:firstLine="435"/>
      </w:pPr>
    </w:p>
    <w:tbl>
      <w:tblPr>
        <w:tblW w:w="9436" w:type="dxa"/>
        <w:tblInd w:w="93" w:type="dxa"/>
        <w:tblLook w:val="04A0" w:firstRow="1" w:lastRow="0" w:firstColumn="1" w:lastColumn="0" w:noHBand="0" w:noVBand="1"/>
      </w:tblPr>
      <w:tblGrid>
        <w:gridCol w:w="1348"/>
        <w:gridCol w:w="1348"/>
        <w:gridCol w:w="1348"/>
        <w:gridCol w:w="1348"/>
        <w:gridCol w:w="1348"/>
        <w:gridCol w:w="1348"/>
        <w:gridCol w:w="1348"/>
      </w:tblGrid>
      <w:tr w:rsidR="00D668A1" w:rsidRPr="00D668A1" w:rsidTr="00224D1F">
        <w:trPr>
          <w:trHeight w:val="358"/>
        </w:trPr>
        <w:tc>
          <w:tcPr>
            <w:tcW w:w="1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D668A1" w:rsidRPr="00D668A1" w:rsidRDefault="00D668A1" w:rsidP="00D668A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</w:rPr>
              <w:t>检索条件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物资名称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货架编码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型号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668A1" w:rsidRPr="00D668A1" w:rsidTr="00224D1F">
        <w:trPr>
          <w:trHeight w:val="358"/>
        </w:trPr>
        <w:tc>
          <w:tcPr>
            <w:tcW w:w="1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生产厂家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7F73E0" w:rsidRDefault="007F73E0" w:rsidP="007F73E0"/>
    <w:p w:rsidR="00D668A1" w:rsidRDefault="00D668A1" w:rsidP="007F73E0"/>
    <w:p w:rsidR="00D668A1" w:rsidRDefault="00ED2714" w:rsidP="007F73E0">
      <w:r>
        <w:rPr>
          <w:rFonts w:hint="eastAsia"/>
        </w:rPr>
        <w:t>仪器设备列表字段：</w:t>
      </w:r>
      <w:r w:rsidR="008D2FD7">
        <w:rPr>
          <w:rFonts w:hint="eastAsia"/>
        </w:rPr>
        <w:t>（</w:t>
      </w:r>
      <w:r>
        <w:rPr>
          <w:rFonts w:hint="eastAsia"/>
        </w:rPr>
        <w:t>可参考备品备件列表</w:t>
      </w:r>
      <w:r w:rsidR="008D2FD7">
        <w:rPr>
          <w:rFonts w:hint="eastAsia"/>
        </w:rPr>
        <w:t>）</w:t>
      </w:r>
      <w:r>
        <w:rPr>
          <w:rFonts w:hint="eastAsia"/>
        </w:rPr>
        <w:t>。</w:t>
      </w:r>
    </w:p>
    <w:p w:rsidR="00ED2714" w:rsidRDefault="00ED2714" w:rsidP="008D2FD7">
      <w:pPr>
        <w:numPr>
          <w:ilvl w:val="0"/>
          <w:numId w:val="28"/>
        </w:numPr>
      </w:pPr>
      <w:r>
        <w:rPr>
          <w:rFonts w:hint="eastAsia"/>
        </w:rPr>
        <w:t>当仪器设备管理列表中没有该物资时，才能删除该条记录，即</w:t>
      </w:r>
      <w:r w:rsidR="008D2FD7">
        <w:rPr>
          <w:rFonts w:hint="eastAsia"/>
        </w:rPr>
        <w:t>先删除关联的仪器设</w:t>
      </w:r>
      <w:r w:rsidR="008D2FD7">
        <w:rPr>
          <w:rFonts w:hint="eastAsia"/>
        </w:rPr>
        <w:lastRenderedPageBreak/>
        <w:t>备信息（资产编码为空），才可删除</w:t>
      </w:r>
      <w:r>
        <w:rPr>
          <w:rFonts w:hint="eastAsia"/>
        </w:rPr>
        <w:t>。</w:t>
      </w:r>
    </w:p>
    <w:p w:rsidR="008D2FD7" w:rsidRDefault="008D2FD7" w:rsidP="008D2FD7">
      <w:pPr>
        <w:numPr>
          <w:ilvl w:val="0"/>
          <w:numId w:val="28"/>
        </w:numPr>
      </w:pPr>
      <w:r>
        <w:rPr>
          <w:rFonts w:hint="eastAsia"/>
        </w:rPr>
        <w:t>操作—</w:t>
      </w:r>
      <w:r>
        <w:rPr>
          <w:rFonts w:hint="eastAsia"/>
        </w:rPr>
        <w:t>&gt;</w:t>
      </w:r>
      <w:r>
        <w:rPr>
          <w:rFonts w:hint="eastAsia"/>
        </w:rPr>
        <w:t>详细，点击详细显示该仪器设备对应在仪器设备管理中的设备明细信息。</w:t>
      </w:r>
    </w:p>
    <w:p w:rsidR="008D2FD7" w:rsidRDefault="008D2FD7" w:rsidP="008D2FD7">
      <w:pPr>
        <w:numPr>
          <w:ilvl w:val="0"/>
          <w:numId w:val="28"/>
        </w:numPr>
      </w:pPr>
      <w:r>
        <w:rPr>
          <w:rFonts w:hint="eastAsia"/>
        </w:rPr>
        <w:t>此列表关联盘点，可将数据添加到盘点列表。</w:t>
      </w:r>
    </w:p>
    <w:p w:rsidR="008D2FD7" w:rsidRDefault="008D2FD7" w:rsidP="007F73E0"/>
    <w:tbl>
      <w:tblPr>
        <w:tblW w:w="11617" w:type="dxa"/>
        <w:tblInd w:w="-1735" w:type="dxa"/>
        <w:tblLook w:val="04A0" w:firstRow="1" w:lastRow="0" w:firstColumn="1" w:lastColumn="0" w:noHBand="0" w:noVBand="1"/>
      </w:tblPr>
      <w:tblGrid>
        <w:gridCol w:w="992"/>
        <w:gridCol w:w="993"/>
        <w:gridCol w:w="709"/>
        <w:gridCol w:w="992"/>
        <w:gridCol w:w="992"/>
        <w:gridCol w:w="993"/>
        <w:gridCol w:w="992"/>
        <w:gridCol w:w="709"/>
        <w:gridCol w:w="708"/>
        <w:gridCol w:w="993"/>
        <w:gridCol w:w="992"/>
        <w:gridCol w:w="850"/>
        <w:gridCol w:w="702"/>
      </w:tblGrid>
      <w:tr w:rsidR="00224D1F" w:rsidRPr="00D668A1" w:rsidTr="00224D1F">
        <w:trPr>
          <w:trHeight w:val="293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668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所属仓库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668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物资名称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668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型号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668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管理分类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668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当前库存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668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可用库存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668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库存定额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668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668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668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货架编码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668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生产厂家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668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二维码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668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操作</w:t>
            </w:r>
          </w:p>
        </w:tc>
      </w:tr>
      <w:tr w:rsidR="00D668A1" w:rsidRPr="00ED2714" w:rsidTr="00ED2714">
        <w:trPr>
          <w:trHeight w:val="293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ED2714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D27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ED2714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D27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ED2714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D27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ED2714" w:rsidRDefault="00ED2714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D27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仪器设备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ED2714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D27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ED2714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D27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ED2714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D27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ED2714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D27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714" w:rsidRDefault="00ED2714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仪器</w:t>
            </w:r>
          </w:p>
          <w:p w:rsidR="00D668A1" w:rsidRPr="00ED2714" w:rsidRDefault="00ED2714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ED2714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D27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ED2714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D27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8A1" w:rsidRPr="00ED2714" w:rsidRDefault="00D668A1" w:rsidP="00D668A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ED2714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D27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修改</w:t>
            </w:r>
          </w:p>
        </w:tc>
      </w:tr>
      <w:tr w:rsidR="00D668A1" w:rsidRPr="00D668A1" w:rsidTr="00ED2714">
        <w:trPr>
          <w:trHeight w:val="293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8A1" w:rsidRPr="00ED2714" w:rsidRDefault="00D668A1" w:rsidP="00D668A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ED2714" w:rsidRDefault="00ED2714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详细</w:t>
            </w:r>
          </w:p>
        </w:tc>
      </w:tr>
      <w:tr w:rsidR="00D668A1" w:rsidRPr="00D668A1" w:rsidTr="00ED2714">
        <w:trPr>
          <w:trHeight w:val="293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D668A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68A1" w:rsidRPr="00D668A1" w:rsidRDefault="00D668A1" w:rsidP="00D668A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8A1" w:rsidRPr="00D668A1" w:rsidRDefault="00ED2714" w:rsidP="00D6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ED27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删除</w:t>
            </w:r>
          </w:p>
        </w:tc>
      </w:tr>
    </w:tbl>
    <w:p w:rsidR="00D668A1" w:rsidRDefault="00D668A1" w:rsidP="007F73E0"/>
    <w:p w:rsidR="009448BD" w:rsidRDefault="009448BD" w:rsidP="007F73E0"/>
    <w:p w:rsidR="008D2FD7" w:rsidRDefault="008D2FD7" w:rsidP="008D2FD7">
      <w:pPr>
        <w:pStyle w:val="2"/>
        <w:rPr>
          <w:rFonts w:ascii="幼圆" w:eastAsia="幼圆" w:cs="微软雅黑"/>
          <w:sz w:val="28"/>
          <w:szCs w:val="28"/>
        </w:rPr>
      </w:pPr>
      <w:bookmarkStart w:id="17" w:name="_Toc440551519"/>
      <w:r w:rsidRPr="008D2FD7">
        <w:rPr>
          <w:rFonts w:ascii="幼圆" w:eastAsia="幼圆" w:cs="微软雅黑" w:hint="eastAsia"/>
          <w:sz w:val="28"/>
          <w:szCs w:val="28"/>
        </w:rPr>
        <w:t>5．1．5．2</w:t>
      </w:r>
      <w:r>
        <w:rPr>
          <w:rFonts w:ascii="幼圆" w:eastAsia="幼圆" w:cs="微软雅黑" w:hint="eastAsia"/>
          <w:sz w:val="28"/>
          <w:szCs w:val="28"/>
        </w:rPr>
        <w:t xml:space="preserve"> </w:t>
      </w:r>
      <w:r w:rsidRPr="008D2FD7">
        <w:rPr>
          <w:rFonts w:ascii="幼圆" w:eastAsia="幼圆" w:cs="微软雅黑" w:hint="eastAsia"/>
          <w:sz w:val="28"/>
          <w:szCs w:val="28"/>
        </w:rPr>
        <w:t>仪器设备管理</w:t>
      </w:r>
      <w:bookmarkEnd w:id="17"/>
    </w:p>
    <w:p w:rsidR="008D2FD7" w:rsidRDefault="008D2FD7" w:rsidP="008D2FD7">
      <w:r>
        <w:rPr>
          <w:rFonts w:hint="eastAsia"/>
        </w:rPr>
        <w:t xml:space="preserve">  </w:t>
      </w:r>
      <w:r>
        <w:rPr>
          <w:rFonts w:hint="eastAsia"/>
        </w:rPr>
        <w:t>该功能是对仪器设备单个管理页面（可参考重点物资管理）。</w:t>
      </w:r>
    </w:p>
    <w:p w:rsidR="008D2FD7" w:rsidRDefault="008D2FD7" w:rsidP="005051C7">
      <w:pPr>
        <w:numPr>
          <w:ilvl w:val="1"/>
          <w:numId w:val="30"/>
        </w:numPr>
      </w:pPr>
      <w:r>
        <w:rPr>
          <w:rFonts w:hint="eastAsia"/>
        </w:rPr>
        <w:t>设备编号为每个仪器设备的唯一标识。</w:t>
      </w:r>
    </w:p>
    <w:p w:rsidR="005051C7" w:rsidRDefault="005051C7" w:rsidP="005051C7">
      <w:pPr>
        <w:numPr>
          <w:ilvl w:val="1"/>
          <w:numId w:val="30"/>
        </w:numPr>
      </w:pPr>
      <w:r>
        <w:rPr>
          <w:rFonts w:hint="eastAsia"/>
        </w:rPr>
        <w:t>该列表中的相同物资名称、型号，数量之和为仪器设备列表中可用库存数量。</w:t>
      </w:r>
    </w:p>
    <w:p w:rsidR="009448BD" w:rsidRDefault="009448BD" w:rsidP="009448BD">
      <w:pPr>
        <w:ind w:left="840"/>
      </w:pPr>
    </w:p>
    <w:p w:rsidR="005051C7" w:rsidRDefault="005051C7" w:rsidP="008D2FD7"/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2058"/>
        <w:gridCol w:w="1487"/>
        <w:gridCol w:w="673"/>
        <w:gridCol w:w="1595"/>
        <w:gridCol w:w="1417"/>
        <w:gridCol w:w="993"/>
        <w:gridCol w:w="2551"/>
      </w:tblGrid>
      <w:tr w:rsidR="003B1926" w:rsidRPr="008D2FD7" w:rsidTr="003B1926">
        <w:trPr>
          <w:trHeight w:val="270"/>
        </w:trPr>
        <w:tc>
          <w:tcPr>
            <w:tcW w:w="2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D2FD7" w:rsidRPr="008D2FD7" w:rsidRDefault="008D2FD7" w:rsidP="008D2F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检索条件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设备</w:t>
            </w: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物资名称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型号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1926" w:rsidRPr="008D2FD7" w:rsidTr="003B1926">
        <w:trPr>
          <w:trHeight w:val="270"/>
        </w:trPr>
        <w:tc>
          <w:tcPr>
            <w:tcW w:w="20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供货商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入库时间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8D2FD7" w:rsidRDefault="008D2FD7" w:rsidP="008D2FD7"/>
    <w:p w:rsidR="009448BD" w:rsidRDefault="009448BD" w:rsidP="008D2FD7"/>
    <w:p w:rsidR="009448BD" w:rsidRDefault="009448BD" w:rsidP="008D2FD7">
      <w:r>
        <w:rPr>
          <w:rFonts w:hint="eastAsia"/>
        </w:rPr>
        <w:t xml:space="preserve">  </w:t>
      </w:r>
      <w:r>
        <w:rPr>
          <w:rFonts w:hint="eastAsia"/>
        </w:rPr>
        <w:t>仪器设备管理页面字段：</w:t>
      </w:r>
    </w:p>
    <w:p w:rsidR="005051C7" w:rsidRDefault="005051C7" w:rsidP="008D2FD7"/>
    <w:tbl>
      <w:tblPr>
        <w:tblW w:w="10729" w:type="dxa"/>
        <w:tblInd w:w="-840" w:type="dxa"/>
        <w:tblLook w:val="04A0" w:firstRow="1" w:lastRow="0" w:firstColumn="1" w:lastColumn="0" w:noHBand="0" w:noVBand="1"/>
      </w:tblPr>
      <w:tblGrid>
        <w:gridCol w:w="1115"/>
        <w:gridCol w:w="835"/>
        <w:gridCol w:w="1325"/>
        <w:gridCol w:w="1080"/>
        <w:gridCol w:w="1080"/>
        <w:gridCol w:w="1228"/>
        <w:gridCol w:w="1383"/>
        <w:gridCol w:w="850"/>
        <w:gridCol w:w="859"/>
        <w:gridCol w:w="974"/>
      </w:tblGrid>
      <w:tr w:rsidR="008D2FD7" w:rsidRPr="008D2FD7" w:rsidTr="003B1926">
        <w:trPr>
          <w:trHeight w:val="270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D2F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物资名称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D2F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型号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D2F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生产厂家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设备</w:t>
            </w:r>
            <w:r w:rsidRPr="008D2F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D2F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产品参数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D2F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生产日期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D2F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入库日期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D2F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供货商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D2F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摘要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D2F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操作</w:t>
            </w:r>
          </w:p>
        </w:tc>
      </w:tr>
      <w:tr w:rsidR="008D2FD7" w:rsidRPr="008D2FD7" w:rsidTr="008D2FD7">
        <w:trPr>
          <w:trHeight w:val="27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唯一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修改</w:t>
            </w:r>
          </w:p>
        </w:tc>
      </w:tr>
      <w:tr w:rsidR="008D2FD7" w:rsidRPr="008D2FD7" w:rsidTr="008D2FD7">
        <w:trPr>
          <w:trHeight w:val="27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FD7" w:rsidRPr="008D2FD7" w:rsidRDefault="008D2FD7" w:rsidP="008D2F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D2F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删除</w:t>
            </w:r>
          </w:p>
        </w:tc>
      </w:tr>
    </w:tbl>
    <w:p w:rsidR="005051C7" w:rsidRDefault="005051C7" w:rsidP="008D2FD7"/>
    <w:p w:rsidR="009448BD" w:rsidRDefault="009448BD" w:rsidP="008D2FD7">
      <w:r>
        <w:br w:type="page"/>
      </w:r>
    </w:p>
    <w:p w:rsidR="005051C7" w:rsidRDefault="005051C7" w:rsidP="005051C7">
      <w:pPr>
        <w:pStyle w:val="2"/>
        <w:rPr>
          <w:rFonts w:ascii="幼圆" w:eastAsia="幼圆" w:cs="微软雅黑"/>
          <w:sz w:val="28"/>
          <w:szCs w:val="28"/>
        </w:rPr>
      </w:pPr>
      <w:bookmarkStart w:id="18" w:name="_Toc440551520"/>
      <w:r w:rsidRPr="005051C7">
        <w:rPr>
          <w:rFonts w:ascii="幼圆" w:eastAsia="幼圆" w:cs="微软雅黑" w:hint="eastAsia"/>
          <w:sz w:val="28"/>
          <w:szCs w:val="28"/>
        </w:rPr>
        <w:t>5．1．5．3 仪器设备入库</w:t>
      </w:r>
      <w:bookmarkEnd w:id="18"/>
    </w:p>
    <w:p w:rsidR="009448BD" w:rsidRDefault="009448BD" w:rsidP="009448BD"/>
    <w:p w:rsidR="009448BD" w:rsidRPr="009448BD" w:rsidRDefault="009448BD" w:rsidP="009448BD"/>
    <w:p w:rsidR="005051C7" w:rsidRDefault="005051C7" w:rsidP="005051C7">
      <w:pPr>
        <w:ind w:firstLine="435"/>
      </w:pPr>
      <w:r>
        <w:rPr>
          <w:rFonts w:hint="eastAsia"/>
        </w:rPr>
        <w:t>该功能入库界面如图（</w:t>
      </w:r>
      <w:r>
        <w:rPr>
          <w:rFonts w:hint="eastAsia"/>
        </w:rPr>
        <w:t>3</w:t>
      </w:r>
      <w:r>
        <w:rPr>
          <w:rFonts w:hint="eastAsia"/>
        </w:rPr>
        <w:t>）所示，可参考重点物资入库。</w:t>
      </w:r>
    </w:p>
    <w:p w:rsidR="005051C7" w:rsidRDefault="005051C7" w:rsidP="005051C7">
      <w:pPr>
        <w:numPr>
          <w:ilvl w:val="0"/>
          <w:numId w:val="31"/>
        </w:numPr>
      </w:pPr>
      <w:r>
        <w:rPr>
          <w:rFonts w:hint="eastAsia"/>
        </w:rPr>
        <w:t>物资名称（</w:t>
      </w:r>
      <w:r>
        <w:rPr>
          <w:rFonts w:hint="eastAsia"/>
        </w:rPr>
        <w:t>*</w:t>
      </w:r>
      <w:r>
        <w:rPr>
          <w:rFonts w:hint="eastAsia"/>
        </w:rPr>
        <w:t>）搜索、选择仪器设备名称后，型号、生产厂家自动关联，下拉菜单可选择需要的型号（项）。</w:t>
      </w:r>
    </w:p>
    <w:p w:rsidR="005051C7" w:rsidRDefault="005051C7" w:rsidP="005051C7">
      <w:pPr>
        <w:numPr>
          <w:ilvl w:val="0"/>
          <w:numId w:val="31"/>
        </w:numPr>
      </w:pPr>
      <w:r>
        <w:rPr>
          <w:rFonts w:hint="eastAsia"/>
        </w:rPr>
        <w:t>入库的每条记录新增到仪器设备管理列表中。</w:t>
      </w:r>
    </w:p>
    <w:p w:rsidR="005051C7" w:rsidRPr="005051C7" w:rsidRDefault="005051C7" w:rsidP="005051C7">
      <w:pPr>
        <w:numPr>
          <w:ilvl w:val="0"/>
          <w:numId w:val="31"/>
        </w:numPr>
      </w:pPr>
      <w:r>
        <w:rPr>
          <w:rFonts w:hint="eastAsia"/>
        </w:rPr>
        <w:t>入库时间默认为当前系统时间。</w:t>
      </w:r>
    </w:p>
    <w:p w:rsidR="005051C7" w:rsidRDefault="005051C7" w:rsidP="005051C7"/>
    <w:p w:rsidR="005051C7" w:rsidRPr="005051C7" w:rsidRDefault="005051C7" w:rsidP="005051C7"/>
    <w:p w:rsidR="005051C7" w:rsidRDefault="00C65B3C" w:rsidP="005051C7">
      <w:pPr>
        <w:rPr>
          <w:noProof/>
        </w:rPr>
      </w:pPr>
      <w:r>
        <w:rPr>
          <w:noProof/>
        </w:rPr>
        <w:pict>
          <v:shape id="图片 1" o:spid="_x0000_i1027" type="#_x0000_t75" style="width:419.25pt;height:351.75pt;visibility:visible;mso-wrap-style:square">
            <v:imagedata r:id="rId11" o:title=""/>
          </v:shape>
        </w:pict>
      </w:r>
    </w:p>
    <w:p w:rsidR="005051C7" w:rsidRDefault="005051C7" w:rsidP="005051C7">
      <w:pPr>
        <w:rPr>
          <w:noProof/>
        </w:rPr>
      </w:pPr>
      <w:r>
        <w:rPr>
          <w:rFonts w:hint="eastAsia"/>
          <w:noProof/>
        </w:rPr>
        <w:t xml:space="preserve">                      </w:t>
      </w:r>
      <w:r w:rsidR="009448BD">
        <w:rPr>
          <w:rFonts w:hint="eastAsia"/>
          <w:noProof/>
        </w:rPr>
        <w:t xml:space="preserve">            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3</w:t>
      </w:r>
    </w:p>
    <w:p w:rsidR="005051C7" w:rsidRDefault="009448BD" w:rsidP="005051C7">
      <w:pPr>
        <w:rPr>
          <w:noProof/>
        </w:rPr>
      </w:pPr>
      <w:r>
        <w:rPr>
          <w:noProof/>
        </w:rPr>
        <w:br w:type="page"/>
      </w:r>
    </w:p>
    <w:p w:rsidR="005051C7" w:rsidRDefault="005051C7" w:rsidP="005051C7">
      <w:pPr>
        <w:pStyle w:val="2"/>
        <w:rPr>
          <w:rFonts w:ascii="幼圆" w:eastAsia="幼圆" w:cs="微软雅黑"/>
          <w:sz w:val="28"/>
          <w:szCs w:val="28"/>
        </w:rPr>
      </w:pPr>
      <w:bookmarkStart w:id="19" w:name="_Toc440551521"/>
      <w:r w:rsidRPr="005051C7">
        <w:rPr>
          <w:rFonts w:ascii="幼圆" w:eastAsia="幼圆" w:cs="微软雅黑" w:hint="eastAsia"/>
          <w:sz w:val="28"/>
          <w:szCs w:val="28"/>
        </w:rPr>
        <w:t>5．1．5．4 填写借用单</w:t>
      </w:r>
      <w:bookmarkEnd w:id="19"/>
    </w:p>
    <w:p w:rsidR="005051C7" w:rsidRDefault="009448BD" w:rsidP="005051C7">
      <w:r>
        <w:rPr>
          <w:rFonts w:hint="eastAsia"/>
        </w:rPr>
        <w:t xml:space="preserve">   </w:t>
      </w:r>
      <w:r>
        <w:rPr>
          <w:rFonts w:hint="eastAsia"/>
        </w:rPr>
        <w:t>仓库管理员具有管理借用单的权限，并根据出库需要，填写借用单。</w:t>
      </w:r>
    </w:p>
    <w:p w:rsidR="009448BD" w:rsidRDefault="009448BD" w:rsidP="005051C7">
      <w:r>
        <w:rPr>
          <w:rFonts w:hint="eastAsia"/>
        </w:rPr>
        <w:t>其界面如图（</w:t>
      </w:r>
      <w:r>
        <w:rPr>
          <w:rFonts w:hint="eastAsia"/>
        </w:rPr>
        <w:t>4</w:t>
      </w:r>
      <w:r>
        <w:rPr>
          <w:rFonts w:hint="eastAsia"/>
        </w:rPr>
        <w:t>）所示。</w:t>
      </w:r>
    </w:p>
    <w:p w:rsidR="005E39F2" w:rsidRDefault="005E39F2" w:rsidP="005051C7"/>
    <w:p w:rsidR="009448BD" w:rsidRDefault="00C65B3C" w:rsidP="005051C7">
      <w:pPr>
        <w:rPr>
          <w:noProof/>
        </w:rPr>
      </w:pPr>
      <w:r>
        <w:rPr>
          <w:noProof/>
        </w:rPr>
        <w:pict>
          <v:shape id="_x0000_i1028" type="#_x0000_t75" style="width:491.25pt;height:328.5pt;visibility:visible;mso-wrap-style:square">
            <v:imagedata r:id="rId12" o:title=""/>
          </v:shape>
        </w:pict>
      </w:r>
    </w:p>
    <w:p w:rsidR="00672655" w:rsidRDefault="009448BD" w:rsidP="005051C7">
      <w:pPr>
        <w:rPr>
          <w:noProof/>
        </w:rPr>
      </w:pPr>
      <w:r>
        <w:rPr>
          <w:rFonts w:hint="eastAsia"/>
          <w:noProof/>
        </w:rPr>
        <w:t xml:space="preserve">      </w:t>
      </w:r>
      <w:r w:rsidR="00672655">
        <w:rPr>
          <w:rFonts w:hint="eastAsia"/>
          <w:noProof/>
        </w:rPr>
        <w:t xml:space="preserve">                                    </w:t>
      </w:r>
      <w:r>
        <w:rPr>
          <w:rFonts w:hint="eastAsia"/>
          <w:noProof/>
        </w:rPr>
        <w:t xml:space="preserve"> </w:t>
      </w:r>
      <w:r w:rsidR="00672655">
        <w:rPr>
          <w:rFonts w:hint="eastAsia"/>
          <w:noProof/>
        </w:rPr>
        <w:t>图</w:t>
      </w:r>
      <w:r w:rsidR="00672655">
        <w:rPr>
          <w:rFonts w:hint="eastAsia"/>
          <w:noProof/>
        </w:rPr>
        <w:t>4</w:t>
      </w:r>
    </w:p>
    <w:p w:rsidR="005E39F2" w:rsidRDefault="002C45EF" w:rsidP="005051C7">
      <w:pPr>
        <w:rPr>
          <w:noProof/>
        </w:rPr>
      </w:pPr>
      <w:r>
        <w:rPr>
          <w:noProof/>
        </w:rPr>
        <w:t>填写借用单说明：</w:t>
      </w:r>
    </w:p>
    <w:tbl>
      <w:tblPr>
        <w:tblW w:w="9781" w:type="dxa"/>
        <w:tblInd w:w="108" w:type="dxa"/>
        <w:tbl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single" w:sz="4" w:space="0" w:color="E36C0A"/>
          <w:insideV w:val="single" w:sz="4" w:space="0" w:color="E36C0A"/>
        </w:tblBorders>
        <w:tblLook w:val="04A0" w:firstRow="1" w:lastRow="0" w:firstColumn="1" w:lastColumn="0" w:noHBand="0" w:noVBand="1"/>
      </w:tblPr>
      <w:tblGrid>
        <w:gridCol w:w="9781"/>
      </w:tblGrid>
      <w:tr w:rsidR="00F37570" w:rsidTr="00F37570">
        <w:tc>
          <w:tcPr>
            <w:tcW w:w="9781" w:type="dxa"/>
            <w:shd w:val="clear" w:color="auto" w:fill="auto"/>
          </w:tcPr>
          <w:p w:rsidR="00672655" w:rsidRDefault="00672655" w:rsidP="00672655">
            <w:pPr>
              <w:rPr>
                <w:noProof/>
              </w:rPr>
            </w:pPr>
            <w:r>
              <w:rPr>
                <w:rFonts w:hint="eastAsia"/>
                <w:noProof/>
              </w:rPr>
              <w:t>1)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>设备编号的选择，应考虑数量为多个时，显示问题；点击【设备编号】下拉菜单，可以选择所需出库编号。</w:t>
            </w:r>
          </w:p>
          <w:p w:rsidR="00672655" w:rsidRDefault="00672655" w:rsidP="00672655">
            <w:pPr>
              <w:rPr>
                <w:noProof/>
              </w:rPr>
            </w:pPr>
            <w:r>
              <w:rPr>
                <w:rFonts w:hint="eastAsia"/>
                <w:noProof/>
              </w:rPr>
              <w:t>2)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>借用单的单号生成可按时间自动生成。</w:t>
            </w:r>
          </w:p>
          <w:p w:rsidR="00672655" w:rsidRDefault="00672655" w:rsidP="00672655">
            <w:pPr>
              <w:rPr>
                <w:noProof/>
              </w:rPr>
            </w:pPr>
            <w:r>
              <w:rPr>
                <w:rFonts w:hint="eastAsia"/>
                <w:noProof/>
              </w:rPr>
              <w:t>3)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>【操作】—</w:t>
            </w:r>
            <w:r>
              <w:rPr>
                <w:rFonts w:hint="eastAsia"/>
                <w:noProof/>
              </w:rPr>
              <w:t>&gt;</w:t>
            </w:r>
            <w:r>
              <w:rPr>
                <w:rFonts w:hint="eastAsia"/>
                <w:noProof/>
              </w:rPr>
              <w:t>点击｛查找｝，弹出该设备名称、型号下的所有设备编号窗口，供用户选择；点击｛删除｝，则删除该条记录。</w:t>
            </w:r>
          </w:p>
          <w:p w:rsidR="00672655" w:rsidRDefault="00672655" w:rsidP="00672655">
            <w:pPr>
              <w:rPr>
                <w:noProof/>
              </w:rPr>
            </w:pPr>
            <w:r>
              <w:rPr>
                <w:rFonts w:hint="eastAsia"/>
                <w:noProof/>
              </w:rPr>
              <w:t>4)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t>提交完成的借用单，可在【借用单管理列表】中查看。</w:t>
            </w:r>
          </w:p>
        </w:tc>
      </w:tr>
    </w:tbl>
    <w:p w:rsidR="0023321C" w:rsidRDefault="009448BD" w:rsidP="005051C7">
      <w:pPr>
        <w:rPr>
          <w:noProof/>
        </w:rPr>
      </w:pPr>
      <w:r>
        <w:rPr>
          <w:rFonts w:hint="eastAsia"/>
          <w:noProof/>
        </w:rPr>
        <w:t xml:space="preserve">                                  </w:t>
      </w:r>
    </w:p>
    <w:p w:rsidR="0023321C" w:rsidRDefault="0023321C" w:rsidP="005051C7"/>
    <w:p w:rsidR="0023321C" w:rsidRDefault="0023321C" w:rsidP="005051C7"/>
    <w:p w:rsidR="0023321C" w:rsidRPr="00BC6D0D" w:rsidRDefault="0023321C" w:rsidP="00BC6D0D">
      <w:pPr>
        <w:pStyle w:val="2"/>
        <w:rPr>
          <w:rFonts w:ascii="幼圆" w:eastAsia="幼圆" w:cs="微软雅黑"/>
          <w:sz w:val="28"/>
          <w:szCs w:val="28"/>
        </w:rPr>
      </w:pPr>
      <w:bookmarkStart w:id="20" w:name="_Toc440551522"/>
      <w:r w:rsidRPr="0023321C">
        <w:rPr>
          <w:rFonts w:ascii="幼圆" w:eastAsia="幼圆" w:cs="微软雅黑" w:hint="eastAsia"/>
          <w:sz w:val="28"/>
          <w:szCs w:val="28"/>
        </w:rPr>
        <w:lastRenderedPageBreak/>
        <w:t>5．1．5．5 借用单管理</w:t>
      </w:r>
      <w:bookmarkEnd w:id="20"/>
    </w:p>
    <w:p w:rsidR="00C66694" w:rsidRPr="00532A28" w:rsidRDefault="00025B28" w:rsidP="005051C7">
      <w:pPr>
        <w:rPr>
          <w:rFonts w:ascii="幼圆" w:eastAsia="幼圆"/>
          <w:b/>
        </w:rPr>
      </w:pPr>
      <w:r w:rsidRPr="00532A28">
        <w:rPr>
          <w:rFonts w:ascii="幼圆" w:eastAsia="幼圆" w:hint="eastAsia"/>
          <w:b/>
        </w:rPr>
        <w:t>借用单管理页面用户检索条件：</w:t>
      </w:r>
    </w:p>
    <w:tbl>
      <w:tblPr>
        <w:tblW w:w="9855" w:type="dxa"/>
        <w:tblInd w:w="93" w:type="dxa"/>
        <w:tblLook w:val="04A0" w:firstRow="1" w:lastRow="0" w:firstColumn="1" w:lastColumn="0" w:noHBand="0" w:noVBand="1"/>
      </w:tblPr>
      <w:tblGrid>
        <w:gridCol w:w="1298"/>
        <w:gridCol w:w="1442"/>
        <w:gridCol w:w="1298"/>
        <w:gridCol w:w="1682"/>
        <w:gridCol w:w="1539"/>
        <w:gridCol w:w="1298"/>
        <w:gridCol w:w="1298"/>
      </w:tblGrid>
      <w:tr w:rsidR="0023321C" w:rsidRPr="0023321C" w:rsidTr="003B1926">
        <w:trPr>
          <w:trHeight w:val="306"/>
        </w:trPr>
        <w:tc>
          <w:tcPr>
            <w:tcW w:w="12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23321C" w:rsidRPr="0023321C" w:rsidRDefault="0023321C" w:rsidP="002332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检索条件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21C" w:rsidRPr="0023321C" w:rsidRDefault="0023321C" w:rsidP="002332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单号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21C" w:rsidRPr="0023321C" w:rsidRDefault="0023321C" w:rsidP="002332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21C" w:rsidRPr="0023321C" w:rsidRDefault="0023321C" w:rsidP="002332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借用人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21C" w:rsidRPr="0023321C" w:rsidRDefault="0023321C" w:rsidP="002332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21C" w:rsidRPr="0023321C" w:rsidRDefault="0023321C" w:rsidP="002332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21C" w:rsidRPr="0023321C" w:rsidRDefault="0023321C" w:rsidP="002332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B1926" w:rsidRPr="0023321C" w:rsidTr="003B1926">
        <w:trPr>
          <w:trHeight w:val="306"/>
        </w:trPr>
        <w:tc>
          <w:tcPr>
            <w:tcW w:w="12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3321C" w:rsidRPr="0023321C" w:rsidRDefault="0023321C" w:rsidP="002332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21C" w:rsidRPr="0023321C" w:rsidRDefault="0023321C" w:rsidP="002332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资产编号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21C" w:rsidRPr="0023321C" w:rsidRDefault="0023321C" w:rsidP="002332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21C" w:rsidRPr="0023321C" w:rsidRDefault="0023321C" w:rsidP="002332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21C" w:rsidRPr="0023321C" w:rsidRDefault="0023321C" w:rsidP="002332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21C" w:rsidRPr="0023321C" w:rsidRDefault="0023321C" w:rsidP="002332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借用日期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21C" w:rsidRPr="0023321C" w:rsidRDefault="0023321C" w:rsidP="002332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C66694" w:rsidRDefault="00C66694" w:rsidP="005051C7"/>
    <w:p w:rsidR="00A76F2F" w:rsidRPr="00C66694" w:rsidRDefault="00025B28" w:rsidP="005051C7">
      <w:pPr>
        <w:rPr>
          <w:rFonts w:ascii="幼圆" w:eastAsia="幼圆"/>
          <w:b/>
        </w:rPr>
      </w:pPr>
      <w:r w:rsidRPr="00532A28">
        <w:rPr>
          <w:rFonts w:ascii="幼圆" w:eastAsia="幼圆" w:hint="eastAsia"/>
          <w:b/>
        </w:rPr>
        <w:t>借用单管理主界面字段如下:</w:t>
      </w:r>
    </w:p>
    <w:tbl>
      <w:tblPr>
        <w:tblW w:w="6750" w:type="pct"/>
        <w:tblInd w:w="-1615" w:type="dxa"/>
        <w:tblLook w:val="04A0" w:firstRow="1" w:lastRow="0" w:firstColumn="1" w:lastColumn="0" w:noHBand="0" w:noVBand="1"/>
      </w:tblPr>
      <w:tblGrid>
        <w:gridCol w:w="1476"/>
        <w:gridCol w:w="939"/>
        <w:gridCol w:w="846"/>
        <w:gridCol w:w="1026"/>
        <w:gridCol w:w="578"/>
        <w:gridCol w:w="1116"/>
        <w:gridCol w:w="1116"/>
        <w:gridCol w:w="756"/>
        <w:gridCol w:w="939"/>
        <w:gridCol w:w="578"/>
        <w:gridCol w:w="759"/>
        <w:gridCol w:w="1476"/>
      </w:tblGrid>
      <w:tr w:rsidR="003B1926" w:rsidRPr="0023321C" w:rsidTr="003B1926">
        <w:trPr>
          <w:trHeight w:val="267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单号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型号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资产编号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借用日期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归还日期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借还照片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用途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借用人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操作</w:t>
            </w:r>
          </w:p>
        </w:tc>
      </w:tr>
      <w:tr w:rsidR="00F65A9E" w:rsidRPr="0023321C" w:rsidTr="00C65306">
        <w:trPr>
          <w:trHeight w:val="327"/>
        </w:trPr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0108123001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测线仪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YQ-1230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SN123456+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2015/12/3</w:t>
            </w: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借用</w:t>
            </w:r>
            <w:r w:rsidR="00A76F2F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中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演示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沈佳辉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025B28" w:rsidP="002332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查看</w:t>
            </w:r>
            <w:r w:rsidR="00F65A9E" w:rsidRPr="0023321C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/归还</w:t>
            </w:r>
            <w:r w:rsidR="00F65A9E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/</w:t>
            </w:r>
            <w:r w:rsidR="00F65A9E" w:rsidRPr="00F65A9E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删除</w:t>
            </w:r>
          </w:p>
        </w:tc>
      </w:tr>
      <w:tr w:rsidR="00F65A9E" w:rsidRPr="0023321C" w:rsidTr="00C65306">
        <w:trPr>
          <w:trHeight w:val="404"/>
        </w:trPr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0108123002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打印机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HP-1600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SN123457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2015/12/3</w:t>
            </w: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2015/12/11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6A222B" w:rsidP="002332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已</w:t>
            </w:r>
            <w:r w:rsidR="00F65A9E" w:rsidRPr="00233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归还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A9E" w:rsidRPr="0023321C" w:rsidRDefault="00F65A9E" w:rsidP="002332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3321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C66694" w:rsidRDefault="00C66694" w:rsidP="005051C7"/>
    <w:p w:rsidR="0023321C" w:rsidRPr="00532A28" w:rsidRDefault="00025B28" w:rsidP="005051C7">
      <w:pPr>
        <w:rPr>
          <w:rFonts w:ascii="幼圆" w:eastAsia="幼圆"/>
          <w:b/>
        </w:rPr>
      </w:pPr>
      <w:r w:rsidRPr="00532A28">
        <w:rPr>
          <w:rFonts w:ascii="幼圆" w:eastAsia="幼圆" w:hint="eastAsia"/>
          <w:b/>
        </w:rPr>
        <w:t>字段说明：</w:t>
      </w:r>
    </w:p>
    <w:p w:rsidR="00A76F2F" w:rsidRPr="00532A28" w:rsidRDefault="00A76F2F" w:rsidP="002A4702">
      <w:pPr>
        <w:numPr>
          <w:ilvl w:val="0"/>
          <w:numId w:val="33"/>
        </w:numPr>
        <w:rPr>
          <w:rFonts w:ascii="幼圆" w:eastAsia="幼圆"/>
          <w:b/>
        </w:rPr>
      </w:pPr>
      <w:r w:rsidRPr="00532A28">
        <w:rPr>
          <w:rFonts w:ascii="幼圆" w:eastAsia="幼圆" w:hint="eastAsia"/>
          <w:b/>
        </w:rPr>
        <w:t>单号：</w:t>
      </w:r>
    </w:p>
    <w:p w:rsidR="00A76F2F" w:rsidRDefault="00A76F2F" w:rsidP="00025B28">
      <w:pPr>
        <w:ind w:firstLine="435"/>
      </w:pPr>
      <w:r>
        <w:rPr>
          <w:rFonts w:hint="eastAsia"/>
        </w:rPr>
        <w:t>若同一单号包含多个设备，则默认显示第一条，点击【操作】中的详细查看，可以查看详细信息。（如同单号包含多个设备，能做成单号栏有个</w:t>
      </w:r>
      <w:r>
        <w:rPr>
          <w:rFonts w:hint="eastAsia"/>
        </w:rPr>
        <w:t>+</w:t>
      </w:r>
      <w:r>
        <w:rPr>
          <w:rFonts w:hint="eastAsia"/>
        </w:rPr>
        <w:t>号图标，点击</w:t>
      </w:r>
      <w:r>
        <w:rPr>
          <w:rFonts w:hint="eastAsia"/>
        </w:rPr>
        <w:t>+</w:t>
      </w:r>
      <w:r>
        <w:rPr>
          <w:rFonts w:hint="eastAsia"/>
        </w:rPr>
        <w:t>号展开显示更好。）</w:t>
      </w:r>
    </w:p>
    <w:p w:rsidR="00A76F2F" w:rsidRPr="00C65306" w:rsidRDefault="00A76F2F" w:rsidP="002A4702">
      <w:pPr>
        <w:numPr>
          <w:ilvl w:val="0"/>
          <w:numId w:val="33"/>
        </w:numPr>
        <w:rPr>
          <w:b/>
        </w:rPr>
      </w:pPr>
      <w:r w:rsidRPr="00532A28">
        <w:rPr>
          <w:rFonts w:ascii="幼圆" w:eastAsia="幼圆" w:hint="eastAsia"/>
          <w:b/>
        </w:rPr>
        <w:t>状态：</w:t>
      </w:r>
      <w:r w:rsidR="002A4702">
        <w:rPr>
          <w:rFonts w:hint="eastAsia"/>
        </w:rPr>
        <w:t>（注意此处的状态为整个单号的状态，非单号下某一设备的状态）。</w:t>
      </w:r>
    </w:p>
    <w:p w:rsidR="00C65306" w:rsidRPr="00C65306" w:rsidRDefault="00C65306" w:rsidP="00C65306">
      <w:pPr>
        <w:ind w:left="855"/>
      </w:pPr>
      <w:r>
        <w:rPr>
          <w:rFonts w:hint="eastAsia"/>
        </w:rPr>
        <w:t>借用单的默认状态为借用中，仪器设备全部归还完成时，状态标记才更改为归还完成。</w:t>
      </w:r>
    </w:p>
    <w:p w:rsidR="00A76F2F" w:rsidRDefault="00A76F2F" w:rsidP="00025B28">
      <w:pPr>
        <w:ind w:firstLine="435"/>
      </w:pPr>
      <w:r>
        <w:rPr>
          <w:rFonts w:hint="eastAsia"/>
        </w:rPr>
        <w:t>借用中：说明该单号的设备借出使用中，如有</w:t>
      </w:r>
      <w:r>
        <w:rPr>
          <w:rFonts w:hint="eastAsia"/>
        </w:rPr>
        <w:t>1</w:t>
      </w:r>
      <w:r>
        <w:rPr>
          <w:rFonts w:hint="eastAsia"/>
        </w:rPr>
        <w:t>个设备未归还，则整个状态任然为借用中；</w:t>
      </w:r>
      <w:r w:rsidR="002A4702">
        <w:t xml:space="preserve"> </w:t>
      </w:r>
    </w:p>
    <w:p w:rsidR="00A76F2F" w:rsidRDefault="00A91AB3" w:rsidP="00025B28">
      <w:pPr>
        <w:ind w:firstLine="435"/>
      </w:pPr>
      <w:r>
        <w:rPr>
          <w:rFonts w:hint="eastAsia"/>
        </w:rPr>
        <w:t>已归还</w:t>
      </w:r>
      <w:r w:rsidR="00A76F2F">
        <w:rPr>
          <w:rFonts w:hint="eastAsia"/>
        </w:rPr>
        <w:t>：说明该单据的借用设备已经全部归还入库。仪器设备列表更新对应的库存信息，以便再次借出。</w:t>
      </w:r>
    </w:p>
    <w:p w:rsidR="00A76F2F" w:rsidRPr="00A76F2F" w:rsidRDefault="00A76F2F" w:rsidP="002A4702">
      <w:pPr>
        <w:numPr>
          <w:ilvl w:val="0"/>
          <w:numId w:val="33"/>
        </w:numPr>
      </w:pPr>
      <w:r w:rsidRPr="00532A28">
        <w:rPr>
          <w:rFonts w:ascii="幼圆" w:eastAsia="幼圆" w:hint="eastAsia"/>
          <w:b/>
        </w:rPr>
        <w:t>借还照片：</w:t>
      </w:r>
      <w:r>
        <w:rPr>
          <w:rFonts w:hint="eastAsia"/>
        </w:rPr>
        <w:t>此项可参考数据报表模块的相关功能（最好能预览）。</w:t>
      </w:r>
    </w:p>
    <w:p w:rsidR="00C66694" w:rsidRDefault="00025B28" w:rsidP="00C66694">
      <w:pPr>
        <w:numPr>
          <w:ilvl w:val="0"/>
          <w:numId w:val="33"/>
        </w:numPr>
      </w:pPr>
      <w:r w:rsidRPr="00532A28">
        <w:rPr>
          <w:rFonts w:ascii="幼圆" w:eastAsia="幼圆" w:hint="eastAsia"/>
          <w:b/>
        </w:rPr>
        <w:t>操作</w:t>
      </w:r>
      <w:r w:rsidRPr="00532A28">
        <w:rPr>
          <w:rFonts w:ascii="幼圆" w:eastAsia="幼圆" w:hint="eastAsia"/>
        </w:rPr>
        <w:t>：</w:t>
      </w:r>
      <w:r>
        <w:rPr>
          <w:rFonts w:hint="eastAsia"/>
        </w:rPr>
        <w:t>点击【操作】—</w:t>
      </w:r>
      <w:r>
        <w:rPr>
          <w:rFonts w:hint="eastAsia"/>
        </w:rPr>
        <w:t>&gt;</w:t>
      </w:r>
      <w:r w:rsidR="002A4702">
        <w:rPr>
          <w:rFonts w:hint="eastAsia"/>
        </w:rPr>
        <w:t>【查看</w:t>
      </w:r>
      <w:r>
        <w:rPr>
          <w:rFonts w:hint="eastAsia"/>
        </w:rPr>
        <w:t>】，弹出借用单窗口，显示该借用单详细信息</w:t>
      </w:r>
      <w:r w:rsidR="00C65306">
        <w:rPr>
          <w:rFonts w:hint="eastAsia"/>
        </w:rPr>
        <w:t>（图</w:t>
      </w:r>
      <w:r w:rsidR="00C65306">
        <w:rPr>
          <w:rFonts w:hint="eastAsia"/>
        </w:rPr>
        <w:t>5</w:t>
      </w:r>
      <w:r w:rsidR="00C65306">
        <w:rPr>
          <w:rFonts w:hint="eastAsia"/>
        </w:rPr>
        <w:t>）</w:t>
      </w:r>
      <w:r>
        <w:rPr>
          <w:rFonts w:hint="eastAsia"/>
        </w:rPr>
        <w:t>。</w:t>
      </w:r>
    </w:p>
    <w:p w:rsidR="002A4702" w:rsidRDefault="00C65B3C" w:rsidP="00C65306">
      <w:pPr>
        <w:jc w:val="left"/>
        <w:rPr>
          <w:noProof/>
        </w:rPr>
      </w:pPr>
      <w:r>
        <w:rPr>
          <w:noProof/>
        </w:rPr>
        <w:pict>
          <v:shape id="_x0000_i1029" type="#_x0000_t75" style="width:485.25pt;height:279pt;visibility:visible;mso-wrap-style:square">
            <v:imagedata r:id="rId13" o:title=""/>
          </v:shape>
        </w:pict>
      </w:r>
    </w:p>
    <w:p w:rsidR="00C65306" w:rsidRDefault="00C65306" w:rsidP="00C65306">
      <w:pPr>
        <w:ind w:leftChars="407" w:left="855" w:firstLineChars="1600" w:firstLine="3360"/>
        <w:rPr>
          <w:noProof/>
        </w:rPr>
      </w:pPr>
      <w:r>
        <w:rPr>
          <w:rFonts w:hint="eastAsia"/>
          <w:noProof/>
        </w:rPr>
        <w:t>图（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）</w:t>
      </w:r>
    </w:p>
    <w:p w:rsidR="00C65306" w:rsidRDefault="00C65306" w:rsidP="00C65306">
      <w:pPr>
        <w:ind w:left="855"/>
        <w:jc w:val="center"/>
        <w:rPr>
          <w:noProof/>
        </w:rPr>
      </w:pPr>
    </w:p>
    <w:p w:rsidR="00C66694" w:rsidRDefault="00C66694" w:rsidP="002A4702">
      <w:pPr>
        <w:ind w:left="855"/>
      </w:pPr>
    </w:p>
    <w:p w:rsidR="00C66694" w:rsidRDefault="00025B28" w:rsidP="00C66694">
      <w:pPr>
        <w:ind w:firstLine="435"/>
      </w:pPr>
      <w:r>
        <w:rPr>
          <w:rFonts w:hint="eastAsia"/>
        </w:rPr>
        <w:t>点击【操作】—</w:t>
      </w:r>
      <w:r>
        <w:rPr>
          <w:rFonts w:hint="eastAsia"/>
        </w:rPr>
        <w:t>&gt;</w:t>
      </w:r>
      <w:r>
        <w:rPr>
          <w:rFonts w:hint="eastAsia"/>
        </w:rPr>
        <w:t>【归还】，</w:t>
      </w:r>
      <w:r w:rsidR="00C65306">
        <w:rPr>
          <w:rFonts w:hint="eastAsia"/>
        </w:rPr>
        <w:t>弹出设备归还窗口（如图</w:t>
      </w:r>
      <w:r w:rsidR="00C65306">
        <w:rPr>
          <w:rFonts w:hint="eastAsia"/>
        </w:rPr>
        <w:t>6</w:t>
      </w:r>
      <w:r w:rsidR="00C65306">
        <w:rPr>
          <w:rFonts w:hint="eastAsia"/>
        </w:rPr>
        <w:t>）</w:t>
      </w:r>
    </w:p>
    <w:p w:rsidR="00C66694" w:rsidRPr="00C66694" w:rsidRDefault="00C66694" w:rsidP="00C66694"/>
    <w:p w:rsidR="00C65306" w:rsidRDefault="00C65B3C" w:rsidP="00025B28">
      <w:pPr>
        <w:ind w:firstLine="435"/>
        <w:rPr>
          <w:noProof/>
        </w:rPr>
      </w:pPr>
      <w:r>
        <w:rPr>
          <w:noProof/>
        </w:rPr>
        <w:pict>
          <v:shape id="_x0000_i1030" type="#_x0000_t75" style="width:469.5pt;height:225pt;visibility:visible;mso-wrap-style:square">
            <v:imagedata r:id="rId14" o:title=""/>
          </v:shape>
        </w:pict>
      </w:r>
    </w:p>
    <w:p w:rsidR="00C65306" w:rsidRDefault="00C65306" w:rsidP="00025B28">
      <w:pPr>
        <w:ind w:firstLine="435"/>
        <w:rPr>
          <w:noProof/>
        </w:rPr>
      </w:pPr>
      <w:r>
        <w:rPr>
          <w:rFonts w:hint="eastAsia"/>
          <w:noProof/>
        </w:rPr>
        <w:t xml:space="preserve">                                    </w:t>
      </w:r>
      <w:r>
        <w:rPr>
          <w:rFonts w:hint="eastAsia"/>
          <w:noProof/>
        </w:rPr>
        <w:t>图（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）</w:t>
      </w:r>
    </w:p>
    <w:p w:rsidR="00C66694" w:rsidRDefault="00C66694" w:rsidP="00025B28">
      <w:pPr>
        <w:ind w:firstLine="435"/>
        <w:rPr>
          <w:noProof/>
        </w:rPr>
      </w:pPr>
    </w:p>
    <w:tbl>
      <w:tblPr>
        <w:tblW w:w="9400" w:type="dxa"/>
        <w:tblInd w:w="534" w:type="dxa"/>
        <w:tbl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single" w:sz="4" w:space="0" w:color="E36C0A"/>
          <w:insideV w:val="single" w:sz="4" w:space="0" w:color="E36C0A"/>
        </w:tblBorders>
        <w:tblLook w:val="04A0" w:firstRow="1" w:lastRow="0" w:firstColumn="1" w:lastColumn="0" w:noHBand="0" w:noVBand="1"/>
      </w:tblPr>
      <w:tblGrid>
        <w:gridCol w:w="9400"/>
      </w:tblGrid>
      <w:tr w:rsidR="00C66694" w:rsidTr="009119C5">
        <w:trPr>
          <w:trHeight w:val="1952"/>
        </w:trPr>
        <w:tc>
          <w:tcPr>
            <w:tcW w:w="9400" w:type="dxa"/>
            <w:shd w:val="clear" w:color="auto" w:fill="auto"/>
          </w:tcPr>
          <w:p w:rsidR="00C66694" w:rsidRDefault="00C66694" w:rsidP="009119C5">
            <w:r>
              <w:rPr>
                <w:rFonts w:hint="eastAsia"/>
              </w:rPr>
              <w:t>设备归还：</w:t>
            </w:r>
          </w:p>
          <w:p w:rsidR="00C66694" w:rsidRDefault="00C66694" w:rsidP="009119C5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归还日期默认为当前日期，可自行修改；</w:t>
            </w:r>
          </w:p>
          <w:p w:rsidR="00C66694" w:rsidRDefault="00C66694" w:rsidP="009119C5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设备编号，默认填充为借用单中的编号，如不是一次归还，则用户可仅选择本次归还的设备编号，余下的下次可继续归还，直到全部完成（已经归还的设备编号成灰色，且不可选）。</w:t>
            </w:r>
          </w:p>
          <w:p w:rsidR="00C66694" w:rsidRDefault="00C66694" w:rsidP="009119C5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归还数</w:t>
            </w:r>
            <w:r w:rsidRPr="001721BB">
              <w:rPr>
                <w:rFonts w:hint="eastAsia"/>
              </w:rPr>
              <w:t>量</w:t>
            </w:r>
            <w:r>
              <w:rPr>
                <w:rFonts w:hint="eastAsia"/>
              </w:rPr>
              <w:t xml:space="preserve"> </w:t>
            </w:r>
            <w:r w:rsidRPr="001721BB">
              <w:rPr>
                <w:rFonts w:hint="eastAsia"/>
                <w:b/>
              </w:rPr>
              <w:t>&lt;=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借用单数量</w:t>
            </w:r>
            <w:r>
              <w:rPr>
                <w:rFonts w:hint="eastAsia"/>
              </w:rPr>
              <w:t xml:space="preserve"> </w:t>
            </w:r>
            <w:r w:rsidRPr="001721BB">
              <w:rPr>
                <w:rFonts w:hint="eastAsia"/>
                <w:b/>
              </w:rPr>
              <w:t>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已归还数量，且归还几个设备需对应有几个设备编号。</w:t>
            </w:r>
          </w:p>
        </w:tc>
      </w:tr>
    </w:tbl>
    <w:p w:rsidR="00C65306" w:rsidRPr="00C66694" w:rsidRDefault="00C65306" w:rsidP="00025B28">
      <w:pPr>
        <w:ind w:firstLine="435"/>
      </w:pPr>
    </w:p>
    <w:p w:rsidR="00532A28" w:rsidRDefault="00532A28" w:rsidP="00025B28">
      <w:pPr>
        <w:ind w:firstLine="435"/>
      </w:pPr>
    </w:p>
    <w:sectPr w:rsidR="00532A28" w:rsidSect="00C65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2E0" w:rsidRDefault="001022E0" w:rsidP="005960A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1022E0" w:rsidRDefault="001022E0" w:rsidP="005960A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2E0" w:rsidRDefault="001022E0" w:rsidP="005960A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1022E0" w:rsidRDefault="001022E0" w:rsidP="005960A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0A28"/>
    <w:multiLevelType w:val="hybridMultilevel"/>
    <w:tmpl w:val="C2EE962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>
    <w:nsid w:val="040F6809"/>
    <w:multiLevelType w:val="hybridMultilevel"/>
    <w:tmpl w:val="EFE81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144D3F"/>
    <w:multiLevelType w:val="hybridMultilevel"/>
    <w:tmpl w:val="6A34E8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078E0CAB"/>
    <w:multiLevelType w:val="hybridMultilevel"/>
    <w:tmpl w:val="9432B5C2"/>
    <w:lvl w:ilvl="0" w:tplc="FADC62F4">
      <w:start w:val="1"/>
      <w:numFmt w:val="japaneseCounting"/>
      <w:lvlText w:val="%1．"/>
      <w:lvlJc w:val="left"/>
      <w:pPr>
        <w:ind w:left="930" w:hanging="93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5B7DE8"/>
    <w:multiLevelType w:val="hybridMultilevel"/>
    <w:tmpl w:val="22DCB2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AD0781"/>
    <w:multiLevelType w:val="hybridMultilevel"/>
    <w:tmpl w:val="4AD2D41C"/>
    <w:lvl w:ilvl="0" w:tplc="53960960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F75C152C">
      <w:start w:val="3"/>
      <w:numFmt w:val="japaneseCounting"/>
      <w:lvlText w:val="%2、"/>
      <w:lvlJc w:val="left"/>
      <w:pPr>
        <w:ind w:left="1335" w:hanging="45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725" w:hanging="420"/>
      </w:pPr>
    </w:lvl>
    <w:lvl w:ilvl="3" w:tplc="0409000F">
      <w:start w:val="1"/>
      <w:numFmt w:val="decimal"/>
      <w:lvlText w:val="%4."/>
      <w:lvlJc w:val="left"/>
      <w:pPr>
        <w:ind w:left="2145" w:hanging="420"/>
      </w:pPr>
    </w:lvl>
    <w:lvl w:ilvl="4" w:tplc="04090019">
      <w:start w:val="1"/>
      <w:numFmt w:val="lowerLetter"/>
      <w:lvlText w:val="%5)"/>
      <w:lvlJc w:val="left"/>
      <w:pPr>
        <w:ind w:left="2565" w:hanging="420"/>
      </w:pPr>
    </w:lvl>
    <w:lvl w:ilvl="5" w:tplc="0409001B">
      <w:start w:val="1"/>
      <w:numFmt w:val="lowerRoman"/>
      <w:lvlText w:val="%6."/>
      <w:lvlJc w:val="right"/>
      <w:pPr>
        <w:ind w:left="2985" w:hanging="420"/>
      </w:pPr>
    </w:lvl>
    <w:lvl w:ilvl="6" w:tplc="0409000F">
      <w:start w:val="1"/>
      <w:numFmt w:val="decimal"/>
      <w:lvlText w:val="%7."/>
      <w:lvlJc w:val="left"/>
      <w:pPr>
        <w:ind w:left="3405" w:hanging="420"/>
      </w:pPr>
    </w:lvl>
    <w:lvl w:ilvl="7" w:tplc="04090019">
      <w:start w:val="1"/>
      <w:numFmt w:val="lowerLetter"/>
      <w:lvlText w:val="%8)"/>
      <w:lvlJc w:val="left"/>
      <w:pPr>
        <w:ind w:left="3825" w:hanging="420"/>
      </w:pPr>
    </w:lvl>
    <w:lvl w:ilvl="8" w:tplc="0409001B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13414AB8"/>
    <w:multiLevelType w:val="hybridMultilevel"/>
    <w:tmpl w:val="527CC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890E87"/>
    <w:multiLevelType w:val="hybridMultilevel"/>
    <w:tmpl w:val="A7F62AFC"/>
    <w:lvl w:ilvl="0" w:tplc="2EC471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08668C"/>
    <w:multiLevelType w:val="hybridMultilevel"/>
    <w:tmpl w:val="0BC29458"/>
    <w:lvl w:ilvl="0" w:tplc="34F04AC6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5" w:hanging="420"/>
      </w:pPr>
    </w:lvl>
    <w:lvl w:ilvl="2" w:tplc="0409001B">
      <w:start w:val="1"/>
      <w:numFmt w:val="lowerRoman"/>
      <w:lvlText w:val="%3."/>
      <w:lvlJc w:val="right"/>
      <w:pPr>
        <w:ind w:left="1725" w:hanging="420"/>
      </w:pPr>
    </w:lvl>
    <w:lvl w:ilvl="3" w:tplc="0409000F">
      <w:start w:val="1"/>
      <w:numFmt w:val="decimal"/>
      <w:lvlText w:val="%4."/>
      <w:lvlJc w:val="left"/>
      <w:pPr>
        <w:ind w:left="2145" w:hanging="420"/>
      </w:pPr>
    </w:lvl>
    <w:lvl w:ilvl="4" w:tplc="04090019">
      <w:start w:val="1"/>
      <w:numFmt w:val="lowerLetter"/>
      <w:lvlText w:val="%5)"/>
      <w:lvlJc w:val="left"/>
      <w:pPr>
        <w:ind w:left="2565" w:hanging="420"/>
      </w:pPr>
    </w:lvl>
    <w:lvl w:ilvl="5" w:tplc="0409001B">
      <w:start w:val="1"/>
      <w:numFmt w:val="lowerRoman"/>
      <w:lvlText w:val="%6."/>
      <w:lvlJc w:val="right"/>
      <w:pPr>
        <w:ind w:left="2985" w:hanging="420"/>
      </w:pPr>
    </w:lvl>
    <w:lvl w:ilvl="6" w:tplc="0409000F">
      <w:start w:val="1"/>
      <w:numFmt w:val="decimal"/>
      <w:lvlText w:val="%7."/>
      <w:lvlJc w:val="left"/>
      <w:pPr>
        <w:ind w:left="3405" w:hanging="420"/>
      </w:pPr>
    </w:lvl>
    <w:lvl w:ilvl="7" w:tplc="04090019">
      <w:start w:val="1"/>
      <w:numFmt w:val="lowerLetter"/>
      <w:lvlText w:val="%8)"/>
      <w:lvlJc w:val="left"/>
      <w:pPr>
        <w:ind w:left="3825" w:hanging="420"/>
      </w:pPr>
    </w:lvl>
    <w:lvl w:ilvl="8" w:tplc="0409001B">
      <w:start w:val="1"/>
      <w:numFmt w:val="lowerRoman"/>
      <w:lvlText w:val="%9."/>
      <w:lvlJc w:val="right"/>
      <w:pPr>
        <w:ind w:left="4245" w:hanging="420"/>
      </w:pPr>
    </w:lvl>
  </w:abstractNum>
  <w:abstractNum w:abstractNumId="9">
    <w:nsid w:val="18C60C1E"/>
    <w:multiLevelType w:val="hybridMultilevel"/>
    <w:tmpl w:val="1034DC6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4F174F"/>
    <w:multiLevelType w:val="multilevel"/>
    <w:tmpl w:val="194F174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A136F40"/>
    <w:multiLevelType w:val="hybridMultilevel"/>
    <w:tmpl w:val="8AF43D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AA14A69"/>
    <w:multiLevelType w:val="hybridMultilevel"/>
    <w:tmpl w:val="CD8CF5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1BFA6DA9"/>
    <w:multiLevelType w:val="hybridMultilevel"/>
    <w:tmpl w:val="945E76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C633B8D"/>
    <w:multiLevelType w:val="hybridMultilevel"/>
    <w:tmpl w:val="BB32DFA2"/>
    <w:lvl w:ilvl="0" w:tplc="8BCE066C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5" w:hanging="420"/>
      </w:pPr>
    </w:lvl>
    <w:lvl w:ilvl="2" w:tplc="0409001B">
      <w:start w:val="1"/>
      <w:numFmt w:val="lowerRoman"/>
      <w:lvlText w:val="%3."/>
      <w:lvlJc w:val="right"/>
      <w:pPr>
        <w:ind w:left="1725" w:hanging="420"/>
      </w:pPr>
    </w:lvl>
    <w:lvl w:ilvl="3" w:tplc="0409000F">
      <w:start w:val="1"/>
      <w:numFmt w:val="decimal"/>
      <w:lvlText w:val="%4."/>
      <w:lvlJc w:val="left"/>
      <w:pPr>
        <w:ind w:left="2145" w:hanging="420"/>
      </w:pPr>
    </w:lvl>
    <w:lvl w:ilvl="4" w:tplc="04090019">
      <w:start w:val="1"/>
      <w:numFmt w:val="lowerLetter"/>
      <w:lvlText w:val="%5)"/>
      <w:lvlJc w:val="left"/>
      <w:pPr>
        <w:ind w:left="2565" w:hanging="420"/>
      </w:pPr>
    </w:lvl>
    <w:lvl w:ilvl="5" w:tplc="0409001B">
      <w:start w:val="1"/>
      <w:numFmt w:val="lowerRoman"/>
      <w:lvlText w:val="%6."/>
      <w:lvlJc w:val="right"/>
      <w:pPr>
        <w:ind w:left="2985" w:hanging="420"/>
      </w:pPr>
    </w:lvl>
    <w:lvl w:ilvl="6" w:tplc="0409000F">
      <w:start w:val="1"/>
      <w:numFmt w:val="decimal"/>
      <w:lvlText w:val="%7."/>
      <w:lvlJc w:val="left"/>
      <w:pPr>
        <w:ind w:left="3405" w:hanging="420"/>
      </w:pPr>
    </w:lvl>
    <w:lvl w:ilvl="7" w:tplc="04090019">
      <w:start w:val="1"/>
      <w:numFmt w:val="lowerLetter"/>
      <w:lvlText w:val="%8)"/>
      <w:lvlJc w:val="left"/>
      <w:pPr>
        <w:ind w:left="3825" w:hanging="420"/>
      </w:pPr>
    </w:lvl>
    <w:lvl w:ilvl="8" w:tplc="0409001B">
      <w:start w:val="1"/>
      <w:numFmt w:val="lowerRoman"/>
      <w:lvlText w:val="%9."/>
      <w:lvlJc w:val="right"/>
      <w:pPr>
        <w:ind w:left="4245" w:hanging="420"/>
      </w:pPr>
    </w:lvl>
  </w:abstractNum>
  <w:abstractNum w:abstractNumId="15">
    <w:nsid w:val="1E9449DA"/>
    <w:multiLevelType w:val="hybridMultilevel"/>
    <w:tmpl w:val="07CC88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D05AE5"/>
    <w:multiLevelType w:val="hybridMultilevel"/>
    <w:tmpl w:val="B220E52C"/>
    <w:lvl w:ilvl="0" w:tplc="04090011">
      <w:start w:val="1"/>
      <w:numFmt w:val="decimal"/>
      <w:lvlText w:val="%1)"/>
      <w:lvlJc w:val="left"/>
      <w:pPr>
        <w:ind w:left="855" w:hanging="420"/>
      </w:p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7">
    <w:nsid w:val="248A7601"/>
    <w:multiLevelType w:val="hybridMultilevel"/>
    <w:tmpl w:val="C36ED82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18">
    <w:nsid w:val="32A9428B"/>
    <w:multiLevelType w:val="hybridMultilevel"/>
    <w:tmpl w:val="3C78590C"/>
    <w:lvl w:ilvl="0" w:tplc="0409000D">
      <w:start w:val="1"/>
      <w:numFmt w:val="bullet"/>
      <w:lvlText w:val=""/>
      <w:lvlJc w:val="left"/>
      <w:pPr>
        <w:ind w:left="885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305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725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45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65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85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405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825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45" w:hanging="420"/>
      </w:pPr>
      <w:rPr>
        <w:rFonts w:ascii="Wingdings" w:hAnsi="Wingdings" w:cs="Wingdings" w:hint="default"/>
      </w:rPr>
    </w:lvl>
  </w:abstractNum>
  <w:abstractNum w:abstractNumId="19">
    <w:nsid w:val="38205A66"/>
    <w:multiLevelType w:val="hybridMultilevel"/>
    <w:tmpl w:val="2452B8CE"/>
    <w:lvl w:ilvl="0" w:tplc="C480F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926017"/>
    <w:multiLevelType w:val="hybridMultilevel"/>
    <w:tmpl w:val="2A2AE0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7898BD20">
      <w:start w:val="2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5FE5FAA"/>
    <w:multiLevelType w:val="hybridMultilevel"/>
    <w:tmpl w:val="A09E6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2D1980"/>
    <w:multiLevelType w:val="hybridMultilevel"/>
    <w:tmpl w:val="9EDCE4F0"/>
    <w:lvl w:ilvl="0" w:tplc="A380DEF2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79206C"/>
    <w:multiLevelType w:val="hybridMultilevel"/>
    <w:tmpl w:val="9FB4353C"/>
    <w:lvl w:ilvl="0" w:tplc="0AA83C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>
      <w:start w:val="1"/>
      <w:numFmt w:val="decimal"/>
      <w:lvlText w:val="%4."/>
      <w:lvlJc w:val="left"/>
      <w:pPr>
        <w:ind w:left="1785" w:hanging="420"/>
      </w:pPr>
    </w:lvl>
    <w:lvl w:ilvl="4" w:tplc="04090019">
      <w:start w:val="1"/>
      <w:numFmt w:val="lowerLetter"/>
      <w:lvlText w:val="%5)"/>
      <w:lvlJc w:val="left"/>
      <w:pPr>
        <w:ind w:left="2205" w:hanging="420"/>
      </w:pPr>
    </w:lvl>
    <w:lvl w:ilvl="5" w:tplc="0409001B">
      <w:start w:val="1"/>
      <w:numFmt w:val="lowerRoman"/>
      <w:lvlText w:val="%6."/>
      <w:lvlJc w:val="right"/>
      <w:pPr>
        <w:ind w:left="2625" w:hanging="420"/>
      </w:pPr>
    </w:lvl>
    <w:lvl w:ilvl="6" w:tplc="0409000F">
      <w:start w:val="1"/>
      <w:numFmt w:val="decimal"/>
      <w:lvlText w:val="%7."/>
      <w:lvlJc w:val="left"/>
      <w:pPr>
        <w:ind w:left="3045" w:hanging="420"/>
      </w:pPr>
    </w:lvl>
    <w:lvl w:ilvl="7" w:tplc="04090019">
      <w:start w:val="1"/>
      <w:numFmt w:val="lowerLetter"/>
      <w:lvlText w:val="%8)"/>
      <w:lvlJc w:val="left"/>
      <w:pPr>
        <w:ind w:left="3465" w:hanging="420"/>
      </w:pPr>
    </w:lvl>
    <w:lvl w:ilvl="8" w:tplc="0409001B">
      <w:start w:val="1"/>
      <w:numFmt w:val="lowerRoman"/>
      <w:lvlText w:val="%9."/>
      <w:lvlJc w:val="right"/>
      <w:pPr>
        <w:ind w:left="3885" w:hanging="420"/>
      </w:pPr>
    </w:lvl>
  </w:abstractNum>
  <w:abstractNum w:abstractNumId="24">
    <w:nsid w:val="4FA0728C"/>
    <w:multiLevelType w:val="hybridMultilevel"/>
    <w:tmpl w:val="61D49AD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5">
    <w:nsid w:val="53F2431C"/>
    <w:multiLevelType w:val="hybridMultilevel"/>
    <w:tmpl w:val="BD3E9B36"/>
    <w:lvl w:ilvl="0" w:tplc="0409000B">
      <w:start w:val="1"/>
      <w:numFmt w:val="bullet"/>
      <w:lvlText w:val="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26">
    <w:nsid w:val="580036BB"/>
    <w:multiLevelType w:val="hybridMultilevel"/>
    <w:tmpl w:val="8892C7CE"/>
    <w:lvl w:ilvl="0" w:tplc="5FE8BA46">
      <w:start w:val="1"/>
      <w:numFmt w:val="japaneseCounting"/>
      <w:lvlText w:val="%1．"/>
      <w:lvlJc w:val="left"/>
      <w:pPr>
        <w:ind w:left="93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F2140F0"/>
    <w:multiLevelType w:val="hybridMultilevel"/>
    <w:tmpl w:val="AD9268FA"/>
    <w:lvl w:ilvl="0" w:tplc="9DA67E96">
      <w:start w:val="2"/>
      <w:numFmt w:val="japaneseCounting"/>
      <w:lvlText w:val="%1、"/>
      <w:lvlJc w:val="left"/>
      <w:pPr>
        <w:ind w:left="915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5" w:hanging="420"/>
      </w:pPr>
    </w:lvl>
    <w:lvl w:ilvl="2" w:tplc="0409001B">
      <w:start w:val="1"/>
      <w:numFmt w:val="lowerRoman"/>
      <w:lvlText w:val="%3."/>
      <w:lvlJc w:val="right"/>
      <w:pPr>
        <w:ind w:left="1725" w:hanging="420"/>
      </w:pPr>
    </w:lvl>
    <w:lvl w:ilvl="3" w:tplc="0409000F">
      <w:start w:val="1"/>
      <w:numFmt w:val="decimal"/>
      <w:lvlText w:val="%4."/>
      <w:lvlJc w:val="left"/>
      <w:pPr>
        <w:ind w:left="2145" w:hanging="420"/>
      </w:pPr>
    </w:lvl>
    <w:lvl w:ilvl="4" w:tplc="04090019">
      <w:start w:val="1"/>
      <w:numFmt w:val="lowerLetter"/>
      <w:lvlText w:val="%5)"/>
      <w:lvlJc w:val="left"/>
      <w:pPr>
        <w:ind w:left="2565" w:hanging="420"/>
      </w:pPr>
    </w:lvl>
    <w:lvl w:ilvl="5" w:tplc="0409001B">
      <w:start w:val="1"/>
      <w:numFmt w:val="lowerRoman"/>
      <w:lvlText w:val="%6."/>
      <w:lvlJc w:val="right"/>
      <w:pPr>
        <w:ind w:left="2985" w:hanging="420"/>
      </w:pPr>
    </w:lvl>
    <w:lvl w:ilvl="6" w:tplc="0409000F">
      <w:start w:val="1"/>
      <w:numFmt w:val="decimal"/>
      <w:lvlText w:val="%7."/>
      <w:lvlJc w:val="left"/>
      <w:pPr>
        <w:ind w:left="3405" w:hanging="420"/>
      </w:pPr>
    </w:lvl>
    <w:lvl w:ilvl="7" w:tplc="04090019">
      <w:start w:val="1"/>
      <w:numFmt w:val="lowerLetter"/>
      <w:lvlText w:val="%8)"/>
      <w:lvlJc w:val="left"/>
      <w:pPr>
        <w:ind w:left="3825" w:hanging="420"/>
      </w:pPr>
    </w:lvl>
    <w:lvl w:ilvl="8" w:tplc="0409001B">
      <w:start w:val="1"/>
      <w:numFmt w:val="lowerRoman"/>
      <w:lvlText w:val="%9."/>
      <w:lvlJc w:val="right"/>
      <w:pPr>
        <w:ind w:left="4245" w:hanging="420"/>
      </w:pPr>
    </w:lvl>
  </w:abstractNum>
  <w:abstractNum w:abstractNumId="28">
    <w:nsid w:val="63242D4A"/>
    <w:multiLevelType w:val="hybridMultilevel"/>
    <w:tmpl w:val="D3AAD3A0"/>
    <w:lvl w:ilvl="0" w:tplc="0AEC69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68955C98"/>
    <w:multiLevelType w:val="hybridMultilevel"/>
    <w:tmpl w:val="19DC532C"/>
    <w:lvl w:ilvl="0" w:tplc="0409000D">
      <w:start w:val="1"/>
      <w:numFmt w:val="bullet"/>
      <w:lvlText w:val=""/>
      <w:lvlJc w:val="left"/>
      <w:pPr>
        <w:ind w:left="1575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995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415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835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3255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3675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4095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4515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935" w:hanging="420"/>
      </w:pPr>
      <w:rPr>
        <w:rFonts w:ascii="Wingdings" w:hAnsi="Wingdings" w:cs="Wingdings" w:hint="default"/>
      </w:rPr>
    </w:lvl>
  </w:abstractNum>
  <w:abstractNum w:abstractNumId="30">
    <w:nsid w:val="6C7A5942"/>
    <w:multiLevelType w:val="hybridMultilevel"/>
    <w:tmpl w:val="BE4CF934"/>
    <w:lvl w:ilvl="0" w:tplc="43D0D61E">
      <w:start w:val="1"/>
      <w:numFmt w:val="japaneseCounting"/>
      <w:lvlText w:val="%1．"/>
      <w:lvlJc w:val="left"/>
      <w:pPr>
        <w:ind w:left="93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5FC1076"/>
    <w:multiLevelType w:val="hybridMultilevel"/>
    <w:tmpl w:val="3BF6AF66"/>
    <w:lvl w:ilvl="0" w:tplc="173E16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774A2407"/>
    <w:multiLevelType w:val="hybridMultilevel"/>
    <w:tmpl w:val="2C7E3AE6"/>
    <w:lvl w:ilvl="0" w:tplc="862EF5B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65" w:hanging="420"/>
      </w:pPr>
    </w:lvl>
    <w:lvl w:ilvl="2" w:tplc="0409001B">
      <w:start w:val="1"/>
      <w:numFmt w:val="lowerRoman"/>
      <w:lvlText w:val="%3."/>
      <w:lvlJc w:val="right"/>
      <w:pPr>
        <w:ind w:left="2085" w:hanging="420"/>
      </w:pPr>
    </w:lvl>
    <w:lvl w:ilvl="3" w:tplc="0409000F">
      <w:start w:val="1"/>
      <w:numFmt w:val="decimal"/>
      <w:lvlText w:val="%4."/>
      <w:lvlJc w:val="left"/>
      <w:pPr>
        <w:ind w:left="2505" w:hanging="420"/>
      </w:pPr>
    </w:lvl>
    <w:lvl w:ilvl="4" w:tplc="04090019">
      <w:start w:val="1"/>
      <w:numFmt w:val="lowerLetter"/>
      <w:lvlText w:val="%5)"/>
      <w:lvlJc w:val="left"/>
      <w:pPr>
        <w:ind w:left="2925" w:hanging="420"/>
      </w:pPr>
    </w:lvl>
    <w:lvl w:ilvl="5" w:tplc="0409001B">
      <w:start w:val="1"/>
      <w:numFmt w:val="lowerRoman"/>
      <w:lvlText w:val="%6."/>
      <w:lvlJc w:val="right"/>
      <w:pPr>
        <w:ind w:left="3345" w:hanging="420"/>
      </w:pPr>
    </w:lvl>
    <w:lvl w:ilvl="6" w:tplc="0409000F">
      <w:start w:val="1"/>
      <w:numFmt w:val="decimal"/>
      <w:lvlText w:val="%7."/>
      <w:lvlJc w:val="left"/>
      <w:pPr>
        <w:ind w:left="3765" w:hanging="420"/>
      </w:pPr>
    </w:lvl>
    <w:lvl w:ilvl="7" w:tplc="04090019">
      <w:start w:val="1"/>
      <w:numFmt w:val="lowerLetter"/>
      <w:lvlText w:val="%8)"/>
      <w:lvlJc w:val="left"/>
      <w:pPr>
        <w:ind w:left="4185" w:hanging="420"/>
      </w:pPr>
    </w:lvl>
    <w:lvl w:ilvl="8" w:tplc="0409001B">
      <w:start w:val="1"/>
      <w:numFmt w:val="lowerRoman"/>
      <w:lvlText w:val="%9."/>
      <w:lvlJc w:val="right"/>
      <w:pPr>
        <w:ind w:left="4605" w:hanging="420"/>
      </w:pPr>
    </w:lvl>
  </w:abstractNum>
  <w:abstractNum w:abstractNumId="33">
    <w:nsid w:val="7D282ED6"/>
    <w:multiLevelType w:val="hybridMultilevel"/>
    <w:tmpl w:val="0478CDC2"/>
    <w:lvl w:ilvl="0" w:tplc="04090011">
      <w:start w:val="1"/>
      <w:numFmt w:val="decimal"/>
      <w:lvlText w:val="%1)"/>
      <w:lvlJc w:val="left"/>
      <w:pPr>
        <w:ind w:left="855" w:hanging="420"/>
      </w:p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4">
    <w:nsid w:val="7F891106"/>
    <w:multiLevelType w:val="hybridMultilevel"/>
    <w:tmpl w:val="CCDA5966"/>
    <w:lvl w:ilvl="0" w:tplc="0409000B">
      <w:start w:val="1"/>
      <w:numFmt w:val="bullet"/>
      <w:lvlText w:val="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31"/>
  </w:num>
  <w:num w:numId="4">
    <w:abstractNumId w:val="28"/>
  </w:num>
  <w:num w:numId="5">
    <w:abstractNumId w:val="23"/>
  </w:num>
  <w:num w:numId="6">
    <w:abstractNumId w:val="5"/>
  </w:num>
  <w:num w:numId="7">
    <w:abstractNumId w:val="8"/>
  </w:num>
  <w:num w:numId="8">
    <w:abstractNumId w:val="32"/>
  </w:num>
  <w:num w:numId="9">
    <w:abstractNumId w:val="14"/>
  </w:num>
  <w:num w:numId="10">
    <w:abstractNumId w:val="20"/>
  </w:num>
  <w:num w:numId="11">
    <w:abstractNumId w:val="24"/>
  </w:num>
  <w:num w:numId="12">
    <w:abstractNumId w:val="29"/>
  </w:num>
  <w:num w:numId="13">
    <w:abstractNumId w:val="17"/>
  </w:num>
  <w:num w:numId="14">
    <w:abstractNumId w:val="18"/>
  </w:num>
  <w:num w:numId="15">
    <w:abstractNumId w:val="7"/>
  </w:num>
  <w:num w:numId="16">
    <w:abstractNumId w:val="6"/>
  </w:num>
  <w:num w:numId="17">
    <w:abstractNumId w:val="1"/>
  </w:num>
  <w:num w:numId="18">
    <w:abstractNumId w:val="0"/>
  </w:num>
  <w:num w:numId="19">
    <w:abstractNumId w:val="27"/>
  </w:num>
  <w:num w:numId="20">
    <w:abstractNumId w:val="21"/>
  </w:num>
  <w:num w:numId="21">
    <w:abstractNumId w:val="22"/>
  </w:num>
  <w:num w:numId="22">
    <w:abstractNumId w:val="3"/>
  </w:num>
  <w:num w:numId="23">
    <w:abstractNumId w:val="25"/>
  </w:num>
  <w:num w:numId="24">
    <w:abstractNumId w:val="12"/>
  </w:num>
  <w:num w:numId="25">
    <w:abstractNumId w:val="10"/>
  </w:num>
  <w:num w:numId="26">
    <w:abstractNumId w:val="30"/>
  </w:num>
  <w:num w:numId="27">
    <w:abstractNumId w:val="26"/>
  </w:num>
  <w:num w:numId="28">
    <w:abstractNumId w:val="11"/>
  </w:num>
  <w:num w:numId="29">
    <w:abstractNumId w:val="15"/>
  </w:num>
  <w:num w:numId="30">
    <w:abstractNumId w:val="4"/>
  </w:num>
  <w:num w:numId="31">
    <w:abstractNumId w:val="16"/>
  </w:num>
  <w:num w:numId="32">
    <w:abstractNumId w:val="33"/>
  </w:num>
  <w:num w:numId="33">
    <w:abstractNumId w:val="34"/>
  </w:num>
  <w:num w:numId="34">
    <w:abstractNumId w:val="9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733"/>
    <w:rsid w:val="00025B28"/>
    <w:rsid w:val="000469B5"/>
    <w:rsid w:val="000732AC"/>
    <w:rsid w:val="00094EAB"/>
    <w:rsid w:val="001016E4"/>
    <w:rsid w:val="001022E0"/>
    <w:rsid w:val="00112CC7"/>
    <w:rsid w:val="00115AF9"/>
    <w:rsid w:val="00122460"/>
    <w:rsid w:val="001361CD"/>
    <w:rsid w:val="001449DD"/>
    <w:rsid w:val="00150344"/>
    <w:rsid w:val="0016568E"/>
    <w:rsid w:val="001721BB"/>
    <w:rsid w:val="00193733"/>
    <w:rsid w:val="001B6F1B"/>
    <w:rsid w:val="001C5558"/>
    <w:rsid w:val="001D7D96"/>
    <w:rsid w:val="001E6D07"/>
    <w:rsid w:val="001E71D0"/>
    <w:rsid w:val="00224D1F"/>
    <w:rsid w:val="0023321C"/>
    <w:rsid w:val="00292501"/>
    <w:rsid w:val="002A4702"/>
    <w:rsid w:val="002B69F0"/>
    <w:rsid w:val="002C45EF"/>
    <w:rsid w:val="002F23D5"/>
    <w:rsid w:val="003A3524"/>
    <w:rsid w:val="003B1926"/>
    <w:rsid w:val="00402BD3"/>
    <w:rsid w:val="004030BB"/>
    <w:rsid w:val="00491849"/>
    <w:rsid w:val="00494635"/>
    <w:rsid w:val="005051C7"/>
    <w:rsid w:val="00516252"/>
    <w:rsid w:val="005244F4"/>
    <w:rsid w:val="00532A28"/>
    <w:rsid w:val="00580286"/>
    <w:rsid w:val="005960A8"/>
    <w:rsid w:val="005979B6"/>
    <w:rsid w:val="005E39F2"/>
    <w:rsid w:val="00660F5F"/>
    <w:rsid w:val="00672655"/>
    <w:rsid w:val="00677D58"/>
    <w:rsid w:val="00687B32"/>
    <w:rsid w:val="006A222B"/>
    <w:rsid w:val="006D7FF3"/>
    <w:rsid w:val="00790869"/>
    <w:rsid w:val="00797D97"/>
    <w:rsid w:val="007A5E3C"/>
    <w:rsid w:val="007B58A1"/>
    <w:rsid w:val="007C161E"/>
    <w:rsid w:val="007C50A9"/>
    <w:rsid w:val="007C52CA"/>
    <w:rsid w:val="007E1588"/>
    <w:rsid w:val="007F73E0"/>
    <w:rsid w:val="00813288"/>
    <w:rsid w:val="008365D9"/>
    <w:rsid w:val="00860E78"/>
    <w:rsid w:val="008740E5"/>
    <w:rsid w:val="008D2FD7"/>
    <w:rsid w:val="008E1FEA"/>
    <w:rsid w:val="008F215E"/>
    <w:rsid w:val="00926E0D"/>
    <w:rsid w:val="009448BD"/>
    <w:rsid w:val="00947279"/>
    <w:rsid w:val="00980B74"/>
    <w:rsid w:val="00A71065"/>
    <w:rsid w:val="00A76F2F"/>
    <w:rsid w:val="00A81B72"/>
    <w:rsid w:val="00A91AB3"/>
    <w:rsid w:val="00B93ED0"/>
    <w:rsid w:val="00B95CFF"/>
    <w:rsid w:val="00BA3D4C"/>
    <w:rsid w:val="00BC6D0D"/>
    <w:rsid w:val="00C1679A"/>
    <w:rsid w:val="00C30B78"/>
    <w:rsid w:val="00C65306"/>
    <w:rsid w:val="00C65B3C"/>
    <w:rsid w:val="00C66694"/>
    <w:rsid w:val="00C67725"/>
    <w:rsid w:val="00C83BFB"/>
    <w:rsid w:val="00CF5B42"/>
    <w:rsid w:val="00D668A1"/>
    <w:rsid w:val="00E85F8D"/>
    <w:rsid w:val="00EA628B"/>
    <w:rsid w:val="00ED2714"/>
    <w:rsid w:val="00ED4FF1"/>
    <w:rsid w:val="00EE55A6"/>
    <w:rsid w:val="00F37570"/>
    <w:rsid w:val="00F467E0"/>
    <w:rsid w:val="00F61E47"/>
    <w:rsid w:val="00F65A9E"/>
    <w:rsid w:val="00FA0C3F"/>
    <w:rsid w:val="00FB6D30"/>
    <w:rsid w:val="00FB737B"/>
    <w:rsid w:val="00FB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ranklin Gothic Book" w:eastAsia="黑体" w:hAnsi="Franklin Gothic Book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BA3D4C"/>
    <w:pPr>
      <w:widowControl w:val="0"/>
      <w:jc w:val="both"/>
    </w:pPr>
    <w:rPr>
      <w:rFonts w:cs="Franklin Gothic Book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6D7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6D7FF3"/>
    <w:pPr>
      <w:keepNext/>
      <w:keepLines/>
      <w:spacing w:before="260" w:after="260" w:line="416" w:lineRule="auto"/>
      <w:outlineLvl w:val="1"/>
    </w:pPr>
    <w:rPr>
      <w:rFonts w:ascii="Franklin Gothic Medium" w:eastAsia="微软雅黑" w:hAnsi="Franklin Gothic Medium" w:cs="Franklin Gothic Medium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C83B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2F23D5"/>
    <w:pPr>
      <w:keepNext/>
      <w:keepLines/>
      <w:spacing w:before="280" w:after="290" w:line="376" w:lineRule="auto"/>
      <w:outlineLvl w:val="3"/>
    </w:pPr>
    <w:rPr>
      <w:rFonts w:ascii="Franklin Gothic Medium" w:eastAsia="微软雅黑" w:hAnsi="Franklin Gothic Medium" w:cs="Franklin Gothic Medium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6D7FF3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6D7FF3"/>
    <w:rPr>
      <w:rFonts w:ascii="Franklin Gothic Medium" w:eastAsia="微软雅黑" w:hAnsi="Franklin Gothic Medium" w:cs="Franklin Gothic Medium"/>
      <w:b/>
      <w:bCs/>
      <w:sz w:val="32"/>
      <w:szCs w:val="32"/>
    </w:rPr>
  </w:style>
  <w:style w:type="character" w:customStyle="1" w:styleId="3Char">
    <w:name w:val="标题 3 Char"/>
    <w:link w:val="3"/>
    <w:uiPriority w:val="99"/>
    <w:locked/>
    <w:rsid w:val="00C83BFB"/>
    <w:rPr>
      <w:b/>
      <w:bCs/>
      <w:sz w:val="32"/>
      <w:szCs w:val="32"/>
    </w:rPr>
  </w:style>
  <w:style w:type="character" w:customStyle="1" w:styleId="4Char">
    <w:name w:val="标题 4 Char"/>
    <w:link w:val="4"/>
    <w:uiPriority w:val="99"/>
    <w:locked/>
    <w:rsid w:val="002F23D5"/>
    <w:rPr>
      <w:rFonts w:ascii="Franklin Gothic Medium" w:eastAsia="微软雅黑" w:hAnsi="Franklin Gothic Medium" w:cs="Franklin Gothic Medium"/>
      <w:sz w:val="28"/>
      <w:szCs w:val="28"/>
    </w:rPr>
  </w:style>
  <w:style w:type="paragraph" w:styleId="a3">
    <w:name w:val="List Paragraph"/>
    <w:basedOn w:val="a"/>
    <w:uiPriority w:val="99"/>
    <w:qFormat/>
    <w:rsid w:val="00FB73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rsid w:val="00C83BFB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locked/>
    <w:rsid w:val="00C83BFB"/>
    <w:rPr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5960A8"/>
    <w:pPr>
      <w:widowControl/>
      <w:spacing w:before="480" w:after="0" w:line="276" w:lineRule="auto"/>
      <w:jc w:val="left"/>
      <w:outlineLvl w:val="9"/>
    </w:pPr>
    <w:rPr>
      <w:rFonts w:ascii="Franklin Gothic Medium" w:eastAsia="微软雅黑" w:hAnsi="Franklin Gothic Medium" w:cs="Franklin Gothic Medium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5960A8"/>
  </w:style>
  <w:style w:type="paragraph" w:styleId="20">
    <w:name w:val="toc 2"/>
    <w:basedOn w:val="a"/>
    <w:next w:val="a"/>
    <w:autoRedefine/>
    <w:uiPriority w:val="39"/>
    <w:rsid w:val="00094EAB"/>
    <w:pPr>
      <w:tabs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99"/>
    <w:semiHidden/>
    <w:rsid w:val="005960A8"/>
    <w:pPr>
      <w:ind w:leftChars="400" w:left="840"/>
    </w:pPr>
  </w:style>
  <w:style w:type="character" w:styleId="a5">
    <w:name w:val="Hyperlink"/>
    <w:uiPriority w:val="99"/>
    <w:rsid w:val="005960A8"/>
    <w:rPr>
      <w:color w:val="0000FF"/>
      <w:u w:val="single"/>
    </w:rPr>
  </w:style>
  <w:style w:type="paragraph" w:styleId="a6">
    <w:name w:val="footnote text"/>
    <w:basedOn w:val="a"/>
    <w:link w:val="Char0"/>
    <w:uiPriority w:val="99"/>
    <w:semiHidden/>
    <w:rsid w:val="005960A8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link w:val="a6"/>
    <w:uiPriority w:val="99"/>
    <w:semiHidden/>
    <w:locked/>
    <w:rsid w:val="005960A8"/>
    <w:rPr>
      <w:sz w:val="18"/>
      <w:szCs w:val="18"/>
    </w:rPr>
  </w:style>
  <w:style w:type="character" w:styleId="a7">
    <w:name w:val="footnote reference"/>
    <w:uiPriority w:val="99"/>
    <w:semiHidden/>
    <w:rsid w:val="005960A8"/>
    <w:rPr>
      <w:vertAlign w:val="superscript"/>
    </w:rPr>
  </w:style>
  <w:style w:type="paragraph" w:styleId="a8">
    <w:name w:val="header"/>
    <w:basedOn w:val="a"/>
    <w:link w:val="Char1"/>
    <w:uiPriority w:val="99"/>
    <w:unhideWhenUsed/>
    <w:rsid w:val="00403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8"/>
    <w:uiPriority w:val="99"/>
    <w:rsid w:val="004030BB"/>
    <w:rPr>
      <w:rFonts w:cs="Franklin Gothic Book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03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9"/>
    <w:uiPriority w:val="99"/>
    <w:rsid w:val="004030BB"/>
    <w:rPr>
      <w:rFonts w:cs="Franklin Gothic Book"/>
      <w:sz w:val="18"/>
      <w:szCs w:val="18"/>
    </w:rPr>
  </w:style>
  <w:style w:type="table" w:styleId="aa">
    <w:name w:val="Table Grid"/>
    <w:basedOn w:val="a1"/>
    <w:locked/>
    <w:rsid w:val="004030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B2B66-81D6-4A32-80F6-FFB534A51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12</Pages>
  <Words>898</Words>
  <Characters>5125</Characters>
  <Application>Microsoft Office Word</Application>
  <DocSecurity>0</DocSecurity>
  <Lines>42</Lines>
  <Paragraphs>12</Paragraphs>
  <ScaleCrop>false</ScaleCrop>
  <Company>Microsoft</Company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</dc:creator>
  <cp:keywords/>
  <dc:description/>
  <cp:lastModifiedBy>ye's</cp:lastModifiedBy>
  <cp:revision>78</cp:revision>
  <dcterms:created xsi:type="dcterms:W3CDTF">2015-10-10T09:23:00Z</dcterms:created>
  <dcterms:modified xsi:type="dcterms:W3CDTF">2016-01-14T08:16:00Z</dcterms:modified>
</cp:coreProperties>
</file>