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9C" w:rsidRDefault="00882F78">
      <w:pPr>
        <w:rPr>
          <w:rFonts w:hint="eastAsia"/>
        </w:rPr>
      </w:pPr>
      <w:r w:rsidRPr="00882F78">
        <w:rPr>
          <w:rFonts w:hint="eastAsia"/>
          <w:b/>
          <w:color w:val="FF0000"/>
        </w:rPr>
        <w:t>第一步</w:t>
      </w:r>
      <w:r w:rsidRPr="00882F78">
        <w:rPr>
          <w:b/>
          <w:color w:val="FF0000"/>
        </w:rPr>
        <w:t>：</w:t>
      </w:r>
      <w:r w:rsidRPr="009F16F3">
        <w:rPr>
          <w:rFonts w:hint="eastAsia"/>
          <w:b/>
        </w:rPr>
        <w:t>将</w:t>
      </w:r>
      <w:r w:rsidRPr="009F16F3">
        <w:rPr>
          <w:b/>
        </w:rPr>
        <w:t>插件放在</w:t>
      </w:r>
      <w:r w:rsidR="009F16F3" w:rsidRPr="009F16F3">
        <w:rPr>
          <w:rStyle w:val="HTML"/>
          <w:rFonts w:ascii="Courier New" w:hAnsi="Courier New" w:cs="Courier New" w:hint="default"/>
          <w:b/>
          <w:color w:val="333333"/>
        </w:rPr>
        <w:t>sublime</w:t>
      </w:r>
      <w:r w:rsidRPr="009F16F3">
        <w:rPr>
          <w:b/>
        </w:rPr>
        <w:t>文件夹</w:t>
      </w:r>
      <w:r w:rsidRPr="009F16F3">
        <w:rPr>
          <w:rFonts w:hint="eastAsia"/>
          <w:b/>
        </w:rPr>
        <w:t>下</w:t>
      </w:r>
    </w:p>
    <w:p w:rsidR="00882F78" w:rsidRDefault="00882F78">
      <w:pPr>
        <w:rPr>
          <w:rStyle w:val="HTML"/>
          <w:color w:val="333333"/>
        </w:rPr>
      </w:pPr>
      <w:r>
        <w:tab/>
      </w:r>
      <w:r>
        <w:rPr>
          <w:rFonts w:hint="eastAsia"/>
        </w:rPr>
        <w:t>安装</w:t>
      </w:r>
      <w:r>
        <w:t>插件</w:t>
      </w:r>
      <w:r>
        <w:rPr>
          <w:rStyle w:val="HTML"/>
          <w:rFonts w:hint="default"/>
          <w:color w:val="333333"/>
        </w:rPr>
        <w:t>附件为</w:t>
      </w:r>
      <w:r>
        <w:rPr>
          <w:rStyle w:val="HTML"/>
          <w:rFonts w:ascii="Courier New" w:hAnsi="Courier New" w:cs="Courier New" w:hint="default"/>
          <w:color w:val="333333"/>
        </w:rPr>
        <w:t>sublime eslint</w:t>
      </w:r>
      <w:r>
        <w:rPr>
          <w:rStyle w:val="HTML"/>
          <w:rFonts w:hint="default"/>
          <w:color w:val="333333"/>
        </w:rPr>
        <w:t>插件</w:t>
      </w:r>
      <w:r>
        <w:rPr>
          <w:rStyle w:val="HTML"/>
          <w:rFonts w:hint="default"/>
          <w:color w:val="333333"/>
        </w:rPr>
        <w:t>，首选项/浏览插件，解压出</w:t>
      </w:r>
      <w:r w:rsidRPr="00882F78">
        <w:rPr>
          <w:rStyle w:val="HTML"/>
          <w:rFonts w:hint="default"/>
          <w:b/>
          <w:color w:val="333333"/>
        </w:rPr>
        <w:t>两个文件</w:t>
      </w:r>
    </w:p>
    <w:p w:rsidR="00882F78" w:rsidRDefault="00882F78">
      <w:r>
        <w:rPr>
          <w:noProof/>
        </w:rPr>
        <w:drawing>
          <wp:inline distT="0" distB="0" distL="0" distR="0">
            <wp:extent cx="5969635" cy="750570"/>
            <wp:effectExtent l="0" t="0" r="0" b="0"/>
            <wp:docPr id="1" name="图片 1" descr="cid:image002.png@01D26775.BA55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2.png@01D26775.BA5590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78" w:rsidRDefault="00882F78">
      <w:r>
        <w:rPr>
          <w:noProof/>
        </w:rPr>
        <w:drawing>
          <wp:inline distT="0" distB="0" distL="0" distR="0" wp14:anchorId="60885684" wp14:editId="7200D65C">
            <wp:extent cx="5046453" cy="163650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288" cy="16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78" w:rsidRDefault="00882F78" w:rsidP="00882F78">
      <w:pPr>
        <w:rPr>
          <w:rStyle w:val="HTML"/>
          <w:rFonts w:ascii="Courier New" w:hAnsi="Courier New" w:cs="Courier New"/>
          <w:color w:val="333333"/>
        </w:rPr>
      </w:pPr>
      <w:r w:rsidRPr="00882F78">
        <w:rPr>
          <w:rFonts w:hint="eastAsia"/>
          <w:b/>
          <w:color w:val="FF0000"/>
        </w:rPr>
        <w:t>第二步骤</w:t>
      </w:r>
      <w:r w:rsidRPr="00882F78">
        <w:rPr>
          <w:b/>
          <w:color w:val="FF0000"/>
        </w:rPr>
        <w:t>：</w:t>
      </w:r>
      <w:r>
        <w:rPr>
          <w:rFonts w:hint="eastAsia"/>
        </w:rPr>
        <w:t>在</w:t>
      </w:r>
      <w:r>
        <w:t>命令行中安装</w:t>
      </w:r>
      <w:r>
        <w:rPr>
          <w:rStyle w:val="HTML"/>
          <w:rFonts w:hint="default"/>
          <w:color w:val="333333"/>
        </w:rPr>
        <w:t>全局安装</w:t>
      </w:r>
      <w:r>
        <w:rPr>
          <w:rStyle w:val="HTML"/>
          <w:rFonts w:ascii="Courier New" w:hAnsi="Courier New" w:cs="Courier New" w:hint="default"/>
          <w:color w:val="333333"/>
        </w:rPr>
        <w:t>eslint</w:t>
      </w:r>
      <w:r>
        <w:rPr>
          <w:rStyle w:val="HTML"/>
          <w:rFonts w:ascii="Courier New" w:hAnsi="Courier New" w:cs="Courier New" w:hint="default"/>
          <w:color w:val="333333"/>
        </w:rPr>
        <w:t xml:space="preserve"> </w:t>
      </w:r>
      <w:r>
        <w:rPr>
          <w:rStyle w:val="HTML"/>
          <w:rFonts w:ascii="Courier New" w:hAnsi="Courier New" w:cs="Courier New" w:hint="default"/>
          <w:color w:val="333333"/>
        </w:rPr>
        <w:t>和</w:t>
      </w:r>
      <w:r>
        <w:rPr>
          <w:rStyle w:val="a3"/>
          <w:rFonts w:ascii="Arial" w:hAnsi="Arial" w:cs="Arial"/>
          <w:color w:val="333333"/>
        </w:rPr>
        <w:t>eslint-config-pa</w:t>
      </w:r>
    </w:p>
    <w:p w:rsidR="00882F78" w:rsidRDefault="00882F78" w:rsidP="00882F78">
      <w:pPr>
        <w:rPr>
          <w:rStyle w:val="HTML"/>
          <w:rFonts w:ascii="Courier New" w:hAnsi="Courier New" w:cs="Courier New" w:hint="default"/>
          <w:color w:val="333333"/>
        </w:rPr>
      </w:pPr>
      <w:r>
        <w:rPr>
          <w:rStyle w:val="a3"/>
          <w:rFonts w:ascii="Courier New" w:hAnsi="Courier New" w:cs="Courier New"/>
          <w:color w:val="0000FF"/>
        </w:rPr>
        <w:t>npm</w:t>
      </w:r>
      <w:r>
        <w:rPr>
          <w:rStyle w:val="apple-converted-space"/>
          <w:rFonts w:ascii="Courier New" w:hAnsi="Courier New" w:cs="Courier New"/>
          <w:b/>
          <w:bCs/>
          <w:color w:val="0000FF"/>
        </w:rPr>
        <w:t> </w:t>
      </w:r>
      <w:r>
        <w:rPr>
          <w:rStyle w:val="hljs-keyword"/>
          <w:rFonts w:ascii="Courier New" w:hAnsi="Courier New" w:cs="Courier New"/>
          <w:b/>
          <w:bCs/>
          <w:color w:val="0000FF"/>
        </w:rPr>
        <w:t>install gulp-eslint -g</w:t>
      </w:r>
    </w:p>
    <w:p w:rsidR="00882F78" w:rsidRDefault="00882F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16680" cy="2648585"/>
            <wp:effectExtent l="0" t="0" r="7620" b="0"/>
            <wp:docPr id="3" name="图片 3" descr="cid:image004.png@01D26775.BA55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4.png@01D26775.BA5590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78" w:rsidRDefault="00882F78" w:rsidP="00882F78">
      <w:pPr>
        <w:spacing w:before="100" w:beforeAutospacing="1" w:after="100" w:afterAutospacing="1" w:line="300" w:lineRule="atLeast"/>
        <w:ind w:hanging="360"/>
        <w:jc w:val="left"/>
        <w:rPr>
          <w:color w:val="003F80"/>
        </w:rPr>
      </w:pPr>
      <w:r>
        <w:tab/>
      </w:r>
      <w:r>
        <w:rPr>
          <w:rFonts w:ascii="Times New Roman" w:hAnsi="Times New Roman" w:cs="Times New Roman"/>
          <w:color w:val="333333"/>
          <w:sz w:val="14"/>
          <w:szCs w:val="14"/>
        </w:rPr>
        <w:t xml:space="preserve">   </w:t>
      </w:r>
      <w:r>
        <w:rPr>
          <w:rStyle w:val="a3"/>
          <w:rFonts w:ascii="宋体" w:eastAsia="宋体" w:hAnsi="宋体" w:hint="eastAsia"/>
          <w:color w:val="333333"/>
        </w:rPr>
        <w:t>安装公共</w:t>
      </w:r>
      <w:r>
        <w:rPr>
          <w:rStyle w:val="a3"/>
          <w:rFonts w:ascii="Arial" w:hAnsi="Arial" w:cs="Arial"/>
          <w:color w:val="333333"/>
        </w:rPr>
        <w:t>eslint-config-pa</w:t>
      </w:r>
      <w:r>
        <w:rPr>
          <w:rStyle w:val="a3"/>
          <w:rFonts w:ascii="宋体" w:eastAsia="宋体" w:hAnsi="宋体" w:hint="eastAsia"/>
          <w:color w:val="333333"/>
        </w:rPr>
        <w:t>模块</w:t>
      </w:r>
    </w:p>
    <w:p w:rsidR="00882F78" w:rsidRDefault="00882F78" w:rsidP="00882F78">
      <w:pPr>
        <w:pStyle w:val="a5"/>
        <w:spacing w:before="150" w:beforeAutospacing="0" w:after="0" w:afterAutospacing="0" w:line="300" w:lineRule="atLeast"/>
        <w:ind w:left="450"/>
        <w:rPr>
          <w:rFonts w:hint="eastAsia"/>
          <w:color w:val="003F80"/>
        </w:rPr>
      </w:pPr>
      <w:r>
        <w:rPr>
          <w:rStyle w:val="HTML"/>
          <w:rFonts w:ascii="Courier New" w:hAnsi="Courier New" w:cs="Courier New" w:hint="default"/>
          <w:color w:val="333333"/>
        </w:rPr>
        <w:t>eslint-config-pa</w:t>
      </w:r>
      <w:r>
        <w:rPr>
          <w:rFonts w:hint="eastAsia"/>
          <w:color w:val="333333"/>
          <w:sz w:val="21"/>
          <w:szCs w:val="21"/>
        </w:rPr>
        <w:t>目前已经上传到普惠</w:t>
      </w:r>
      <w:r>
        <w:rPr>
          <w:rFonts w:ascii="Arial" w:hAnsi="Arial" w:cs="Arial"/>
          <w:color w:val="333333"/>
          <w:sz w:val="21"/>
          <w:szCs w:val="21"/>
        </w:rPr>
        <w:t>npm</w:t>
      </w:r>
      <w:r>
        <w:rPr>
          <w:rFonts w:hint="eastAsia"/>
          <w:color w:val="333333"/>
          <w:sz w:val="21"/>
          <w:szCs w:val="21"/>
        </w:rPr>
        <w:t>私服。设置</w:t>
      </w:r>
      <w:r>
        <w:rPr>
          <w:rFonts w:ascii="Arial" w:hAnsi="Arial" w:cs="Arial"/>
          <w:color w:val="333333"/>
          <w:sz w:val="21"/>
          <w:szCs w:val="21"/>
        </w:rPr>
        <w:t>npm</w:t>
      </w:r>
      <w:r>
        <w:rPr>
          <w:rFonts w:hint="eastAsia"/>
          <w:color w:val="333333"/>
          <w:sz w:val="21"/>
          <w:szCs w:val="21"/>
        </w:rPr>
        <w:t>镜像地址：</w:t>
      </w:r>
    </w:p>
    <w:p w:rsidR="00882F78" w:rsidRDefault="00882F78" w:rsidP="00882F78">
      <w:pPr>
        <w:pStyle w:val="prettyprint"/>
        <w:spacing w:before="150" w:beforeAutospacing="0" w:after="0" w:afterAutospacing="0" w:line="300" w:lineRule="atLeast"/>
        <w:ind w:left="450"/>
        <w:rPr>
          <w:rFonts w:hint="eastAsia"/>
          <w:color w:val="003F80"/>
        </w:rPr>
      </w:pPr>
      <w:r>
        <w:rPr>
          <w:rStyle w:val="HTML"/>
          <w:rFonts w:hint="default"/>
          <w:color w:val="333333"/>
        </w:rPr>
        <w:t>内网：</w:t>
      </w:r>
      <w:r>
        <w:rPr>
          <w:rStyle w:val="a3"/>
          <w:color w:val="0000FF"/>
        </w:rPr>
        <w:t>npm</w:t>
      </w:r>
      <w:r>
        <w:rPr>
          <w:rStyle w:val="apple-converted-space"/>
          <w:rFonts w:ascii="Courier New" w:hAnsi="Courier New" w:cs="Courier New"/>
          <w:b/>
          <w:bCs/>
          <w:color w:val="0000FF"/>
        </w:rPr>
        <w:t> </w:t>
      </w:r>
      <w:r>
        <w:rPr>
          <w:rStyle w:val="hljs-keyword"/>
          <w:rFonts w:ascii="Courier New" w:hAnsi="Courier New" w:cs="Courier New"/>
          <w:b/>
          <w:bCs/>
          <w:color w:val="0000FF"/>
        </w:rPr>
        <w:t>set</w:t>
      </w:r>
      <w:r>
        <w:rPr>
          <w:rStyle w:val="apple-converted-space"/>
          <w:rFonts w:ascii="Courier New" w:hAnsi="Courier New" w:cs="Courier New"/>
          <w:b/>
          <w:bCs/>
          <w:color w:val="0000FF"/>
        </w:rPr>
        <w:t> </w:t>
      </w:r>
      <w:r>
        <w:rPr>
          <w:rStyle w:val="hljs-keyword"/>
          <w:rFonts w:ascii="Courier New" w:hAnsi="Courier New" w:cs="Courier New"/>
          <w:b/>
          <w:bCs/>
          <w:color w:val="0000FF"/>
        </w:rPr>
        <w:t>registry</w:t>
      </w:r>
      <w:r>
        <w:rPr>
          <w:rStyle w:val="apple-converted-space"/>
          <w:rFonts w:ascii="Courier New" w:hAnsi="Courier New" w:cs="Courier New"/>
          <w:b/>
          <w:bCs/>
          <w:color w:val="0000FF"/>
        </w:rPr>
        <w:t> </w:t>
      </w:r>
      <w:hyperlink r:id="rId9" w:history="1">
        <w:r>
          <w:rPr>
            <w:rStyle w:val="a4"/>
            <w:rFonts w:ascii="Courier New" w:hAnsi="Courier New" w:cs="Courier New"/>
            <w:b/>
            <w:bCs/>
          </w:rPr>
          <w:t>http</w:t>
        </w:r>
        <w:r>
          <w:rPr>
            <w:rStyle w:val="a4"/>
            <w:rFonts w:ascii="Courier New" w:hAnsi="Courier New" w:cs="Courier New"/>
          </w:rPr>
          <w:t>://</w:t>
        </w:r>
        <w:r>
          <w:rPr>
            <w:rStyle w:val="a4"/>
            <w:rFonts w:ascii="Courier New" w:hAnsi="Courier New" w:cs="Courier New"/>
            <w:b/>
            <w:bCs/>
          </w:rPr>
          <w:t>10.13.10.13</w:t>
        </w:r>
        <w:r>
          <w:rPr>
            <w:rStyle w:val="a4"/>
            <w:rFonts w:ascii="Courier New" w:hAnsi="Courier New" w:cs="Courier New"/>
          </w:rPr>
          <w:t>:</w:t>
        </w:r>
        <w:r>
          <w:rPr>
            <w:rStyle w:val="a4"/>
            <w:rFonts w:ascii="Courier New" w:hAnsi="Courier New" w:cs="Courier New"/>
            <w:b/>
            <w:bCs/>
          </w:rPr>
          <w:t>4873</w:t>
        </w:r>
      </w:hyperlink>
      <w:r>
        <w:rPr>
          <w:rFonts w:ascii="Courier New" w:hAnsi="Courier New" w:cs="Courier New"/>
          <w:color w:val="333333"/>
        </w:rPr>
        <w:br/>
      </w:r>
      <w:r>
        <w:rPr>
          <w:rStyle w:val="HTML"/>
          <w:rFonts w:ascii="Courier New" w:hAnsi="Courier New" w:cs="Courier New" w:hint="default"/>
          <w:color w:val="333333"/>
        </w:rPr>
        <w:t>MA</w:t>
      </w:r>
      <w:r>
        <w:rPr>
          <w:rStyle w:val="HTML"/>
          <w:rFonts w:hint="default"/>
          <w:color w:val="333333"/>
        </w:rPr>
        <w:t>：</w:t>
      </w:r>
      <w:r>
        <w:rPr>
          <w:rStyle w:val="a3"/>
          <w:color w:val="0000FF"/>
        </w:rPr>
        <w:t>npm</w:t>
      </w:r>
      <w:r>
        <w:rPr>
          <w:rStyle w:val="apple-converted-space"/>
          <w:rFonts w:ascii="Courier New" w:hAnsi="Courier New" w:cs="Courier New"/>
          <w:b/>
          <w:bCs/>
          <w:color w:val="0000FF"/>
        </w:rPr>
        <w:t> </w:t>
      </w:r>
      <w:r>
        <w:rPr>
          <w:rStyle w:val="hljs-keyword"/>
          <w:rFonts w:ascii="Courier New" w:hAnsi="Courier New" w:cs="Courier New"/>
          <w:b/>
          <w:bCs/>
          <w:color w:val="0000FF"/>
        </w:rPr>
        <w:t>set</w:t>
      </w:r>
      <w:r>
        <w:rPr>
          <w:rStyle w:val="apple-converted-space"/>
          <w:rFonts w:ascii="Courier New" w:hAnsi="Courier New" w:cs="Courier New"/>
          <w:b/>
          <w:bCs/>
          <w:color w:val="0000FF"/>
        </w:rPr>
        <w:t> </w:t>
      </w:r>
      <w:r>
        <w:rPr>
          <w:rStyle w:val="hljs-keyword"/>
          <w:rFonts w:ascii="Courier New" w:hAnsi="Courier New" w:cs="Courier New"/>
          <w:b/>
          <w:bCs/>
          <w:color w:val="0000FF"/>
        </w:rPr>
        <w:t>registry</w:t>
      </w:r>
      <w:r>
        <w:rPr>
          <w:rStyle w:val="apple-converted-space"/>
          <w:rFonts w:ascii="Courier New" w:hAnsi="Courier New" w:cs="Courier New"/>
          <w:b/>
          <w:bCs/>
          <w:color w:val="0000FF"/>
        </w:rPr>
        <w:t> </w:t>
      </w:r>
      <w:hyperlink r:id="rId10" w:history="1">
        <w:r>
          <w:rPr>
            <w:rStyle w:val="a4"/>
            <w:rFonts w:ascii="Courier New" w:hAnsi="Courier New" w:cs="Courier New"/>
            <w:b/>
            <w:bCs/>
          </w:rPr>
          <w:t>http</w:t>
        </w:r>
        <w:r>
          <w:rPr>
            <w:rStyle w:val="a4"/>
            <w:rFonts w:ascii="Courier New" w:hAnsi="Courier New" w:cs="Courier New"/>
          </w:rPr>
          <w:t>://</w:t>
        </w:r>
        <w:r>
          <w:rPr>
            <w:rStyle w:val="a4"/>
            <w:rFonts w:ascii="Courier New" w:hAnsi="Courier New" w:cs="Courier New"/>
            <w:b/>
            <w:bCs/>
          </w:rPr>
          <w:t>10.180.144.132</w:t>
        </w:r>
        <w:r>
          <w:rPr>
            <w:rStyle w:val="a4"/>
            <w:rFonts w:ascii="Courier New" w:hAnsi="Courier New" w:cs="Courier New"/>
          </w:rPr>
          <w:t>:</w:t>
        </w:r>
        <w:r>
          <w:rPr>
            <w:rStyle w:val="a4"/>
            <w:rFonts w:ascii="Courier New" w:hAnsi="Courier New" w:cs="Courier New"/>
            <w:b/>
            <w:bCs/>
          </w:rPr>
          <w:t>4873</w:t>
        </w:r>
      </w:hyperlink>
    </w:p>
    <w:p w:rsidR="00882F78" w:rsidRDefault="00882F78" w:rsidP="00882F78">
      <w:pPr>
        <w:pStyle w:val="a5"/>
        <w:spacing w:before="150" w:beforeAutospacing="0" w:after="0" w:afterAutospacing="0" w:line="300" w:lineRule="atLeast"/>
        <w:ind w:left="450"/>
        <w:rPr>
          <w:rFonts w:hint="eastAsia"/>
          <w:color w:val="003F80"/>
        </w:rPr>
      </w:pPr>
      <w:r>
        <w:rPr>
          <w:rFonts w:hint="eastAsia"/>
          <w:color w:val="333333"/>
          <w:sz w:val="21"/>
          <w:szCs w:val="21"/>
        </w:rPr>
        <w:t>全局下载安装</w:t>
      </w:r>
      <w:r>
        <w:rPr>
          <w:rStyle w:val="HTML"/>
          <w:rFonts w:ascii="Courier New" w:hAnsi="Courier New" w:cs="Courier New" w:hint="default"/>
          <w:color w:val="333333"/>
        </w:rPr>
        <w:t>eslint-config-pa</w:t>
      </w:r>
      <w:r>
        <w:rPr>
          <w:rFonts w:hint="eastAsia"/>
          <w:color w:val="333333"/>
          <w:sz w:val="21"/>
          <w:szCs w:val="21"/>
        </w:rPr>
        <w:t>：</w:t>
      </w:r>
    </w:p>
    <w:p w:rsidR="00882F78" w:rsidRDefault="00882F78" w:rsidP="00882F78">
      <w:pPr>
        <w:pStyle w:val="prettyprint"/>
        <w:spacing w:before="150" w:beforeAutospacing="0" w:after="0" w:afterAutospacing="0" w:line="300" w:lineRule="atLeast"/>
        <w:ind w:left="450"/>
        <w:rPr>
          <w:rFonts w:hint="eastAsia"/>
          <w:color w:val="003F80"/>
        </w:rPr>
      </w:pPr>
      <w:r>
        <w:rPr>
          <w:rStyle w:val="a3"/>
          <w:color w:val="0000FF"/>
        </w:rPr>
        <w:t>npm</w:t>
      </w:r>
      <w:r>
        <w:rPr>
          <w:rStyle w:val="apple-converted-space"/>
          <w:rFonts w:ascii="Courier New" w:hAnsi="Courier New" w:cs="Courier New"/>
          <w:b/>
          <w:bCs/>
          <w:color w:val="0000FF"/>
        </w:rPr>
        <w:t> </w:t>
      </w:r>
      <w:r>
        <w:rPr>
          <w:rStyle w:val="hljs-keyword"/>
          <w:rFonts w:ascii="Courier New" w:hAnsi="Courier New" w:cs="Courier New"/>
          <w:b/>
          <w:bCs/>
          <w:color w:val="0000FF"/>
        </w:rPr>
        <w:t>install</w:t>
      </w:r>
      <w:r>
        <w:rPr>
          <w:rStyle w:val="apple-converted-space"/>
          <w:rFonts w:ascii="Courier New" w:hAnsi="Courier New" w:cs="Courier New"/>
          <w:b/>
          <w:bCs/>
          <w:color w:val="0000FF"/>
        </w:rPr>
        <w:t> </w:t>
      </w:r>
      <w:r>
        <w:rPr>
          <w:rStyle w:val="hljs-operator"/>
          <w:rFonts w:ascii="Courier New" w:hAnsi="Courier New" w:cs="Courier New"/>
          <w:b/>
          <w:bCs/>
          <w:color w:val="0000FF"/>
        </w:rPr>
        <w:t>eslint-config-pa -</w:t>
      </w:r>
      <w:r>
        <w:rPr>
          <w:rStyle w:val="hljs-keyword"/>
          <w:rFonts w:ascii="Courier New" w:hAnsi="Courier New" w:cs="Courier New"/>
          <w:b/>
          <w:bCs/>
          <w:color w:val="0000FF"/>
        </w:rPr>
        <w:t>g</w:t>
      </w:r>
    </w:p>
    <w:p w:rsidR="00882F78" w:rsidRDefault="00882F78">
      <w:r w:rsidRPr="009F16F3">
        <w:rPr>
          <w:rFonts w:hint="eastAsia"/>
          <w:b/>
          <w:color w:val="FF0000"/>
        </w:rPr>
        <w:t>第三步</w:t>
      </w:r>
      <w:r w:rsidRPr="009F16F3">
        <w:rPr>
          <w:b/>
          <w:color w:val="FF0000"/>
        </w:rPr>
        <w:t>：</w:t>
      </w:r>
      <w:r w:rsidRPr="009F16F3">
        <w:rPr>
          <w:b/>
        </w:rPr>
        <w:t>配置文件</w:t>
      </w:r>
      <w:r>
        <w:t>：</w:t>
      </w:r>
    </w:p>
    <w:p w:rsidR="00882F78" w:rsidRDefault="00882F78" w:rsidP="00882F78">
      <w:pPr>
        <w:pStyle w:val="a5"/>
        <w:spacing w:before="150" w:beforeAutospacing="0" w:after="0" w:afterAutospacing="0" w:line="300" w:lineRule="atLeast"/>
        <w:ind w:left="450"/>
        <w:rPr>
          <w:color w:val="003F80"/>
        </w:rPr>
      </w:pPr>
      <w:r>
        <w:rPr>
          <w:rFonts w:hint="eastAsia"/>
          <w:color w:val="333333"/>
          <w:sz w:val="21"/>
          <w:szCs w:val="21"/>
        </w:rPr>
        <w:t>1.</w:t>
      </w:r>
      <w:r>
        <w:rPr>
          <w:rFonts w:hint="eastAsia"/>
          <w:color w:val="333333"/>
          <w:sz w:val="21"/>
          <w:szCs w:val="21"/>
        </w:rPr>
        <w:t>在业务项目代码根目录新建</w:t>
      </w:r>
      <w:r w:rsidRPr="00882F78">
        <w:rPr>
          <w:rStyle w:val="HTML"/>
          <w:rFonts w:hint="default"/>
          <w:b/>
          <w:color w:val="333333"/>
        </w:rPr>
        <w:t>.eslint</w:t>
      </w:r>
      <w:r w:rsidRPr="00882F78">
        <w:rPr>
          <w:rStyle w:val="HTML"/>
          <w:rFonts w:hint="default"/>
          <w:b/>
          <w:color w:val="333333"/>
        </w:rPr>
        <w:t>rc</w:t>
      </w:r>
      <w:r>
        <w:rPr>
          <w:rFonts w:hint="eastAsia"/>
          <w:color w:val="333333"/>
          <w:sz w:val="21"/>
          <w:szCs w:val="21"/>
        </w:rPr>
        <w:t>文件，文件内容：</w:t>
      </w:r>
    </w:p>
    <w:p w:rsidR="00882F78" w:rsidRPr="00882F78" w:rsidRDefault="00882F78" w:rsidP="00882F78">
      <w:pPr>
        <w:pStyle w:val="HTML0"/>
        <w:spacing w:before="150" w:line="300" w:lineRule="atLeast"/>
        <w:ind w:left="4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82F7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882F78" w:rsidRPr="00882F78" w:rsidRDefault="00882F78" w:rsidP="00882F78">
      <w:pPr>
        <w:pStyle w:val="HTML0"/>
        <w:spacing w:before="150" w:line="300" w:lineRule="atLeast"/>
        <w:ind w:left="4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82F7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    "extends": "pa",</w:t>
      </w:r>
    </w:p>
    <w:p w:rsidR="00882F78" w:rsidRPr="00882F78" w:rsidRDefault="00882F78" w:rsidP="00882F78">
      <w:pPr>
        <w:pStyle w:val="HTML0"/>
        <w:spacing w:before="150" w:line="300" w:lineRule="atLeast"/>
        <w:ind w:left="4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82F78">
        <w:rPr>
          <w:rFonts w:asciiTheme="minorHAnsi" w:eastAsiaTheme="minorEastAsia" w:hAnsiTheme="minorHAnsi" w:cstheme="minorBidi"/>
          <w:kern w:val="2"/>
          <w:sz w:val="21"/>
          <w:szCs w:val="22"/>
        </w:rPr>
        <w:t>    "rules": {}</w:t>
      </w:r>
    </w:p>
    <w:p w:rsidR="00882F78" w:rsidRPr="00882F78" w:rsidRDefault="00882F78" w:rsidP="00882F78">
      <w:pPr>
        <w:pStyle w:val="HTML0"/>
        <w:spacing w:before="150" w:line="300" w:lineRule="atLeast"/>
        <w:ind w:left="45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82F7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882F78" w:rsidRPr="009F16F3" w:rsidRDefault="00882F78">
      <w:pPr>
        <w:rPr>
          <w:b/>
        </w:rPr>
      </w:pPr>
      <w:r>
        <w:tab/>
      </w:r>
      <w:r w:rsidRPr="009F16F3">
        <w:rPr>
          <w:b/>
        </w:rPr>
        <w:t>2,</w:t>
      </w:r>
      <w:r w:rsidRPr="009F16F3">
        <w:rPr>
          <w:rFonts w:hint="eastAsia"/>
          <w:b/>
        </w:rPr>
        <w:t>在</w:t>
      </w:r>
      <w:r w:rsidRPr="009F16F3">
        <w:rPr>
          <w:b/>
        </w:rPr>
        <w:t>gulpfils.js</w:t>
      </w:r>
      <w:r w:rsidRPr="009F16F3">
        <w:rPr>
          <w:rFonts w:hint="eastAsia"/>
          <w:b/>
        </w:rPr>
        <w:t>中配置</w:t>
      </w:r>
    </w:p>
    <w:p w:rsidR="009F16F3" w:rsidRDefault="009F16F3">
      <w:r>
        <w:tab/>
        <w:t>2.1</w:t>
      </w:r>
      <w:r w:rsidRPr="009F16F3">
        <w:rPr>
          <w:rFonts w:hint="eastAsia"/>
          <w:b/>
        </w:rPr>
        <w:t>添加</w:t>
      </w:r>
      <w:r w:rsidRPr="009F16F3">
        <w:rPr>
          <w:rStyle w:val="hljs-comment"/>
          <w:rFonts w:ascii="Courier New" w:hAnsi="Courier New" w:cs="Courier New"/>
          <w:b/>
          <w:color w:val="333333"/>
        </w:rPr>
        <w:t>eslint</w:t>
      </w:r>
    </w:p>
    <w:p w:rsidR="009F16F3" w:rsidRDefault="009F16F3" w:rsidP="009F16F3">
      <w:pPr>
        <w:ind w:left="420"/>
        <w:rPr>
          <w:rStyle w:val="HTML"/>
          <w:rFonts w:ascii="Courier New" w:hAnsi="Courier New" w:cs="Courier New" w:hint="default"/>
          <w:color w:val="333333"/>
        </w:rPr>
      </w:pPr>
      <w:r>
        <w:rPr>
          <w:rStyle w:val="hljs-comment"/>
          <w:rFonts w:ascii="Courier New" w:hAnsi="Courier New" w:cs="Courier New"/>
          <w:color w:val="333333"/>
        </w:rPr>
        <w:t>// eslint</w:t>
      </w:r>
      <w:r>
        <w:rPr>
          <w:rFonts w:ascii="Courier New" w:hAnsi="Courier New" w:cs="Courier New"/>
          <w:color w:val="333333"/>
        </w:rPr>
        <w:br/>
      </w:r>
      <w:r>
        <w:rPr>
          <w:rStyle w:val="hljs-keyword"/>
          <w:rFonts w:ascii="Courier New" w:hAnsi="Courier New" w:cs="Courier New"/>
          <w:color w:val="333333"/>
        </w:rPr>
        <w:t>var</w:t>
      </w:r>
      <w:r>
        <w:rPr>
          <w:rStyle w:val="HTML"/>
          <w:rFonts w:ascii="Courier New" w:hAnsi="Courier New" w:cs="Courier New" w:hint="default"/>
          <w:color w:val="333333"/>
        </w:rPr>
        <w:t xml:space="preserve"> eslint = </w:t>
      </w:r>
      <w:r>
        <w:rPr>
          <w:rStyle w:val="hljs-builtin"/>
          <w:rFonts w:ascii="Courier New" w:hAnsi="Courier New" w:cs="Courier New"/>
          <w:color w:val="333333"/>
        </w:rPr>
        <w:t>require</w:t>
      </w:r>
      <w:r>
        <w:rPr>
          <w:rStyle w:val="HTML"/>
          <w:rFonts w:ascii="Courier New" w:hAnsi="Courier New" w:cs="Courier New" w:hint="default"/>
          <w:color w:val="333333"/>
        </w:rPr>
        <w:t>(</w:t>
      </w:r>
      <w:r>
        <w:rPr>
          <w:rStyle w:val="hljs-string"/>
          <w:rFonts w:ascii="Courier New" w:hAnsi="Courier New" w:cs="Courier New"/>
          <w:color w:val="333333"/>
        </w:rPr>
        <w:t>'gulp-eslint'</w:t>
      </w:r>
      <w:r>
        <w:rPr>
          <w:rStyle w:val="HTML"/>
          <w:rFonts w:ascii="Courier New" w:hAnsi="Courier New" w:cs="Courier New" w:hint="default"/>
          <w:color w:val="333333"/>
        </w:rPr>
        <w:t>);</w:t>
      </w:r>
    </w:p>
    <w:p w:rsidR="009F16F3" w:rsidRDefault="009F16F3" w:rsidP="009F16F3">
      <w:pPr>
        <w:ind w:left="420"/>
        <w:rPr>
          <w:rStyle w:val="hljs-comment"/>
          <w:rFonts w:ascii="Courier New" w:hAnsi="Courier New" w:cs="Courier New" w:hint="eastAsia"/>
          <w:color w:val="333333"/>
        </w:rPr>
      </w:pPr>
      <w:r>
        <w:rPr>
          <w:rStyle w:val="hljs-comment"/>
          <w:rFonts w:ascii="Courier New" w:hAnsi="Courier New" w:cs="Courier New"/>
          <w:color w:val="333333"/>
        </w:rPr>
        <w:t>2.2</w:t>
      </w:r>
      <w:r w:rsidRPr="009F16F3">
        <w:rPr>
          <w:rStyle w:val="hljs-comment"/>
          <w:rFonts w:ascii="Courier New" w:hAnsi="Courier New" w:cs="Courier New" w:hint="eastAsia"/>
          <w:b/>
          <w:color w:val="333333"/>
        </w:rPr>
        <w:t>增加两个</w:t>
      </w:r>
      <w:r w:rsidRPr="009F16F3">
        <w:rPr>
          <w:rStyle w:val="hljs-comment"/>
          <w:rFonts w:ascii="Courier New" w:hAnsi="Courier New" w:cs="Courier New"/>
          <w:b/>
          <w:color w:val="333333"/>
        </w:rPr>
        <w:t>task</w:t>
      </w:r>
      <w:r w:rsidRPr="009F16F3">
        <w:rPr>
          <w:rStyle w:val="hljs-comment"/>
          <w:rFonts w:ascii="Courier New" w:hAnsi="Courier New" w:cs="Courier New"/>
          <w:b/>
          <w:color w:val="333333"/>
        </w:rPr>
        <w:t>任务</w:t>
      </w:r>
    </w:p>
    <w:p w:rsidR="009F16F3" w:rsidRDefault="009F16F3" w:rsidP="009F16F3">
      <w:pPr>
        <w:ind w:left="420"/>
      </w:pPr>
      <w:r>
        <w:t>/**</w:t>
      </w:r>
    </w:p>
    <w:p w:rsidR="009F16F3" w:rsidRDefault="009F16F3" w:rsidP="009F16F3">
      <w:pPr>
        <w:ind w:left="42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生成代码检查报告目录</w:t>
      </w:r>
    </w:p>
    <w:p w:rsidR="009F16F3" w:rsidRDefault="009F16F3" w:rsidP="009F16F3">
      <w:pPr>
        <w:ind w:left="420"/>
      </w:pPr>
      <w:r>
        <w:t xml:space="preserve"> **/</w:t>
      </w:r>
    </w:p>
    <w:p w:rsidR="009F16F3" w:rsidRDefault="009F16F3" w:rsidP="009F16F3">
      <w:pPr>
        <w:ind w:left="420"/>
      </w:pPr>
      <w:r>
        <w:t xml:space="preserve">    gulp.task('mklintdir', function() {</w:t>
      </w:r>
    </w:p>
    <w:p w:rsidR="009F16F3" w:rsidRDefault="009F16F3" w:rsidP="009F16F3">
      <w:pPr>
        <w:ind w:left="420"/>
      </w:pPr>
      <w:r>
        <w:t xml:space="preserve">        var mkdirsSync = function(dirname) {</w:t>
      </w:r>
    </w:p>
    <w:p w:rsidR="009F16F3" w:rsidRDefault="009F16F3" w:rsidP="009F16F3">
      <w:pPr>
        <w:ind w:left="420"/>
      </w:pPr>
      <w:r>
        <w:t xml:space="preserve">            if(fs.existsSync(dirname)) {</w:t>
      </w:r>
    </w:p>
    <w:p w:rsidR="009F16F3" w:rsidRDefault="009F16F3" w:rsidP="009F16F3">
      <w:pPr>
        <w:ind w:left="420"/>
      </w:pPr>
      <w:r>
        <w:t xml:space="preserve">                return true;</w:t>
      </w:r>
    </w:p>
    <w:p w:rsidR="009F16F3" w:rsidRDefault="009F16F3" w:rsidP="009F16F3">
      <w:pPr>
        <w:ind w:left="420"/>
      </w:pPr>
      <w:r>
        <w:t xml:space="preserve">        } else {</w:t>
      </w:r>
    </w:p>
    <w:p w:rsidR="009F16F3" w:rsidRDefault="009F16F3" w:rsidP="009F16F3">
      <w:pPr>
        <w:ind w:left="420"/>
      </w:pPr>
      <w:r>
        <w:t xml:space="preserve">          if(mkdirsSync(path.dirname(dirname))) {</w:t>
      </w:r>
    </w:p>
    <w:p w:rsidR="009F16F3" w:rsidRDefault="009F16F3" w:rsidP="009F16F3">
      <w:pPr>
        <w:ind w:left="420"/>
      </w:pPr>
      <w:r>
        <w:t xml:space="preserve">              fs.mkdirSync(dirname);</w:t>
      </w:r>
    </w:p>
    <w:p w:rsidR="009F16F3" w:rsidRDefault="009F16F3" w:rsidP="009F16F3">
      <w:pPr>
        <w:ind w:left="420"/>
      </w:pPr>
      <w:r>
        <w:t xml:space="preserve">              return true;</w:t>
      </w:r>
    </w:p>
    <w:p w:rsidR="009F16F3" w:rsidRDefault="009F16F3" w:rsidP="009F16F3">
      <w:pPr>
        <w:ind w:left="420"/>
      </w:pPr>
      <w:r>
        <w:t xml:space="preserve">          }</w:t>
      </w:r>
    </w:p>
    <w:p w:rsidR="009F16F3" w:rsidRDefault="009F16F3" w:rsidP="009F16F3">
      <w:pPr>
        <w:ind w:left="420"/>
      </w:pPr>
      <w:r>
        <w:t xml:space="preserve">        }</w:t>
      </w:r>
    </w:p>
    <w:p w:rsidR="009F16F3" w:rsidRDefault="009F16F3" w:rsidP="009F16F3">
      <w:pPr>
        <w:ind w:left="420"/>
      </w:pPr>
      <w:r>
        <w:t xml:space="preserve">      };</w:t>
      </w:r>
    </w:p>
    <w:p w:rsidR="009F16F3" w:rsidRDefault="009F16F3" w:rsidP="009F16F3">
      <w:pPr>
        <w:ind w:left="420"/>
      </w:pPr>
      <w:r>
        <w:t xml:space="preserve">      mkdirsSync(paths.lintDir);</w:t>
      </w:r>
    </w:p>
    <w:p w:rsidR="009F16F3" w:rsidRDefault="009F16F3" w:rsidP="009F16F3">
      <w:pPr>
        <w:ind w:left="420"/>
        <w:rPr>
          <w:rFonts w:hint="eastAsia"/>
        </w:rPr>
      </w:pPr>
      <w:r>
        <w:t xml:space="preserve">    });</w:t>
      </w:r>
    </w:p>
    <w:p w:rsidR="009F16F3" w:rsidRDefault="009F16F3" w:rsidP="009F16F3">
      <w:pPr>
        <w:ind w:left="420"/>
      </w:pPr>
      <w:r>
        <w:t xml:space="preserve"> /*</w:t>
      </w:r>
    </w:p>
    <w:p w:rsidR="009F16F3" w:rsidRDefault="009F16F3" w:rsidP="009F16F3">
      <w:pPr>
        <w:ind w:left="420"/>
        <w:rPr>
          <w:rFonts w:hint="eastAsia"/>
        </w:rPr>
      </w:pPr>
      <w:r>
        <w:rPr>
          <w:rFonts w:hint="eastAsia"/>
        </w:rPr>
        <w:t xml:space="preserve"> ** </w:t>
      </w:r>
      <w:r>
        <w:rPr>
          <w:rFonts w:hint="eastAsia"/>
        </w:rPr>
        <w:t>通过</w:t>
      </w:r>
      <w:r>
        <w:rPr>
          <w:rFonts w:hint="eastAsia"/>
        </w:rPr>
        <w:t>eslint</w:t>
      </w:r>
      <w:r>
        <w:rPr>
          <w:rFonts w:hint="eastAsia"/>
        </w:rPr>
        <w:t>检查代码格式</w:t>
      </w:r>
    </w:p>
    <w:p w:rsidR="009F16F3" w:rsidRDefault="009F16F3" w:rsidP="009F16F3">
      <w:pPr>
        <w:ind w:left="420"/>
      </w:pPr>
      <w:r>
        <w:t xml:space="preserve"> **/</w:t>
      </w:r>
    </w:p>
    <w:p w:rsidR="009F16F3" w:rsidRDefault="009F16F3" w:rsidP="009F16F3">
      <w:pPr>
        <w:ind w:left="420"/>
      </w:pPr>
      <w:r>
        <w:t>gulp.task('lint', ['mklintdir'], function() {</w:t>
      </w:r>
    </w:p>
    <w:p w:rsidR="009F16F3" w:rsidRDefault="009F16F3" w:rsidP="009F16F3">
      <w:pPr>
        <w:ind w:left="420"/>
      </w:pPr>
      <w:r>
        <w:t xml:space="preserve">    var fileName =  BUILD_TIMESTAMP + '.html';</w:t>
      </w:r>
    </w:p>
    <w:p w:rsidR="009F16F3" w:rsidRDefault="009F16F3" w:rsidP="009F16F3">
      <w:pPr>
        <w:ind w:left="420"/>
      </w:pPr>
      <w:r>
        <w:t xml:space="preserve">    return gulp.src([paths.src+'/js/**/*.js'])</w:t>
      </w:r>
    </w:p>
    <w:p w:rsidR="009F16F3" w:rsidRDefault="009F16F3" w:rsidP="009F16F3">
      <w:pPr>
        <w:ind w:left="420"/>
      </w:pPr>
      <w:r>
        <w:t xml:space="preserve">             .pipe(eslint({configFle: __dirname+ '/.eslintrc'}))</w:t>
      </w:r>
    </w:p>
    <w:p w:rsidR="009F16F3" w:rsidRDefault="009F16F3" w:rsidP="009F16F3">
      <w:pPr>
        <w:ind w:left="420"/>
      </w:pPr>
      <w:r>
        <w:t xml:space="preserve">                .pipe(eslint.format('html', fs.createWriteStream(path.join(paths.lintDir, fileName))))</w:t>
      </w:r>
    </w:p>
    <w:p w:rsidR="009F16F3" w:rsidRDefault="009F16F3" w:rsidP="009F16F3">
      <w:pPr>
        <w:ind w:left="420"/>
      </w:pPr>
      <w:r>
        <w:t xml:space="preserve">                .pipe(eslint.format())</w:t>
      </w:r>
    </w:p>
    <w:p w:rsidR="009F16F3" w:rsidRDefault="009F16F3" w:rsidP="009F16F3">
      <w:pPr>
        <w:ind w:left="420"/>
      </w:pPr>
      <w:r>
        <w:t xml:space="preserve">                .pipe(eslint.failAfterError());</w:t>
      </w:r>
    </w:p>
    <w:p w:rsidR="009F16F3" w:rsidRDefault="009F16F3" w:rsidP="009F16F3">
      <w:pPr>
        <w:ind w:left="420"/>
      </w:pPr>
      <w:r>
        <w:t>});</w:t>
      </w:r>
    </w:p>
    <w:p w:rsidR="009F16F3" w:rsidRPr="009F16F3" w:rsidRDefault="009F16F3" w:rsidP="009F16F3">
      <w:pPr>
        <w:ind w:left="420"/>
      </w:pPr>
      <w:r w:rsidRPr="009F16F3">
        <w:rPr>
          <w:b/>
        </w:rPr>
        <w:t>2.3 paths</w:t>
      </w:r>
      <w:r w:rsidRPr="009F16F3">
        <w:rPr>
          <w:rFonts w:hint="eastAsia"/>
          <w:b/>
        </w:rPr>
        <w:t>中加入</w:t>
      </w:r>
      <w:r w:rsidRPr="009F16F3">
        <w:rPr>
          <w:b/>
        </w:rPr>
        <w:t>lint</w:t>
      </w:r>
      <w:r w:rsidRPr="009F16F3">
        <w:rPr>
          <w:rFonts w:hint="eastAsia"/>
          <w:b/>
        </w:rPr>
        <w:t>目录</w:t>
      </w:r>
      <w:r w:rsidRPr="009F16F3">
        <w:rPr>
          <w:rFonts w:hint="eastAsia"/>
        </w:rPr>
        <w:t>：</w:t>
      </w:r>
    </w:p>
    <w:p w:rsidR="009F16F3" w:rsidRPr="009F16F3" w:rsidRDefault="009F16F3" w:rsidP="009F16F3">
      <w:pPr>
        <w:ind w:left="420"/>
      </w:pPr>
      <w:r w:rsidRPr="009F16F3">
        <w:t>var paths = {</w:t>
      </w:r>
    </w:p>
    <w:p w:rsidR="009F16F3" w:rsidRPr="009F16F3" w:rsidRDefault="009F16F3" w:rsidP="009F16F3">
      <w:pPr>
        <w:ind w:left="420"/>
      </w:pPr>
      <w:r w:rsidRPr="009F16F3">
        <w:t>    src: '.',</w:t>
      </w:r>
    </w:p>
    <w:p w:rsidR="009F16F3" w:rsidRPr="009F16F3" w:rsidRDefault="009F16F3" w:rsidP="009F16F3">
      <w:pPr>
        <w:ind w:left="420"/>
      </w:pPr>
      <w:r>
        <w:rPr>
          <w:rStyle w:val="HTML"/>
          <w:rFonts w:hint="default"/>
          <w:color w:val="333333"/>
        </w:rPr>
        <w:t>  </w:t>
      </w:r>
      <w:r w:rsidRPr="009F16F3">
        <w:t>  dest: '../dist',</w:t>
      </w:r>
    </w:p>
    <w:p w:rsidR="009F16F3" w:rsidRPr="009F16F3" w:rsidRDefault="009F16F3" w:rsidP="009F16F3">
      <w:pPr>
        <w:ind w:left="420"/>
      </w:pPr>
      <w:r w:rsidRPr="009F16F3">
        <w:t>    output: '../output',</w:t>
      </w:r>
    </w:p>
    <w:p w:rsidR="009F16F3" w:rsidRPr="009F16F3" w:rsidRDefault="009F16F3" w:rsidP="009F16F3">
      <w:pPr>
        <w:ind w:left="420"/>
      </w:pPr>
      <w:r w:rsidRPr="009F16F3">
        <w:t>    templates: '../templates',</w:t>
      </w:r>
    </w:p>
    <w:p w:rsidR="009F16F3" w:rsidRPr="009F16F3" w:rsidRDefault="009F16F3" w:rsidP="009F16F3">
      <w:pPr>
        <w:ind w:left="420"/>
        <w:rPr>
          <w:b/>
        </w:rPr>
      </w:pPr>
      <w:r w:rsidRPr="009F16F3">
        <w:t>   </w:t>
      </w:r>
      <w:r w:rsidRPr="009F16F3">
        <w:rPr>
          <w:b/>
        </w:rPr>
        <w:t xml:space="preserve"> lintDir: '../report/lint'</w:t>
      </w:r>
    </w:p>
    <w:p w:rsidR="009F16F3" w:rsidRDefault="009F16F3" w:rsidP="009F16F3">
      <w:pPr>
        <w:ind w:left="420"/>
        <w:rPr>
          <w:rFonts w:hint="eastAsia"/>
        </w:rPr>
      </w:pPr>
      <w:r w:rsidRPr="009F16F3">
        <w:t>};</w:t>
      </w:r>
    </w:p>
    <w:p w:rsidR="009F16F3" w:rsidRPr="009F16F3" w:rsidRDefault="009F16F3" w:rsidP="009F16F3">
      <w:pPr>
        <w:ind w:left="420"/>
      </w:pPr>
      <w:r w:rsidRPr="009F16F3">
        <w:rPr>
          <w:rFonts w:hint="eastAsia"/>
          <w:b/>
        </w:rPr>
        <w:t>2.4</w:t>
      </w:r>
      <w:r w:rsidRPr="009F16F3">
        <w:rPr>
          <w:rFonts w:hint="eastAsia"/>
          <w:b/>
        </w:rPr>
        <w:t>在</w:t>
      </w:r>
      <w:r w:rsidRPr="009F16F3">
        <w:rPr>
          <w:b/>
        </w:rPr>
        <w:t>build</w:t>
      </w:r>
      <w:r w:rsidRPr="009F16F3">
        <w:rPr>
          <w:rFonts w:hint="eastAsia"/>
          <w:b/>
        </w:rPr>
        <w:t>时，加入</w:t>
      </w:r>
      <w:r w:rsidRPr="009F16F3">
        <w:rPr>
          <w:b/>
        </w:rPr>
        <w:t>lint</w:t>
      </w:r>
      <w:r w:rsidRPr="009F16F3">
        <w:rPr>
          <w:rFonts w:hint="eastAsia"/>
          <w:b/>
        </w:rPr>
        <w:t>任务</w:t>
      </w:r>
      <w:r w:rsidRPr="009F16F3">
        <w:rPr>
          <w:rFonts w:hint="eastAsia"/>
        </w:rPr>
        <w:t>：</w:t>
      </w:r>
    </w:p>
    <w:p w:rsidR="009F16F3" w:rsidRPr="009F16F3" w:rsidRDefault="009F16F3" w:rsidP="009F16F3">
      <w:pPr>
        <w:ind w:left="420"/>
      </w:pPr>
      <w:r w:rsidRPr="009F16F3">
        <w:t>gulp.task('build', ['lint'], function (callback) {</w:t>
      </w:r>
    </w:p>
    <w:p w:rsidR="009F16F3" w:rsidRPr="009F16F3" w:rsidRDefault="009F16F3" w:rsidP="009F16F3">
      <w:pPr>
        <w:ind w:left="420"/>
      </w:pPr>
      <w:r w:rsidRPr="009F16F3">
        <w:t>    runSequence(</w:t>
      </w:r>
    </w:p>
    <w:p w:rsidR="009F16F3" w:rsidRPr="009F16F3" w:rsidRDefault="009F16F3" w:rsidP="009F16F3">
      <w:pPr>
        <w:ind w:left="420"/>
      </w:pPr>
      <w:r w:rsidRPr="009F16F3">
        <w:t>        'clean',</w:t>
      </w:r>
    </w:p>
    <w:p w:rsidR="009F16F3" w:rsidRPr="009F16F3" w:rsidRDefault="009F16F3" w:rsidP="009F16F3">
      <w:pPr>
        <w:ind w:left="420"/>
      </w:pPr>
      <w:r w:rsidRPr="009F16F3">
        <w:t>        'copy',</w:t>
      </w:r>
    </w:p>
    <w:p w:rsidR="009F16F3" w:rsidRPr="009F16F3" w:rsidRDefault="009F16F3" w:rsidP="009F16F3">
      <w:pPr>
        <w:ind w:left="420"/>
      </w:pPr>
      <w:r w:rsidRPr="009F16F3">
        <w:lastRenderedPageBreak/>
        <w:t>        'ejs',</w:t>
      </w:r>
    </w:p>
    <w:p w:rsidR="009F16F3" w:rsidRPr="009F16F3" w:rsidRDefault="009F16F3" w:rsidP="009F16F3">
      <w:pPr>
        <w:ind w:left="420"/>
      </w:pPr>
      <w:r w:rsidRPr="009F16F3">
        <w:t>        'source',</w:t>
      </w:r>
    </w:p>
    <w:p w:rsidR="009F16F3" w:rsidRPr="009F16F3" w:rsidRDefault="009F16F3" w:rsidP="009F16F3">
      <w:pPr>
        <w:ind w:left="420"/>
      </w:pPr>
      <w:r w:rsidRPr="009F16F3">
        <w:t>        'js_optimize',</w:t>
      </w:r>
    </w:p>
    <w:p w:rsidR="009F16F3" w:rsidRPr="009F16F3" w:rsidRDefault="009F16F3" w:rsidP="009F16F3">
      <w:pPr>
        <w:ind w:left="420"/>
      </w:pPr>
      <w:r w:rsidRPr="009F16F3">
        <w:t>        'uglifyjs',</w:t>
      </w:r>
    </w:p>
    <w:p w:rsidR="009F16F3" w:rsidRPr="009F16F3" w:rsidRDefault="009F16F3" w:rsidP="009F16F3">
      <w:pPr>
        <w:ind w:left="420"/>
      </w:pPr>
      <w:r w:rsidRPr="009F16F3">
        <w:t>        'less',</w:t>
      </w:r>
    </w:p>
    <w:p w:rsidR="009F16F3" w:rsidRPr="009F16F3" w:rsidRDefault="009F16F3" w:rsidP="009F16F3">
      <w:pPr>
        <w:ind w:left="420"/>
      </w:pPr>
      <w:r w:rsidRPr="009F16F3">
        <w:t>        'minifycss',</w:t>
      </w:r>
    </w:p>
    <w:p w:rsidR="009F16F3" w:rsidRPr="009F16F3" w:rsidRDefault="009F16F3" w:rsidP="009F16F3">
      <w:pPr>
        <w:ind w:left="420"/>
      </w:pPr>
      <w:r w:rsidRPr="009F16F3">
        <w:t>        'cleanDist',</w:t>
      </w:r>
    </w:p>
    <w:p w:rsidR="009F16F3" w:rsidRPr="009F16F3" w:rsidRDefault="009F16F3" w:rsidP="009F16F3">
      <w:pPr>
        <w:ind w:left="420"/>
      </w:pPr>
      <w:r w:rsidRPr="009F16F3">
        <w:t>        'archive',</w:t>
      </w:r>
    </w:p>
    <w:p w:rsidR="009F16F3" w:rsidRPr="009F16F3" w:rsidRDefault="009F16F3" w:rsidP="009F16F3">
      <w:pPr>
        <w:ind w:left="420"/>
      </w:pPr>
      <w:r w:rsidRPr="009F16F3">
        <w:t>        'outputPkgName',</w:t>
      </w:r>
    </w:p>
    <w:p w:rsidR="009F16F3" w:rsidRPr="009F16F3" w:rsidRDefault="009F16F3" w:rsidP="009F16F3">
      <w:pPr>
        <w:ind w:left="420"/>
      </w:pPr>
      <w:r w:rsidRPr="009F16F3">
        <w:t>        function (error) {</w:t>
      </w:r>
    </w:p>
    <w:p w:rsidR="009F16F3" w:rsidRPr="009F16F3" w:rsidRDefault="009F16F3" w:rsidP="009F16F3">
      <w:pPr>
        <w:ind w:left="420"/>
      </w:pPr>
      <w:r w:rsidRPr="009F16F3">
        <w:t>            if (error) {</w:t>
      </w:r>
    </w:p>
    <w:p w:rsidR="009F16F3" w:rsidRPr="009F16F3" w:rsidRDefault="009F16F3" w:rsidP="009F16F3">
      <w:pPr>
        <w:ind w:left="420"/>
      </w:pPr>
      <w:r w:rsidRPr="009F16F3">
        <w:t>                console.log(error.message);</w:t>
      </w:r>
    </w:p>
    <w:p w:rsidR="009F16F3" w:rsidRPr="009F16F3" w:rsidRDefault="009F16F3" w:rsidP="009F16F3">
      <w:pPr>
        <w:ind w:left="420"/>
      </w:pPr>
      <w:r w:rsidRPr="009F16F3">
        <w:t>            } else {</w:t>
      </w:r>
    </w:p>
    <w:p w:rsidR="009F16F3" w:rsidRPr="009F16F3" w:rsidRDefault="009F16F3" w:rsidP="009F16F3">
      <w:pPr>
        <w:ind w:left="420"/>
      </w:pPr>
      <w:r w:rsidRPr="009F16F3">
        <w:t>                console.log('RELEASE FINISHED SUCCESSFULLY');</w:t>
      </w:r>
    </w:p>
    <w:p w:rsidR="009F16F3" w:rsidRPr="009F16F3" w:rsidRDefault="009F16F3" w:rsidP="009F16F3">
      <w:pPr>
        <w:ind w:left="420"/>
      </w:pPr>
      <w:r w:rsidRPr="009F16F3">
        <w:t>            }</w:t>
      </w:r>
    </w:p>
    <w:p w:rsidR="009F16F3" w:rsidRPr="009F16F3" w:rsidRDefault="009F16F3" w:rsidP="009F16F3">
      <w:pPr>
        <w:ind w:left="420"/>
      </w:pPr>
      <w:r w:rsidRPr="009F16F3">
        <w:t>            callback(error);</w:t>
      </w:r>
    </w:p>
    <w:p w:rsidR="009F16F3" w:rsidRPr="009F16F3" w:rsidRDefault="009F16F3" w:rsidP="009F16F3">
      <w:pPr>
        <w:ind w:left="420"/>
      </w:pPr>
      <w:r w:rsidRPr="009F16F3">
        <w:t>        });</w:t>
      </w:r>
    </w:p>
    <w:p w:rsidR="009F16F3" w:rsidRPr="009F16F3" w:rsidRDefault="009F16F3" w:rsidP="009F16F3">
      <w:pPr>
        <w:ind w:left="420"/>
        <w:rPr>
          <w:rFonts w:hint="eastAsia"/>
        </w:rPr>
      </w:pPr>
      <w:r w:rsidRPr="009F16F3">
        <w:t>});</w:t>
      </w:r>
      <w:bookmarkStart w:id="0" w:name="_GoBack"/>
      <w:bookmarkEnd w:id="0"/>
    </w:p>
    <w:p w:rsidR="009F16F3" w:rsidRDefault="009F16F3" w:rsidP="009F16F3">
      <w:pPr>
        <w:ind w:left="420"/>
        <w:rPr>
          <w:b/>
        </w:rPr>
      </w:pPr>
      <w:r>
        <w:rPr>
          <w:rFonts w:hint="eastAsia"/>
        </w:rPr>
        <w:t>第四步</w:t>
      </w:r>
      <w:r>
        <w:t>：</w:t>
      </w:r>
      <w:r w:rsidRPr="009F16F3">
        <w:rPr>
          <w:b/>
        </w:rPr>
        <w:t>built</w:t>
      </w:r>
      <w:r w:rsidRPr="009F16F3">
        <w:rPr>
          <w:b/>
        </w:rPr>
        <w:t>一下</w:t>
      </w:r>
      <w:r w:rsidRPr="009F16F3">
        <w:rPr>
          <w:rFonts w:hint="eastAsia"/>
          <w:b/>
        </w:rPr>
        <w:t>（</w:t>
      </w:r>
      <w:r w:rsidRPr="009F16F3">
        <w:rPr>
          <w:b/>
        </w:rPr>
        <w:t>gulp build -env DEVELOPMENT</w:t>
      </w:r>
      <w:r w:rsidRPr="009F16F3">
        <w:rPr>
          <w:b/>
        </w:rPr>
        <w:t>）</w:t>
      </w:r>
    </w:p>
    <w:p w:rsidR="008571FF" w:rsidRDefault="008571FF" w:rsidP="009F16F3">
      <w:pPr>
        <w:ind w:left="420"/>
        <w:rPr>
          <w:rFonts w:hint="eastAsia"/>
          <w:b/>
        </w:rPr>
      </w:pPr>
      <w:r>
        <w:rPr>
          <w:noProof/>
        </w:rPr>
        <w:drawing>
          <wp:inline distT="0" distB="0" distL="0" distR="0" wp14:anchorId="5FEADB9D" wp14:editId="77BCBEE5">
            <wp:extent cx="6352381" cy="9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F3" w:rsidRDefault="009F16F3" w:rsidP="009F16F3">
      <w:pPr>
        <w:ind w:left="420"/>
        <w:rPr>
          <w:rFonts w:hint="eastAsia"/>
        </w:rPr>
      </w:pPr>
      <w:r>
        <w:rPr>
          <w:b/>
        </w:rPr>
        <w:tab/>
      </w:r>
      <w:r>
        <w:rPr>
          <w:rFonts w:hint="eastAsia"/>
          <w:b/>
        </w:rPr>
        <w:t>会出现</w:t>
      </w:r>
      <w:r>
        <w:rPr>
          <w:b/>
        </w:rPr>
        <w:t>以下</w:t>
      </w:r>
      <w:r>
        <w:rPr>
          <w:rFonts w:hint="eastAsia"/>
          <w:b/>
        </w:rPr>
        <w:t>的</w:t>
      </w:r>
      <w:r w:rsidR="003F1006">
        <w:rPr>
          <w:rFonts w:hint="eastAsia"/>
          <w:b/>
        </w:rPr>
        <w:t>提示</w:t>
      </w:r>
      <w:r>
        <w:rPr>
          <w:rFonts w:hint="eastAsia"/>
          <w:b/>
        </w:rPr>
        <w:t xml:space="preserve"> </w:t>
      </w:r>
    </w:p>
    <w:p w:rsidR="009F16F3" w:rsidRDefault="009F16F3" w:rsidP="009F16F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BDDE0BB" wp14:editId="0E9F98B5">
            <wp:extent cx="6342857" cy="4114286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6F3" w:rsidSect="00882F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8F"/>
    <w:rsid w:val="003F1006"/>
    <w:rsid w:val="006A7FE3"/>
    <w:rsid w:val="006B31E1"/>
    <w:rsid w:val="007B2856"/>
    <w:rsid w:val="008571FF"/>
    <w:rsid w:val="00882F78"/>
    <w:rsid w:val="00907784"/>
    <w:rsid w:val="009F16F3"/>
    <w:rsid w:val="00F0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3A87"/>
  <w15:chartTrackingRefBased/>
  <w15:docId w15:val="{6C3BE1CD-4E32-4260-8991-DF84A9C2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82F78"/>
    <w:rPr>
      <w:rFonts w:ascii="宋体" w:eastAsia="宋体" w:hAnsi="宋体" w:cs="宋体" w:hint="eastAsia"/>
      <w:sz w:val="24"/>
      <w:szCs w:val="24"/>
    </w:rPr>
  </w:style>
  <w:style w:type="character" w:customStyle="1" w:styleId="apple-converted-space">
    <w:name w:val="apple-converted-space"/>
    <w:basedOn w:val="a0"/>
    <w:rsid w:val="00882F78"/>
  </w:style>
  <w:style w:type="character" w:customStyle="1" w:styleId="hljs-keyword">
    <w:name w:val="hljs-keyword"/>
    <w:basedOn w:val="a0"/>
    <w:rsid w:val="00882F78"/>
  </w:style>
  <w:style w:type="character" w:styleId="a3">
    <w:name w:val="Strong"/>
    <w:basedOn w:val="a0"/>
    <w:uiPriority w:val="22"/>
    <w:qFormat/>
    <w:rsid w:val="00882F78"/>
    <w:rPr>
      <w:b/>
      <w:bCs/>
    </w:rPr>
  </w:style>
  <w:style w:type="character" w:styleId="a4">
    <w:name w:val="Hyperlink"/>
    <w:basedOn w:val="a0"/>
    <w:uiPriority w:val="99"/>
    <w:semiHidden/>
    <w:unhideWhenUsed/>
    <w:rsid w:val="00882F78"/>
    <w:rPr>
      <w:color w:val="0563C1"/>
      <w:u w:val="single"/>
    </w:rPr>
  </w:style>
  <w:style w:type="paragraph" w:styleId="a5">
    <w:name w:val="Normal (Web)"/>
    <w:basedOn w:val="a"/>
    <w:uiPriority w:val="99"/>
    <w:semiHidden/>
    <w:unhideWhenUsed/>
    <w:rsid w:val="00882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ttyprint">
    <w:name w:val="prettyprint"/>
    <w:basedOn w:val="a"/>
    <w:uiPriority w:val="99"/>
    <w:semiHidden/>
    <w:rsid w:val="00882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882F78"/>
  </w:style>
  <w:style w:type="paragraph" w:styleId="HTML0">
    <w:name w:val="HTML Preformatted"/>
    <w:basedOn w:val="a"/>
    <w:link w:val="HTML1"/>
    <w:uiPriority w:val="99"/>
    <w:semiHidden/>
    <w:unhideWhenUsed/>
    <w:rsid w:val="00882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uiPriority w:val="99"/>
    <w:semiHidden/>
    <w:rsid w:val="00882F78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basedOn w:val="a0"/>
    <w:link w:val="HTML0"/>
    <w:uiPriority w:val="99"/>
    <w:semiHidden/>
    <w:locked/>
    <w:rsid w:val="00882F78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882F78"/>
  </w:style>
  <w:style w:type="character" w:customStyle="1" w:styleId="hljs-value">
    <w:name w:val="hljs-value"/>
    <w:basedOn w:val="a0"/>
    <w:rsid w:val="00882F78"/>
  </w:style>
  <w:style w:type="character" w:customStyle="1" w:styleId="hljs-string">
    <w:name w:val="hljs-string"/>
    <w:basedOn w:val="a0"/>
    <w:rsid w:val="00882F78"/>
  </w:style>
  <w:style w:type="character" w:customStyle="1" w:styleId="hljs-comment">
    <w:name w:val="hljs-comment"/>
    <w:basedOn w:val="a0"/>
    <w:rsid w:val="009F16F3"/>
  </w:style>
  <w:style w:type="character" w:customStyle="1" w:styleId="hljs-builtin">
    <w:name w:val="hljs-built_in"/>
    <w:basedOn w:val="a0"/>
    <w:rsid w:val="009F16F3"/>
  </w:style>
  <w:style w:type="character" w:customStyle="1" w:styleId="hljs-function">
    <w:name w:val="hljs-function"/>
    <w:basedOn w:val="a0"/>
    <w:rsid w:val="009F16F3"/>
  </w:style>
  <w:style w:type="character" w:customStyle="1" w:styleId="hljs-params">
    <w:name w:val="hljs-params"/>
    <w:basedOn w:val="a0"/>
    <w:rsid w:val="009F1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26775.BA55909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cid:image002.png@01D26775.BA559090" TargetMode="External"/><Relationship Id="rId10" Type="http://schemas.openxmlformats.org/officeDocument/2006/relationships/hyperlink" Target="http://10.180.144.132:4873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10.13.10.13:48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324</Words>
  <Characters>1848</Characters>
  <Application>Microsoft Office Word</Application>
  <DocSecurity>0</DocSecurity>
  <Lines>15</Lines>
  <Paragraphs>4</Paragraphs>
  <ScaleCrop>false</ScaleCrop>
  <Company>PAIG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张克明(外包)</dc:creator>
  <cp:keywords/>
  <dc:description/>
  <cp:lastModifiedBy>张克明(外包)</cp:lastModifiedBy>
  <cp:revision>2</cp:revision>
  <dcterms:created xsi:type="dcterms:W3CDTF">2017-01-11T07:07:00Z</dcterms:created>
  <dcterms:modified xsi:type="dcterms:W3CDTF">2017-01-12T02:36:00Z</dcterms:modified>
</cp:coreProperties>
</file>