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C263" w14:textId="32B81B40" w:rsidR="0060029E" w:rsidRDefault="0060029E">
      <w:r>
        <w:t>Rev. Doug Enick (Melissa)</w:t>
      </w:r>
    </w:p>
    <w:p w14:paraId="6EF50CB6" w14:textId="77777777" w:rsidR="0060029E" w:rsidRDefault="0060029E"/>
    <w:p w14:paraId="6ECF0EB3" w14:textId="50552EE6" w:rsidR="0060029E" w:rsidRDefault="0060029E">
      <w:r>
        <w:t>Victoria “Tori” Nichole Enick</w:t>
      </w:r>
    </w:p>
    <w:p w14:paraId="66A9C162" w14:textId="5DF839E2" w:rsidR="0060029E" w:rsidRDefault="0060029E">
      <w:r>
        <w:t>James Enick (Pratt)</w:t>
      </w:r>
    </w:p>
    <w:p w14:paraId="16D1837F" w14:textId="15653CDC" w:rsidR="0060029E" w:rsidRDefault="0060029E">
      <w:r>
        <w:t>Suzanna Enick Taylor (Goddard)</w:t>
      </w:r>
    </w:p>
    <w:p w14:paraId="67DC839C" w14:textId="0F9681BA" w:rsidR="0060029E" w:rsidRDefault="0060029E">
      <w:r>
        <w:t>Hannah Enick (Pratt)</w:t>
      </w:r>
    </w:p>
    <w:p w14:paraId="1BFB742B" w14:textId="2766756F" w:rsidR="0060029E" w:rsidRDefault="0060029E">
      <w:r>
        <w:t>Elizabeth (Wichita)</w:t>
      </w:r>
    </w:p>
    <w:p w14:paraId="20B3F35A" w14:textId="667B48E9" w:rsidR="0060029E" w:rsidRDefault="0060029E">
      <w:r>
        <w:t>Olivia (Pratt)</w:t>
      </w:r>
    </w:p>
    <w:sectPr w:rsidR="0060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E"/>
    <w:rsid w:val="006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C227"/>
  <w15:chartTrackingRefBased/>
  <w15:docId w15:val="{B75702DF-3BB0-4CD0-B567-867E916E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1</cp:revision>
  <dcterms:created xsi:type="dcterms:W3CDTF">2022-01-17T15:32:00Z</dcterms:created>
  <dcterms:modified xsi:type="dcterms:W3CDTF">2022-01-17T15:35:00Z</dcterms:modified>
</cp:coreProperties>
</file>