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B8712" w14:textId="77777777" w:rsidR="00953944" w:rsidRDefault="00953944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Verdana" w:hAnsi="Verdana" w:cs="Verdana" w:hint="eastAsia"/>
          <w:color w:val="262626"/>
          <w:kern w:val="0"/>
          <w:sz w:val="20"/>
          <w:szCs w:val="20"/>
        </w:rPr>
        <w:t>8.2</w:t>
      </w:r>
    </w:p>
    <w:p w14:paraId="2949A4A4" w14:textId="77777777" w:rsidR="00D22738" w:rsidRPr="00BE0CE8" w:rsidRDefault="00D22738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proofErr w:type="gramStart"/>
      <w:r w:rsidRPr="00BE0CE8">
        <w:rPr>
          <w:rFonts w:ascii="Verdana" w:hAnsi="Verdana" w:cs="Verdana"/>
          <w:color w:val="262626"/>
          <w:kern w:val="0"/>
          <w:sz w:val="20"/>
          <w:szCs w:val="20"/>
        </w:rPr>
        <w:t>to</w:t>
      </w:r>
      <w:proofErr w:type="gramEnd"/>
      <w:r w:rsidRPr="00BE0CE8">
        <w:rPr>
          <w:rFonts w:ascii="Verdana" w:hAnsi="Verdana" w:cs="Verdana"/>
          <w:color w:val="262626"/>
          <w:kern w:val="0"/>
          <w:sz w:val="20"/>
          <w:szCs w:val="20"/>
        </w:rPr>
        <w:t xml:space="preserve"> allow the master thread to change the thread ID</w:t>
      </w:r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-&gt; </w:t>
      </w:r>
      <w:proofErr w:type="spellStart"/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>jobid</w:t>
      </w:r>
      <w:proofErr w:type="spellEnd"/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need a write mode </w:t>
      </w:r>
      <w:proofErr w:type="spellStart"/>
      <w:r w:rsidRPr="00BE0CE8">
        <w:rPr>
          <w:rFonts w:ascii="Verdana" w:hAnsi="Verdana" w:cs="Verdana"/>
          <w:color w:val="262626"/>
          <w:kern w:val="0"/>
          <w:sz w:val="20"/>
          <w:szCs w:val="20"/>
        </w:rPr>
        <w:t>pthread_rwlock</w:t>
      </w:r>
      <w:proofErr w:type="spellEnd"/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to </w:t>
      </w:r>
      <w:r w:rsidRPr="00BE0CE8">
        <w:rPr>
          <w:rFonts w:ascii="Verdana" w:hAnsi="Verdana" w:cs="Verdana"/>
          <w:color w:val="262626"/>
          <w:kern w:val="0"/>
          <w:sz w:val="20"/>
          <w:szCs w:val="20"/>
        </w:rPr>
        <w:t>protect</w:t>
      </w:r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>.</w:t>
      </w:r>
    </w:p>
    <w:p w14:paraId="093DFF06" w14:textId="77777777" w:rsidR="00D22738" w:rsidRDefault="00BE0CE8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 w:rsidRPr="00BE0CE8">
        <w:rPr>
          <w:rFonts w:ascii="Verdana" w:hAnsi="Verdana" w:cs="Verdana"/>
          <w:color w:val="262626"/>
          <w:kern w:val="0"/>
          <w:sz w:val="20"/>
          <w:szCs w:val="20"/>
        </w:rPr>
        <w:t>A</w:t>
      </w:r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job</w:t>
      </w:r>
      <w:r w:rsidRPr="00BE0CE8">
        <w:rPr>
          <w:rFonts w:ascii="Verdana" w:hAnsi="Verdana" w:cs="Verdana"/>
          <w:color w:val="262626"/>
          <w:kern w:val="0"/>
          <w:sz w:val="20"/>
          <w:szCs w:val="20"/>
        </w:rPr>
        <w:t>’</w:t>
      </w:r>
      <w:r w:rsidRPr="00BE0CE8"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s thread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ID could be changed during working. So a thread could remove a </w:t>
      </w:r>
      <w:proofErr w:type="gram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job  whose</w:t>
      </w:r>
      <w:proofErr w:type="gram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</w:t>
      </w:r>
      <w:proofErr w:type="spell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threadID</w:t>
      </w:r>
      <w:proofErr w:type="spell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not equal to </w:t>
      </w:r>
      <w:proofErr w:type="spell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itself</w:t>
      </w:r>
      <w:r>
        <w:rPr>
          <w:rFonts w:ascii="Verdana" w:hAnsi="Verdana" w:cs="Verdana"/>
          <w:color w:val="262626"/>
          <w:kern w:val="0"/>
          <w:sz w:val="20"/>
          <w:szCs w:val="20"/>
        </w:rPr>
        <w:t>’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s</w:t>
      </w:r>
      <w:proofErr w:type="spell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>.</w:t>
      </w:r>
      <w:bookmarkStart w:id="0" w:name="_GoBack"/>
      <w:bookmarkEnd w:id="0"/>
    </w:p>
    <w:p w14:paraId="2A6D3BAF" w14:textId="77777777" w:rsidR="00BE0CE8" w:rsidRDefault="00BE0CE8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We could add a count </w:t>
      </w:r>
      <w:r>
        <w:rPr>
          <w:rFonts w:ascii="Verdana" w:hAnsi="Verdana" w:cs="Verdana"/>
          <w:color w:val="262626"/>
          <w:kern w:val="0"/>
          <w:sz w:val="20"/>
          <w:szCs w:val="20"/>
        </w:rPr>
        <w:t>condition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and a </w:t>
      </w:r>
      <w:proofErr w:type="spell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mutex</w:t>
      </w:r>
      <w:proofErr w:type="spell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to make master change the </w:t>
      </w:r>
      <w:proofErr w:type="gram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job</w:t>
      </w:r>
      <w:r>
        <w:rPr>
          <w:rFonts w:ascii="Verdana" w:hAnsi="Verdana" w:cs="Verdana"/>
          <w:color w:val="262626"/>
          <w:kern w:val="0"/>
          <w:sz w:val="20"/>
          <w:szCs w:val="20"/>
        </w:rPr>
        <w:t>’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s</w:t>
      </w:r>
      <w:proofErr w:type="gram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thread ID that no thread is </w:t>
      </w:r>
      <w:r>
        <w:rPr>
          <w:rFonts w:ascii="Verdana" w:hAnsi="Verdana" w:cs="Verdana"/>
          <w:color w:val="262626"/>
          <w:kern w:val="0"/>
          <w:sz w:val="20"/>
          <w:szCs w:val="20"/>
        </w:rPr>
        <w:t>processing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.</w:t>
      </w:r>
    </w:p>
    <w:p w14:paraId="3B976C63" w14:textId="77777777" w:rsidR="00D21E29" w:rsidRDefault="00D21E29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Verdana" w:hAnsi="Verdana" w:cs="Verdana" w:hint="eastAsia"/>
          <w:color w:val="262626"/>
          <w:kern w:val="0"/>
          <w:sz w:val="20"/>
          <w:szCs w:val="20"/>
        </w:rPr>
        <w:t>8.4</w:t>
      </w:r>
    </w:p>
    <w:p w14:paraId="3B25D434" w14:textId="77777777"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1. Lock a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14:paraId="354A983F" w14:textId="77777777"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2. Change the condition protected by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.</w:t>
      </w:r>
    </w:p>
    <w:p w14:paraId="09BF7C10" w14:textId="77777777"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3. Signal threads waiting on the condition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pthread_cond_broadcast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14:paraId="120716C1" w14:textId="77777777" w:rsidR="00D21E29" w:rsidRPr="00D21E29" w:rsidRDefault="00D21E29" w:rsidP="00D21E29">
      <w:pPr>
        <w:rPr>
          <w:rFonts w:ascii="Palatino-Roman" w:hAnsi="Palatino-Roman" w:cs="Palatino-Roman" w:hint="eastAsia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4. Unlock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pthread_mutex_unlock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14:paraId="3500B2A5" w14:textId="77777777" w:rsidR="00D21E29" w:rsidRDefault="00D21E29" w:rsidP="00D21E29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18"/>
          <w:szCs w:val="18"/>
        </w:rPr>
        <w:t>S</w:t>
      </w:r>
      <w:r>
        <w:rPr>
          <w:rFonts w:ascii="Palatino-Roman" w:hAnsi="Palatino-Roman" w:cs="Palatino-Roman" w:hint="eastAsia"/>
          <w:kern w:val="0"/>
          <w:sz w:val="18"/>
          <w:szCs w:val="18"/>
        </w:rPr>
        <w:t xml:space="preserve">ome threads may </w:t>
      </w:r>
      <w:proofErr w:type="gramStart"/>
      <w:r>
        <w:rPr>
          <w:rFonts w:ascii="Palatino-Roman" w:hAnsi="Palatino-Roman" w:cs="Palatino-Roman"/>
          <w:kern w:val="0"/>
          <w:sz w:val="18"/>
          <w:szCs w:val="18"/>
        </w:rPr>
        <w:t>executing</w:t>
      </w:r>
      <w:proofErr w:type="gramEnd"/>
      <w:r>
        <w:rPr>
          <w:rFonts w:ascii="Palatino-Roman" w:hAnsi="Palatino-Roman" w:cs="Palatino-Roman" w:hint="eastAsia"/>
          <w:kern w:val="0"/>
          <w:sz w:val="18"/>
          <w:szCs w:val="18"/>
        </w:rPr>
        <w:t xml:space="preserve"> before </w:t>
      </w:r>
      <w:proofErr w:type="spellStart"/>
      <w:r>
        <w:rPr>
          <w:rFonts w:ascii="Palatino-Roman" w:hAnsi="Palatino-Roman" w:cs="Palatino-Roman" w:hint="eastAsia"/>
          <w:kern w:val="0"/>
          <w:sz w:val="18"/>
          <w:szCs w:val="18"/>
        </w:rPr>
        <w:t>mutex</w:t>
      </w:r>
      <w:proofErr w:type="spellEnd"/>
      <w:r>
        <w:rPr>
          <w:rFonts w:ascii="Palatino-Roman" w:hAnsi="Palatino-Roman" w:cs="Palatino-Roman" w:hint="eastAsia"/>
          <w:kern w:val="0"/>
          <w:sz w:val="18"/>
          <w:szCs w:val="18"/>
        </w:rPr>
        <w:t xml:space="preserve"> </w:t>
      </w:r>
      <w:r>
        <w:rPr>
          <w:rFonts w:ascii="Palatino-Roman" w:hAnsi="Palatino-Roman" w:cs="Palatino-Roman"/>
          <w:kern w:val="0"/>
          <w:sz w:val="18"/>
          <w:szCs w:val="18"/>
        </w:rPr>
        <w:t>unlock</w:t>
      </w:r>
      <w:r>
        <w:rPr>
          <w:rFonts w:ascii="Palatino-Roman" w:hAnsi="Palatino-Roman" w:cs="Palatino-Roman" w:hint="eastAsia"/>
          <w:kern w:val="0"/>
          <w:sz w:val="18"/>
          <w:szCs w:val="18"/>
        </w:rPr>
        <w:t>.</w:t>
      </w:r>
    </w:p>
    <w:p w14:paraId="76D2372F" w14:textId="77777777"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1. Lock a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14:paraId="799BFEB5" w14:textId="77777777"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2. Change the condition protected by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.</w:t>
      </w:r>
    </w:p>
    <w:p w14:paraId="708750AD" w14:textId="77777777"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3. Unlock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pthread_mutex_unlock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14:paraId="122EDE7B" w14:textId="77777777" w:rsidR="00D21E29" w:rsidRPr="00D21E29" w:rsidRDefault="00D21E29" w:rsidP="00D21E29">
      <w:pPr>
        <w:rPr>
          <w:rFonts w:ascii="Palatino-Roman" w:hAnsi="Palatino-Roman" w:cs="Palatino-Roman" w:hint="eastAsia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4. Signal threads waiting on the condition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pthread_cond_broadcast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14:paraId="2B19E23C" w14:textId="77777777" w:rsidR="00AC1DD7" w:rsidRPr="00D21E29" w:rsidRDefault="00D21E29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Verdana" w:hAnsi="Verdana" w:cs="Verdana"/>
          <w:color w:val="262626"/>
          <w:kern w:val="0"/>
          <w:sz w:val="20"/>
          <w:szCs w:val="20"/>
        </w:rPr>
        <w:t>A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lready </w:t>
      </w:r>
      <w:proofErr w:type="gram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executing(</w:t>
      </w:r>
      <w:proofErr w:type="gram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not awaken by signal) </w:t>
      </w:r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thread can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get</w:t>
      </w:r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 the </w:t>
      </w:r>
      <w:proofErr w:type="spellStart"/>
      <w:r>
        <w:rPr>
          <w:rFonts w:ascii="Verdana" w:hAnsi="Verdana" w:cs="Verdana"/>
          <w:color w:val="262626"/>
          <w:kern w:val="0"/>
          <w:sz w:val="20"/>
          <w:szCs w:val="20"/>
        </w:rPr>
        <w:t>mutex</w:t>
      </w:r>
      <w:proofErr w:type="spellEnd"/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 between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3 and 4</w:t>
      </w:r>
      <w:r>
        <w:rPr>
          <w:rFonts w:ascii="Verdana" w:hAnsi="Verdana" w:cs="Verdana"/>
          <w:color w:val="262626"/>
          <w:kern w:val="0"/>
          <w:sz w:val="20"/>
          <w:szCs w:val="20"/>
        </w:rPr>
        <w:t>,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then it can access the </w:t>
      </w:r>
      <w:r>
        <w:rPr>
          <w:rFonts w:ascii="Verdana" w:hAnsi="Verdana" w:cs="Verdana"/>
          <w:color w:val="262626"/>
          <w:kern w:val="0"/>
          <w:sz w:val="20"/>
          <w:szCs w:val="20"/>
        </w:rPr>
        <w:t>protec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ted condition variable</w:t>
      </w:r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.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After that, we </w:t>
      </w:r>
      <w:r w:rsidRPr="00D21E29">
        <w:rPr>
          <w:rFonts w:ascii="Verdana" w:hAnsi="Verdana" w:cs="Verdana" w:hint="eastAsia"/>
          <w:color w:val="262626"/>
          <w:kern w:val="0"/>
          <w:sz w:val="20"/>
          <w:szCs w:val="20"/>
        </w:rPr>
        <w:t>s</w:t>
      </w:r>
      <w:r w:rsidRPr="00D21E29">
        <w:rPr>
          <w:rFonts w:ascii="Verdana" w:hAnsi="Verdana" w:cs="Verdana"/>
          <w:color w:val="262626"/>
          <w:kern w:val="0"/>
          <w:sz w:val="20"/>
          <w:szCs w:val="20"/>
        </w:rPr>
        <w:t>ignal threads waiting on the condition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. However the </w:t>
      </w:r>
      <w:r>
        <w:rPr>
          <w:rFonts w:ascii="Verdana" w:hAnsi="Verdana" w:cs="Verdana"/>
          <w:color w:val="262626"/>
          <w:kern w:val="0"/>
          <w:sz w:val="20"/>
          <w:szCs w:val="20"/>
        </w:rPr>
        <w:t>condition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variable could be changed.</w:t>
      </w:r>
    </w:p>
    <w:sectPr w:rsidR="00AC1DD7" w:rsidRPr="00D21E29" w:rsidSect="00AC1DD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29"/>
    <w:rsid w:val="00953944"/>
    <w:rsid w:val="00AC1DD7"/>
    <w:rsid w:val="00BE0CE8"/>
    <w:rsid w:val="00D21E29"/>
    <w:rsid w:val="00D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7E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880</Characters>
  <Application>Microsoft Macintosh Word</Application>
  <DocSecurity>0</DocSecurity>
  <Lines>7</Lines>
  <Paragraphs>2</Paragraphs>
  <ScaleCrop>false</ScaleCrop>
  <Company>nthu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育承 鄭</dc:creator>
  <cp:keywords/>
  <dc:description/>
  <cp:lastModifiedBy>育承 鄭</cp:lastModifiedBy>
  <cp:revision>2</cp:revision>
  <dcterms:created xsi:type="dcterms:W3CDTF">2016-12-20T03:32:00Z</dcterms:created>
  <dcterms:modified xsi:type="dcterms:W3CDTF">2016-12-20T04:27:00Z</dcterms:modified>
</cp:coreProperties>
</file>