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9D1205" w:rsidRDefault="009D1205" w:rsidP="0049381D">
                            <w:pPr>
                              <w:jc w:val="center"/>
                            </w:pPr>
                          </w:p>
                          <w:p w14:paraId="77145B00" w14:textId="77777777" w:rsidR="009D1205" w:rsidRDefault="009D1205"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9D1205" w:rsidRDefault="009D1205" w:rsidP="0049381D">
                      <w:pPr>
                        <w:jc w:val="center"/>
                      </w:pPr>
                    </w:p>
                    <w:p w14:paraId="77145B00" w14:textId="77777777" w:rsidR="009D1205" w:rsidRDefault="009D1205"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9D1205" w:rsidRPr="00CE2618" w:rsidRDefault="009D1205" w:rsidP="00CE2618">
                            <w:pPr>
                              <w:jc w:val="center"/>
                              <w:rPr>
                                <w:sz w:val="32"/>
                                <w:szCs w:val="32"/>
                              </w:rPr>
                            </w:pPr>
                            <w:r>
                              <w:rPr>
                                <w:sz w:val="32"/>
                                <w:szCs w:val="32"/>
                              </w:rPr>
                              <w:t>Teemu Turku</w:t>
                            </w:r>
                          </w:p>
                          <w:p w14:paraId="77145B02" w14:textId="77777777" w:rsidR="009D1205" w:rsidRPr="00CE2618" w:rsidRDefault="009D1205" w:rsidP="00CE2618">
                            <w:pPr>
                              <w:jc w:val="center"/>
                              <w:rPr>
                                <w:sz w:val="32"/>
                                <w:szCs w:val="32"/>
                              </w:rPr>
                            </w:pPr>
                          </w:p>
                          <w:p w14:paraId="77145B04" w14:textId="014C6281" w:rsidR="009D1205" w:rsidRPr="00CE2618" w:rsidRDefault="009D1205" w:rsidP="00C71CFE">
                            <w:pPr>
                              <w:spacing w:line="240" w:lineRule="auto"/>
                              <w:jc w:val="center"/>
                              <w:rPr>
                                <w:sz w:val="48"/>
                                <w:szCs w:val="48"/>
                              </w:rPr>
                            </w:pPr>
                            <w:r>
                              <w:rPr>
                                <w:color w:val="000000"/>
                                <w:sz w:val="48"/>
                                <w:szCs w:val="48"/>
                              </w:rPr>
                              <w:t>Roolipelidemo OpenGL:llä</w:t>
                            </w:r>
                          </w:p>
                          <w:p w14:paraId="77145B05" w14:textId="7065B953" w:rsidR="009D1205" w:rsidRPr="00CE2618" w:rsidRDefault="009D1205" w:rsidP="000A245A">
                            <w:pPr>
                              <w:spacing w:line="240" w:lineRule="auto"/>
                              <w:jc w:val="center"/>
                              <w:rPr>
                                <w:sz w:val="40"/>
                                <w:szCs w:val="40"/>
                              </w:rPr>
                            </w:pPr>
                          </w:p>
                          <w:p w14:paraId="77145B06" w14:textId="77777777" w:rsidR="009D1205" w:rsidRDefault="009D1205" w:rsidP="00CE2618">
                            <w:pPr>
                              <w:spacing w:line="240" w:lineRule="auto"/>
                              <w:jc w:val="center"/>
                            </w:pPr>
                          </w:p>
                          <w:p w14:paraId="3273E164" w14:textId="77777777" w:rsidR="009D1205" w:rsidRPr="00CE2618" w:rsidRDefault="009D1205" w:rsidP="00CE2618">
                            <w:pPr>
                              <w:spacing w:line="240" w:lineRule="auto"/>
                              <w:jc w:val="center"/>
                            </w:pPr>
                          </w:p>
                          <w:p w14:paraId="77145B07" w14:textId="77777777" w:rsidR="009D1205" w:rsidRPr="00CE2618" w:rsidRDefault="009D1205" w:rsidP="00CE2618">
                            <w:pPr>
                              <w:spacing w:line="240" w:lineRule="auto"/>
                              <w:jc w:val="center"/>
                              <w:rPr>
                                <w:sz w:val="32"/>
                                <w:szCs w:val="32"/>
                              </w:rPr>
                            </w:pPr>
                            <w:r w:rsidRPr="00CE2618">
                              <w:rPr>
                                <w:sz w:val="32"/>
                                <w:szCs w:val="32"/>
                              </w:rPr>
                              <w:t>Opinnäytetyö</w:t>
                            </w:r>
                          </w:p>
                          <w:p w14:paraId="77145B08" w14:textId="0C278776" w:rsidR="009D1205" w:rsidRPr="00CE2618" w:rsidRDefault="009D1205" w:rsidP="00CE2618">
                            <w:pPr>
                              <w:spacing w:line="240" w:lineRule="auto"/>
                              <w:jc w:val="center"/>
                              <w:rPr>
                                <w:sz w:val="32"/>
                                <w:szCs w:val="32"/>
                              </w:rPr>
                            </w:pPr>
                            <w:r>
                              <w:rPr>
                                <w:sz w:val="32"/>
                                <w:szCs w:val="32"/>
                              </w:rPr>
                              <w:t>Tietotekniikka / Peliohjelmointi</w:t>
                            </w:r>
                          </w:p>
                          <w:p w14:paraId="77145B09" w14:textId="77777777" w:rsidR="009D1205" w:rsidRPr="00CE2618" w:rsidRDefault="009D1205" w:rsidP="00CE2618">
                            <w:pPr>
                              <w:spacing w:line="240" w:lineRule="auto"/>
                              <w:jc w:val="center"/>
                              <w:rPr>
                                <w:sz w:val="32"/>
                                <w:szCs w:val="32"/>
                              </w:rPr>
                            </w:pPr>
                          </w:p>
                          <w:p w14:paraId="77145B0A" w14:textId="77777777" w:rsidR="009D1205" w:rsidRPr="00CE2618" w:rsidRDefault="009D1205" w:rsidP="00CE2618">
                            <w:pPr>
                              <w:spacing w:line="240" w:lineRule="auto"/>
                              <w:jc w:val="center"/>
                              <w:rPr>
                                <w:sz w:val="36"/>
                                <w:szCs w:val="36"/>
                              </w:rPr>
                            </w:pPr>
                          </w:p>
                          <w:p w14:paraId="77145B0B" w14:textId="592C37F0" w:rsidR="009D1205" w:rsidRDefault="009D1205" w:rsidP="00CE2618">
                            <w:pPr>
                              <w:spacing w:line="240" w:lineRule="auto"/>
                              <w:jc w:val="center"/>
                              <w:rPr>
                                <w:sz w:val="32"/>
                                <w:szCs w:val="32"/>
                              </w:rPr>
                            </w:pPr>
                            <w:r>
                              <w:rPr>
                                <w:sz w:val="32"/>
                                <w:szCs w:val="32"/>
                              </w:rPr>
                              <w:t>2019</w:t>
                            </w:r>
                          </w:p>
                          <w:p w14:paraId="77145B0C" w14:textId="77777777" w:rsidR="009D1205" w:rsidRDefault="009D1205"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9D1205" w:rsidRPr="00CE2618" w:rsidRDefault="009D1205" w:rsidP="00CE2618">
                      <w:pPr>
                        <w:jc w:val="center"/>
                        <w:rPr>
                          <w:sz w:val="32"/>
                          <w:szCs w:val="32"/>
                        </w:rPr>
                      </w:pPr>
                      <w:r>
                        <w:rPr>
                          <w:sz w:val="32"/>
                          <w:szCs w:val="32"/>
                        </w:rPr>
                        <w:t>Teemu Turku</w:t>
                      </w:r>
                    </w:p>
                    <w:p w14:paraId="77145B02" w14:textId="77777777" w:rsidR="009D1205" w:rsidRPr="00CE2618" w:rsidRDefault="009D1205" w:rsidP="00CE2618">
                      <w:pPr>
                        <w:jc w:val="center"/>
                        <w:rPr>
                          <w:sz w:val="32"/>
                          <w:szCs w:val="32"/>
                        </w:rPr>
                      </w:pPr>
                    </w:p>
                    <w:p w14:paraId="77145B04" w14:textId="014C6281" w:rsidR="009D1205" w:rsidRPr="00CE2618" w:rsidRDefault="009D1205" w:rsidP="00C71CFE">
                      <w:pPr>
                        <w:spacing w:line="240" w:lineRule="auto"/>
                        <w:jc w:val="center"/>
                        <w:rPr>
                          <w:sz w:val="48"/>
                          <w:szCs w:val="48"/>
                        </w:rPr>
                      </w:pPr>
                      <w:r>
                        <w:rPr>
                          <w:color w:val="000000"/>
                          <w:sz w:val="48"/>
                          <w:szCs w:val="48"/>
                        </w:rPr>
                        <w:t>Roolipelidemo OpenGL:llä</w:t>
                      </w:r>
                    </w:p>
                    <w:p w14:paraId="77145B05" w14:textId="7065B953" w:rsidR="009D1205" w:rsidRPr="00CE2618" w:rsidRDefault="009D1205" w:rsidP="000A245A">
                      <w:pPr>
                        <w:spacing w:line="240" w:lineRule="auto"/>
                        <w:jc w:val="center"/>
                        <w:rPr>
                          <w:sz w:val="40"/>
                          <w:szCs w:val="40"/>
                        </w:rPr>
                      </w:pPr>
                    </w:p>
                    <w:p w14:paraId="77145B06" w14:textId="77777777" w:rsidR="009D1205" w:rsidRDefault="009D1205" w:rsidP="00CE2618">
                      <w:pPr>
                        <w:spacing w:line="240" w:lineRule="auto"/>
                        <w:jc w:val="center"/>
                      </w:pPr>
                    </w:p>
                    <w:p w14:paraId="3273E164" w14:textId="77777777" w:rsidR="009D1205" w:rsidRPr="00CE2618" w:rsidRDefault="009D1205" w:rsidP="00CE2618">
                      <w:pPr>
                        <w:spacing w:line="240" w:lineRule="auto"/>
                        <w:jc w:val="center"/>
                      </w:pPr>
                    </w:p>
                    <w:p w14:paraId="77145B07" w14:textId="77777777" w:rsidR="009D1205" w:rsidRPr="00CE2618" w:rsidRDefault="009D1205" w:rsidP="00CE2618">
                      <w:pPr>
                        <w:spacing w:line="240" w:lineRule="auto"/>
                        <w:jc w:val="center"/>
                        <w:rPr>
                          <w:sz w:val="32"/>
                          <w:szCs w:val="32"/>
                        </w:rPr>
                      </w:pPr>
                      <w:r w:rsidRPr="00CE2618">
                        <w:rPr>
                          <w:sz w:val="32"/>
                          <w:szCs w:val="32"/>
                        </w:rPr>
                        <w:t>Opinnäytetyö</w:t>
                      </w:r>
                    </w:p>
                    <w:p w14:paraId="77145B08" w14:textId="0C278776" w:rsidR="009D1205" w:rsidRPr="00CE2618" w:rsidRDefault="009D1205" w:rsidP="00CE2618">
                      <w:pPr>
                        <w:spacing w:line="240" w:lineRule="auto"/>
                        <w:jc w:val="center"/>
                        <w:rPr>
                          <w:sz w:val="32"/>
                          <w:szCs w:val="32"/>
                        </w:rPr>
                      </w:pPr>
                      <w:r>
                        <w:rPr>
                          <w:sz w:val="32"/>
                          <w:szCs w:val="32"/>
                        </w:rPr>
                        <w:t>Tietotekniikka / Peliohjelmointi</w:t>
                      </w:r>
                    </w:p>
                    <w:p w14:paraId="77145B09" w14:textId="77777777" w:rsidR="009D1205" w:rsidRPr="00CE2618" w:rsidRDefault="009D1205" w:rsidP="00CE2618">
                      <w:pPr>
                        <w:spacing w:line="240" w:lineRule="auto"/>
                        <w:jc w:val="center"/>
                        <w:rPr>
                          <w:sz w:val="32"/>
                          <w:szCs w:val="32"/>
                        </w:rPr>
                      </w:pPr>
                    </w:p>
                    <w:p w14:paraId="77145B0A" w14:textId="77777777" w:rsidR="009D1205" w:rsidRPr="00CE2618" w:rsidRDefault="009D1205" w:rsidP="00CE2618">
                      <w:pPr>
                        <w:spacing w:line="240" w:lineRule="auto"/>
                        <w:jc w:val="center"/>
                        <w:rPr>
                          <w:sz w:val="36"/>
                          <w:szCs w:val="36"/>
                        </w:rPr>
                      </w:pPr>
                    </w:p>
                    <w:p w14:paraId="77145B0B" w14:textId="592C37F0" w:rsidR="009D1205" w:rsidRDefault="009D1205" w:rsidP="00CE2618">
                      <w:pPr>
                        <w:spacing w:line="240" w:lineRule="auto"/>
                        <w:jc w:val="center"/>
                        <w:rPr>
                          <w:sz w:val="32"/>
                          <w:szCs w:val="32"/>
                        </w:rPr>
                      </w:pPr>
                      <w:r>
                        <w:rPr>
                          <w:sz w:val="32"/>
                          <w:szCs w:val="32"/>
                        </w:rPr>
                        <w:t>2019</w:t>
                      </w:r>
                    </w:p>
                    <w:p w14:paraId="77145B0C" w14:textId="77777777" w:rsidR="009D1205" w:rsidRDefault="009D1205"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7830253B" w:rsidR="0009293F" w:rsidRPr="000144BE" w:rsidRDefault="009D1205" w:rsidP="0009293F">
            <w:pPr>
              <w:pStyle w:val="Tiivistelm"/>
            </w:pPr>
            <w:r>
              <w:rPr>
                <w:szCs w:val="24"/>
              </w:rPr>
              <w:t>Insinööri (AMK)</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3604FB0F" w:rsidR="0009293F" w:rsidRPr="00E13252" w:rsidRDefault="00F175AF" w:rsidP="0009293F">
            <w:pPr>
              <w:pStyle w:val="Tiivistelm"/>
            </w:pPr>
            <w:r>
              <w:t>Kaakkois-Suomen ammattikorkeakoulu Oy, 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59E79AC9"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F175AF">
              <w:t>ohjelmointikieltä</w:t>
            </w:r>
            <w:r w:rsidR="003A6795">
              <w:t>. Opinnäytetyön lukijalla oletetaan olevan ymmärrys ohjelmoinnin perusteista.</w:t>
            </w:r>
          </w:p>
          <w:p w14:paraId="5E348681" w14:textId="77777777" w:rsidR="001742C5" w:rsidRDefault="001742C5" w:rsidP="0009293F">
            <w:pPr>
              <w:pStyle w:val="Tiivistelm"/>
            </w:pPr>
          </w:p>
          <w:p w14:paraId="051CDDF2" w14:textId="5FC31BE5"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w:t>
            </w:r>
            <w:r w:rsidR="00F175AF">
              <w:t xml:space="preserve"> -</w:t>
            </w:r>
            <w:r w:rsidR="003A6795">
              <w:t>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243BD00F" w:rsidR="0009293F" w:rsidRPr="00983503" w:rsidRDefault="00064468" w:rsidP="008238F2">
            <w:pPr>
              <w:pStyle w:val="Tiivistelm"/>
              <w:rPr>
                <w:lang w:val="en-US"/>
              </w:rPr>
            </w:pPr>
            <w:r w:rsidRPr="00064468">
              <w:rPr>
                <w:lang w:val="en-US"/>
              </w:rPr>
              <w:t>Bachelor</w:t>
            </w:r>
            <w:r>
              <w:rPr>
                <w:lang w:val="en-US"/>
              </w:rPr>
              <w:t xml:space="preserve"> of </w:t>
            </w:r>
            <w:r w:rsidR="00F175AF">
              <w:rPr>
                <w:lang w:val="en-US"/>
              </w:rPr>
              <w:t>Engineering</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9D1205"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F175AF" w14:paraId="77145A06" w14:textId="77777777" w:rsidTr="006A79D9">
        <w:trPr>
          <w:cantSplit/>
        </w:trPr>
        <w:tc>
          <w:tcPr>
            <w:tcW w:w="9918" w:type="dxa"/>
            <w:gridSpan w:val="4"/>
            <w:tcBorders>
              <w:top w:val="nil"/>
              <w:bottom w:val="single" w:sz="4" w:space="0" w:color="auto"/>
            </w:tcBorders>
          </w:tcPr>
          <w:p w14:paraId="77145A05" w14:textId="4FDE6BD6" w:rsidR="0009293F" w:rsidRPr="00F175AF" w:rsidRDefault="00F175AF" w:rsidP="008238F2">
            <w:pPr>
              <w:pStyle w:val="Tiivistelm"/>
              <w:rPr>
                <w:lang w:val="en-US"/>
              </w:rPr>
            </w:pPr>
            <w:r w:rsidRPr="00F175AF">
              <w:rPr>
                <w:lang w:val="en-US"/>
              </w:rPr>
              <w:t xml:space="preserve">South-Eastern Finland University of Applied Sciences, </w:t>
            </w:r>
            <w:r w:rsidR="001D6135" w:rsidRPr="00F175AF">
              <w:rPr>
                <w:lang w:val="en-US"/>
              </w:rP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1A72D423"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F175AF">
              <w:rPr>
                <w:lang w:val="en-US"/>
              </w:rPr>
              <w:t xml:space="preserve"> </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 view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9D1205"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1BB61A17" w14:textId="155D3A4E" w:rsidR="00665F36"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507455" w:history="1">
        <w:r w:rsidR="00665F36" w:rsidRPr="00A17328">
          <w:rPr>
            <w:rStyle w:val="Hyperlink"/>
            <w:noProof/>
          </w:rPr>
          <w:t>1</w:t>
        </w:r>
        <w:r w:rsidR="00665F36">
          <w:rPr>
            <w:rFonts w:asciiTheme="minorHAnsi" w:eastAsiaTheme="minorEastAsia" w:hAnsiTheme="minorHAnsi" w:cstheme="minorBidi"/>
            <w:caps w:val="0"/>
            <w:noProof/>
            <w:sz w:val="22"/>
            <w:lang w:val="en-US" w:eastAsia="ja-JP"/>
          </w:rPr>
          <w:tab/>
        </w:r>
        <w:r w:rsidR="00665F36" w:rsidRPr="00A17328">
          <w:rPr>
            <w:rStyle w:val="Hyperlink"/>
            <w:noProof/>
          </w:rPr>
          <w:t>johdanto</w:t>
        </w:r>
        <w:r w:rsidR="00665F36">
          <w:rPr>
            <w:noProof/>
            <w:webHidden/>
          </w:rPr>
          <w:tab/>
        </w:r>
        <w:r w:rsidR="00665F36">
          <w:rPr>
            <w:noProof/>
            <w:webHidden/>
          </w:rPr>
          <w:fldChar w:fldCharType="begin"/>
        </w:r>
        <w:r w:rsidR="00665F36">
          <w:rPr>
            <w:noProof/>
            <w:webHidden/>
          </w:rPr>
          <w:instrText xml:space="preserve"> PAGEREF _Toc25507455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3413B641" w14:textId="704C9011" w:rsidR="00665F36" w:rsidRDefault="009D1205">
      <w:pPr>
        <w:pStyle w:val="TOC1"/>
        <w:rPr>
          <w:rFonts w:asciiTheme="minorHAnsi" w:eastAsiaTheme="minorEastAsia" w:hAnsiTheme="minorHAnsi" w:cstheme="minorBidi"/>
          <w:caps w:val="0"/>
          <w:noProof/>
          <w:sz w:val="22"/>
          <w:lang w:val="en-US" w:eastAsia="ja-JP"/>
        </w:rPr>
      </w:pPr>
      <w:hyperlink w:anchor="_Toc25507456" w:history="1">
        <w:r w:rsidR="00665F36" w:rsidRPr="00A17328">
          <w:rPr>
            <w:rStyle w:val="Hyperlink"/>
            <w:noProof/>
          </w:rPr>
          <w:t>2</w:t>
        </w:r>
        <w:r w:rsidR="00665F36">
          <w:rPr>
            <w:rFonts w:asciiTheme="minorHAnsi" w:eastAsiaTheme="minorEastAsia" w:hAnsiTheme="minorHAnsi" w:cstheme="minorBidi"/>
            <w:caps w:val="0"/>
            <w:noProof/>
            <w:sz w:val="22"/>
            <w:lang w:val="en-US" w:eastAsia="ja-JP"/>
          </w:rPr>
          <w:tab/>
        </w:r>
        <w:r w:rsidR="00665F36" w:rsidRPr="00A17328">
          <w:rPr>
            <w:rStyle w:val="Hyperlink"/>
            <w:noProof/>
          </w:rPr>
          <w:t>Käytetyt menetelmät</w:t>
        </w:r>
        <w:r w:rsidR="00665F36">
          <w:rPr>
            <w:noProof/>
            <w:webHidden/>
          </w:rPr>
          <w:tab/>
        </w:r>
        <w:r w:rsidR="00665F36">
          <w:rPr>
            <w:noProof/>
            <w:webHidden/>
          </w:rPr>
          <w:fldChar w:fldCharType="begin"/>
        </w:r>
        <w:r w:rsidR="00665F36">
          <w:rPr>
            <w:noProof/>
            <w:webHidden/>
          </w:rPr>
          <w:instrText xml:space="preserve"> PAGEREF _Toc25507456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7343A38B" w14:textId="0A1294AA" w:rsidR="00665F36" w:rsidRDefault="009D1205">
      <w:pPr>
        <w:pStyle w:val="TOC2"/>
        <w:rPr>
          <w:rFonts w:asciiTheme="minorHAnsi" w:eastAsiaTheme="minorEastAsia" w:hAnsiTheme="minorHAnsi" w:cstheme="minorBidi"/>
          <w:noProof/>
          <w:sz w:val="22"/>
          <w:lang w:val="en-US" w:eastAsia="ja-JP"/>
        </w:rPr>
      </w:pPr>
      <w:hyperlink w:anchor="_Toc25507457" w:history="1">
        <w:r w:rsidR="00665F36" w:rsidRPr="00A17328">
          <w:rPr>
            <w:rStyle w:val="Hyperlink"/>
            <w:noProof/>
          </w:rPr>
          <w:t>2.1</w:t>
        </w:r>
        <w:r w:rsidR="00665F36">
          <w:rPr>
            <w:rFonts w:asciiTheme="minorHAnsi" w:eastAsiaTheme="minorEastAsia" w:hAnsiTheme="minorHAnsi" w:cstheme="minorBidi"/>
            <w:noProof/>
            <w:sz w:val="22"/>
            <w:lang w:val="en-US" w:eastAsia="ja-JP"/>
          </w:rPr>
          <w:tab/>
        </w:r>
        <w:r w:rsidR="00665F36" w:rsidRPr="00A17328">
          <w:rPr>
            <w:rStyle w:val="Hyperlink"/>
            <w:noProof/>
          </w:rPr>
          <w:t>OpenGL</w:t>
        </w:r>
        <w:r w:rsidR="00665F36">
          <w:rPr>
            <w:noProof/>
            <w:webHidden/>
          </w:rPr>
          <w:tab/>
        </w:r>
        <w:r w:rsidR="00665F36">
          <w:rPr>
            <w:noProof/>
            <w:webHidden/>
          </w:rPr>
          <w:fldChar w:fldCharType="begin"/>
        </w:r>
        <w:r w:rsidR="00665F36">
          <w:rPr>
            <w:noProof/>
            <w:webHidden/>
          </w:rPr>
          <w:instrText xml:space="preserve"> PAGEREF _Toc25507457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04E5F3BA" w14:textId="55601CA2" w:rsidR="00665F36" w:rsidRDefault="009D1205">
      <w:pPr>
        <w:pStyle w:val="TOC2"/>
        <w:rPr>
          <w:rFonts w:asciiTheme="minorHAnsi" w:eastAsiaTheme="minorEastAsia" w:hAnsiTheme="minorHAnsi" w:cstheme="minorBidi"/>
          <w:noProof/>
          <w:sz w:val="22"/>
          <w:lang w:val="en-US" w:eastAsia="ja-JP"/>
        </w:rPr>
      </w:pPr>
      <w:hyperlink w:anchor="_Toc25507458" w:history="1">
        <w:r w:rsidR="00665F36" w:rsidRPr="00A17328">
          <w:rPr>
            <w:rStyle w:val="Hyperlink"/>
            <w:noProof/>
          </w:rPr>
          <w:t>2.2</w:t>
        </w:r>
        <w:r w:rsidR="00665F36">
          <w:rPr>
            <w:rFonts w:asciiTheme="minorHAnsi" w:eastAsiaTheme="minorEastAsia" w:hAnsiTheme="minorHAnsi" w:cstheme="minorBidi"/>
            <w:noProof/>
            <w:sz w:val="22"/>
            <w:lang w:val="en-US" w:eastAsia="ja-JP"/>
          </w:rPr>
          <w:tab/>
        </w:r>
        <w:r w:rsidR="00665F36" w:rsidRPr="00A17328">
          <w:rPr>
            <w:rStyle w:val="Hyperlink"/>
            <w:noProof/>
          </w:rPr>
          <w:t>GLFW</w:t>
        </w:r>
        <w:r w:rsidR="00665F36">
          <w:rPr>
            <w:noProof/>
            <w:webHidden/>
          </w:rPr>
          <w:tab/>
        </w:r>
        <w:r w:rsidR="00665F36">
          <w:rPr>
            <w:noProof/>
            <w:webHidden/>
          </w:rPr>
          <w:fldChar w:fldCharType="begin"/>
        </w:r>
        <w:r w:rsidR="00665F36">
          <w:rPr>
            <w:noProof/>
            <w:webHidden/>
          </w:rPr>
          <w:instrText xml:space="preserve"> PAGEREF _Toc25507458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04C3CD2A" w14:textId="0DD8979E" w:rsidR="00665F36" w:rsidRDefault="009D1205">
      <w:pPr>
        <w:pStyle w:val="TOC2"/>
        <w:rPr>
          <w:rFonts w:asciiTheme="minorHAnsi" w:eastAsiaTheme="minorEastAsia" w:hAnsiTheme="minorHAnsi" w:cstheme="minorBidi"/>
          <w:noProof/>
          <w:sz w:val="22"/>
          <w:lang w:val="en-US" w:eastAsia="ja-JP"/>
        </w:rPr>
      </w:pPr>
      <w:hyperlink w:anchor="_Toc25507459" w:history="1">
        <w:r w:rsidR="00665F36" w:rsidRPr="00A17328">
          <w:rPr>
            <w:rStyle w:val="Hyperlink"/>
            <w:noProof/>
          </w:rPr>
          <w:t>2.3</w:t>
        </w:r>
        <w:r w:rsidR="00665F36">
          <w:rPr>
            <w:rFonts w:asciiTheme="minorHAnsi" w:eastAsiaTheme="minorEastAsia" w:hAnsiTheme="minorHAnsi" w:cstheme="minorBidi"/>
            <w:noProof/>
            <w:sz w:val="22"/>
            <w:lang w:val="en-US" w:eastAsia="ja-JP"/>
          </w:rPr>
          <w:tab/>
        </w:r>
        <w:r w:rsidR="00665F36" w:rsidRPr="00A17328">
          <w:rPr>
            <w:rStyle w:val="Hyperlink"/>
            <w:noProof/>
          </w:rPr>
          <w:t>GLAD</w:t>
        </w:r>
        <w:r w:rsidR="00665F36">
          <w:rPr>
            <w:noProof/>
            <w:webHidden/>
          </w:rPr>
          <w:tab/>
        </w:r>
        <w:r w:rsidR="00665F36">
          <w:rPr>
            <w:noProof/>
            <w:webHidden/>
          </w:rPr>
          <w:fldChar w:fldCharType="begin"/>
        </w:r>
        <w:r w:rsidR="00665F36">
          <w:rPr>
            <w:noProof/>
            <w:webHidden/>
          </w:rPr>
          <w:instrText xml:space="preserve"> PAGEREF _Toc25507459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66A26646" w14:textId="469102E2" w:rsidR="00665F36" w:rsidRDefault="009D1205">
      <w:pPr>
        <w:pStyle w:val="TOC2"/>
        <w:rPr>
          <w:rFonts w:asciiTheme="minorHAnsi" w:eastAsiaTheme="minorEastAsia" w:hAnsiTheme="minorHAnsi" w:cstheme="minorBidi"/>
          <w:noProof/>
          <w:sz w:val="22"/>
          <w:lang w:val="en-US" w:eastAsia="ja-JP"/>
        </w:rPr>
      </w:pPr>
      <w:hyperlink w:anchor="_Toc25507460" w:history="1">
        <w:r w:rsidR="00665F36" w:rsidRPr="00A17328">
          <w:rPr>
            <w:rStyle w:val="Hyperlink"/>
            <w:noProof/>
          </w:rPr>
          <w:t>2.4</w:t>
        </w:r>
        <w:r w:rsidR="00665F36">
          <w:rPr>
            <w:rFonts w:asciiTheme="minorHAnsi" w:eastAsiaTheme="minorEastAsia" w:hAnsiTheme="minorHAnsi" w:cstheme="minorBidi"/>
            <w:noProof/>
            <w:sz w:val="22"/>
            <w:lang w:val="en-US" w:eastAsia="ja-JP"/>
          </w:rPr>
          <w:tab/>
        </w:r>
        <w:r w:rsidR="00665F36" w:rsidRPr="00A17328">
          <w:rPr>
            <w:rStyle w:val="Hyperlink"/>
            <w:noProof/>
          </w:rPr>
          <w:t>GLSL</w:t>
        </w:r>
        <w:r w:rsidR="00665F36">
          <w:rPr>
            <w:noProof/>
            <w:webHidden/>
          </w:rPr>
          <w:tab/>
        </w:r>
        <w:r w:rsidR="00665F36">
          <w:rPr>
            <w:noProof/>
            <w:webHidden/>
          </w:rPr>
          <w:fldChar w:fldCharType="begin"/>
        </w:r>
        <w:r w:rsidR="00665F36">
          <w:rPr>
            <w:noProof/>
            <w:webHidden/>
          </w:rPr>
          <w:instrText xml:space="preserve"> PAGEREF _Toc25507460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7F3A7719" w14:textId="67D09BF9" w:rsidR="00665F36" w:rsidRDefault="009D1205">
      <w:pPr>
        <w:pStyle w:val="TOC2"/>
        <w:rPr>
          <w:rFonts w:asciiTheme="minorHAnsi" w:eastAsiaTheme="minorEastAsia" w:hAnsiTheme="minorHAnsi" w:cstheme="minorBidi"/>
          <w:noProof/>
          <w:sz w:val="22"/>
          <w:lang w:val="en-US" w:eastAsia="ja-JP"/>
        </w:rPr>
      </w:pPr>
      <w:hyperlink w:anchor="_Toc25507461" w:history="1">
        <w:r w:rsidR="00665F36" w:rsidRPr="00A17328">
          <w:rPr>
            <w:rStyle w:val="Hyperlink"/>
            <w:noProof/>
          </w:rPr>
          <w:t>2.5</w:t>
        </w:r>
        <w:r w:rsidR="00665F36">
          <w:rPr>
            <w:rFonts w:asciiTheme="minorHAnsi" w:eastAsiaTheme="minorEastAsia" w:hAnsiTheme="minorHAnsi" w:cstheme="minorBidi"/>
            <w:noProof/>
            <w:sz w:val="22"/>
            <w:lang w:val="en-US" w:eastAsia="ja-JP"/>
          </w:rPr>
          <w:tab/>
        </w:r>
        <w:r w:rsidR="00665F36" w:rsidRPr="00A17328">
          <w:rPr>
            <w:rStyle w:val="Hyperlink"/>
            <w:noProof/>
          </w:rPr>
          <w:t>GLM</w:t>
        </w:r>
        <w:r w:rsidR="00665F36">
          <w:rPr>
            <w:noProof/>
            <w:webHidden/>
          </w:rPr>
          <w:tab/>
        </w:r>
        <w:r w:rsidR="00665F36">
          <w:rPr>
            <w:noProof/>
            <w:webHidden/>
          </w:rPr>
          <w:fldChar w:fldCharType="begin"/>
        </w:r>
        <w:r w:rsidR="00665F36">
          <w:rPr>
            <w:noProof/>
            <w:webHidden/>
          </w:rPr>
          <w:instrText xml:space="preserve"> PAGEREF _Toc25507461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00F7FAF6" w14:textId="3BA2808C" w:rsidR="00665F36" w:rsidRDefault="009D1205">
      <w:pPr>
        <w:pStyle w:val="TOC2"/>
        <w:rPr>
          <w:rFonts w:asciiTheme="minorHAnsi" w:eastAsiaTheme="minorEastAsia" w:hAnsiTheme="minorHAnsi" w:cstheme="minorBidi"/>
          <w:noProof/>
          <w:sz w:val="22"/>
          <w:lang w:val="en-US" w:eastAsia="ja-JP"/>
        </w:rPr>
      </w:pPr>
      <w:hyperlink w:anchor="_Toc25507462" w:history="1">
        <w:r w:rsidR="00665F36" w:rsidRPr="00A17328">
          <w:rPr>
            <w:rStyle w:val="Hyperlink"/>
            <w:noProof/>
          </w:rPr>
          <w:t>2.6</w:t>
        </w:r>
        <w:r w:rsidR="00665F36">
          <w:rPr>
            <w:rFonts w:asciiTheme="minorHAnsi" w:eastAsiaTheme="minorEastAsia" w:hAnsiTheme="minorHAnsi" w:cstheme="minorBidi"/>
            <w:noProof/>
            <w:sz w:val="22"/>
            <w:lang w:val="en-US" w:eastAsia="ja-JP"/>
          </w:rPr>
          <w:tab/>
        </w:r>
        <w:r w:rsidR="00665F36" w:rsidRPr="00A17328">
          <w:rPr>
            <w:rStyle w:val="Hyperlink"/>
            <w:noProof/>
          </w:rPr>
          <w:t>OpenAL</w:t>
        </w:r>
        <w:r w:rsidR="00665F36">
          <w:rPr>
            <w:noProof/>
            <w:webHidden/>
          </w:rPr>
          <w:tab/>
        </w:r>
        <w:r w:rsidR="00665F36">
          <w:rPr>
            <w:noProof/>
            <w:webHidden/>
          </w:rPr>
          <w:fldChar w:fldCharType="begin"/>
        </w:r>
        <w:r w:rsidR="00665F36">
          <w:rPr>
            <w:noProof/>
            <w:webHidden/>
          </w:rPr>
          <w:instrText xml:space="preserve"> PAGEREF _Toc25507462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44637307" w14:textId="144755F0" w:rsidR="00665F36" w:rsidRDefault="009D1205">
      <w:pPr>
        <w:pStyle w:val="TOC2"/>
        <w:rPr>
          <w:rFonts w:asciiTheme="minorHAnsi" w:eastAsiaTheme="minorEastAsia" w:hAnsiTheme="minorHAnsi" w:cstheme="minorBidi"/>
          <w:noProof/>
          <w:sz w:val="22"/>
          <w:lang w:val="en-US" w:eastAsia="ja-JP"/>
        </w:rPr>
      </w:pPr>
      <w:hyperlink w:anchor="_Toc25507463" w:history="1">
        <w:r w:rsidR="00665F36" w:rsidRPr="00A17328">
          <w:rPr>
            <w:rStyle w:val="Hyperlink"/>
            <w:noProof/>
          </w:rPr>
          <w:t>2.7</w:t>
        </w:r>
        <w:r w:rsidR="00665F36">
          <w:rPr>
            <w:rFonts w:asciiTheme="minorHAnsi" w:eastAsiaTheme="minorEastAsia" w:hAnsiTheme="minorHAnsi" w:cstheme="minorBidi"/>
            <w:noProof/>
            <w:sz w:val="22"/>
            <w:lang w:val="en-US" w:eastAsia="ja-JP"/>
          </w:rPr>
          <w:tab/>
        </w:r>
        <w:r w:rsidR="00665F36" w:rsidRPr="00A17328">
          <w:rPr>
            <w:rStyle w:val="Hyperlink"/>
            <w:noProof/>
          </w:rPr>
          <w:t>FreeType</w:t>
        </w:r>
        <w:r w:rsidR="00665F36">
          <w:rPr>
            <w:noProof/>
            <w:webHidden/>
          </w:rPr>
          <w:tab/>
        </w:r>
        <w:r w:rsidR="00665F36">
          <w:rPr>
            <w:noProof/>
            <w:webHidden/>
          </w:rPr>
          <w:fldChar w:fldCharType="begin"/>
        </w:r>
        <w:r w:rsidR="00665F36">
          <w:rPr>
            <w:noProof/>
            <w:webHidden/>
          </w:rPr>
          <w:instrText xml:space="preserve"> PAGEREF _Toc25507463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3640AE35" w14:textId="31D68D60" w:rsidR="00665F36" w:rsidRDefault="009D1205">
      <w:pPr>
        <w:pStyle w:val="TOC2"/>
        <w:rPr>
          <w:rFonts w:asciiTheme="minorHAnsi" w:eastAsiaTheme="minorEastAsia" w:hAnsiTheme="minorHAnsi" w:cstheme="minorBidi"/>
          <w:noProof/>
          <w:sz w:val="22"/>
          <w:lang w:val="en-US" w:eastAsia="ja-JP"/>
        </w:rPr>
      </w:pPr>
      <w:hyperlink w:anchor="_Toc25507464" w:history="1">
        <w:r w:rsidR="00665F36" w:rsidRPr="00A17328">
          <w:rPr>
            <w:rStyle w:val="Hyperlink"/>
            <w:noProof/>
          </w:rPr>
          <w:t>2.8</w:t>
        </w:r>
        <w:r w:rsidR="00665F36">
          <w:rPr>
            <w:rFonts w:asciiTheme="minorHAnsi" w:eastAsiaTheme="minorEastAsia" w:hAnsiTheme="minorHAnsi" w:cstheme="minorBidi"/>
            <w:noProof/>
            <w:sz w:val="22"/>
            <w:lang w:val="en-US" w:eastAsia="ja-JP"/>
          </w:rPr>
          <w:tab/>
        </w:r>
        <w:r w:rsidR="00665F36" w:rsidRPr="00A17328">
          <w:rPr>
            <w:rStyle w:val="Hyperlink"/>
            <w:noProof/>
          </w:rPr>
          <w:t>stb_image.h</w:t>
        </w:r>
        <w:r w:rsidR="00665F36">
          <w:rPr>
            <w:noProof/>
            <w:webHidden/>
          </w:rPr>
          <w:tab/>
        </w:r>
        <w:r w:rsidR="00665F36">
          <w:rPr>
            <w:noProof/>
            <w:webHidden/>
          </w:rPr>
          <w:fldChar w:fldCharType="begin"/>
        </w:r>
        <w:r w:rsidR="00665F36">
          <w:rPr>
            <w:noProof/>
            <w:webHidden/>
          </w:rPr>
          <w:instrText xml:space="preserve"> PAGEREF _Toc25507464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A680450" w14:textId="2EF2CC4B" w:rsidR="00665F36" w:rsidRDefault="009D1205">
      <w:pPr>
        <w:pStyle w:val="TOC2"/>
        <w:rPr>
          <w:rFonts w:asciiTheme="minorHAnsi" w:eastAsiaTheme="minorEastAsia" w:hAnsiTheme="minorHAnsi" w:cstheme="minorBidi"/>
          <w:noProof/>
          <w:sz w:val="22"/>
          <w:lang w:val="en-US" w:eastAsia="ja-JP"/>
        </w:rPr>
      </w:pPr>
      <w:hyperlink w:anchor="_Toc25507465" w:history="1">
        <w:r w:rsidR="00665F36" w:rsidRPr="00A17328">
          <w:rPr>
            <w:rStyle w:val="Hyperlink"/>
            <w:noProof/>
          </w:rPr>
          <w:t>2.9</w:t>
        </w:r>
        <w:r w:rsidR="00665F36">
          <w:rPr>
            <w:rFonts w:asciiTheme="minorHAnsi" w:eastAsiaTheme="minorEastAsia" w:hAnsiTheme="minorHAnsi" w:cstheme="minorBidi"/>
            <w:noProof/>
            <w:sz w:val="22"/>
            <w:lang w:val="en-US" w:eastAsia="ja-JP"/>
          </w:rPr>
          <w:tab/>
        </w:r>
        <w:r w:rsidR="00665F36" w:rsidRPr="00A17328">
          <w:rPr>
            <w:rStyle w:val="Hyperlink"/>
            <w:noProof/>
          </w:rPr>
          <w:t>Assimp</w:t>
        </w:r>
        <w:r w:rsidR="00665F36">
          <w:rPr>
            <w:noProof/>
            <w:webHidden/>
          </w:rPr>
          <w:tab/>
        </w:r>
        <w:r w:rsidR="00665F36">
          <w:rPr>
            <w:noProof/>
            <w:webHidden/>
          </w:rPr>
          <w:fldChar w:fldCharType="begin"/>
        </w:r>
        <w:r w:rsidR="00665F36">
          <w:rPr>
            <w:noProof/>
            <w:webHidden/>
          </w:rPr>
          <w:instrText xml:space="preserve"> PAGEREF _Toc25507465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37A61D5" w14:textId="1E638AEB" w:rsidR="00665F36" w:rsidRDefault="009D1205">
      <w:pPr>
        <w:pStyle w:val="TOC2"/>
        <w:rPr>
          <w:rFonts w:asciiTheme="minorHAnsi" w:eastAsiaTheme="minorEastAsia" w:hAnsiTheme="minorHAnsi" w:cstheme="minorBidi"/>
          <w:noProof/>
          <w:sz w:val="22"/>
          <w:lang w:val="en-US" w:eastAsia="ja-JP"/>
        </w:rPr>
      </w:pPr>
      <w:hyperlink w:anchor="_Toc25507466" w:history="1">
        <w:r w:rsidR="00665F36" w:rsidRPr="00A17328">
          <w:rPr>
            <w:rStyle w:val="Hyperlink"/>
            <w:noProof/>
          </w:rPr>
          <w:t>2.10</w:t>
        </w:r>
        <w:r w:rsidR="00665F36">
          <w:rPr>
            <w:rFonts w:asciiTheme="minorHAnsi" w:eastAsiaTheme="minorEastAsia" w:hAnsiTheme="minorHAnsi" w:cstheme="minorBidi"/>
            <w:noProof/>
            <w:sz w:val="22"/>
            <w:lang w:val="en-US" w:eastAsia="ja-JP"/>
          </w:rPr>
          <w:tab/>
        </w:r>
        <w:r w:rsidR="00665F36" w:rsidRPr="00A17328">
          <w:rPr>
            <w:rStyle w:val="Hyperlink"/>
            <w:noProof/>
          </w:rPr>
          <w:t>MinGW</w:t>
        </w:r>
        <w:r w:rsidR="00665F36">
          <w:rPr>
            <w:noProof/>
            <w:webHidden/>
          </w:rPr>
          <w:tab/>
        </w:r>
        <w:r w:rsidR="00665F36">
          <w:rPr>
            <w:noProof/>
            <w:webHidden/>
          </w:rPr>
          <w:fldChar w:fldCharType="begin"/>
        </w:r>
        <w:r w:rsidR="00665F36">
          <w:rPr>
            <w:noProof/>
            <w:webHidden/>
          </w:rPr>
          <w:instrText xml:space="preserve"> PAGEREF _Toc25507466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7907EA03" w14:textId="7C9E8EAE" w:rsidR="00665F36" w:rsidRDefault="009D1205">
      <w:pPr>
        <w:pStyle w:val="TOC2"/>
        <w:rPr>
          <w:rFonts w:asciiTheme="minorHAnsi" w:eastAsiaTheme="minorEastAsia" w:hAnsiTheme="minorHAnsi" w:cstheme="minorBidi"/>
          <w:noProof/>
          <w:sz w:val="22"/>
          <w:lang w:val="en-US" w:eastAsia="ja-JP"/>
        </w:rPr>
      </w:pPr>
      <w:hyperlink w:anchor="_Toc25507467" w:history="1">
        <w:r w:rsidR="00665F36" w:rsidRPr="00A17328">
          <w:rPr>
            <w:rStyle w:val="Hyperlink"/>
            <w:noProof/>
          </w:rPr>
          <w:t>2.11</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Code</w:t>
        </w:r>
        <w:r w:rsidR="00665F36">
          <w:rPr>
            <w:noProof/>
            <w:webHidden/>
          </w:rPr>
          <w:tab/>
        </w:r>
        <w:r w:rsidR="00665F36">
          <w:rPr>
            <w:noProof/>
            <w:webHidden/>
          </w:rPr>
          <w:fldChar w:fldCharType="begin"/>
        </w:r>
        <w:r w:rsidR="00665F36">
          <w:rPr>
            <w:noProof/>
            <w:webHidden/>
          </w:rPr>
          <w:instrText xml:space="preserve"> PAGEREF _Toc25507467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FA979CA" w14:textId="7F5CAD5C" w:rsidR="00665F36" w:rsidRDefault="009D1205">
      <w:pPr>
        <w:pStyle w:val="TOC2"/>
        <w:rPr>
          <w:rFonts w:asciiTheme="minorHAnsi" w:eastAsiaTheme="minorEastAsia" w:hAnsiTheme="minorHAnsi" w:cstheme="minorBidi"/>
          <w:noProof/>
          <w:sz w:val="22"/>
          <w:lang w:val="en-US" w:eastAsia="ja-JP"/>
        </w:rPr>
      </w:pPr>
      <w:hyperlink w:anchor="_Toc25507468" w:history="1">
        <w:r w:rsidR="00665F36" w:rsidRPr="00A17328">
          <w:rPr>
            <w:rStyle w:val="Hyperlink"/>
            <w:noProof/>
          </w:rPr>
          <w:t>2.12</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2019</w:t>
        </w:r>
        <w:r w:rsidR="00665F36">
          <w:rPr>
            <w:noProof/>
            <w:webHidden/>
          </w:rPr>
          <w:tab/>
        </w:r>
        <w:r w:rsidR="00665F36">
          <w:rPr>
            <w:noProof/>
            <w:webHidden/>
          </w:rPr>
          <w:fldChar w:fldCharType="begin"/>
        </w:r>
        <w:r w:rsidR="00665F36">
          <w:rPr>
            <w:noProof/>
            <w:webHidden/>
          </w:rPr>
          <w:instrText xml:space="preserve"> PAGEREF _Toc25507468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3B2083B" w14:textId="00BF6D0C" w:rsidR="00665F36" w:rsidRDefault="009D1205">
      <w:pPr>
        <w:pStyle w:val="TOC2"/>
        <w:rPr>
          <w:rFonts w:asciiTheme="minorHAnsi" w:eastAsiaTheme="minorEastAsia" w:hAnsiTheme="minorHAnsi" w:cstheme="minorBidi"/>
          <w:noProof/>
          <w:sz w:val="22"/>
          <w:lang w:val="en-US" w:eastAsia="ja-JP"/>
        </w:rPr>
      </w:pPr>
      <w:hyperlink w:anchor="_Toc25507469" w:history="1">
        <w:r w:rsidR="00665F36" w:rsidRPr="00A17328">
          <w:rPr>
            <w:rStyle w:val="Hyperlink"/>
            <w:noProof/>
          </w:rPr>
          <w:t>2.13</w:t>
        </w:r>
        <w:r w:rsidR="00665F36">
          <w:rPr>
            <w:rFonts w:asciiTheme="minorHAnsi" w:eastAsiaTheme="minorEastAsia" w:hAnsiTheme="minorHAnsi" w:cstheme="minorBidi"/>
            <w:noProof/>
            <w:sz w:val="22"/>
            <w:lang w:val="en-US" w:eastAsia="ja-JP"/>
          </w:rPr>
          <w:tab/>
        </w:r>
        <w:r w:rsidR="00665F36" w:rsidRPr="00A17328">
          <w:rPr>
            <w:rStyle w:val="Hyperlink"/>
            <w:noProof/>
          </w:rPr>
          <w:t>Blender</w:t>
        </w:r>
        <w:r w:rsidR="00665F36">
          <w:rPr>
            <w:noProof/>
            <w:webHidden/>
          </w:rPr>
          <w:tab/>
        </w:r>
        <w:r w:rsidR="00665F36">
          <w:rPr>
            <w:noProof/>
            <w:webHidden/>
          </w:rPr>
          <w:fldChar w:fldCharType="begin"/>
        </w:r>
        <w:r w:rsidR="00665F36">
          <w:rPr>
            <w:noProof/>
            <w:webHidden/>
          </w:rPr>
          <w:instrText xml:space="preserve"> PAGEREF _Toc25507469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3FF2B512" w14:textId="3A80BAF1" w:rsidR="00665F36" w:rsidRDefault="009D1205">
      <w:pPr>
        <w:pStyle w:val="TOC2"/>
        <w:rPr>
          <w:rFonts w:asciiTheme="minorHAnsi" w:eastAsiaTheme="minorEastAsia" w:hAnsiTheme="minorHAnsi" w:cstheme="minorBidi"/>
          <w:noProof/>
          <w:sz w:val="22"/>
          <w:lang w:val="en-US" w:eastAsia="ja-JP"/>
        </w:rPr>
      </w:pPr>
      <w:hyperlink w:anchor="_Toc25507470" w:history="1">
        <w:r w:rsidR="00665F36" w:rsidRPr="00A17328">
          <w:rPr>
            <w:rStyle w:val="Hyperlink"/>
            <w:noProof/>
          </w:rPr>
          <w:t>2.14</w:t>
        </w:r>
        <w:r w:rsidR="00665F36">
          <w:rPr>
            <w:rFonts w:asciiTheme="minorHAnsi" w:eastAsiaTheme="minorEastAsia" w:hAnsiTheme="minorHAnsi" w:cstheme="minorBidi"/>
            <w:noProof/>
            <w:sz w:val="22"/>
            <w:lang w:val="en-US" w:eastAsia="ja-JP"/>
          </w:rPr>
          <w:tab/>
        </w:r>
        <w:r w:rsidR="00665F36" w:rsidRPr="00A17328">
          <w:rPr>
            <w:rStyle w:val="Hyperlink"/>
            <w:noProof/>
          </w:rPr>
          <w:t>Draw.io</w:t>
        </w:r>
        <w:r w:rsidR="00665F36">
          <w:rPr>
            <w:noProof/>
            <w:webHidden/>
          </w:rPr>
          <w:tab/>
        </w:r>
        <w:r w:rsidR="00665F36">
          <w:rPr>
            <w:noProof/>
            <w:webHidden/>
          </w:rPr>
          <w:fldChar w:fldCharType="begin"/>
        </w:r>
        <w:r w:rsidR="00665F36">
          <w:rPr>
            <w:noProof/>
            <w:webHidden/>
          </w:rPr>
          <w:instrText xml:space="preserve"> PAGEREF _Toc25507470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5D19541F" w14:textId="71F8EED9" w:rsidR="00665F36" w:rsidRDefault="009D1205">
      <w:pPr>
        <w:pStyle w:val="TOC2"/>
        <w:rPr>
          <w:rFonts w:asciiTheme="minorHAnsi" w:eastAsiaTheme="minorEastAsia" w:hAnsiTheme="minorHAnsi" w:cstheme="minorBidi"/>
          <w:noProof/>
          <w:sz w:val="22"/>
          <w:lang w:val="en-US" w:eastAsia="ja-JP"/>
        </w:rPr>
      </w:pPr>
      <w:hyperlink w:anchor="_Toc25507471" w:history="1">
        <w:r w:rsidR="00665F36" w:rsidRPr="00A17328">
          <w:rPr>
            <w:rStyle w:val="Hyperlink"/>
            <w:noProof/>
          </w:rPr>
          <w:t>2.15</w:t>
        </w:r>
        <w:r w:rsidR="00665F36">
          <w:rPr>
            <w:rFonts w:asciiTheme="minorHAnsi" w:eastAsiaTheme="minorEastAsia" w:hAnsiTheme="minorHAnsi" w:cstheme="minorBidi"/>
            <w:noProof/>
            <w:sz w:val="22"/>
            <w:lang w:val="en-US" w:eastAsia="ja-JP"/>
          </w:rPr>
          <w:tab/>
        </w:r>
        <w:r w:rsidR="00665F36" w:rsidRPr="00A17328">
          <w:rPr>
            <w:rStyle w:val="Hyperlink"/>
            <w:noProof/>
          </w:rPr>
          <w:t>Versionhallinta</w:t>
        </w:r>
        <w:r w:rsidR="00665F36">
          <w:rPr>
            <w:noProof/>
            <w:webHidden/>
          </w:rPr>
          <w:tab/>
        </w:r>
        <w:r w:rsidR="00665F36">
          <w:rPr>
            <w:noProof/>
            <w:webHidden/>
          </w:rPr>
          <w:fldChar w:fldCharType="begin"/>
        </w:r>
        <w:r w:rsidR="00665F36">
          <w:rPr>
            <w:noProof/>
            <w:webHidden/>
          </w:rPr>
          <w:instrText xml:space="preserve"> PAGEREF _Toc25507471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2FBD0846" w14:textId="32D3B213" w:rsidR="00665F36" w:rsidRDefault="009D1205">
      <w:pPr>
        <w:pStyle w:val="TOC2"/>
        <w:rPr>
          <w:rFonts w:asciiTheme="minorHAnsi" w:eastAsiaTheme="minorEastAsia" w:hAnsiTheme="minorHAnsi" w:cstheme="minorBidi"/>
          <w:noProof/>
          <w:sz w:val="22"/>
          <w:lang w:val="en-US" w:eastAsia="ja-JP"/>
        </w:rPr>
      </w:pPr>
      <w:hyperlink w:anchor="_Toc25507472" w:history="1">
        <w:r w:rsidR="00665F36" w:rsidRPr="00A17328">
          <w:rPr>
            <w:rStyle w:val="Hyperlink"/>
            <w:noProof/>
          </w:rPr>
          <w:t>2.16</w:t>
        </w:r>
        <w:r w:rsidR="00665F36">
          <w:rPr>
            <w:rFonts w:asciiTheme="minorHAnsi" w:eastAsiaTheme="minorEastAsia" w:hAnsiTheme="minorHAnsi" w:cstheme="minorBidi"/>
            <w:noProof/>
            <w:sz w:val="22"/>
            <w:lang w:val="en-US" w:eastAsia="ja-JP"/>
          </w:rPr>
          <w:tab/>
        </w:r>
        <w:r w:rsidR="00665F36" w:rsidRPr="00A17328">
          <w:rPr>
            <w:rStyle w:val="Hyperlink"/>
            <w:noProof/>
          </w:rPr>
          <w:t>Singleton</w:t>
        </w:r>
        <w:r w:rsidR="00665F36">
          <w:rPr>
            <w:noProof/>
            <w:webHidden/>
          </w:rPr>
          <w:tab/>
        </w:r>
        <w:r w:rsidR="00665F36">
          <w:rPr>
            <w:noProof/>
            <w:webHidden/>
          </w:rPr>
          <w:fldChar w:fldCharType="begin"/>
        </w:r>
        <w:r w:rsidR="00665F36">
          <w:rPr>
            <w:noProof/>
            <w:webHidden/>
          </w:rPr>
          <w:instrText xml:space="preserve"> PAGEREF _Toc25507472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01F32533" w14:textId="2C4E2E7D" w:rsidR="00665F36" w:rsidRDefault="009D1205">
      <w:pPr>
        <w:pStyle w:val="TOC1"/>
        <w:rPr>
          <w:rFonts w:asciiTheme="minorHAnsi" w:eastAsiaTheme="minorEastAsia" w:hAnsiTheme="minorHAnsi" w:cstheme="minorBidi"/>
          <w:caps w:val="0"/>
          <w:noProof/>
          <w:sz w:val="22"/>
          <w:lang w:val="en-US" w:eastAsia="ja-JP"/>
        </w:rPr>
      </w:pPr>
      <w:hyperlink w:anchor="_Toc25507473" w:history="1">
        <w:r w:rsidR="00665F36" w:rsidRPr="00A17328">
          <w:rPr>
            <w:rStyle w:val="Hyperlink"/>
            <w:noProof/>
          </w:rPr>
          <w:t>3</w:t>
        </w:r>
        <w:r w:rsidR="00665F36">
          <w:rPr>
            <w:rFonts w:asciiTheme="minorHAnsi" w:eastAsiaTheme="minorEastAsia" w:hAnsiTheme="minorHAnsi" w:cstheme="minorBidi"/>
            <w:caps w:val="0"/>
            <w:noProof/>
            <w:sz w:val="22"/>
            <w:lang w:val="en-US" w:eastAsia="ja-JP"/>
          </w:rPr>
          <w:tab/>
        </w:r>
        <w:r w:rsidR="00665F36" w:rsidRPr="00A17328">
          <w:rPr>
            <w:rStyle w:val="Hyperlink"/>
            <w:noProof/>
          </w:rPr>
          <w:t>Suunnittelu</w:t>
        </w:r>
        <w:r w:rsidR="00665F36">
          <w:rPr>
            <w:noProof/>
            <w:webHidden/>
          </w:rPr>
          <w:tab/>
        </w:r>
        <w:r w:rsidR="00665F36">
          <w:rPr>
            <w:noProof/>
            <w:webHidden/>
          </w:rPr>
          <w:fldChar w:fldCharType="begin"/>
        </w:r>
        <w:r w:rsidR="00665F36">
          <w:rPr>
            <w:noProof/>
            <w:webHidden/>
          </w:rPr>
          <w:instrText xml:space="preserve"> PAGEREF _Toc25507473 \h </w:instrText>
        </w:r>
        <w:r w:rsidR="00665F36">
          <w:rPr>
            <w:noProof/>
            <w:webHidden/>
          </w:rPr>
        </w:r>
        <w:r w:rsidR="00665F36">
          <w:rPr>
            <w:noProof/>
            <w:webHidden/>
          </w:rPr>
          <w:fldChar w:fldCharType="separate"/>
        </w:r>
        <w:r w:rsidR="00665F36">
          <w:rPr>
            <w:noProof/>
            <w:webHidden/>
          </w:rPr>
          <w:t>11</w:t>
        </w:r>
        <w:r w:rsidR="00665F36">
          <w:rPr>
            <w:noProof/>
            <w:webHidden/>
          </w:rPr>
          <w:fldChar w:fldCharType="end"/>
        </w:r>
      </w:hyperlink>
    </w:p>
    <w:p w14:paraId="67E6B8BE" w14:textId="42D70A8E" w:rsidR="00665F36" w:rsidRDefault="009D1205">
      <w:pPr>
        <w:pStyle w:val="TOC2"/>
        <w:rPr>
          <w:rFonts w:asciiTheme="minorHAnsi" w:eastAsiaTheme="minorEastAsia" w:hAnsiTheme="minorHAnsi" w:cstheme="minorBidi"/>
          <w:noProof/>
          <w:sz w:val="22"/>
          <w:lang w:val="en-US" w:eastAsia="ja-JP"/>
        </w:rPr>
      </w:pPr>
      <w:hyperlink w:anchor="_Toc25507474" w:history="1">
        <w:r w:rsidR="00665F36" w:rsidRPr="00A17328">
          <w:rPr>
            <w:rStyle w:val="Hyperlink"/>
            <w:noProof/>
          </w:rPr>
          <w:t>3.1</w:t>
        </w:r>
        <w:r w:rsidR="00665F36">
          <w:rPr>
            <w:rFonts w:asciiTheme="minorHAnsi" w:eastAsiaTheme="minorEastAsia" w:hAnsiTheme="minorHAnsi" w:cstheme="minorBidi"/>
            <w:noProof/>
            <w:sz w:val="22"/>
            <w:lang w:val="en-US" w:eastAsia="ja-JP"/>
          </w:rPr>
          <w:tab/>
        </w:r>
        <w:r w:rsidR="00665F36" w:rsidRPr="00A17328">
          <w:rPr>
            <w:rStyle w:val="Hyperlink"/>
            <w:noProof/>
          </w:rPr>
          <w:t>Pelin eri tilat</w:t>
        </w:r>
        <w:r w:rsidR="00665F36">
          <w:rPr>
            <w:noProof/>
            <w:webHidden/>
          </w:rPr>
          <w:tab/>
        </w:r>
        <w:r w:rsidR="00665F36">
          <w:rPr>
            <w:noProof/>
            <w:webHidden/>
          </w:rPr>
          <w:fldChar w:fldCharType="begin"/>
        </w:r>
        <w:r w:rsidR="00665F36">
          <w:rPr>
            <w:noProof/>
            <w:webHidden/>
          </w:rPr>
          <w:instrText xml:space="preserve"> PAGEREF _Toc25507474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194A391B" w14:textId="5A217DD2" w:rsidR="00665F36" w:rsidRDefault="009D1205">
      <w:pPr>
        <w:pStyle w:val="TOC3"/>
        <w:rPr>
          <w:rFonts w:asciiTheme="minorHAnsi" w:eastAsiaTheme="minorEastAsia" w:hAnsiTheme="minorHAnsi" w:cstheme="minorBidi"/>
          <w:noProof/>
          <w:sz w:val="22"/>
          <w:lang w:val="en-US" w:eastAsia="ja-JP"/>
        </w:rPr>
      </w:pPr>
      <w:hyperlink w:anchor="_Toc25507475" w:history="1">
        <w:r w:rsidR="00665F36" w:rsidRPr="00A17328">
          <w:rPr>
            <w:rStyle w:val="Hyperlink"/>
            <w:noProof/>
          </w:rPr>
          <w:t>3.1.1</w:t>
        </w:r>
        <w:r w:rsidR="00665F36">
          <w:rPr>
            <w:rFonts w:asciiTheme="minorHAnsi" w:eastAsiaTheme="minorEastAsia" w:hAnsiTheme="minorHAnsi" w:cstheme="minorBidi"/>
            <w:noProof/>
            <w:sz w:val="22"/>
            <w:lang w:val="en-US" w:eastAsia="ja-JP"/>
          </w:rPr>
          <w:tab/>
        </w:r>
        <w:r w:rsidR="00665F36" w:rsidRPr="00A17328">
          <w:rPr>
            <w:rStyle w:val="Hyperlink"/>
            <w:noProof/>
          </w:rPr>
          <w:t>Kenttä</w:t>
        </w:r>
        <w:r w:rsidR="00665F36">
          <w:rPr>
            <w:noProof/>
            <w:webHidden/>
          </w:rPr>
          <w:tab/>
        </w:r>
        <w:r w:rsidR="00665F36">
          <w:rPr>
            <w:noProof/>
            <w:webHidden/>
          </w:rPr>
          <w:fldChar w:fldCharType="begin"/>
        </w:r>
        <w:r w:rsidR="00665F36">
          <w:rPr>
            <w:noProof/>
            <w:webHidden/>
          </w:rPr>
          <w:instrText xml:space="preserve"> PAGEREF _Toc25507475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4F7D7063" w14:textId="629B03E1" w:rsidR="00665F36" w:rsidRDefault="009D1205">
      <w:pPr>
        <w:pStyle w:val="TOC3"/>
        <w:rPr>
          <w:rFonts w:asciiTheme="minorHAnsi" w:eastAsiaTheme="minorEastAsia" w:hAnsiTheme="minorHAnsi" w:cstheme="minorBidi"/>
          <w:noProof/>
          <w:sz w:val="22"/>
          <w:lang w:val="en-US" w:eastAsia="ja-JP"/>
        </w:rPr>
      </w:pPr>
      <w:hyperlink w:anchor="_Toc25507476" w:history="1">
        <w:r w:rsidR="00665F36" w:rsidRPr="00A17328">
          <w:rPr>
            <w:rStyle w:val="Hyperlink"/>
            <w:noProof/>
          </w:rPr>
          <w:t>3.1.2</w:t>
        </w:r>
        <w:r w:rsidR="00665F36">
          <w:rPr>
            <w:rFonts w:asciiTheme="minorHAnsi" w:eastAsiaTheme="minorEastAsia" w:hAnsiTheme="minorHAnsi" w:cstheme="minorBidi"/>
            <w:noProof/>
            <w:sz w:val="22"/>
            <w:lang w:val="en-US" w:eastAsia="ja-JP"/>
          </w:rPr>
          <w:tab/>
        </w:r>
        <w:r w:rsidR="00665F36" w:rsidRPr="00A17328">
          <w:rPr>
            <w:rStyle w:val="Hyperlink"/>
            <w:noProof/>
          </w:rPr>
          <w:t>Maailmankartta</w:t>
        </w:r>
        <w:r w:rsidR="00665F36">
          <w:rPr>
            <w:noProof/>
            <w:webHidden/>
          </w:rPr>
          <w:tab/>
        </w:r>
        <w:r w:rsidR="00665F36">
          <w:rPr>
            <w:noProof/>
            <w:webHidden/>
          </w:rPr>
          <w:fldChar w:fldCharType="begin"/>
        </w:r>
        <w:r w:rsidR="00665F36">
          <w:rPr>
            <w:noProof/>
            <w:webHidden/>
          </w:rPr>
          <w:instrText xml:space="preserve"> PAGEREF _Toc25507476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1A4D6CEB" w14:textId="31417446" w:rsidR="00665F36" w:rsidRDefault="009D1205">
      <w:pPr>
        <w:pStyle w:val="TOC3"/>
        <w:rPr>
          <w:rFonts w:asciiTheme="minorHAnsi" w:eastAsiaTheme="minorEastAsia" w:hAnsiTheme="minorHAnsi" w:cstheme="minorBidi"/>
          <w:noProof/>
          <w:sz w:val="22"/>
          <w:lang w:val="en-US" w:eastAsia="ja-JP"/>
        </w:rPr>
      </w:pPr>
      <w:hyperlink w:anchor="_Toc25507477" w:history="1">
        <w:r w:rsidR="00665F36" w:rsidRPr="00A17328">
          <w:rPr>
            <w:rStyle w:val="Hyperlink"/>
            <w:noProof/>
          </w:rPr>
          <w:t>3.1.3</w:t>
        </w:r>
        <w:r w:rsidR="00665F36">
          <w:rPr>
            <w:rFonts w:asciiTheme="minorHAnsi" w:eastAsiaTheme="minorEastAsia" w:hAnsiTheme="minorHAnsi" w:cstheme="minorBidi"/>
            <w:noProof/>
            <w:sz w:val="22"/>
            <w:lang w:val="en-US" w:eastAsia="ja-JP"/>
          </w:rPr>
          <w:tab/>
        </w:r>
        <w:r w:rsidR="00665F36" w:rsidRPr="00A17328">
          <w:rPr>
            <w:rStyle w:val="Hyperlink"/>
            <w:noProof/>
          </w:rPr>
          <w:t>Taistelu</w:t>
        </w:r>
        <w:r w:rsidR="00665F36">
          <w:rPr>
            <w:noProof/>
            <w:webHidden/>
          </w:rPr>
          <w:tab/>
        </w:r>
        <w:r w:rsidR="00665F36">
          <w:rPr>
            <w:noProof/>
            <w:webHidden/>
          </w:rPr>
          <w:fldChar w:fldCharType="begin"/>
        </w:r>
        <w:r w:rsidR="00665F36">
          <w:rPr>
            <w:noProof/>
            <w:webHidden/>
          </w:rPr>
          <w:instrText xml:space="preserve"> PAGEREF _Toc25507477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27583CE1" w14:textId="3D0ABCCB" w:rsidR="00665F36" w:rsidRDefault="009D1205">
      <w:pPr>
        <w:pStyle w:val="TOC3"/>
        <w:rPr>
          <w:rFonts w:asciiTheme="minorHAnsi" w:eastAsiaTheme="minorEastAsia" w:hAnsiTheme="minorHAnsi" w:cstheme="minorBidi"/>
          <w:noProof/>
          <w:sz w:val="22"/>
          <w:lang w:val="en-US" w:eastAsia="ja-JP"/>
        </w:rPr>
      </w:pPr>
      <w:hyperlink w:anchor="_Toc25507478" w:history="1">
        <w:r w:rsidR="00665F36" w:rsidRPr="00A17328">
          <w:rPr>
            <w:rStyle w:val="Hyperlink"/>
            <w:noProof/>
          </w:rPr>
          <w:t>3.1.4</w:t>
        </w:r>
        <w:r w:rsidR="00665F36">
          <w:rPr>
            <w:rFonts w:asciiTheme="minorHAnsi" w:eastAsiaTheme="minorEastAsia" w:hAnsiTheme="minorHAnsi" w:cstheme="minorBidi"/>
            <w:noProof/>
            <w:sz w:val="22"/>
            <w:lang w:val="en-US" w:eastAsia="ja-JP"/>
          </w:rPr>
          <w:tab/>
        </w:r>
        <w:r w:rsidR="00665F36" w:rsidRPr="00A17328">
          <w:rPr>
            <w:rStyle w:val="Hyperlink"/>
            <w:noProof/>
          </w:rPr>
          <w:t>Päävalikko</w:t>
        </w:r>
        <w:r w:rsidR="00665F36">
          <w:rPr>
            <w:noProof/>
            <w:webHidden/>
          </w:rPr>
          <w:tab/>
        </w:r>
        <w:r w:rsidR="00665F36">
          <w:rPr>
            <w:noProof/>
            <w:webHidden/>
          </w:rPr>
          <w:fldChar w:fldCharType="begin"/>
        </w:r>
        <w:r w:rsidR="00665F36">
          <w:rPr>
            <w:noProof/>
            <w:webHidden/>
          </w:rPr>
          <w:instrText xml:space="preserve"> PAGEREF _Toc25507478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7F243E7B" w14:textId="67F39232" w:rsidR="00665F36" w:rsidRDefault="009D1205">
      <w:pPr>
        <w:pStyle w:val="TOC3"/>
        <w:rPr>
          <w:rFonts w:asciiTheme="minorHAnsi" w:eastAsiaTheme="minorEastAsia" w:hAnsiTheme="minorHAnsi" w:cstheme="minorBidi"/>
          <w:noProof/>
          <w:sz w:val="22"/>
          <w:lang w:val="en-US" w:eastAsia="ja-JP"/>
        </w:rPr>
      </w:pPr>
      <w:hyperlink w:anchor="_Toc25507479" w:history="1">
        <w:r w:rsidR="00665F36" w:rsidRPr="00A17328">
          <w:rPr>
            <w:rStyle w:val="Hyperlink"/>
            <w:noProof/>
          </w:rPr>
          <w:t>3.1.5</w:t>
        </w:r>
        <w:r w:rsidR="00665F36">
          <w:rPr>
            <w:rFonts w:asciiTheme="minorHAnsi" w:eastAsiaTheme="minorEastAsia" w:hAnsiTheme="minorHAnsi" w:cstheme="minorBidi"/>
            <w:noProof/>
            <w:sz w:val="22"/>
            <w:lang w:val="en-US" w:eastAsia="ja-JP"/>
          </w:rPr>
          <w:tab/>
        </w:r>
        <w:r w:rsidR="00665F36" w:rsidRPr="00A17328">
          <w:rPr>
            <w:rStyle w:val="Hyperlink"/>
            <w:noProof/>
          </w:rPr>
          <w:t>Valikko</w:t>
        </w:r>
        <w:r w:rsidR="00665F36">
          <w:rPr>
            <w:noProof/>
            <w:webHidden/>
          </w:rPr>
          <w:tab/>
        </w:r>
        <w:r w:rsidR="00665F36">
          <w:rPr>
            <w:noProof/>
            <w:webHidden/>
          </w:rPr>
          <w:fldChar w:fldCharType="begin"/>
        </w:r>
        <w:r w:rsidR="00665F36">
          <w:rPr>
            <w:noProof/>
            <w:webHidden/>
          </w:rPr>
          <w:instrText xml:space="preserve"> PAGEREF _Toc25507479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2C7DDE1C" w14:textId="6A42C975" w:rsidR="00665F36" w:rsidRDefault="009D1205">
      <w:pPr>
        <w:pStyle w:val="TOC2"/>
        <w:rPr>
          <w:rFonts w:asciiTheme="minorHAnsi" w:eastAsiaTheme="minorEastAsia" w:hAnsiTheme="minorHAnsi" w:cstheme="minorBidi"/>
          <w:noProof/>
          <w:sz w:val="22"/>
          <w:lang w:val="en-US" w:eastAsia="ja-JP"/>
        </w:rPr>
      </w:pPr>
      <w:hyperlink w:anchor="_Toc25507480" w:history="1">
        <w:r w:rsidR="00665F36" w:rsidRPr="00A17328">
          <w:rPr>
            <w:rStyle w:val="Hyperlink"/>
            <w:noProof/>
          </w:rPr>
          <w:t>3.2</w:t>
        </w:r>
        <w:r w:rsidR="00665F36">
          <w:rPr>
            <w:rFonts w:asciiTheme="minorHAnsi" w:eastAsiaTheme="minorEastAsia" w:hAnsiTheme="minorHAnsi" w:cstheme="minorBidi"/>
            <w:noProof/>
            <w:sz w:val="22"/>
            <w:lang w:val="en-US" w:eastAsia="ja-JP"/>
          </w:rPr>
          <w:tab/>
        </w:r>
        <w:r w:rsidR="00665F36" w:rsidRPr="00A17328">
          <w:rPr>
            <w:rStyle w:val="Hyperlink"/>
            <w:noProof/>
          </w:rPr>
          <w:t>Pelin kentät</w:t>
        </w:r>
        <w:r w:rsidR="00665F36">
          <w:rPr>
            <w:noProof/>
            <w:webHidden/>
          </w:rPr>
          <w:tab/>
        </w:r>
        <w:r w:rsidR="00665F36">
          <w:rPr>
            <w:noProof/>
            <w:webHidden/>
          </w:rPr>
          <w:fldChar w:fldCharType="begin"/>
        </w:r>
        <w:r w:rsidR="00665F36">
          <w:rPr>
            <w:noProof/>
            <w:webHidden/>
          </w:rPr>
          <w:instrText xml:space="preserve"> PAGEREF _Toc25507480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BEA186" w14:textId="2AB25AD7" w:rsidR="00665F36" w:rsidRDefault="009D1205">
      <w:pPr>
        <w:pStyle w:val="TOC1"/>
        <w:rPr>
          <w:rFonts w:asciiTheme="minorHAnsi" w:eastAsiaTheme="minorEastAsia" w:hAnsiTheme="minorHAnsi" w:cstheme="minorBidi"/>
          <w:caps w:val="0"/>
          <w:noProof/>
          <w:sz w:val="22"/>
          <w:lang w:val="en-US" w:eastAsia="ja-JP"/>
        </w:rPr>
      </w:pPr>
      <w:hyperlink w:anchor="_Toc25507481" w:history="1">
        <w:r w:rsidR="00665F36" w:rsidRPr="00A17328">
          <w:rPr>
            <w:rStyle w:val="Hyperlink"/>
            <w:noProof/>
          </w:rPr>
          <w:t>4</w:t>
        </w:r>
        <w:r w:rsidR="00665F36">
          <w:rPr>
            <w:rFonts w:asciiTheme="minorHAnsi" w:eastAsiaTheme="minorEastAsia" w:hAnsiTheme="minorHAnsi" w:cstheme="minorBidi"/>
            <w:caps w:val="0"/>
            <w:noProof/>
            <w:sz w:val="22"/>
            <w:lang w:val="en-US" w:eastAsia="ja-JP"/>
          </w:rPr>
          <w:tab/>
        </w:r>
        <w:r w:rsidR="00665F36" w:rsidRPr="00A17328">
          <w:rPr>
            <w:rStyle w:val="Hyperlink"/>
            <w:noProof/>
          </w:rPr>
          <w:t>Toteutus</w:t>
        </w:r>
        <w:r w:rsidR="00665F36">
          <w:rPr>
            <w:noProof/>
            <w:webHidden/>
          </w:rPr>
          <w:tab/>
        </w:r>
        <w:r w:rsidR="00665F36">
          <w:rPr>
            <w:noProof/>
            <w:webHidden/>
          </w:rPr>
          <w:fldChar w:fldCharType="begin"/>
        </w:r>
        <w:r w:rsidR="00665F36">
          <w:rPr>
            <w:noProof/>
            <w:webHidden/>
          </w:rPr>
          <w:instrText xml:space="preserve"> PAGEREF _Toc25507481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478B36" w14:textId="108BD8AB" w:rsidR="00665F36" w:rsidRDefault="009D1205">
      <w:pPr>
        <w:pStyle w:val="TOC2"/>
        <w:rPr>
          <w:rFonts w:asciiTheme="minorHAnsi" w:eastAsiaTheme="minorEastAsia" w:hAnsiTheme="minorHAnsi" w:cstheme="minorBidi"/>
          <w:noProof/>
          <w:sz w:val="22"/>
          <w:lang w:val="en-US" w:eastAsia="ja-JP"/>
        </w:rPr>
      </w:pPr>
      <w:hyperlink w:anchor="_Toc25507482" w:history="1">
        <w:r w:rsidR="00665F36" w:rsidRPr="00A17328">
          <w:rPr>
            <w:rStyle w:val="Hyperlink"/>
            <w:noProof/>
          </w:rPr>
          <w:t>4.1</w:t>
        </w:r>
        <w:r w:rsidR="00665F36">
          <w:rPr>
            <w:rFonts w:asciiTheme="minorHAnsi" w:eastAsiaTheme="minorEastAsia" w:hAnsiTheme="minorHAnsi" w:cstheme="minorBidi"/>
            <w:noProof/>
            <w:sz w:val="22"/>
            <w:lang w:val="en-US" w:eastAsia="ja-JP"/>
          </w:rPr>
          <w:tab/>
        </w:r>
        <w:r w:rsidR="00665F36" w:rsidRPr="00A17328">
          <w:rPr>
            <w:rStyle w:val="Hyperlink"/>
            <w:noProof/>
          </w:rPr>
          <w:t>Tavoitteet</w:t>
        </w:r>
        <w:r w:rsidR="00665F36">
          <w:rPr>
            <w:noProof/>
            <w:webHidden/>
          </w:rPr>
          <w:tab/>
        </w:r>
        <w:r w:rsidR="00665F36">
          <w:rPr>
            <w:noProof/>
            <w:webHidden/>
          </w:rPr>
          <w:fldChar w:fldCharType="begin"/>
        </w:r>
        <w:r w:rsidR="00665F36">
          <w:rPr>
            <w:noProof/>
            <w:webHidden/>
          </w:rPr>
          <w:instrText xml:space="preserve"> PAGEREF _Toc25507482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1AB48870" w14:textId="55AC6E5B" w:rsidR="00665F36" w:rsidRDefault="009D1205">
      <w:pPr>
        <w:pStyle w:val="TOC2"/>
        <w:rPr>
          <w:rFonts w:asciiTheme="minorHAnsi" w:eastAsiaTheme="minorEastAsia" w:hAnsiTheme="minorHAnsi" w:cstheme="minorBidi"/>
          <w:noProof/>
          <w:sz w:val="22"/>
          <w:lang w:val="en-US" w:eastAsia="ja-JP"/>
        </w:rPr>
      </w:pPr>
      <w:hyperlink w:anchor="_Toc25507483" w:history="1">
        <w:r w:rsidR="00665F36" w:rsidRPr="00A17328">
          <w:rPr>
            <w:rStyle w:val="Hyperlink"/>
            <w:noProof/>
          </w:rPr>
          <w:t>4.2</w:t>
        </w:r>
        <w:r w:rsidR="00665F36">
          <w:rPr>
            <w:rFonts w:asciiTheme="minorHAnsi" w:eastAsiaTheme="minorEastAsia" w:hAnsiTheme="minorHAnsi" w:cstheme="minorBidi"/>
            <w:noProof/>
            <w:sz w:val="22"/>
            <w:lang w:val="en-US" w:eastAsia="ja-JP"/>
          </w:rPr>
          <w:tab/>
        </w:r>
        <w:r w:rsidR="00665F36" w:rsidRPr="00A17328">
          <w:rPr>
            <w:rStyle w:val="Hyperlink"/>
            <w:noProof/>
          </w:rPr>
          <w:t>Pelimaailman piirtäminen näytölle</w:t>
        </w:r>
        <w:r w:rsidR="00665F36">
          <w:rPr>
            <w:noProof/>
            <w:webHidden/>
          </w:rPr>
          <w:tab/>
        </w:r>
        <w:r w:rsidR="00665F36">
          <w:rPr>
            <w:noProof/>
            <w:webHidden/>
          </w:rPr>
          <w:fldChar w:fldCharType="begin"/>
        </w:r>
        <w:r w:rsidR="00665F36">
          <w:rPr>
            <w:noProof/>
            <w:webHidden/>
          </w:rPr>
          <w:instrText xml:space="preserve"> PAGEREF _Toc25507483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1AE2E0DE" w14:textId="13A7FF78" w:rsidR="00665F36" w:rsidRDefault="009D1205">
      <w:pPr>
        <w:pStyle w:val="TOC3"/>
        <w:rPr>
          <w:rFonts w:asciiTheme="minorHAnsi" w:eastAsiaTheme="minorEastAsia" w:hAnsiTheme="minorHAnsi" w:cstheme="minorBidi"/>
          <w:noProof/>
          <w:sz w:val="22"/>
          <w:lang w:val="en-US" w:eastAsia="ja-JP"/>
        </w:rPr>
      </w:pPr>
      <w:hyperlink w:anchor="_Toc25507484" w:history="1">
        <w:r w:rsidR="00665F36" w:rsidRPr="00A17328">
          <w:rPr>
            <w:rStyle w:val="Hyperlink"/>
            <w:noProof/>
          </w:rPr>
          <w:t>4.2.1</w:t>
        </w:r>
        <w:r w:rsidR="00665F36">
          <w:rPr>
            <w:rFonts w:asciiTheme="minorHAnsi" w:eastAsiaTheme="minorEastAsia" w:hAnsiTheme="minorHAnsi" w:cstheme="minorBidi"/>
            <w:noProof/>
            <w:sz w:val="22"/>
            <w:lang w:val="en-US" w:eastAsia="ja-JP"/>
          </w:rPr>
          <w:tab/>
        </w:r>
        <w:r w:rsidR="00665F36" w:rsidRPr="00A17328">
          <w:rPr>
            <w:rStyle w:val="Hyperlink"/>
            <w:noProof/>
          </w:rPr>
          <w:t>Ikkunan luonti</w:t>
        </w:r>
        <w:r w:rsidR="00665F36">
          <w:rPr>
            <w:noProof/>
            <w:webHidden/>
          </w:rPr>
          <w:tab/>
        </w:r>
        <w:r w:rsidR="00665F36">
          <w:rPr>
            <w:noProof/>
            <w:webHidden/>
          </w:rPr>
          <w:fldChar w:fldCharType="begin"/>
        </w:r>
        <w:r w:rsidR="00665F36">
          <w:rPr>
            <w:noProof/>
            <w:webHidden/>
          </w:rPr>
          <w:instrText xml:space="preserve"> PAGEREF _Toc25507484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0CD976A0" w14:textId="174BBA04" w:rsidR="00665F36" w:rsidRDefault="009D1205">
      <w:pPr>
        <w:pStyle w:val="TOC3"/>
        <w:rPr>
          <w:rFonts w:asciiTheme="minorHAnsi" w:eastAsiaTheme="minorEastAsia" w:hAnsiTheme="minorHAnsi" w:cstheme="minorBidi"/>
          <w:noProof/>
          <w:sz w:val="22"/>
          <w:lang w:val="en-US" w:eastAsia="ja-JP"/>
        </w:rPr>
      </w:pPr>
      <w:hyperlink w:anchor="_Toc25507485" w:history="1">
        <w:r w:rsidR="00665F36" w:rsidRPr="00A17328">
          <w:rPr>
            <w:rStyle w:val="Hyperlink"/>
            <w:noProof/>
          </w:rPr>
          <w:t>4.2.2</w:t>
        </w:r>
        <w:r w:rsidR="00665F36">
          <w:rPr>
            <w:rFonts w:asciiTheme="minorHAnsi" w:eastAsiaTheme="minorEastAsia" w:hAnsiTheme="minorHAnsi" w:cstheme="minorBidi"/>
            <w:noProof/>
            <w:sz w:val="22"/>
            <w:lang w:val="en-US" w:eastAsia="ja-JP"/>
          </w:rPr>
          <w:tab/>
        </w:r>
        <w:r w:rsidR="00665F36" w:rsidRPr="00A17328">
          <w:rPr>
            <w:rStyle w:val="Hyperlink"/>
            <w:noProof/>
          </w:rPr>
          <w:t>Varjostinohjelma</w:t>
        </w:r>
        <w:r w:rsidR="00665F36">
          <w:rPr>
            <w:noProof/>
            <w:webHidden/>
          </w:rPr>
          <w:tab/>
        </w:r>
        <w:r w:rsidR="00665F36">
          <w:rPr>
            <w:noProof/>
            <w:webHidden/>
          </w:rPr>
          <w:fldChar w:fldCharType="begin"/>
        </w:r>
        <w:r w:rsidR="00665F36">
          <w:rPr>
            <w:noProof/>
            <w:webHidden/>
          </w:rPr>
          <w:instrText xml:space="preserve"> PAGEREF _Toc25507485 \h </w:instrText>
        </w:r>
        <w:r w:rsidR="00665F36">
          <w:rPr>
            <w:noProof/>
            <w:webHidden/>
          </w:rPr>
        </w:r>
        <w:r w:rsidR="00665F36">
          <w:rPr>
            <w:noProof/>
            <w:webHidden/>
          </w:rPr>
          <w:fldChar w:fldCharType="separate"/>
        </w:r>
        <w:r w:rsidR="00665F36">
          <w:rPr>
            <w:noProof/>
            <w:webHidden/>
          </w:rPr>
          <w:t>16</w:t>
        </w:r>
        <w:r w:rsidR="00665F36">
          <w:rPr>
            <w:noProof/>
            <w:webHidden/>
          </w:rPr>
          <w:fldChar w:fldCharType="end"/>
        </w:r>
      </w:hyperlink>
    </w:p>
    <w:p w14:paraId="0DA880AA" w14:textId="1B1B1DF6" w:rsidR="00665F36" w:rsidRDefault="009D1205">
      <w:pPr>
        <w:pStyle w:val="TOC3"/>
        <w:rPr>
          <w:rFonts w:asciiTheme="minorHAnsi" w:eastAsiaTheme="minorEastAsia" w:hAnsiTheme="minorHAnsi" w:cstheme="minorBidi"/>
          <w:noProof/>
          <w:sz w:val="22"/>
          <w:lang w:val="en-US" w:eastAsia="ja-JP"/>
        </w:rPr>
      </w:pPr>
      <w:hyperlink w:anchor="_Toc25507486" w:history="1">
        <w:r w:rsidR="00665F36" w:rsidRPr="00A17328">
          <w:rPr>
            <w:rStyle w:val="Hyperlink"/>
            <w:noProof/>
          </w:rPr>
          <w:t>4.2.3</w:t>
        </w:r>
        <w:r w:rsidR="00665F36">
          <w:rPr>
            <w:rFonts w:asciiTheme="minorHAnsi" w:eastAsiaTheme="minorEastAsia" w:hAnsiTheme="minorHAnsi" w:cstheme="minorBidi"/>
            <w:noProof/>
            <w:sz w:val="22"/>
            <w:lang w:val="en-US" w:eastAsia="ja-JP"/>
          </w:rPr>
          <w:tab/>
        </w:r>
        <w:r w:rsidR="00665F36" w:rsidRPr="00A17328">
          <w:rPr>
            <w:rStyle w:val="Hyperlink"/>
            <w:noProof/>
          </w:rPr>
          <w:t>Suorakulmion piirtäminen</w:t>
        </w:r>
        <w:r w:rsidR="00665F36">
          <w:rPr>
            <w:noProof/>
            <w:webHidden/>
          </w:rPr>
          <w:tab/>
        </w:r>
        <w:r w:rsidR="00665F36">
          <w:rPr>
            <w:noProof/>
            <w:webHidden/>
          </w:rPr>
          <w:fldChar w:fldCharType="begin"/>
        </w:r>
        <w:r w:rsidR="00665F36">
          <w:rPr>
            <w:noProof/>
            <w:webHidden/>
          </w:rPr>
          <w:instrText xml:space="preserve"> PAGEREF _Toc25507486 \h </w:instrText>
        </w:r>
        <w:r w:rsidR="00665F36">
          <w:rPr>
            <w:noProof/>
            <w:webHidden/>
          </w:rPr>
        </w:r>
        <w:r w:rsidR="00665F36">
          <w:rPr>
            <w:noProof/>
            <w:webHidden/>
          </w:rPr>
          <w:fldChar w:fldCharType="separate"/>
        </w:r>
        <w:r w:rsidR="00665F36">
          <w:rPr>
            <w:noProof/>
            <w:webHidden/>
          </w:rPr>
          <w:t>20</w:t>
        </w:r>
        <w:r w:rsidR="00665F36">
          <w:rPr>
            <w:noProof/>
            <w:webHidden/>
          </w:rPr>
          <w:fldChar w:fldCharType="end"/>
        </w:r>
      </w:hyperlink>
    </w:p>
    <w:p w14:paraId="145CB780" w14:textId="780E3F97" w:rsidR="00665F36" w:rsidRDefault="009D1205">
      <w:pPr>
        <w:pStyle w:val="TOC3"/>
        <w:rPr>
          <w:rFonts w:asciiTheme="minorHAnsi" w:eastAsiaTheme="minorEastAsia" w:hAnsiTheme="minorHAnsi" w:cstheme="minorBidi"/>
          <w:noProof/>
          <w:sz w:val="22"/>
          <w:lang w:val="en-US" w:eastAsia="ja-JP"/>
        </w:rPr>
      </w:pPr>
      <w:hyperlink w:anchor="_Toc25507487" w:history="1">
        <w:r w:rsidR="00665F36" w:rsidRPr="00A17328">
          <w:rPr>
            <w:rStyle w:val="Hyperlink"/>
            <w:noProof/>
          </w:rPr>
          <w:t>4.2.4</w:t>
        </w:r>
        <w:r w:rsidR="00665F36">
          <w:rPr>
            <w:rFonts w:asciiTheme="minorHAnsi" w:eastAsiaTheme="minorEastAsia" w:hAnsiTheme="minorHAnsi" w:cstheme="minorBidi"/>
            <w:noProof/>
            <w:sz w:val="22"/>
            <w:lang w:val="en-US" w:eastAsia="ja-JP"/>
          </w:rPr>
          <w:tab/>
        </w:r>
        <w:r w:rsidR="00665F36" w:rsidRPr="00A17328">
          <w:rPr>
            <w:rStyle w:val="Hyperlink"/>
            <w:noProof/>
          </w:rPr>
          <w:t>Tekstuurit</w:t>
        </w:r>
        <w:r w:rsidR="00665F36">
          <w:rPr>
            <w:noProof/>
            <w:webHidden/>
          </w:rPr>
          <w:tab/>
        </w:r>
        <w:r w:rsidR="00665F36">
          <w:rPr>
            <w:noProof/>
            <w:webHidden/>
          </w:rPr>
          <w:fldChar w:fldCharType="begin"/>
        </w:r>
        <w:r w:rsidR="00665F36">
          <w:rPr>
            <w:noProof/>
            <w:webHidden/>
          </w:rPr>
          <w:instrText xml:space="preserve"> PAGEREF _Toc25507487 \h </w:instrText>
        </w:r>
        <w:r w:rsidR="00665F36">
          <w:rPr>
            <w:noProof/>
            <w:webHidden/>
          </w:rPr>
        </w:r>
        <w:r w:rsidR="00665F36">
          <w:rPr>
            <w:noProof/>
            <w:webHidden/>
          </w:rPr>
          <w:fldChar w:fldCharType="separate"/>
        </w:r>
        <w:r w:rsidR="00665F36">
          <w:rPr>
            <w:noProof/>
            <w:webHidden/>
          </w:rPr>
          <w:t>23</w:t>
        </w:r>
        <w:r w:rsidR="00665F36">
          <w:rPr>
            <w:noProof/>
            <w:webHidden/>
          </w:rPr>
          <w:fldChar w:fldCharType="end"/>
        </w:r>
      </w:hyperlink>
    </w:p>
    <w:p w14:paraId="43F876C0" w14:textId="6852435F" w:rsidR="00665F36" w:rsidRDefault="009D1205">
      <w:pPr>
        <w:pStyle w:val="TOC2"/>
        <w:rPr>
          <w:rFonts w:asciiTheme="minorHAnsi" w:eastAsiaTheme="minorEastAsia" w:hAnsiTheme="minorHAnsi" w:cstheme="minorBidi"/>
          <w:noProof/>
          <w:sz w:val="22"/>
          <w:lang w:val="en-US" w:eastAsia="ja-JP"/>
        </w:rPr>
      </w:pPr>
      <w:hyperlink w:anchor="_Toc25507488" w:history="1">
        <w:r w:rsidR="00665F36" w:rsidRPr="00A17328">
          <w:rPr>
            <w:rStyle w:val="Hyperlink"/>
            <w:noProof/>
          </w:rPr>
          <w:t>4.3</w:t>
        </w:r>
        <w:r w:rsidR="00665F36">
          <w:rPr>
            <w:rFonts w:asciiTheme="minorHAnsi" w:eastAsiaTheme="minorEastAsia" w:hAnsiTheme="minorHAnsi" w:cstheme="minorBidi"/>
            <w:noProof/>
            <w:sz w:val="22"/>
            <w:lang w:val="en-US" w:eastAsia="ja-JP"/>
          </w:rPr>
          <w:tab/>
        </w:r>
        <w:r w:rsidR="00665F36" w:rsidRPr="00A17328">
          <w:rPr>
            <w:rStyle w:val="Hyperlink"/>
            <w:noProof/>
          </w:rPr>
          <w:t>Kameran määrittely</w:t>
        </w:r>
        <w:r w:rsidR="00665F36">
          <w:rPr>
            <w:noProof/>
            <w:webHidden/>
          </w:rPr>
          <w:tab/>
        </w:r>
        <w:r w:rsidR="00665F36">
          <w:rPr>
            <w:noProof/>
            <w:webHidden/>
          </w:rPr>
          <w:fldChar w:fldCharType="begin"/>
        </w:r>
        <w:r w:rsidR="00665F36">
          <w:rPr>
            <w:noProof/>
            <w:webHidden/>
          </w:rPr>
          <w:instrText xml:space="preserve"> PAGEREF _Toc25507488 \h </w:instrText>
        </w:r>
        <w:r w:rsidR="00665F36">
          <w:rPr>
            <w:noProof/>
            <w:webHidden/>
          </w:rPr>
        </w:r>
        <w:r w:rsidR="00665F36">
          <w:rPr>
            <w:noProof/>
            <w:webHidden/>
          </w:rPr>
          <w:fldChar w:fldCharType="separate"/>
        </w:r>
        <w:r w:rsidR="00665F36">
          <w:rPr>
            <w:noProof/>
            <w:webHidden/>
          </w:rPr>
          <w:t>27</w:t>
        </w:r>
        <w:r w:rsidR="00665F36">
          <w:rPr>
            <w:noProof/>
            <w:webHidden/>
          </w:rPr>
          <w:fldChar w:fldCharType="end"/>
        </w:r>
      </w:hyperlink>
    </w:p>
    <w:p w14:paraId="2DF08801" w14:textId="084ED8DF" w:rsidR="00665F36" w:rsidRDefault="009D1205">
      <w:pPr>
        <w:pStyle w:val="TOC2"/>
        <w:rPr>
          <w:rFonts w:asciiTheme="minorHAnsi" w:eastAsiaTheme="minorEastAsia" w:hAnsiTheme="minorHAnsi" w:cstheme="minorBidi"/>
          <w:noProof/>
          <w:sz w:val="22"/>
          <w:lang w:val="en-US" w:eastAsia="ja-JP"/>
        </w:rPr>
      </w:pPr>
      <w:hyperlink w:anchor="_Toc25507489" w:history="1">
        <w:r w:rsidR="00665F36" w:rsidRPr="00A17328">
          <w:rPr>
            <w:rStyle w:val="Hyperlink"/>
            <w:noProof/>
          </w:rPr>
          <w:t>4.4</w:t>
        </w:r>
        <w:r w:rsidR="00665F36">
          <w:rPr>
            <w:rFonts w:asciiTheme="minorHAnsi" w:eastAsiaTheme="minorEastAsia" w:hAnsiTheme="minorHAnsi" w:cstheme="minorBidi"/>
            <w:noProof/>
            <w:sz w:val="22"/>
            <w:lang w:val="en-US" w:eastAsia="ja-JP"/>
          </w:rPr>
          <w:tab/>
        </w:r>
        <w:r w:rsidR="00665F36" w:rsidRPr="00A17328">
          <w:rPr>
            <w:rStyle w:val="Hyperlink"/>
            <w:noProof/>
          </w:rPr>
          <w:t>3d</w:t>
        </w:r>
        <w:r w:rsidR="00665F36" w:rsidRPr="00A17328">
          <w:rPr>
            <w:rStyle w:val="Hyperlink"/>
            <w:bCs/>
            <w:noProof/>
          </w:rPr>
          <w:t>–</w:t>
        </w:r>
        <w:r w:rsidR="00665F36" w:rsidRPr="00A17328">
          <w:rPr>
            <w:rStyle w:val="Hyperlink"/>
            <w:noProof/>
          </w:rPr>
          <w:t>mallien lataaminen</w:t>
        </w:r>
        <w:r w:rsidR="00665F36">
          <w:rPr>
            <w:noProof/>
            <w:webHidden/>
          </w:rPr>
          <w:tab/>
        </w:r>
        <w:r w:rsidR="00665F36">
          <w:rPr>
            <w:noProof/>
            <w:webHidden/>
          </w:rPr>
          <w:fldChar w:fldCharType="begin"/>
        </w:r>
        <w:r w:rsidR="00665F36">
          <w:rPr>
            <w:noProof/>
            <w:webHidden/>
          </w:rPr>
          <w:instrText xml:space="preserve"> PAGEREF _Toc25507489 \h </w:instrText>
        </w:r>
        <w:r w:rsidR="00665F36">
          <w:rPr>
            <w:noProof/>
            <w:webHidden/>
          </w:rPr>
        </w:r>
        <w:r w:rsidR="00665F36">
          <w:rPr>
            <w:noProof/>
            <w:webHidden/>
          </w:rPr>
          <w:fldChar w:fldCharType="separate"/>
        </w:r>
        <w:r w:rsidR="00665F36">
          <w:rPr>
            <w:noProof/>
            <w:webHidden/>
          </w:rPr>
          <w:t>33</w:t>
        </w:r>
        <w:r w:rsidR="00665F36">
          <w:rPr>
            <w:noProof/>
            <w:webHidden/>
          </w:rPr>
          <w:fldChar w:fldCharType="end"/>
        </w:r>
      </w:hyperlink>
    </w:p>
    <w:p w14:paraId="7F9E698C" w14:textId="3404E041" w:rsidR="00665F36" w:rsidRDefault="009D1205">
      <w:pPr>
        <w:pStyle w:val="TOC2"/>
        <w:rPr>
          <w:rFonts w:asciiTheme="minorHAnsi" w:eastAsiaTheme="minorEastAsia" w:hAnsiTheme="minorHAnsi" w:cstheme="minorBidi"/>
          <w:noProof/>
          <w:sz w:val="22"/>
          <w:lang w:val="en-US" w:eastAsia="ja-JP"/>
        </w:rPr>
      </w:pPr>
      <w:hyperlink w:anchor="_Toc25507490" w:history="1">
        <w:r w:rsidR="00665F36" w:rsidRPr="00A17328">
          <w:rPr>
            <w:rStyle w:val="Hyperlink"/>
            <w:noProof/>
          </w:rPr>
          <w:t>4.5</w:t>
        </w:r>
        <w:r w:rsidR="00665F36">
          <w:rPr>
            <w:rFonts w:asciiTheme="minorHAnsi" w:eastAsiaTheme="minorEastAsia" w:hAnsiTheme="minorHAnsi" w:cstheme="minorBidi"/>
            <w:noProof/>
            <w:sz w:val="22"/>
            <w:lang w:val="en-US" w:eastAsia="ja-JP"/>
          </w:rPr>
          <w:tab/>
        </w:r>
        <w:r w:rsidR="00665F36" w:rsidRPr="00A17328">
          <w:rPr>
            <w:rStyle w:val="Hyperlink"/>
            <w:noProof/>
          </w:rPr>
          <w:t>Drawable–luokka</w:t>
        </w:r>
        <w:r w:rsidR="00665F36">
          <w:rPr>
            <w:noProof/>
            <w:webHidden/>
          </w:rPr>
          <w:tab/>
        </w:r>
        <w:r w:rsidR="00665F36">
          <w:rPr>
            <w:noProof/>
            <w:webHidden/>
          </w:rPr>
          <w:fldChar w:fldCharType="begin"/>
        </w:r>
        <w:r w:rsidR="00665F36">
          <w:rPr>
            <w:noProof/>
            <w:webHidden/>
          </w:rPr>
          <w:instrText xml:space="preserve"> PAGEREF _Toc25507490 \h </w:instrText>
        </w:r>
        <w:r w:rsidR="00665F36">
          <w:rPr>
            <w:noProof/>
            <w:webHidden/>
          </w:rPr>
        </w:r>
        <w:r w:rsidR="00665F36">
          <w:rPr>
            <w:noProof/>
            <w:webHidden/>
          </w:rPr>
          <w:fldChar w:fldCharType="separate"/>
        </w:r>
        <w:r w:rsidR="00665F36">
          <w:rPr>
            <w:noProof/>
            <w:webHidden/>
          </w:rPr>
          <w:t>36</w:t>
        </w:r>
        <w:r w:rsidR="00665F36">
          <w:rPr>
            <w:noProof/>
            <w:webHidden/>
          </w:rPr>
          <w:fldChar w:fldCharType="end"/>
        </w:r>
      </w:hyperlink>
    </w:p>
    <w:p w14:paraId="7B44223B" w14:textId="061E1499" w:rsidR="00665F36" w:rsidRDefault="009D1205">
      <w:pPr>
        <w:pStyle w:val="TOC2"/>
        <w:rPr>
          <w:rFonts w:asciiTheme="minorHAnsi" w:eastAsiaTheme="minorEastAsia" w:hAnsiTheme="minorHAnsi" w:cstheme="minorBidi"/>
          <w:noProof/>
          <w:sz w:val="22"/>
          <w:lang w:val="en-US" w:eastAsia="ja-JP"/>
        </w:rPr>
      </w:pPr>
      <w:hyperlink w:anchor="_Toc25507491" w:history="1">
        <w:r w:rsidR="00665F36" w:rsidRPr="00A17328">
          <w:rPr>
            <w:rStyle w:val="Hyperlink"/>
            <w:noProof/>
          </w:rPr>
          <w:t>4.6</w:t>
        </w:r>
        <w:r w:rsidR="00665F36">
          <w:rPr>
            <w:rFonts w:asciiTheme="minorHAnsi" w:eastAsiaTheme="minorEastAsia" w:hAnsiTheme="minorHAnsi" w:cstheme="minorBidi"/>
            <w:noProof/>
            <w:sz w:val="22"/>
            <w:lang w:val="en-US" w:eastAsia="ja-JP"/>
          </w:rPr>
          <w:tab/>
        </w:r>
        <w:r w:rsidR="00665F36" w:rsidRPr="00A17328">
          <w:rPr>
            <w:rStyle w:val="Hyperlink"/>
            <w:noProof/>
          </w:rPr>
          <w:t>Käyttäjän syöte</w:t>
        </w:r>
        <w:r w:rsidR="00665F36">
          <w:rPr>
            <w:noProof/>
            <w:webHidden/>
          </w:rPr>
          <w:tab/>
        </w:r>
        <w:r w:rsidR="00665F36">
          <w:rPr>
            <w:noProof/>
            <w:webHidden/>
          </w:rPr>
          <w:fldChar w:fldCharType="begin"/>
        </w:r>
        <w:r w:rsidR="00665F36">
          <w:rPr>
            <w:noProof/>
            <w:webHidden/>
          </w:rPr>
          <w:instrText xml:space="preserve"> PAGEREF _Toc25507491 \h </w:instrText>
        </w:r>
        <w:r w:rsidR="00665F36">
          <w:rPr>
            <w:noProof/>
            <w:webHidden/>
          </w:rPr>
        </w:r>
        <w:r w:rsidR="00665F36">
          <w:rPr>
            <w:noProof/>
            <w:webHidden/>
          </w:rPr>
          <w:fldChar w:fldCharType="separate"/>
        </w:r>
        <w:r w:rsidR="00665F36">
          <w:rPr>
            <w:noProof/>
            <w:webHidden/>
          </w:rPr>
          <w:t>37</w:t>
        </w:r>
        <w:r w:rsidR="00665F36">
          <w:rPr>
            <w:noProof/>
            <w:webHidden/>
          </w:rPr>
          <w:fldChar w:fldCharType="end"/>
        </w:r>
      </w:hyperlink>
    </w:p>
    <w:p w14:paraId="7FE233BB" w14:textId="3A35791B" w:rsidR="00665F36" w:rsidRDefault="009D1205">
      <w:pPr>
        <w:pStyle w:val="TOC2"/>
        <w:rPr>
          <w:rFonts w:asciiTheme="minorHAnsi" w:eastAsiaTheme="minorEastAsia" w:hAnsiTheme="minorHAnsi" w:cstheme="minorBidi"/>
          <w:noProof/>
          <w:sz w:val="22"/>
          <w:lang w:val="en-US" w:eastAsia="ja-JP"/>
        </w:rPr>
      </w:pPr>
      <w:hyperlink w:anchor="_Toc25507492" w:history="1">
        <w:r w:rsidR="00665F36" w:rsidRPr="00A17328">
          <w:rPr>
            <w:rStyle w:val="Hyperlink"/>
            <w:noProof/>
          </w:rPr>
          <w:t>4.7</w:t>
        </w:r>
        <w:r w:rsidR="00665F36">
          <w:rPr>
            <w:rFonts w:asciiTheme="minorHAnsi" w:eastAsiaTheme="minorEastAsia" w:hAnsiTheme="minorHAnsi" w:cstheme="minorBidi"/>
            <w:noProof/>
            <w:sz w:val="22"/>
            <w:lang w:val="en-US" w:eastAsia="ja-JP"/>
          </w:rPr>
          <w:tab/>
        </w:r>
        <w:r w:rsidR="00665F36" w:rsidRPr="00A17328">
          <w:rPr>
            <w:rStyle w:val="Hyperlink"/>
            <w:noProof/>
          </w:rPr>
          <w:t>Tekstin renderöinti</w:t>
        </w:r>
        <w:r w:rsidR="00665F36">
          <w:rPr>
            <w:noProof/>
            <w:webHidden/>
          </w:rPr>
          <w:tab/>
        </w:r>
        <w:r w:rsidR="00665F36">
          <w:rPr>
            <w:noProof/>
            <w:webHidden/>
          </w:rPr>
          <w:fldChar w:fldCharType="begin"/>
        </w:r>
        <w:r w:rsidR="00665F36">
          <w:rPr>
            <w:noProof/>
            <w:webHidden/>
          </w:rPr>
          <w:instrText xml:space="preserve"> PAGEREF _Toc25507492 \h </w:instrText>
        </w:r>
        <w:r w:rsidR="00665F36">
          <w:rPr>
            <w:noProof/>
            <w:webHidden/>
          </w:rPr>
        </w:r>
        <w:r w:rsidR="00665F36">
          <w:rPr>
            <w:noProof/>
            <w:webHidden/>
          </w:rPr>
          <w:fldChar w:fldCharType="separate"/>
        </w:r>
        <w:r w:rsidR="00665F36">
          <w:rPr>
            <w:noProof/>
            <w:webHidden/>
          </w:rPr>
          <w:t>38</w:t>
        </w:r>
        <w:r w:rsidR="00665F36">
          <w:rPr>
            <w:noProof/>
            <w:webHidden/>
          </w:rPr>
          <w:fldChar w:fldCharType="end"/>
        </w:r>
      </w:hyperlink>
    </w:p>
    <w:p w14:paraId="23E78858" w14:textId="1BF1FEB1" w:rsidR="00665F36" w:rsidRDefault="009D1205">
      <w:pPr>
        <w:pStyle w:val="TOC2"/>
        <w:rPr>
          <w:rFonts w:asciiTheme="minorHAnsi" w:eastAsiaTheme="minorEastAsia" w:hAnsiTheme="minorHAnsi" w:cstheme="minorBidi"/>
          <w:noProof/>
          <w:sz w:val="22"/>
          <w:lang w:val="en-US" w:eastAsia="ja-JP"/>
        </w:rPr>
      </w:pPr>
      <w:hyperlink w:anchor="_Toc25507493" w:history="1">
        <w:r w:rsidR="00665F36" w:rsidRPr="00A17328">
          <w:rPr>
            <w:rStyle w:val="Hyperlink"/>
            <w:noProof/>
          </w:rPr>
          <w:t>4.8</w:t>
        </w:r>
        <w:r w:rsidR="00665F36">
          <w:rPr>
            <w:rFonts w:asciiTheme="minorHAnsi" w:eastAsiaTheme="minorEastAsia" w:hAnsiTheme="minorHAnsi" w:cstheme="minorBidi"/>
            <w:noProof/>
            <w:sz w:val="22"/>
            <w:lang w:val="en-US" w:eastAsia="ja-JP"/>
          </w:rPr>
          <w:tab/>
        </w:r>
        <w:r w:rsidR="00665F36" w:rsidRPr="00A17328">
          <w:rPr>
            <w:rStyle w:val="Hyperlink"/>
            <w:noProof/>
          </w:rPr>
          <w:t>Liikkumisen ja interaktiivisuuden lisääminen peliin</w:t>
        </w:r>
        <w:r w:rsidR="00665F36">
          <w:rPr>
            <w:noProof/>
            <w:webHidden/>
          </w:rPr>
          <w:tab/>
        </w:r>
        <w:r w:rsidR="00665F36">
          <w:rPr>
            <w:noProof/>
            <w:webHidden/>
          </w:rPr>
          <w:fldChar w:fldCharType="begin"/>
        </w:r>
        <w:r w:rsidR="00665F36">
          <w:rPr>
            <w:noProof/>
            <w:webHidden/>
          </w:rPr>
          <w:instrText xml:space="preserve"> PAGEREF _Toc25507493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046651BE" w14:textId="689637C3" w:rsidR="00665F36" w:rsidRDefault="009D1205">
      <w:pPr>
        <w:pStyle w:val="TOC3"/>
        <w:rPr>
          <w:rFonts w:asciiTheme="minorHAnsi" w:eastAsiaTheme="minorEastAsia" w:hAnsiTheme="minorHAnsi" w:cstheme="minorBidi"/>
          <w:noProof/>
          <w:sz w:val="22"/>
          <w:lang w:val="en-US" w:eastAsia="ja-JP"/>
        </w:rPr>
      </w:pPr>
      <w:hyperlink w:anchor="_Toc25507494" w:history="1">
        <w:r w:rsidR="00665F36" w:rsidRPr="00A17328">
          <w:rPr>
            <w:rStyle w:val="Hyperlink"/>
            <w:noProof/>
          </w:rPr>
          <w:t>4.8.1</w:t>
        </w:r>
        <w:r w:rsidR="00665F36">
          <w:rPr>
            <w:rFonts w:asciiTheme="minorHAnsi" w:eastAsiaTheme="minorEastAsia" w:hAnsiTheme="minorHAnsi" w:cstheme="minorBidi"/>
            <w:noProof/>
            <w:sz w:val="22"/>
            <w:lang w:val="en-US" w:eastAsia="ja-JP"/>
          </w:rPr>
          <w:tab/>
        </w:r>
        <w:r w:rsidR="00665F36" w:rsidRPr="00A17328">
          <w:rPr>
            <w:rStyle w:val="Hyperlink"/>
            <w:noProof/>
          </w:rPr>
          <w:t>Mallin liikuttaminen</w:t>
        </w:r>
        <w:r w:rsidR="00665F36">
          <w:rPr>
            <w:noProof/>
            <w:webHidden/>
          </w:rPr>
          <w:tab/>
        </w:r>
        <w:r w:rsidR="00665F36">
          <w:rPr>
            <w:noProof/>
            <w:webHidden/>
          </w:rPr>
          <w:fldChar w:fldCharType="begin"/>
        </w:r>
        <w:r w:rsidR="00665F36">
          <w:rPr>
            <w:noProof/>
            <w:webHidden/>
          </w:rPr>
          <w:instrText xml:space="preserve"> PAGEREF _Toc25507494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645A9B38" w14:textId="667DEA2B" w:rsidR="00665F36" w:rsidRDefault="009D1205">
      <w:pPr>
        <w:pStyle w:val="TOC3"/>
        <w:rPr>
          <w:rFonts w:asciiTheme="minorHAnsi" w:eastAsiaTheme="minorEastAsia" w:hAnsiTheme="minorHAnsi" w:cstheme="minorBidi"/>
          <w:noProof/>
          <w:sz w:val="22"/>
          <w:lang w:val="en-US" w:eastAsia="ja-JP"/>
        </w:rPr>
      </w:pPr>
      <w:hyperlink w:anchor="_Toc25507495" w:history="1">
        <w:r w:rsidR="00665F36" w:rsidRPr="00A17328">
          <w:rPr>
            <w:rStyle w:val="Hyperlink"/>
            <w:noProof/>
          </w:rPr>
          <w:t>4.8.2</w:t>
        </w:r>
        <w:r w:rsidR="00665F36">
          <w:rPr>
            <w:rFonts w:asciiTheme="minorHAnsi" w:eastAsiaTheme="minorEastAsia" w:hAnsiTheme="minorHAnsi" w:cstheme="minorBidi"/>
            <w:noProof/>
            <w:sz w:val="22"/>
            <w:lang w:val="en-US" w:eastAsia="ja-JP"/>
          </w:rPr>
          <w:tab/>
        </w:r>
        <w:r w:rsidR="00665F36" w:rsidRPr="00A17328">
          <w:rPr>
            <w:rStyle w:val="Hyperlink"/>
            <w:noProof/>
          </w:rPr>
          <w:t>Collider–luokka</w:t>
        </w:r>
        <w:r w:rsidR="00665F36">
          <w:rPr>
            <w:noProof/>
            <w:webHidden/>
          </w:rPr>
          <w:tab/>
        </w:r>
        <w:r w:rsidR="00665F36">
          <w:rPr>
            <w:noProof/>
            <w:webHidden/>
          </w:rPr>
          <w:fldChar w:fldCharType="begin"/>
        </w:r>
        <w:r w:rsidR="00665F36">
          <w:rPr>
            <w:noProof/>
            <w:webHidden/>
          </w:rPr>
          <w:instrText xml:space="preserve"> PAGEREF _Toc25507495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0301B234" w14:textId="55181836" w:rsidR="00665F36" w:rsidRDefault="009D1205">
      <w:pPr>
        <w:pStyle w:val="TOC3"/>
        <w:rPr>
          <w:rFonts w:asciiTheme="minorHAnsi" w:eastAsiaTheme="minorEastAsia" w:hAnsiTheme="minorHAnsi" w:cstheme="minorBidi"/>
          <w:noProof/>
          <w:sz w:val="22"/>
          <w:lang w:val="en-US" w:eastAsia="ja-JP"/>
        </w:rPr>
      </w:pPr>
      <w:hyperlink w:anchor="_Toc25507496" w:history="1">
        <w:r w:rsidR="00665F36" w:rsidRPr="00A17328">
          <w:rPr>
            <w:rStyle w:val="Hyperlink"/>
            <w:noProof/>
          </w:rPr>
          <w:t>4.8.3</w:t>
        </w:r>
        <w:r w:rsidR="00665F36">
          <w:rPr>
            <w:rFonts w:asciiTheme="minorHAnsi" w:eastAsiaTheme="minorEastAsia" w:hAnsiTheme="minorHAnsi" w:cstheme="minorBidi"/>
            <w:noProof/>
            <w:sz w:val="22"/>
            <w:lang w:val="en-US" w:eastAsia="ja-JP"/>
          </w:rPr>
          <w:tab/>
        </w:r>
        <w:r w:rsidR="00665F36" w:rsidRPr="00A17328">
          <w:rPr>
            <w:rStyle w:val="Hyperlink"/>
            <w:noProof/>
          </w:rPr>
          <w:t>Event–luokka</w:t>
        </w:r>
        <w:r w:rsidR="00665F36">
          <w:rPr>
            <w:noProof/>
            <w:webHidden/>
          </w:rPr>
          <w:tab/>
        </w:r>
        <w:r w:rsidR="00665F36">
          <w:rPr>
            <w:noProof/>
            <w:webHidden/>
          </w:rPr>
          <w:fldChar w:fldCharType="begin"/>
        </w:r>
        <w:r w:rsidR="00665F36">
          <w:rPr>
            <w:noProof/>
            <w:webHidden/>
          </w:rPr>
          <w:instrText xml:space="preserve"> PAGEREF _Toc25507496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731E15DB" w14:textId="3D3E64B8" w:rsidR="00665F36" w:rsidRDefault="009D1205">
      <w:pPr>
        <w:pStyle w:val="TOC3"/>
        <w:rPr>
          <w:rFonts w:asciiTheme="minorHAnsi" w:eastAsiaTheme="minorEastAsia" w:hAnsiTheme="minorHAnsi" w:cstheme="minorBidi"/>
          <w:noProof/>
          <w:sz w:val="22"/>
          <w:lang w:val="en-US" w:eastAsia="ja-JP"/>
        </w:rPr>
      </w:pPr>
      <w:hyperlink w:anchor="_Toc25507497" w:history="1">
        <w:r w:rsidR="00665F36" w:rsidRPr="00A17328">
          <w:rPr>
            <w:rStyle w:val="Hyperlink"/>
            <w:noProof/>
          </w:rPr>
          <w:t>4.8.4</w:t>
        </w:r>
        <w:r w:rsidR="00665F36">
          <w:rPr>
            <w:rFonts w:asciiTheme="minorHAnsi" w:eastAsiaTheme="minorEastAsia" w:hAnsiTheme="minorHAnsi" w:cstheme="minorBidi"/>
            <w:noProof/>
            <w:sz w:val="22"/>
            <w:lang w:val="en-US" w:eastAsia="ja-JP"/>
          </w:rPr>
          <w:tab/>
        </w:r>
        <w:r w:rsidR="00665F36" w:rsidRPr="00A17328">
          <w:rPr>
            <w:rStyle w:val="Hyperlink"/>
            <w:noProof/>
          </w:rPr>
          <w:t>EventHandler–luokka</w:t>
        </w:r>
        <w:r w:rsidR="00665F36">
          <w:rPr>
            <w:noProof/>
            <w:webHidden/>
          </w:rPr>
          <w:tab/>
        </w:r>
        <w:r w:rsidR="00665F36">
          <w:rPr>
            <w:noProof/>
            <w:webHidden/>
          </w:rPr>
          <w:fldChar w:fldCharType="begin"/>
        </w:r>
        <w:r w:rsidR="00665F36">
          <w:rPr>
            <w:noProof/>
            <w:webHidden/>
          </w:rPr>
          <w:instrText xml:space="preserve"> PAGEREF _Toc25507497 \h </w:instrText>
        </w:r>
        <w:r w:rsidR="00665F36">
          <w:rPr>
            <w:noProof/>
            <w:webHidden/>
          </w:rPr>
        </w:r>
        <w:r w:rsidR="00665F36">
          <w:rPr>
            <w:noProof/>
            <w:webHidden/>
          </w:rPr>
          <w:fldChar w:fldCharType="separate"/>
        </w:r>
        <w:r w:rsidR="00665F36">
          <w:rPr>
            <w:noProof/>
            <w:webHidden/>
          </w:rPr>
          <w:t>43</w:t>
        </w:r>
        <w:r w:rsidR="00665F36">
          <w:rPr>
            <w:noProof/>
            <w:webHidden/>
          </w:rPr>
          <w:fldChar w:fldCharType="end"/>
        </w:r>
      </w:hyperlink>
    </w:p>
    <w:p w14:paraId="64396FC4" w14:textId="7F16FED5" w:rsidR="00665F36" w:rsidRDefault="009D1205">
      <w:pPr>
        <w:pStyle w:val="TOC2"/>
        <w:rPr>
          <w:rFonts w:asciiTheme="minorHAnsi" w:eastAsiaTheme="minorEastAsia" w:hAnsiTheme="minorHAnsi" w:cstheme="minorBidi"/>
          <w:noProof/>
          <w:sz w:val="22"/>
          <w:lang w:val="en-US" w:eastAsia="ja-JP"/>
        </w:rPr>
      </w:pPr>
      <w:hyperlink w:anchor="_Toc25507498" w:history="1">
        <w:r w:rsidR="00665F36" w:rsidRPr="00A17328">
          <w:rPr>
            <w:rStyle w:val="Hyperlink"/>
            <w:noProof/>
          </w:rPr>
          <w:t>4.9</w:t>
        </w:r>
        <w:r w:rsidR="00665F36">
          <w:rPr>
            <w:rFonts w:asciiTheme="minorHAnsi" w:eastAsiaTheme="minorEastAsia" w:hAnsiTheme="minorHAnsi" w:cstheme="minorBidi"/>
            <w:noProof/>
            <w:sz w:val="22"/>
            <w:lang w:val="en-US" w:eastAsia="ja-JP"/>
          </w:rPr>
          <w:tab/>
        </w:r>
        <w:r w:rsidR="00665F36" w:rsidRPr="00A17328">
          <w:rPr>
            <w:rStyle w:val="Hyperlink"/>
            <w:noProof/>
          </w:rPr>
          <w:t>Äänet</w:t>
        </w:r>
        <w:r w:rsidR="00665F36">
          <w:rPr>
            <w:noProof/>
            <w:webHidden/>
          </w:rPr>
          <w:tab/>
        </w:r>
        <w:r w:rsidR="00665F36">
          <w:rPr>
            <w:noProof/>
            <w:webHidden/>
          </w:rPr>
          <w:fldChar w:fldCharType="begin"/>
        </w:r>
        <w:r w:rsidR="00665F36">
          <w:rPr>
            <w:noProof/>
            <w:webHidden/>
          </w:rPr>
          <w:instrText xml:space="preserve"> PAGEREF _Toc25507498 \h </w:instrText>
        </w:r>
        <w:r w:rsidR="00665F36">
          <w:rPr>
            <w:noProof/>
            <w:webHidden/>
          </w:rPr>
        </w:r>
        <w:r w:rsidR="00665F36">
          <w:rPr>
            <w:noProof/>
            <w:webHidden/>
          </w:rPr>
          <w:fldChar w:fldCharType="separate"/>
        </w:r>
        <w:r w:rsidR="00665F36">
          <w:rPr>
            <w:noProof/>
            <w:webHidden/>
          </w:rPr>
          <w:t>44</w:t>
        </w:r>
        <w:r w:rsidR="00665F36">
          <w:rPr>
            <w:noProof/>
            <w:webHidden/>
          </w:rPr>
          <w:fldChar w:fldCharType="end"/>
        </w:r>
      </w:hyperlink>
    </w:p>
    <w:p w14:paraId="0A8190B1" w14:textId="77B50E28" w:rsidR="00665F36" w:rsidRDefault="009D1205">
      <w:pPr>
        <w:pStyle w:val="TOC1"/>
        <w:rPr>
          <w:rFonts w:asciiTheme="minorHAnsi" w:eastAsiaTheme="minorEastAsia" w:hAnsiTheme="minorHAnsi" w:cstheme="minorBidi"/>
          <w:caps w:val="0"/>
          <w:noProof/>
          <w:sz w:val="22"/>
          <w:lang w:val="en-US" w:eastAsia="ja-JP"/>
        </w:rPr>
      </w:pPr>
      <w:hyperlink w:anchor="_Toc25507499" w:history="1">
        <w:r w:rsidR="00665F36" w:rsidRPr="00A17328">
          <w:rPr>
            <w:rStyle w:val="Hyperlink"/>
            <w:noProof/>
          </w:rPr>
          <w:t>5</w:t>
        </w:r>
        <w:r w:rsidR="00665F36">
          <w:rPr>
            <w:rFonts w:asciiTheme="minorHAnsi" w:eastAsiaTheme="minorEastAsia" w:hAnsiTheme="minorHAnsi" w:cstheme="minorBidi"/>
            <w:caps w:val="0"/>
            <w:noProof/>
            <w:sz w:val="22"/>
            <w:lang w:val="en-US" w:eastAsia="ja-JP"/>
          </w:rPr>
          <w:tab/>
        </w:r>
        <w:r w:rsidR="00665F36" w:rsidRPr="00A17328">
          <w:rPr>
            <w:rStyle w:val="Hyperlink"/>
            <w:noProof/>
          </w:rPr>
          <w:t>Yhteenveto</w:t>
        </w:r>
        <w:r w:rsidR="00665F36">
          <w:rPr>
            <w:noProof/>
            <w:webHidden/>
          </w:rPr>
          <w:tab/>
        </w:r>
        <w:r w:rsidR="00665F36">
          <w:rPr>
            <w:noProof/>
            <w:webHidden/>
          </w:rPr>
          <w:fldChar w:fldCharType="begin"/>
        </w:r>
        <w:r w:rsidR="00665F36">
          <w:rPr>
            <w:noProof/>
            <w:webHidden/>
          </w:rPr>
          <w:instrText xml:space="preserve"> PAGEREF _Toc25507499 \h </w:instrText>
        </w:r>
        <w:r w:rsidR="00665F36">
          <w:rPr>
            <w:noProof/>
            <w:webHidden/>
          </w:rPr>
        </w:r>
        <w:r w:rsidR="00665F36">
          <w:rPr>
            <w:noProof/>
            <w:webHidden/>
          </w:rPr>
          <w:fldChar w:fldCharType="separate"/>
        </w:r>
        <w:r w:rsidR="00665F36">
          <w:rPr>
            <w:noProof/>
            <w:webHidden/>
          </w:rPr>
          <w:t>45</w:t>
        </w:r>
        <w:r w:rsidR="00665F36">
          <w:rPr>
            <w:noProof/>
            <w:webHidden/>
          </w:rPr>
          <w:fldChar w:fldCharType="end"/>
        </w:r>
      </w:hyperlink>
    </w:p>
    <w:p w14:paraId="27988BA7" w14:textId="2E2074D3" w:rsidR="00665F36" w:rsidRDefault="009D1205">
      <w:pPr>
        <w:pStyle w:val="TOC1"/>
        <w:rPr>
          <w:rFonts w:asciiTheme="minorHAnsi" w:eastAsiaTheme="minorEastAsia" w:hAnsiTheme="minorHAnsi" w:cstheme="minorBidi"/>
          <w:caps w:val="0"/>
          <w:noProof/>
          <w:sz w:val="22"/>
          <w:lang w:val="en-US" w:eastAsia="ja-JP"/>
        </w:rPr>
      </w:pPr>
      <w:hyperlink w:anchor="_Toc25507500" w:history="1">
        <w:r w:rsidR="00665F36" w:rsidRPr="00A17328">
          <w:rPr>
            <w:rStyle w:val="Hyperlink"/>
            <w:noProof/>
          </w:rPr>
          <w:t>LÄHTEET</w:t>
        </w:r>
        <w:r w:rsidR="00665F36">
          <w:rPr>
            <w:noProof/>
            <w:webHidden/>
          </w:rPr>
          <w:tab/>
        </w:r>
        <w:r w:rsidR="00665F36">
          <w:rPr>
            <w:noProof/>
            <w:webHidden/>
          </w:rPr>
          <w:fldChar w:fldCharType="begin"/>
        </w:r>
        <w:r w:rsidR="00665F36">
          <w:rPr>
            <w:noProof/>
            <w:webHidden/>
          </w:rPr>
          <w:instrText xml:space="preserve"> PAGEREF _Toc25507500 \h </w:instrText>
        </w:r>
        <w:r w:rsidR="00665F36">
          <w:rPr>
            <w:noProof/>
            <w:webHidden/>
          </w:rPr>
        </w:r>
        <w:r w:rsidR="00665F36">
          <w:rPr>
            <w:noProof/>
            <w:webHidden/>
          </w:rPr>
          <w:fldChar w:fldCharType="separate"/>
        </w:r>
        <w:r w:rsidR="00665F36">
          <w:rPr>
            <w:noProof/>
            <w:webHidden/>
          </w:rPr>
          <w:t>47</w:t>
        </w:r>
        <w:r w:rsidR="00665F36">
          <w:rPr>
            <w:noProof/>
            <w:webHidden/>
          </w:rPr>
          <w:fldChar w:fldCharType="end"/>
        </w:r>
      </w:hyperlink>
    </w:p>
    <w:p w14:paraId="77145A2E" w14:textId="2E2E7E99"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507455"/>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42410A6C" w:rsidR="002E6B7C"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5439A48E" w14:textId="426AB4D3" w:rsidR="00F175AF" w:rsidRDefault="00F175AF" w:rsidP="00487FAA"/>
    <w:p w14:paraId="12A7E94F" w14:textId="34CBC3C8" w:rsidR="00F175AF" w:rsidRDefault="00F175AF" w:rsidP="00487FAA">
      <w:r>
        <w:t xml:space="preserve">Halusin syventää ohjelmoinnin osaamistani ja tutustua tarkemmin siihen, miten pelimoottorit toimivat. Valmiit pelimoottorit </w:t>
      </w:r>
      <w:r w:rsidR="00AF0F92">
        <w:t>luovat yleensä ikkunan ja hoitavat kolmiulotteisten mallien piirtämisen automaattisesti</w:t>
      </w:r>
      <w:r w:rsidR="00D3777F">
        <w:t xml:space="preserve">. Pelimoottorien monet toiminnot tapahtuvat siten, ettei ohjelmoija välttämättä tiedä, miten esimerkiksi pelimoottori piirtää </w:t>
      </w:r>
      <w:r w:rsidR="0060443B">
        <w:t>kappaleen ruudulle. Opinnäytetyössä perehdytään mm. näiden toimintojen toteuttamiseen.</w:t>
      </w:r>
      <w:r w:rsidR="00AF0F92">
        <w:t xml:space="preserve"> </w:t>
      </w:r>
    </w:p>
    <w:p w14:paraId="1FB9AA55" w14:textId="30C84B3C" w:rsidR="00D25544" w:rsidRDefault="00D25544" w:rsidP="00487FAA"/>
    <w:p w14:paraId="0EFAFF4D" w14:textId="5418EBDF" w:rsidR="00D25544" w:rsidRPr="00582807" w:rsidRDefault="00D25544" w:rsidP="00487FAA">
      <w:r>
        <w:t>Toimeksiantajana opinnäytetyössä on Kaakkois–Suomen ammattikorkeakoulun Gamelab. Gamelab on peliohjelmoinnin oppimisympäristö Kotkassa, ja tarjoaa laajan peliohjelmoinnin opintokokonaisuuden sekä nykyaikaiset välineet pelien ohjelmointiin. (XAM</w:t>
      </w:r>
      <w:r w:rsidR="00F838FC">
        <w:t>K</w:t>
      </w:r>
      <w:r>
        <w:t>, 2019)</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2" w:name="_Toc25507456"/>
      <w:r>
        <w:rPr>
          <w:lang w:val="fi-FI"/>
        </w:rPr>
        <w:t>Käytetyt menetelmät</w:t>
      </w:r>
      <w:bookmarkEnd w:id="2"/>
    </w:p>
    <w:p w14:paraId="3D3737E9" w14:textId="3706EB29"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roofErr w:type="gramStart"/>
      <w:r w:rsidR="0007041A">
        <w:t>.</w:t>
      </w:r>
      <w:r w:rsidR="0064241D">
        <w:t xml:space="preserve"> </w:t>
      </w:r>
      <w:proofErr w:type="gramEnd"/>
      <w:r w:rsidR="0004121B">
        <w:t xml:space="preserve">OpenGL valittiin grafiikkakirjastoksi siksi että siihen löytyy todella paljon dokumentaatiota sen suosion myötä. </w:t>
      </w:r>
      <w:r w:rsidR="0064241D">
        <w:t>Suurin osa</w:t>
      </w:r>
      <w:r w:rsidR="00C744B0">
        <w:t xml:space="preserve"> opinnäytetyössä käytetyistä</w:t>
      </w:r>
      <w:r w:rsidR="0064241D">
        <w:t xml:space="preserve"> ohjelmistokirjastoista</w:t>
      </w:r>
      <w:r w:rsidR="00C744B0">
        <w:t xml:space="preserve"> valittiin </w:t>
      </w:r>
      <w:r w:rsidR="0004121B">
        <w:t>niiden helppokäyttöisyyden vuoksi. Iso osa ohjelmistokirjastoista valittiin myös sillä perusteella, että ne toimivat hyvin OpenGL</w:t>
      </w:r>
      <w:r w:rsidR="0004121B">
        <w:t>–</w:t>
      </w:r>
      <w:r w:rsidR="0004121B">
        <w:t>rajapinnan kanssa.</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5507457"/>
      <w:r>
        <w:rPr>
          <w:lang w:val="fi-FI"/>
        </w:rPr>
        <w:t>OpenGL</w:t>
      </w:r>
      <w:bookmarkEnd w:id="3"/>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5507458"/>
      <w:r>
        <w:rPr>
          <w:lang w:val="fi-FI"/>
        </w:rPr>
        <w:t>GLFW</w:t>
      </w:r>
      <w:bookmarkEnd w:id="4"/>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5507459"/>
      <w:r>
        <w:rPr>
          <w:lang w:val="fi-FI"/>
        </w:rPr>
        <w:t>GLAD</w:t>
      </w:r>
      <w:bookmarkEnd w:id="5"/>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5507460"/>
      <w:r>
        <w:rPr>
          <w:lang w:val="fi-FI"/>
        </w:rPr>
        <w:t>GLSL</w:t>
      </w:r>
      <w:bookmarkEnd w:id="6"/>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5507461"/>
      <w:r>
        <w:rPr>
          <w:lang w:val="fi-FI"/>
        </w:rPr>
        <w:t>GLM</w:t>
      </w:r>
      <w:bookmarkEnd w:id="7"/>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5507462"/>
      <w:r>
        <w:rPr>
          <w:lang w:val="fi-FI"/>
        </w:rPr>
        <w:lastRenderedPageBreak/>
        <w:t>OpenAL</w:t>
      </w:r>
      <w:bookmarkEnd w:id="8"/>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5507463"/>
      <w:r>
        <w:rPr>
          <w:lang w:val="fi-FI"/>
        </w:rPr>
        <w:t>FreeType</w:t>
      </w:r>
      <w:bookmarkEnd w:id="9"/>
    </w:p>
    <w:p w14:paraId="25523874" w14:textId="323AB2B9"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5507464"/>
      <w:r>
        <w:rPr>
          <w:lang w:val="fi-FI"/>
        </w:rPr>
        <w:t>stb_image.h</w:t>
      </w:r>
      <w:bookmarkEnd w:id="10"/>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1" w:name="_Toc25507465"/>
      <w:r>
        <w:rPr>
          <w:lang w:val="fi-FI"/>
        </w:rPr>
        <w:t>Assimp</w:t>
      </w:r>
      <w:bookmarkEnd w:id="11"/>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2" w:name="_Toc25507466"/>
      <w:r>
        <w:rPr>
          <w:lang w:val="fi-FI"/>
        </w:rPr>
        <w:t>MinGW</w:t>
      </w:r>
      <w:bookmarkEnd w:id="12"/>
    </w:p>
    <w:p w14:paraId="7C075ABE" w14:textId="42E05A08"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w:t>
      </w:r>
      <w:r w:rsidR="00492F4B">
        <w:lastRenderedPageBreak/>
        <w:t>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3" w:name="_Toc25507467"/>
      <w:r>
        <w:rPr>
          <w:lang w:val="fi-FI"/>
        </w:rPr>
        <w:t>Visual Studio Code</w:t>
      </w:r>
      <w:bookmarkEnd w:id="13"/>
    </w:p>
    <w:p w14:paraId="7B905885" w14:textId="5350408A" w:rsidR="00901EE3"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4" w:name="_Toc25507468"/>
      <w:r>
        <w:rPr>
          <w:lang w:val="fi-FI"/>
        </w:rPr>
        <w:t>Visual Studio 2019</w:t>
      </w:r>
      <w:bookmarkEnd w:id="14"/>
    </w:p>
    <w:p w14:paraId="2A2019E7" w14:textId="785710EC"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 xml:space="preserve">On helpompi saada ohjelmistokirjastot linkitettyä ja toimimaan Visual Studion kanssa kuin MinGW–työkalulla, sillä suurimmalle osalle ohjelmistokirjastoista on valmiiksi kirjoitettu makefile Visual Studioa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5" w:name="_Toc25507469"/>
      <w:r>
        <w:rPr>
          <w:lang w:val="fi-FI"/>
        </w:rPr>
        <w:t>Blender</w:t>
      </w:r>
      <w:bookmarkEnd w:id="15"/>
    </w:p>
    <w:p w14:paraId="2ABF52C7" w14:textId="53A44902" w:rsidR="00901EE3" w:rsidRDefault="008330FF" w:rsidP="00901EE3">
      <w:r>
        <w:t>Blender on avoimen lähdekoodin 3d–mallinnusohjelma.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6" w:name="_Toc25507470"/>
      <w:r>
        <w:rPr>
          <w:lang w:val="fi-FI"/>
        </w:rPr>
        <w:t>Draw.io</w:t>
      </w:r>
      <w:bookmarkEnd w:id="16"/>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7" w:name="_Toc25507471"/>
      <w:r>
        <w:rPr>
          <w:lang w:val="fi-FI"/>
        </w:rPr>
        <w:t>Versionhallinta</w:t>
      </w:r>
      <w:bookmarkEnd w:id="17"/>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w:t>
      </w:r>
      <w:r>
        <w:lastRenderedPageBreak/>
        <w:t xml:space="preserv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8" w:name="_Toc25507472"/>
      <w:r>
        <w:rPr>
          <w:lang w:val="fi-FI"/>
        </w:rPr>
        <w:t>Singleton</w:t>
      </w:r>
      <w:bookmarkEnd w:id="18"/>
    </w:p>
    <w:p w14:paraId="4941C4FC" w14:textId="0B17CA20" w:rsidR="00D87E23" w:rsidRDefault="00D87E23" w:rsidP="00D03049">
      <w:r>
        <w:t xml:space="preserve">Singleton on suunnittelumalli, jolla </w:t>
      </w:r>
      <w:proofErr w:type="gramStart"/>
      <w:r>
        <w:t>varmistetaan</w:t>
      </w:r>
      <w:proofErr w:type="gramEnd"/>
      <w:r>
        <w:t xml:space="preserve"> että luokasta on olemassa vain yksi olio koodissa. Singleton–mallia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2AB1ECA4" w14:textId="77777777" w:rsidR="00F4131E" w:rsidRDefault="00F4131E" w:rsidP="00D03049"/>
    <w:p w14:paraId="1FFFBC14" w14:textId="1A149386" w:rsidR="00D03049" w:rsidRDefault="00D87E23" w:rsidP="00D03049">
      <w:r w:rsidRPr="00D87E23">
        <w:t>Singleton–mallia käytetään opinnäytetyössä</w:t>
      </w:r>
      <w:r w:rsidR="00443281">
        <w:t>, jotta päästään helposti käsiksi joidenkin luokkien funktioihin ja toimintoihin. Esimerkiksi ääniä halutaan toistaa monessa eri tilanteessa, joten AudioManager–luokan PlaySound–funktiota halutaan kutsua vaikkapa pelaajan painaessa välilyöntiä tai kolmiulotteisen mallin törmätessä seinään. On siis helpompaa käyttää AudioManager–luokassa singleton–mallia kuin olisi viedä instanssi AudioManager</w:t>
      </w:r>
      <w:bookmarkStart w:id="19" w:name="_Hlk25255990"/>
      <w:r w:rsidR="00443281">
        <w:t>–</w:t>
      </w:r>
      <w:bookmarkEnd w:id="19"/>
      <w:r w:rsidR="00443281">
        <w:t xml:space="preserve">oliosta kaikkiin eri luokkiin ja funktioihin, joissa sitä tarvitaan. Esimerkki C++–ohjelmointikielessä singleton–mallista löytyy kuvasta </w:t>
      </w:r>
      <w:r w:rsidR="00443281">
        <w:fldChar w:fldCharType="begin"/>
      </w:r>
      <w:r w:rsidR="00443281">
        <w:instrText xml:space="preserve"> REF _Ref25255799 \# 0 \h </w:instrText>
      </w:r>
      <w:r w:rsidR="00443281">
        <w:fldChar w:fldCharType="separate"/>
      </w:r>
      <w:r w:rsidR="00295B93">
        <w:t>1</w:t>
      </w:r>
      <w:r w:rsidR="00443281">
        <w:fldChar w:fldCharType="end"/>
      </w:r>
      <w:r w:rsidR="00443281">
        <w:t>.</w:t>
      </w:r>
    </w:p>
    <w:p w14:paraId="56FB0EE4" w14:textId="64BB430C" w:rsidR="007B2C04" w:rsidRDefault="007B2C04" w:rsidP="00D03049"/>
    <w:p w14:paraId="7F081493" w14:textId="6B486798" w:rsidR="00AB6C20" w:rsidRPr="00D87E23" w:rsidRDefault="00AB6C20" w:rsidP="00D03049">
      <w:r>
        <w:t>Kuvan 1 singleton</w:t>
      </w:r>
      <w:r>
        <w:t>–</w:t>
      </w:r>
      <w:r>
        <w:t>luokka on C</w:t>
      </w:r>
      <w:r w:rsidR="00284152">
        <w:t>++</w:t>
      </w:r>
      <w:r w:rsidR="00284152">
        <w:t>–</w:t>
      </w:r>
      <w:r w:rsidR="00284152">
        <w:t>ohjelmointikielellä kirjoitettu esimerkki singleton</w:t>
      </w:r>
      <w:r w:rsidR="00284152">
        <w:t>–</w:t>
      </w:r>
      <w:r w:rsidR="00284152">
        <w:t>mallista. HAE KIRJASTA TIETOO.</w:t>
      </w:r>
    </w:p>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r w:rsidRPr="00D87E23">
        <w:rPr>
          <w:rFonts w:ascii="Consolas" w:hAnsi="Consolas" w:cs="Consolas"/>
          <w:color w:val="0000FF"/>
          <w:sz w:val="19"/>
          <w:szCs w:val="19"/>
        </w:rPr>
        <w:t>class</w:t>
      </w:r>
      <w:r w:rsidRPr="00D87E23">
        <w:rPr>
          <w:rFonts w:ascii="Consolas" w:hAnsi="Consolas" w:cs="Consolas"/>
          <w:color w:val="000000"/>
          <w:sz w:val="19"/>
          <w:szCs w:val="19"/>
        </w:rPr>
        <w:t xml:space="preserve"> </w:t>
      </w:r>
      <w:r w:rsidR="004A76DA" w:rsidRPr="00D87E23">
        <w:rPr>
          <w:rFonts w:ascii="Consolas" w:hAnsi="Consolas" w:cs="Consolas"/>
          <w:color w:val="2B91AF"/>
          <w:sz w:val="19"/>
          <w:szCs w:val="19"/>
        </w:rPr>
        <w:t>Singleton</w:t>
      </w:r>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750E95">
        <w:rPr>
          <w:rFonts w:ascii="Consolas" w:hAnsi="Consolas" w:cs="Consolas"/>
          <w:color w:val="0000FF"/>
          <w:sz w:val="19"/>
          <w:szCs w:val="19"/>
        </w:rPr>
        <w:t>static</w:t>
      </w:r>
      <w:r w:rsidRPr="00750E95">
        <w:rPr>
          <w:rFonts w:ascii="Consolas" w:hAnsi="Consolas" w:cs="Consolas"/>
          <w:color w:val="000000"/>
          <w:sz w:val="19"/>
          <w:szCs w:val="19"/>
        </w:rPr>
        <w:t xml:space="preserve"> </w:t>
      </w:r>
      <w:r w:rsidR="004A76DA" w:rsidRPr="00750E95">
        <w:rPr>
          <w:rFonts w:ascii="Consolas" w:hAnsi="Consolas" w:cs="Consolas"/>
          <w:color w:val="2B91AF"/>
          <w:sz w:val="19"/>
          <w:szCs w:val="19"/>
        </w:rPr>
        <w:t>Singleton</w:t>
      </w:r>
      <w:r w:rsidRPr="00750E95">
        <w:rPr>
          <w:rFonts w:ascii="Consolas" w:hAnsi="Consolas" w:cs="Consolas"/>
          <w:color w:val="000000"/>
          <w:sz w:val="19"/>
          <w:szCs w:val="19"/>
        </w:rPr>
        <w:t xml:space="preserve">&amp; </w:t>
      </w:r>
      <w:proofErr w:type="gramStart"/>
      <w:r w:rsidRPr="00750E95">
        <w:rPr>
          <w:rFonts w:ascii="Consolas" w:hAnsi="Consolas" w:cs="Consolas"/>
          <w:color w:val="000000"/>
          <w:sz w:val="19"/>
          <w:szCs w:val="19"/>
        </w:rPr>
        <w:t>GetInstance(</w:t>
      </w:r>
      <w:proofErr w:type="gramEnd"/>
      <w:r w:rsidRPr="00750E95">
        <w:rPr>
          <w:rFonts w:ascii="Consolas" w:hAnsi="Consolas" w:cs="Consolas"/>
          <w:color w:val="000000"/>
          <w:sz w:val="19"/>
          <w:szCs w:val="19"/>
        </w:rPr>
        <w:t>)</w:t>
      </w:r>
    </w:p>
    <w:p w14:paraId="45F33D4D" w14:textId="77777777" w:rsidR="00D03049" w:rsidRPr="009D1205" w:rsidRDefault="00D03049" w:rsidP="00D03049">
      <w:pPr>
        <w:autoSpaceDE w:val="0"/>
        <w:autoSpaceDN w:val="0"/>
        <w:adjustRightInd w:val="0"/>
        <w:spacing w:line="240" w:lineRule="auto"/>
        <w:rPr>
          <w:rFonts w:ascii="Consolas" w:hAnsi="Consolas" w:cs="Consolas"/>
          <w:color w:val="000000"/>
          <w:sz w:val="19"/>
          <w:szCs w:val="19"/>
          <w:lang w:val="en-US"/>
        </w:rPr>
      </w:pPr>
      <w:r w:rsidRPr="00750E95">
        <w:rPr>
          <w:rFonts w:ascii="Consolas" w:hAnsi="Consolas" w:cs="Consolas"/>
          <w:color w:val="000000"/>
          <w:sz w:val="19"/>
          <w:szCs w:val="19"/>
        </w:rPr>
        <w:t xml:space="preserve">    </w:t>
      </w:r>
      <w:r w:rsidRPr="009D1205">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D46E03D" w:rsidR="00443281" w:rsidRPr="000714C7" w:rsidRDefault="00443281" w:rsidP="00443281">
      <w:pPr>
        <w:pStyle w:val="Caption"/>
      </w:pPr>
      <w:bookmarkStart w:id="20" w:name="_Ref25255799"/>
      <w:r>
        <w:t xml:space="preserve">Kuva </w:t>
      </w:r>
      <w:r>
        <w:fldChar w:fldCharType="begin"/>
      </w:r>
      <w:r>
        <w:instrText xml:space="preserve"> SEQ Kuva \* ARABIC </w:instrText>
      </w:r>
      <w:r>
        <w:fldChar w:fldCharType="separate"/>
      </w:r>
      <w:r w:rsidR="007D2F7E">
        <w:rPr>
          <w:noProof/>
        </w:rPr>
        <w:t>1</w:t>
      </w:r>
      <w:r>
        <w:fldChar w:fldCharType="end"/>
      </w:r>
      <w:bookmarkEnd w:id="20"/>
      <w:r>
        <w:t>. Singleton–malli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1" w:name="_Toc25507473"/>
      <w:r>
        <w:t>Suunnittelu</w:t>
      </w:r>
      <w:bookmarkEnd w:id="21"/>
    </w:p>
    <w:p w14:paraId="74911506" w14:textId="05C5E806"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w:t>
      </w:r>
      <w:r>
        <w:lastRenderedPageBreak/>
        <w:t>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r w:rsidR="00E53137">
        <w:t xml:space="preserve"> Kuvassa </w:t>
      </w:r>
      <w:r w:rsidR="00E53137">
        <w:fldChar w:fldCharType="begin"/>
      </w:r>
      <w:r w:rsidR="00E53137">
        <w:instrText xml:space="preserve"> REF _Ref25749643\# 0 \h </w:instrText>
      </w:r>
      <w:r w:rsidR="00E53137">
        <w:fldChar w:fldCharType="separate"/>
      </w:r>
      <w:r w:rsidR="00E53137">
        <w:t>2</w:t>
      </w:r>
      <w:r w:rsidR="00E53137">
        <w:fldChar w:fldCharType="end"/>
      </w:r>
      <w:r w:rsidR="00E53137">
        <w:t xml:space="preserve"> näkyy luokkakaavio peliin suunnitelluista luokista. Kaikki ruudulle piirrettävät luokat perivät Drawable</w:t>
      </w:r>
      <w:r w:rsidR="00E53137">
        <w:t>–</w:t>
      </w:r>
      <w:r w:rsidR="00E53137">
        <w:t xml:space="preserve">luokan, ja </w:t>
      </w:r>
      <w:r w:rsidR="00D22DD1">
        <w:t>sisältävät toteutuksen Draw</w:t>
      </w:r>
      <w:r w:rsidR="00D22DD1">
        <w:t>–</w:t>
      </w:r>
      <w:r w:rsidR="00D22DD1">
        <w:t>funktiolle. Pelidemossa pääsilmukka on Main</w:t>
      </w:r>
      <w:r w:rsidR="00D22DD1">
        <w:t>–</w:t>
      </w:r>
      <w:r w:rsidR="00D22DD1">
        <w:t xml:space="preserve">luokassa, joten luokat, joita </w:t>
      </w:r>
      <w:proofErr w:type="gramStart"/>
      <w:r w:rsidR="00D22DD1">
        <w:t>käytetään</w:t>
      </w:r>
      <w:proofErr w:type="gramEnd"/>
      <w:r w:rsidR="00D22DD1">
        <w:t xml:space="preserve"> luodaan Main</w:t>
      </w:r>
      <w:r w:rsidR="00D22DD1">
        <w:t>–</w:t>
      </w:r>
      <w:r w:rsidR="00D22DD1">
        <w:t>luokassa. AudioManager, InputHandler sekä EventHandler</w:t>
      </w:r>
      <w:r w:rsidR="00D22DD1">
        <w:t>–</w:t>
      </w:r>
      <w:r w:rsidR="00D22DD1">
        <w:t>luokat käyttävät singleton</w:t>
      </w:r>
      <w:r w:rsidR="00D22DD1">
        <w:t>–</w:t>
      </w:r>
      <w:r w:rsidR="00D22DD1">
        <w:t>mallia, joten niistä jokaisesta luodaan yksi olio Main</w:t>
      </w:r>
      <w:r w:rsidR="00D22DD1">
        <w:t>–</w:t>
      </w:r>
      <w:r w:rsidR="00D22DD1">
        <w:t>luokassa. Vextex ja TextureStruct</w:t>
      </w:r>
      <w:r w:rsidR="00D22DD1">
        <w:t>–</w:t>
      </w:r>
      <w:r w:rsidR="00D22DD1">
        <w:t>rakenteet on määritelty kolmiulotteisten mallien lataamista varten.</w:t>
      </w:r>
      <w:r w:rsidR="00604EF3">
        <w:t xml:space="preserve"> Eri luokkien toiminnoista kerrotaan enemmän kappaleessa 4.</w:t>
      </w:r>
    </w:p>
    <w:p w14:paraId="524FB6AE" w14:textId="5720232D" w:rsidR="007B2C04" w:rsidRDefault="007B2C04" w:rsidP="00EC5C85"/>
    <w:p w14:paraId="06F259C1" w14:textId="588082C9" w:rsidR="007B2C04" w:rsidRDefault="007B2C04" w:rsidP="00EC5C85">
      <w:r>
        <w:rPr>
          <w:noProof/>
        </w:rPr>
        <w:drawing>
          <wp:inline distT="0" distB="0" distL="0" distR="0" wp14:anchorId="6E99E3FC" wp14:editId="45AC37C8">
            <wp:extent cx="4867287" cy="390397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7287" cy="3903970"/>
                    </a:xfrm>
                    <a:prstGeom prst="rect">
                      <a:avLst/>
                    </a:prstGeom>
                    <a:noFill/>
                    <a:ln>
                      <a:noFill/>
                    </a:ln>
                  </pic:spPr>
                </pic:pic>
              </a:graphicData>
            </a:graphic>
          </wp:inline>
        </w:drawing>
      </w:r>
    </w:p>
    <w:p w14:paraId="55263209" w14:textId="513C2DC7" w:rsidR="007B2C04" w:rsidRDefault="007B2C04" w:rsidP="007B2C04">
      <w:pPr>
        <w:pStyle w:val="Caption"/>
      </w:pPr>
      <w:bookmarkStart w:id="22" w:name="_Ref25749643"/>
      <w:r>
        <w:t xml:space="preserve">Kuva </w:t>
      </w:r>
      <w:r>
        <w:fldChar w:fldCharType="begin"/>
      </w:r>
      <w:r>
        <w:instrText xml:space="preserve"> SEQ Kuva \* ARABIC </w:instrText>
      </w:r>
      <w:r>
        <w:fldChar w:fldCharType="separate"/>
      </w:r>
      <w:r w:rsidR="007D2F7E">
        <w:rPr>
          <w:noProof/>
        </w:rPr>
        <w:t>2</w:t>
      </w:r>
      <w:r>
        <w:fldChar w:fldCharType="end"/>
      </w:r>
      <w:r>
        <w:t>. Luokkakaavio pelin sisältämistä luokista</w:t>
      </w:r>
      <w:bookmarkEnd w:id="22"/>
    </w:p>
    <w:p w14:paraId="0A709F44" w14:textId="77777777" w:rsidR="002E6B7C" w:rsidRDefault="002E6B7C" w:rsidP="00EC5C85"/>
    <w:p w14:paraId="1A0CDD3D" w14:textId="0C5AE9C0" w:rsidR="00EC5C85" w:rsidRPr="00263591" w:rsidRDefault="00EC5C85" w:rsidP="00EC5C85">
      <w:pPr>
        <w:pStyle w:val="Heading2"/>
        <w:rPr>
          <w:lang w:val="fi-FI"/>
        </w:rPr>
      </w:pPr>
      <w:bookmarkStart w:id="23" w:name="_Toc25507474"/>
      <w:r>
        <w:rPr>
          <w:lang w:val="fi-FI"/>
        </w:rPr>
        <w:t>Pelin eri tilat</w:t>
      </w:r>
      <w:bookmarkEnd w:id="23"/>
    </w:p>
    <w:p w14:paraId="7A901D1C" w14:textId="73CFEF2F"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w:t>
      </w:r>
      <w:r w:rsidR="00F4131E">
        <w:t>n</w:t>
      </w:r>
      <w:r w:rsidR="0070360D">
        <w:t xml:space="preserve">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4" w:name="_Toc25507475"/>
      <w:r>
        <w:t>Kenttä</w:t>
      </w:r>
      <w:bookmarkEnd w:id="24"/>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5" w:name="_Toc25507476"/>
      <w:r>
        <w:t>Maailmankartta</w:t>
      </w:r>
      <w:bookmarkEnd w:id="25"/>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6" w:name="_Toc25507477"/>
      <w:r>
        <w:t>Taistelu</w:t>
      </w:r>
      <w:bookmarkEnd w:id="26"/>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7" w:name="_Toc25507478"/>
      <w:r>
        <w:lastRenderedPageBreak/>
        <w:t>Pääv</w:t>
      </w:r>
      <w:r w:rsidR="00EC5C85">
        <w:t>alikko</w:t>
      </w:r>
      <w:bookmarkEnd w:id="27"/>
    </w:p>
    <w:p w14:paraId="4F19A0D2" w14:textId="425166E5" w:rsidR="007C1BE7" w:rsidRDefault="004E7A2A" w:rsidP="00EC5C85">
      <w:r>
        <w:t>Päävalikossa on</w:t>
      </w:r>
      <w:r w:rsidR="00E94768">
        <w:t xml:space="preserve"> neljä eri painiketta: New Game, Continue, Options, sekä Exit Game</w:t>
      </w:r>
      <w:r w:rsidR="00EB45A9">
        <w:t>–</w:t>
      </w:r>
      <w:r w:rsidR="00E94768">
        <w:t>painikkeet. New Game aloittaa pelin tarinan alusta ja lataa ensimmäisen kentän. Continue</w:t>
      </w:r>
      <w:r w:rsidR="001C0F1B">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8" w:name="_Toc25507479"/>
      <w:r>
        <w:t>Valikko</w:t>
      </w:r>
      <w:bookmarkEnd w:id="28"/>
    </w:p>
    <w:p w14:paraId="1F283DA4" w14:textId="623696EB"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w:t>
      </w:r>
      <w:r w:rsidR="001C0F1B">
        <w:t>s</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9" w:name="_Toc25507480"/>
      <w:r>
        <w:rPr>
          <w:lang w:val="fi-FI"/>
        </w:rPr>
        <w:t>Pelin kentät</w:t>
      </w:r>
      <w:bookmarkEnd w:id="29"/>
    </w:p>
    <w:p w14:paraId="63956894" w14:textId="5445089F"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3C3E8AEE" w:rsidR="00EC5C85" w:rsidRDefault="00EC5C85" w:rsidP="00EC5C85">
      <w:pPr>
        <w:pStyle w:val="Heading1"/>
      </w:pPr>
      <w:bookmarkStart w:id="30" w:name="_Toc25507481"/>
      <w:r>
        <w:t>Toteutus</w:t>
      </w:r>
      <w:bookmarkEnd w:id="30"/>
    </w:p>
    <w:p w14:paraId="4664A1BB" w14:textId="3C9307B6" w:rsidR="00E53137" w:rsidRPr="00E53137" w:rsidRDefault="00E53137" w:rsidP="00E53137">
      <w:r w:rsidRPr="00E53137">
        <w:t>Tässä kappaleessa kerrotaan opinnäytetyön t</w:t>
      </w:r>
      <w:r>
        <w:t xml:space="preserve">avoitteista, ja siitä mitä lopullisessa pelidemossa kuuluisi olla. </w:t>
      </w:r>
      <w:r w:rsidR="00AD4061">
        <w:t>Kappaleessa käydään läpi vaihe vaiheelta, mi</w:t>
      </w:r>
      <w:r w:rsidR="007C2705">
        <w:t xml:space="preserve">ten toteutetaan toiminnot </w:t>
      </w:r>
      <w:r w:rsidR="00770B6D">
        <w:t>yksinkertaista pelimoottoria varten. Aluksi kerrotaan, kuinka saadaan avattua OpenGL</w:t>
      </w:r>
      <w:r w:rsidR="00770B6D">
        <w:t>–</w:t>
      </w:r>
      <w:r w:rsidR="00770B6D">
        <w:t xml:space="preserve">kontekstin ikkuna. Sitten käydään läpi </w:t>
      </w:r>
      <w:r w:rsidR="00770B6D">
        <w:lastRenderedPageBreak/>
        <w:t>varjostinohjelman luominen, ja piirretään näytölle kolmio. Seuraavaksi luodaan tekstuurien latausta varten luokka, ja määritellään kamera kolmiulotteisten kappaleiden piirtoa varten. Kerrotaan, kuinka peliin lisätään myös pelaajan liikkuminen sekä äänentoisto.</w:t>
      </w:r>
    </w:p>
    <w:p w14:paraId="47A284FF" w14:textId="77777777" w:rsidR="00E53137" w:rsidRPr="00E53137" w:rsidRDefault="00E53137" w:rsidP="00E53137"/>
    <w:p w14:paraId="675A5184" w14:textId="7E3FEAC1" w:rsidR="00EC5C85" w:rsidRPr="00263591" w:rsidRDefault="00EC5C85" w:rsidP="00EC5C85">
      <w:pPr>
        <w:pStyle w:val="Heading2"/>
        <w:rPr>
          <w:lang w:val="fi-FI"/>
        </w:rPr>
      </w:pPr>
      <w:bookmarkStart w:id="31" w:name="_Toc25507482"/>
      <w:r>
        <w:rPr>
          <w:lang w:val="fi-FI"/>
        </w:rPr>
        <w:t>Tavoitteet</w:t>
      </w:r>
      <w:bookmarkEnd w:id="31"/>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67ABC9F5" w:rsidR="00EC5C85" w:rsidRDefault="00EC5C85" w:rsidP="00EC5C85">
      <w:pPr>
        <w:pStyle w:val="Heading2"/>
        <w:rPr>
          <w:lang w:val="fi-FI"/>
        </w:rPr>
      </w:pPr>
      <w:bookmarkStart w:id="32" w:name="_Toc25507483"/>
      <w:r>
        <w:rPr>
          <w:lang w:val="fi-FI"/>
        </w:rPr>
        <w:t>Pelimaailman piirtäminen näytölle</w:t>
      </w:r>
      <w:bookmarkEnd w:id="32"/>
    </w:p>
    <w:p w14:paraId="446FBD41" w14:textId="5235EA7C" w:rsidR="000006CC" w:rsidRDefault="000006CC" w:rsidP="000006CC">
      <w:r>
        <w:t>Pelimaailman piirtäminen OpenGL</w:t>
      </w:r>
      <w:r>
        <w:t>–</w:t>
      </w:r>
      <w:r>
        <w:t>rajapinnan avulla vaatii, että määritellään OpenGL</w:t>
      </w:r>
      <w:r>
        <w:t>–</w:t>
      </w:r>
      <w:r>
        <w:t>kontekstin ikkuna</w:t>
      </w:r>
      <w:r w:rsidR="007C1720">
        <w:t xml:space="preserve"> sekä vähintään yksi verteksivarjostin ja pikselivarjostin. OpenGL</w:t>
      </w:r>
      <w:r w:rsidR="007C1720">
        <w:t>–</w:t>
      </w:r>
      <w:r w:rsidR="007C1720">
        <w:t>rajapinnalle pitää myös syöttää tieto kappaleesta, joka halutaan piirtää. Seuraavissa kappaleissa kerrotaan, kuinka saadaan piirrettyä kaksi -ja kolmiulotteisia kappaleita OpenGL</w:t>
      </w:r>
      <w:r w:rsidR="007C1720">
        <w:t>–</w:t>
      </w:r>
      <w:r w:rsidR="007C1720">
        <w:t>rajapinnalla.</w:t>
      </w:r>
    </w:p>
    <w:p w14:paraId="14F3ED69" w14:textId="77777777" w:rsidR="000006CC" w:rsidRPr="000006CC" w:rsidRDefault="000006CC" w:rsidP="000006CC"/>
    <w:p w14:paraId="46A79236" w14:textId="71C49F98" w:rsidR="007E0A85" w:rsidRDefault="009078EF" w:rsidP="00E12E65">
      <w:pPr>
        <w:pStyle w:val="Heading3"/>
      </w:pPr>
      <w:bookmarkStart w:id="33" w:name="_Toc25507484"/>
      <w:r>
        <w:t>Ikkunan luonti</w:t>
      </w:r>
      <w:bookmarkEnd w:id="33"/>
    </w:p>
    <w:p w14:paraId="1F2B8E05" w14:textId="3C13966E" w:rsidR="00E12E65"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295B93">
        <w:t>3</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w:t>
      </w:r>
      <w:r w:rsidR="001A3C32">
        <w:lastRenderedPageBreak/>
        <w:t>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77777777" w:rsidR="00F4131E" w:rsidRPr="00080D12" w:rsidRDefault="00F4131E" w:rsidP="00E12E65">
      <w:pPr>
        <w:rPr>
          <w:lang w:val="en-US"/>
        </w:rPr>
      </w:pP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gladLoadGLLoader</w:t>
      </w:r>
      <w:proofErr w:type="gramEnd"/>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4F7287E" w:rsidR="00E12E65" w:rsidRDefault="00A962BF" w:rsidP="00FA5911">
      <w:pPr>
        <w:pStyle w:val="Caption"/>
      </w:pPr>
      <w:bookmarkStart w:id="34" w:name="_Ref25255847"/>
      <w:r>
        <w:t xml:space="preserve">Kuva </w:t>
      </w:r>
      <w:r>
        <w:fldChar w:fldCharType="begin"/>
      </w:r>
      <w:r>
        <w:instrText xml:space="preserve"> SEQ Kuva \* ARABIC </w:instrText>
      </w:r>
      <w:r>
        <w:fldChar w:fldCharType="separate"/>
      </w:r>
      <w:r w:rsidR="007D2F7E">
        <w:rPr>
          <w:noProof/>
        </w:rPr>
        <w:t>3</w:t>
      </w:r>
      <w:r>
        <w:fldChar w:fldCharType="end"/>
      </w:r>
      <w:bookmarkEnd w:id="34"/>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5" w:name="_Toc25507485"/>
      <w:r>
        <w:lastRenderedPageBreak/>
        <w:t>Varjostinohjelma</w:t>
      </w:r>
      <w:bookmarkEnd w:id="35"/>
    </w:p>
    <w:p w14:paraId="5B7AF233" w14:textId="6D5EFAFB" w:rsidR="007E0A85" w:rsidRDefault="007E0A85" w:rsidP="009078EF">
      <w:r>
        <w:t>Va</w:t>
      </w:r>
      <w:r w:rsidR="00F14D20">
        <w:t>rjostinohjelma</w:t>
      </w:r>
      <w:r w:rsidR="00EA3497">
        <w:t xml:space="preserve">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w:t>
      </w:r>
      <w:r w:rsidR="0095162C">
        <w:t>sarja</w:t>
      </w:r>
      <w:r w:rsidR="000102C1">
        <w:t xml:space="preserve">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5648E76E"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B83890A" w:rsidR="005D53BA" w:rsidRDefault="005D53BA" w:rsidP="005D53BA">
      <w:pPr>
        <w:pStyle w:val="Caption"/>
      </w:pPr>
      <w:r>
        <w:t xml:space="preserve">Kuva </w:t>
      </w:r>
      <w:r>
        <w:fldChar w:fldCharType="begin"/>
      </w:r>
      <w:r>
        <w:instrText xml:space="preserve"> SEQ Kuva \* ARABIC </w:instrText>
      </w:r>
      <w:r>
        <w:fldChar w:fldCharType="separate"/>
      </w:r>
      <w:r w:rsidR="007D2F7E">
        <w:rPr>
          <w:noProof/>
        </w:rPr>
        <w:t>4</w:t>
      </w:r>
      <w:r>
        <w:fldChar w:fldCharType="end"/>
      </w:r>
      <w:r w:rsidR="00782D55">
        <w:t>.</w:t>
      </w:r>
      <w:r>
        <w:t xml:space="preserve"> OpenGL</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4684454D" w:rsidR="00782D55" w:rsidRDefault="00782D55" w:rsidP="00782D55">
      <w:r>
        <w:lastRenderedPageBreak/>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295B93">
        <w:t>5</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295B93">
        <w:t>6</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3B1D847B" w:rsidR="00782D55" w:rsidRDefault="00782D55" w:rsidP="00782D55">
      <w:pPr>
        <w:pStyle w:val="Caption"/>
      </w:pPr>
      <w:bookmarkStart w:id="36" w:name="_Ref25255901"/>
      <w:r>
        <w:t xml:space="preserve">Kuva </w:t>
      </w:r>
      <w:r>
        <w:fldChar w:fldCharType="begin"/>
      </w:r>
      <w:r>
        <w:instrText xml:space="preserve"> SEQ Kuva \* ARABIC </w:instrText>
      </w:r>
      <w:r>
        <w:fldChar w:fldCharType="separate"/>
      </w:r>
      <w:r w:rsidR="007D2F7E">
        <w:rPr>
          <w:noProof/>
        </w:rPr>
        <w:t>5</w:t>
      </w:r>
      <w:r>
        <w:fldChar w:fldCharType="end"/>
      </w:r>
      <w:bookmarkEnd w:id="36"/>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81D631B" w:rsidR="00BA7BA6" w:rsidRDefault="00782D55" w:rsidP="00782D55">
      <w:pPr>
        <w:pStyle w:val="Caption"/>
      </w:pPr>
      <w:bookmarkStart w:id="37" w:name="_Ref25255928"/>
      <w:r>
        <w:t xml:space="preserve">Kuva </w:t>
      </w:r>
      <w:r>
        <w:fldChar w:fldCharType="begin"/>
      </w:r>
      <w:r>
        <w:instrText xml:space="preserve"> SEQ Kuva \* ARABIC </w:instrText>
      </w:r>
      <w:r>
        <w:fldChar w:fldCharType="separate"/>
      </w:r>
      <w:r w:rsidR="007D2F7E">
        <w:rPr>
          <w:noProof/>
        </w:rPr>
        <w:t>6</w:t>
      </w:r>
      <w:r>
        <w:fldChar w:fldCharType="end"/>
      </w:r>
      <w:bookmarkEnd w:id="37"/>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735C9584" w:rsidR="005D53BA" w:rsidRDefault="00BA7BA6" w:rsidP="009078EF">
      <w:r>
        <w:t>Opinnäytetyössä verteksivarjostinohjelmat on kirjoitettu vs</w:t>
      </w:r>
      <w:r w:rsidR="00EB45A9">
        <w:t>–</w:t>
      </w:r>
      <w:r>
        <w:t xml:space="preserve">päätteisiin (vertex shader) tiedostoihin, ja </w:t>
      </w:r>
      <w:r w:rsidR="00C508B4">
        <w:t>pikseli</w:t>
      </w:r>
      <w:r>
        <w:t>varjostinohjelmat fs</w:t>
      </w:r>
      <w:r w:rsidR="00EB45A9">
        <w:t>–</w:t>
      </w:r>
      <w:r>
        <w:t>päätteisiin (fragment shader) tiedostoihin.</w:t>
      </w:r>
      <w:r w:rsidR="005D53BA">
        <w:t xml:space="preserve"> Yksinkertaisimmillaan verteksi</w:t>
      </w:r>
      <w:r w:rsidR="00EB45A9">
        <w:t>–</w:t>
      </w:r>
      <w:r w:rsidR="005D53BA">
        <w:t xml:space="preserve"> 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295B93">
        <w:t>7</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295B93">
        <w:t>8</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3A73C50C" w:rsidR="005D53BA" w:rsidRDefault="005D53BA" w:rsidP="005D53BA">
      <w:pPr>
        <w:pStyle w:val="Caption"/>
        <w:rPr>
          <w:lang w:val="en-US"/>
        </w:rPr>
      </w:pPr>
      <w:bookmarkStart w:id="38" w:name="_Ref25255952"/>
      <w:r w:rsidRPr="004F75A7">
        <w:rPr>
          <w:lang w:val="en-US"/>
        </w:rPr>
        <w:lastRenderedPageBreak/>
        <w:t xml:space="preserve">Kuva </w:t>
      </w:r>
      <w:r>
        <w:fldChar w:fldCharType="begin"/>
      </w:r>
      <w:r w:rsidRPr="004F75A7">
        <w:rPr>
          <w:lang w:val="en-US"/>
        </w:rPr>
        <w:instrText xml:space="preserve"> SEQ Kuva \* ARABIC </w:instrText>
      </w:r>
      <w:r>
        <w:fldChar w:fldCharType="separate"/>
      </w:r>
      <w:r w:rsidR="007D2F7E">
        <w:rPr>
          <w:noProof/>
          <w:lang w:val="en-US"/>
        </w:rPr>
        <w:t>7</w:t>
      </w:r>
      <w:r>
        <w:fldChar w:fldCharType="end"/>
      </w:r>
      <w:bookmarkEnd w:id="38"/>
      <w:r w:rsidR="00FE333E" w:rsidRPr="00BF4DCC">
        <w:rPr>
          <w:lang w:val="en-US"/>
        </w:rPr>
        <w:t>.</w:t>
      </w:r>
      <w:r w:rsidRPr="004F75A7">
        <w:rPr>
          <w:lang w:val="en-US"/>
        </w:rPr>
        <w:t xml:space="preserve"> Yksinkertainen verteksivarjostin</w:t>
      </w:r>
      <w:r w:rsidR="008C56BA">
        <w:rPr>
          <w:lang w:val="en-US"/>
        </w:rPr>
        <w:br/>
      </w:r>
    </w:p>
    <w:p w14:paraId="065B20B9" w14:textId="77777777" w:rsidR="008C56BA" w:rsidRPr="008C56BA" w:rsidRDefault="008C56BA" w:rsidP="008C56BA">
      <w:pPr>
        <w:rPr>
          <w:lang w:val="en-US"/>
        </w:rPr>
      </w:pP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9D1205" w:rsidRDefault="005D53BA" w:rsidP="005D53BA">
      <w:pPr>
        <w:shd w:val="clear" w:color="auto" w:fill="1E1E1E"/>
        <w:spacing w:line="285" w:lineRule="atLeast"/>
        <w:rPr>
          <w:rFonts w:ascii="Consolas" w:eastAsia="Times New Roman" w:hAnsi="Consolas" w:cs="Times New Roman"/>
          <w:color w:val="D4D4D4"/>
          <w:sz w:val="21"/>
          <w:szCs w:val="21"/>
        </w:rPr>
      </w:pPr>
      <w:r w:rsidRPr="009D1205">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9D1205">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2F72413" w:rsidR="005D53BA" w:rsidRDefault="005D53BA" w:rsidP="005D53BA">
      <w:pPr>
        <w:pStyle w:val="Caption"/>
      </w:pPr>
      <w:bookmarkStart w:id="39" w:name="_Ref25255977"/>
      <w:r>
        <w:t xml:space="preserve">Kuva </w:t>
      </w:r>
      <w:r>
        <w:fldChar w:fldCharType="begin"/>
      </w:r>
      <w:r>
        <w:instrText xml:space="preserve"> SEQ Kuva \* ARABIC </w:instrText>
      </w:r>
      <w:r>
        <w:fldChar w:fldCharType="separate"/>
      </w:r>
      <w:r w:rsidR="007D2F7E">
        <w:rPr>
          <w:noProof/>
        </w:rPr>
        <w:t>8</w:t>
      </w:r>
      <w:r>
        <w:fldChar w:fldCharType="end"/>
      </w:r>
      <w:bookmarkEnd w:id="39"/>
      <w:r w:rsidR="00FE333E">
        <w:t>.</w:t>
      </w:r>
      <w:r>
        <w:t xml:space="preserve"> Yksinkertainen </w:t>
      </w:r>
      <w:r w:rsidR="00C508B4">
        <w:t>pikseli</w:t>
      </w:r>
      <w:r>
        <w:t>varjostin</w:t>
      </w:r>
    </w:p>
    <w:p w14:paraId="0D905369" w14:textId="77777777" w:rsidR="0070360D" w:rsidRPr="0070360D" w:rsidRDefault="0070360D" w:rsidP="0070360D"/>
    <w:p w14:paraId="34809F47" w14:textId="710317FF" w:rsidR="007E0A85" w:rsidRPr="009D1205"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295B93">
        <w:t>9</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9D1205">
        <w:rPr>
          <w:lang w:val="en-US"/>
        </w:rPr>
        <w:t>(Learn OpenGL, 2014</w:t>
      </w:r>
      <w:r w:rsidR="008C56BA" w:rsidRPr="009D1205">
        <w:rPr>
          <w:lang w:val="en-US"/>
        </w:rPr>
        <w:t>c</w:t>
      </w:r>
      <w:r w:rsidR="00057A32" w:rsidRPr="009D1205">
        <w:rPr>
          <w:lang w:val="en-US"/>
        </w:rPr>
        <w:t>)</w:t>
      </w:r>
    </w:p>
    <w:p w14:paraId="32057AE1" w14:textId="77777777" w:rsidR="00F4131E" w:rsidRPr="009D1205" w:rsidRDefault="00F4131E" w:rsidP="009078EF">
      <w:pPr>
        <w:rPr>
          <w:lang w:val="en-US"/>
        </w:rPr>
      </w:pPr>
    </w:p>
    <w:p w14:paraId="3B89F0DA" w14:textId="31982FF3"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569CD6"/>
          <w:sz w:val="21"/>
          <w:szCs w:val="21"/>
          <w:lang w:val="en-US" w:eastAsia="zh-TW"/>
        </w:rPr>
        <w:t xml:space="preserve">    </w:t>
      </w:r>
      <w:r w:rsidR="004F75A7" w:rsidRPr="009D1205">
        <w:rPr>
          <w:rFonts w:ascii="Consolas" w:eastAsia="Times New Roman" w:hAnsi="Consolas" w:cs="Times New Roman"/>
          <w:color w:val="569CD6"/>
          <w:sz w:val="21"/>
          <w:szCs w:val="21"/>
          <w:lang w:val="en-US" w:eastAsia="zh-TW"/>
        </w:rPr>
        <w:t>unsigned</w:t>
      </w:r>
      <w:r w:rsidR="004F75A7" w:rsidRPr="009D1205">
        <w:rPr>
          <w:rFonts w:ascii="Consolas" w:eastAsia="Times New Roman" w:hAnsi="Consolas" w:cs="Times New Roman"/>
          <w:color w:val="D4D4D4"/>
          <w:sz w:val="21"/>
          <w:szCs w:val="21"/>
          <w:lang w:val="en-US" w:eastAsia="zh-TW"/>
        </w:rPr>
        <w:t> </w:t>
      </w:r>
      <w:r w:rsidR="004F75A7" w:rsidRPr="009D1205">
        <w:rPr>
          <w:rFonts w:ascii="Consolas" w:eastAsia="Times New Roman" w:hAnsi="Consolas" w:cs="Times New Roman"/>
          <w:color w:val="569CD6"/>
          <w:sz w:val="21"/>
          <w:szCs w:val="21"/>
          <w:lang w:val="en-US" w:eastAsia="zh-TW"/>
        </w:rPr>
        <w:t>int</w:t>
      </w:r>
      <w:r w:rsidR="004F75A7" w:rsidRPr="009D1205">
        <w:rPr>
          <w:rFonts w:ascii="Consolas" w:eastAsia="Times New Roman" w:hAnsi="Consolas" w:cs="Times New Roman"/>
          <w:color w:val="D4D4D4"/>
          <w:sz w:val="21"/>
          <w:szCs w:val="21"/>
          <w:lang w:val="en-US" w:eastAsia="zh-TW"/>
        </w:rPr>
        <w:t> vertexShader;</w:t>
      </w:r>
    </w:p>
    <w:p w14:paraId="35E9A992" w14:textId="23BA6E6B"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4D4D4"/>
          <w:sz w:val="21"/>
          <w:szCs w:val="21"/>
          <w:lang w:val="en-US" w:eastAsia="zh-TW"/>
        </w:rPr>
        <w:t xml:space="preserve">    </w:t>
      </w:r>
      <w:r w:rsidR="004F75A7" w:rsidRPr="009D1205">
        <w:rPr>
          <w:rFonts w:ascii="Consolas" w:eastAsia="Times New Roman" w:hAnsi="Consolas" w:cs="Times New Roman"/>
          <w:color w:val="D4D4D4"/>
          <w:sz w:val="21"/>
          <w:szCs w:val="21"/>
          <w:lang w:val="en-US" w:eastAsia="zh-TW"/>
        </w:rPr>
        <w:t>vertexShader = </w:t>
      </w:r>
      <w:proofErr w:type="gramStart"/>
      <w:r w:rsidR="004F75A7" w:rsidRPr="009D1205">
        <w:rPr>
          <w:rFonts w:ascii="Consolas" w:eastAsia="Times New Roman" w:hAnsi="Consolas" w:cs="Times New Roman"/>
          <w:color w:val="DCDCAA"/>
          <w:sz w:val="21"/>
          <w:szCs w:val="21"/>
          <w:lang w:val="en-US" w:eastAsia="zh-TW"/>
        </w:rPr>
        <w:t>glCreateShader</w:t>
      </w:r>
      <w:r w:rsidR="004F75A7" w:rsidRPr="009D1205">
        <w:rPr>
          <w:rFonts w:ascii="Consolas" w:eastAsia="Times New Roman" w:hAnsi="Consolas" w:cs="Times New Roman"/>
          <w:color w:val="D4D4D4"/>
          <w:sz w:val="21"/>
          <w:szCs w:val="21"/>
          <w:lang w:val="en-US" w:eastAsia="zh-TW"/>
        </w:rPr>
        <w:t>(</w:t>
      </w:r>
      <w:proofErr w:type="gramEnd"/>
      <w:r w:rsidR="004F75A7" w:rsidRPr="009D1205">
        <w:rPr>
          <w:rFonts w:ascii="Consolas" w:eastAsia="Times New Roman" w:hAnsi="Consolas" w:cs="Times New Roman"/>
          <w:color w:val="D4D4D4"/>
          <w:sz w:val="21"/>
          <w:szCs w:val="21"/>
          <w:lang w:val="en-US" w:eastAsia="zh-TW"/>
        </w:rPr>
        <w:t>GL_VERTEX_SHADER);</w:t>
      </w:r>
    </w:p>
    <w:p w14:paraId="601B1FBA" w14:textId="77777777" w:rsidR="004F75A7" w:rsidRPr="009D1205"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CDCAA"/>
          <w:sz w:val="21"/>
          <w:szCs w:val="21"/>
          <w:lang w:val="en-US" w:eastAsia="zh-TW"/>
        </w:rPr>
        <w:t xml:space="preserve">    </w:t>
      </w:r>
      <w:proofErr w:type="gramStart"/>
      <w:r w:rsidR="004F75A7" w:rsidRPr="009D1205">
        <w:rPr>
          <w:rFonts w:ascii="Consolas" w:eastAsia="Times New Roman" w:hAnsi="Consolas" w:cs="Times New Roman"/>
          <w:color w:val="DCDCAA"/>
          <w:sz w:val="21"/>
          <w:szCs w:val="21"/>
          <w:lang w:val="en-US" w:eastAsia="zh-TW"/>
        </w:rPr>
        <w:t>glShaderSource</w:t>
      </w:r>
      <w:r w:rsidR="004F75A7" w:rsidRPr="009D1205">
        <w:rPr>
          <w:rFonts w:ascii="Consolas" w:eastAsia="Times New Roman" w:hAnsi="Consolas" w:cs="Times New Roman"/>
          <w:color w:val="D4D4D4"/>
          <w:sz w:val="21"/>
          <w:szCs w:val="21"/>
          <w:lang w:val="en-US" w:eastAsia="zh-TW"/>
        </w:rPr>
        <w:t>(</w:t>
      </w:r>
      <w:proofErr w:type="gramEnd"/>
      <w:r w:rsidR="004F75A7" w:rsidRPr="009D1205">
        <w:rPr>
          <w:rFonts w:ascii="Consolas" w:eastAsia="Times New Roman" w:hAnsi="Consolas" w:cs="Times New Roman"/>
          <w:color w:val="D4D4D4"/>
          <w:sz w:val="21"/>
          <w:szCs w:val="21"/>
          <w:lang w:val="en-US" w:eastAsia="zh-TW"/>
        </w:rPr>
        <w:t>vertexShader, </w:t>
      </w:r>
      <w:r w:rsidR="004F75A7" w:rsidRPr="009D1205">
        <w:rPr>
          <w:rFonts w:ascii="Consolas" w:eastAsia="Times New Roman" w:hAnsi="Consolas" w:cs="Times New Roman"/>
          <w:color w:val="B5CEA8"/>
          <w:sz w:val="21"/>
          <w:szCs w:val="21"/>
          <w:lang w:val="en-US" w:eastAsia="zh-TW"/>
        </w:rPr>
        <w:t>1</w:t>
      </w:r>
      <w:r w:rsidR="004F75A7" w:rsidRPr="009D1205">
        <w:rPr>
          <w:rFonts w:ascii="Consolas" w:eastAsia="Times New Roman" w:hAnsi="Consolas" w:cs="Times New Roman"/>
          <w:color w:val="D4D4D4"/>
          <w:sz w:val="21"/>
          <w:szCs w:val="21"/>
          <w:lang w:val="en-US" w:eastAsia="zh-TW"/>
        </w:rPr>
        <w:t>, &amp;vertexShaderSource, </w:t>
      </w:r>
      <w:r w:rsidR="004F75A7" w:rsidRPr="009D1205">
        <w:rPr>
          <w:rFonts w:ascii="Consolas" w:eastAsia="Times New Roman" w:hAnsi="Consolas" w:cs="Times New Roman"/>
          <w:color w:val="569CD6"/>
          <w:sz w:val="21"/>
          <w:szCs w:val="21"/>
          <w:lang w:val="en-US" w:eastAsia="zh-TW"/>
        </w:rPr>
        <w:t>NULL</w:t>
      </w:r>
      <w:r w:rsidR="004F75A7" w:rsidRPr="009D1205">
        <w:rPr>
          <w:rFonts w:ascii="Consolas" w:eastAsia="Times New Roman" w:hAnsi="Consolas" w:cs="Times New Roman"/>
          <w:color w:val="D4D4D4"/>
          <w:sz w:val="21"/>
          <w:szCs w:val="21"/>
          <w:lang w:val="en-US" w:eastAsia="zh-TW"/>
        </w:rPr>
        <w:t>);</w:t>
      </w:r>
    </w:p>
    <w:p w14:paraId="22FBDDC1" w14:textId="39CD244F"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CDCAA"/>
          <w:sz w:val="21"/>
          <w:szCs w:val="21"/>
          <w:lang w:val="en-US" w:eastAsia="zh-TW"/>
        </w:rPr>
        <w:t xml:space="preserve">    </w:t>
      </w:r>
      <w:r w:rsidR="004F75A7" w:rsidRPr="009D1205">
        <w:rPr>
          <w:rFonts w:ascii="Consolas" w:eastAsia="Times New Roman" w:hAnsi="Consolas" w:cs="Times New Roman"/>
          <w:color w:val="DCDCAA"/>
          <w:sz w:val="21"/>
          <w:szCs w:val="21"/>
          <w:lang w:val="en-US" w:eastAsia="zh-TW"/>
        </w:rPr>
        <w:t>glCompileShader</w:t>
      </w:r>
      <w:r w:rsidR="004F75A7" w:rsidRPr="009D1205">
        <w:rPr>
          <w:rFonts w:ascii="Consolas" w:eastAsia="Times New Roman" w:hAnsi="Consolas" w:cs="Times New Roman"/>
          <w:color w:val="D4D4D4"/>
          <w:sz w:val="21"/>
          <w:szCs w:val="21"/>
          <w:lang w:val="en-US" w:eastAsia="zh-TW"/>
        </w:rPr>
        <w:t>(vertexShader);</w:t>
      </w:r>
    </w:p>
    <w:p w14:paraId="33770297" w14:textId="77777777" w:rsidR="004F75A7" w:rsidRPr="009D1205"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CDCAA"/>
          <w:sz w:val="21"/>
          <w:szCs w:val="21"/>
          <w:lang w:val="en-US" w:eastAsia="zh-TW"/>
        </w:rPr>
        <w:t xml:space="preserve">    </w:t>
      </w:r>
      <w:proofErr w:type="gramStart"/>
      <w:r w:rsidR="004F75A7" w:rsidRPr="001F3A90">
        <w:rPr>
          <w:rFonts w:ascii="Consolas" w:eastAsia="Times New Roman" w:hAnsi="Consolas" w:cs="Times New Roman"/>
          <w:color w:val="DCDCAA"/>
          <w:sz w:val="21"/>
          <w:szCs w:val="21"/>
          <w:lang w:val="en-US" w:eastAsia="zh-TW"/>
        </w:rPr>
        <w:t>glGetShaderiv</w:t>
      </w:r>
      <w:r w:rsidR="004F75A7" w:rsidRPr="001F3A90">
        <w:rPr>
          <w:rFonts w:ascii="Consolas" w:eastAsia="Times New Roman" w:hAnsi="Consolas" w:cs="Times New Roman"/>
          <w:color w:val="D4D4D4"/>
          <w:sz w:val="21"/>
          <w:szCs w:val="21"/>
          <w:lang w:val="en-US" w:eastAsia="zh-TW"/>
        </w:rPr>
        <w:t>(</w:t>
      </w:r>
      <w:proofErr w:type="gramEnd"/>
      <w:r w:rsidR="004F75A7" w:rsidRPr="001F3A90">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C586C0"/>
          <w:sz w:val="21"/>
          <w:szCs w:val="21"/>
          <w:lang w:val="en-US" w:eastAsia="zh-TW"/>
        </w:rPr>
        <w:t xml:space="preserve">    </w:t>
      </w:r>
      <w:r w:rsidR="004F75A7" w:rsidRPr="00C508B4">
        <w:rPr>
          <w:rFonts w:ascii="Consolas" w:eastAsia="Times New Roman" w:hAnsi="Consolas" w:cs="Times New Roman"/>
          <w:color w:val="C586C0"/>
          <w:sz w:val="21"/>
          <w:szCs w:val="21"/>
          <w:lang w:val="en-US" w:eastAsia="zh-TW"/>
        </w:rPr>
        <w:t>if</w:t>
      </w:r>
      <w:proofErr w:type="gramStart"/>
      <w:r w:rsidR="004F75A7" w:rsidRPr="00C508B4">
        <w:rPr>
          <w:rFonts w:ascii="Consolas" w:eastAsia="Times New Roman" w:hAnsi="Consolas" w:cs="Times New Roman"/>
          <w:color w:val="D4D4D4"/>
          <w:sz w:val="21"/>
          <w:szCs w:val="21"/>
          <w:lang w:val="en-US" w:eastAsia="zh-TW"/>
        </w:rPr>
        <w:t>(!success</w:t>
      </w:r>
      <w:proofErr w:type="gramEnd"/>
      <w:r w:rsidR="004F75A7" w:rsidRPr="00C508B4">
        <w:rPr>
          <w:rFonts w:ascii="Consolas" w:eastAsia="Times New Roman" w:hAnsi="Consolas" w:cs="Times New Roman"/>
          <w:color w:val="D4D4D4"/>
          <w:sz w:val="21"/>
          <w:szCs w:val="21"/>
          <w:lang w:val="en-US" w:eastAsia="zh-TW"/>
        </w:rPr>
        <w:t>)</w:t>
      </w:r>
    </w:p>
    <w:p w14:paraId="7E1B74E8" w14:textId="16055740"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en-US" w:eastAsia="zh-TW"/>
        </w:rPr>
        <w:t xml:space="preserve">    </w:t>
      </w:r>
      <w:r w:rsidR="004F75A7" w:rsidRPr="009D1205">
        <w:rPr>
          <w:rFonts w:ascii="Consolas" w:eastAsia="Times New Roman" w:hAnsi="Consolas" w:cs="Times New Roman"/>
          <w:color w:val="D4D4D4"/>
          <w:sz w:val="21"/>
          <w:szCs w:val="21"/>
          <w:lang w:val="en-US" w:eastAsia="zh-TW"/>
        </w:rPr>
        <w:t>{</w:t>
      </w:r>
    </w:p>
    <w:p w14:paraId="7E60E017" w14:textId="642474CD"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9D1205">
        <w:rPr>
          <w:rFonts w:ascii="Consolas" w:eastAsia="Times New Roman" w:hAnsi="Consolas" w:cs="Times New Roman"/>
          <w:color w:val="D4D4D4"/>
          <w:sz w:val="21"/>
          <w:szCs w:val="21"/>
          <w:lang w:val="en-US" w:eastAsia="zh-TW"/>
        </w:rPr>
        <w:t>    </w:t>
      </w:r>
      <w:r w:rsidR="00EF5E16" w:rsidRPr="009D1205">
        <w:rPr>
          <w:rFonts w:ascii="Consolas" w:eastAsia="Times New Roman" w:hAnsi="Consolas" w:cs="Times New Roman"/>
          <w:color w:val="D4D4D4"/>
          <w:sz w:val="21"/>
          <w:szCs w:val="21"/>
          <w:lang w:val="en-US" w:eastAsia="zh-TW"/>
        </w:rPr>
        <w:t xml:space="preserve">    </w:t>
      </w:r>
      <w:proofErr w:type="gramStart"/>
      <w:r w:rsidRPr="00C508B4">
        <w:rPr>
          <w:rFonts w:ascii="Consolas" w:eastAsia="Times New Roman" w:hAnsi="Consolas" w:cs="Times New Roman"/>
          <w:color w:val="DCDCAA"/>
          <w:sz w:val="21"/>
          <w:szCs w:val="21"/>
          <w:lang w:val="sv-SE" w:eastAsia="zh-TW"/>
        </w:rPr>
        <w:t>glGetShaderInfoLog</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vertex,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infoLog);</w:t>
      </w:r>
    </w:p>
    <w:p w14:paraId="6581BD47" w14:textId="68FBED4D"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xml:space="preserve">    </w:t>
      </w:r>
      <w:r w:rsidR="00EF5E16" w:rsidRPr="00C508B4">
        <w:rPr>
          <w:rFonts w:ascii="Consolas" w:eastAsia="Times New Roman" w:hAnsi="Consolas" w:cs="Times New Roman"/>
          <w:color w:val="D4D4D4"/>
          <w:sz w:val="21"/>
          <w:szCs w:val="21"/>
          <w:lang w:val="sv-SE" w:eastAsia="zh-TW"/>
        </w:rPr>
        <w:t xml:space="preserve">    </w:t>
      </w:r>
      <w:proofErr w:type="gramStart"/>
      <w:r w:rsidRPr="00C508B4">
        <w:rPr>
          <w:rFonts w:ascii="Consolas" w:eastAsia="Times New Roman" w:hAnsi="Consolas" w:cs="Times New Roman"/>
          <w:color w:val="4EC9B0"/>
          <w:sz w:val="21"/>
          <w:szCs w:val="21"/>
          <w:lang w:val="sv-SE" w:eastAsia="zh-TW"/>
        </w:rPr>
        <w:t>std</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cerr &lt;&lt; </w:t>
      </w:r>
      <w:r w:rsidRPr="00C508B4">
        <w:rPr>
          <w:rFonts w:ascii="Consolas" w:eastAsia="Times New Roman" w:hAnsi="Consolas" w:cs="Times New Roman"/>
          <w:color w:val="CE9178"/>
          <w:sz w:val="21"/>
          <w:szCs w:val="21"/>
          <w:lang w:val="sv-SE" w:eastAsia="zh-TW"/>
        </w:rPr>
        <w:t>"ERROR!! </w:t>
      </w:r>
      <w:r w:rsidRPr="001F3A90">
        <w:rPr>
          <w:rFonts w:ascii="Consolas" w:eastAsia="Times New Roman" w:hAnsi="Consolas" w:cs="Times New Roman"/>
          <w:color w:val="CE9178"/>
          <w:sz w:val="21"/>
          <w:szCs w:val="21"/>
          <w:lang w:val="en-US" w:eastAsia="zh-TW"/>
        </w:rPr>
        <w:t>Vertex shader compiltion </w:t>
      </w:r>
      <w:proofErr w:type="gramStart"/>
      <w:r w:rsidRPr="001F3A90">
        <w:rPr>
          <w:rFonts w:ascii="Consolas" w:eastAsia="Times New Roman" w:hAnsi="Consolas" w:cs="Times New Roman"/>
          <w:color w:val="CE9178"/>
          <w:sz w:val="21"/>
          <w:szCs w:val="21"/>
          <w:lang w:val="en-US" w:eastAsia="zh-TW"/>
        </w:rPr>
        <w:t>failed!</w:t>
      </w:r>
      <w:r w:rsidRPr="001F3A90">
        <w:rPr>
          <w:rFonts w:ascii="Consolas" w:eastAsia="Times New Roman" w:hAnsi="Consolas" w:cs="Times New Roman"/>
          <w:color w:val="D7BA7D"/>
          <w:sz w:val="21"/>
          <w:szCs w:val="21"/>
          <w:lang w:val="en-US" w:eastAsia="zh-TW"/>
        </w:rPr>
        <w:t>\</w:t>
      </w:r>
      <w:proofErr w:type="gramEnd"/>
      <w:r w:rsidRPr="001F3A90">
        <w:rPr>
          <w:rFonts w:ascii="Consolas" w:eastAsia="Times New Roman" w:hAnsi="Consolas" w:cs="Times New Roman"/>
          <w:color w:val="D7BA7D"/>
          <w:sz w:val="21"/>
          <w:szCs w:val="21"/>
          <w:lang w:val="en-US" w:eastAsia="zh-TW"/>
        </w:rPr>
        <w:t>n</w:t>
      </w:r>
      <w:r w:rsidRPr="001F3A90">
        <w:rPr>
          <w:rFonts w:ascii="Consolas" w:eastAsia="Times New Roman" w:hAnsi="Consolas" w:cs="Times New Roman"/>
          <w:color w:val="CE9178"/>
          <w:sz w:val="21"/>
          <w:szCs w:val="21"/>
          <w:lang w:val="en-US" w:eastAsia="zh-TW"/>
        </w:rPr>
        <w:t>"</w:t>
      </w:r>
      <w:r w:rsidRPr="001F3A90">
        <w:rPr>
          <w:rFonts w:ascii="Consolas" w:eastAsia="Times New Roman" w:hAnsi="Consolas" w:cs="Times New Roman"/>
          <w:color w:val="D4D4D4"/>
          <w:sz w:val="21"/>
          <w:szCs w:val="21"/>
          <w:lang w:val="en-US" w:eastAsia="zh-TW"/>
        </w:rPr>
        <w:t> &lt;&lt; infoLog &lt;&lt; </w:t>
      </w:r>
      <w:r w:rsidRPr="001F3A90">
        <w:rPr>
          <w:rFonts w:ascii="Consolas" w:eastAsia="Times New Roman" w:hAnsi="Consolas" w:cs="Times New Roman"/>
          <w:color w:val="4EC9B0"/>
          <w:sz w:val="21"/>
          <w:szCs w:val="21"/>
          <w:lang w:val="en-US" w:eastAsia="zh-TW"/>
        </w:rPr>
        <w:t>std</w:t>
      </w:r>
      <w:r w:rsidRPr="001F3A90">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F3A90">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06AAC110" w:rsidR="004F75A7" w:rsidRDefault="004F75A7" w:rsidP="004F75A7">
      <w:pPr>
        <w:pStyle w:val="Caption"/>
      </w:pPr>
      <w:bookmarkStart w:id="40" w:name="_Ref25256004"/>
      <w:r>
        <w:t xml:space="preserve">Kuva </w:t>
      </w:r>
      <w:r>
        <w:fldChar w:fldCharType="begin"/>
      </w:r>
      <w:r>
        <w:instrText xml:space="preserve"> SEQ Kuva \* ARABIC </w:instrText>
      </w:r>
      <w:r>
        <w:fldChar w:fldCharType="separate"/>
      </w:r>
      <w:r w:rsidR="007D2F7E">
        <w:rPr>
          <w:noProof/>
        </w:rPr>
        <w:t>9</w:t>
      </w:r>
      <w:r>
        <w:fldChar w:fldCharType="end"/>
      </w:r>
      <w:bookmarkEnd w:id="40"/>
      <w:r w:rsidR="00FE333E">
        <w:t>.</w:t>
      </w:r>
      <w:r>
        <w:t xml:space="preserve"> Varjostimen luonti</w:t>
      </w:r>
    </w:p>
    <w:p w14:paraId="50C9DE0F" w14:textId="77777777" w:rsidR="0070360D" w:rsidRPr="0070360D" w:rsidRDefault="0070360D" w:rsidP="0070360D"/>
    <w:p w14:paraId="38A132C6" w14:textId="6BC22C99" w:rsidR="00FD44DB" w:rsidRDefault="00DE393C" w:rsidP="009078EF">
      <w:pPr>
        <w:rPr>
          <w:lang w:val="en-US"/>
        </w:rPr>
      </w:pPr>
      <w:r>
        <w:lastRenderedPageBreak/>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295B93">
        <w:t>10</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proofErr w:type="gramStart"/>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gramStart"/>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C508B4"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gramStart"/>
      <w:r w:rsidRPr="00C508B4">
        <w:rPr>
          <w:rFonts w:ascii="Consolas" w:eastAsia="Times New Roman" w:hAnsi="Consolas" w:cs="Times New Roman"/>
          <w:color w:val="DCDCAA"/>
          <w:sz w:val="21"/>
          <w:szCs w:val="21"/>
          <w:lang w:val="sv-SE" w:eastAsia="zh-TW"/>
        </w:rPr>
        <w:t>glGetProgramInfoLog</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shaderProgram,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w:t>
      </w:r>
      <w:proofErr w:type="gramStart"/>
      <w:r w:rsidRPr="00C508B4">
        <w:rPr>
          <w:rFonts w:ascii="Consolas" w:eastAsia="Times New Roman" w:hAnsi="Consolas" w:cs="Times New Roman"/>
          <w:color w:val="4EC9B0"/>
          <w:sz w:val="21"/>
          <w:szCs w:val="21"/>
          <w:lang w:val="sv-SE" w:eastAsia="zh-TW"/>
        </w:rPr>
        <w:t>std</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cerr &lt;&lt; </w:t>
      </w:r>
      <w:r w:rsidRPr="00C508B4">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r w:rsidRPr="00C508B4">
        <w:rPr>
          <w:rFonts w:ascii="Consolas" w:eastAsia="Times New Roman" w:hAnsi="Consolas" w:cs="Times New Roman"/>
          <w:color w:val="DCDCAA"/>
          <w:sz w:val="21"/>
          <w:szCs w:val="21"/>
          <w:lang w:val="sv-SE" w:eastAsia="zh-TW"/>
        </w:rPr>
        <w:t>glDeleteShader</w:t>
      </w:r>
      <w:r w:rsidRPr="00C508B4">
        <w:rPr>
          <w:rFonts w:ascii="Consolas" w:eastAsia="Times New Roman" w:hAnsi="Consolas" w:cs="Times New Roman"/>
          <w:color w:val="D4D4D4"/>
          <w:sz w:val="21"/>
          <w:szCs w:val="21"/>
          <w:lang w:val="sv-SE" w:eastAsia="zh-TW"/>
        </w:rPr>
        <w:t>(vertexShader);</w:t>
      </w:r>
    </w:p>
    <w:p w14:paraId="61B4F6C4" w14:textId="5CF28049"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DCDCAA"/>
          <w:sz w:val="21"/>
          <w:szCs w:val="21"/>
          <w:lang w:val="sv-SE" w:eastAsia="zh-TW"/>
        </w:rPr>
        <w:t>glDeleteShader</w:t>
      </w:r>
      <w:r w:rsidRPr="00C508B4">
        <w:rPr>
          <w:rFonts w:ascii="Consolas" w:eastAsia="Times New Roman" w:hAnsi="Consolas" w:cs="Times New Roman"/>
          <w:color w:val="D4D4D4"/>
          <w:sz w:val="21"/>
          <w:szCs w:val="21"/>
          <w:lang w:val="sv-SE" w:eastAsia="zh-TW"/>
        </w:rPr>
        <w:t>(fragmentShader);</w:t>
      </w:r>
    </w:p>
    <w:p w14:paraId="3C526A9E" w14:textId="6A679D7F" w:rsidR="00EF5E16" w:rsidRPr="009D1205" w:rsidRDefault="00EF5E16" w:rsidP="00EF5E16">
      <w:pPr>
        <w:pStyle w:val="Caption"/>
      </w:pPr>
      <w:bookmarkStart w:id="41" w:name="_Ref25256043"/>
      <w:r w:rsidRPr="00C508B4">
        <w:rPr>
          <w:lang w:val="sv-SE"/>
        </w:rPr>
        <w:t xml:space="preserve">Kuva </w:t>
      </w:r>
      <w:r>
        <w:fldChar w:fldCharType="begin"/>
      </w:r>
      <w:r w:rsidRPr="00C508B4">
        <w:rPr>
          <w:lang w:val="sv-SE"/>
        </w:rPr>
        <w:instrText xml:space="preserve"> SEQ Kuva \* ARABIC </w:instrText>
      </w:r>
      <w:r>
        <w:fldChar w:fldCharType="separate"/>
      </w:r>
      <w:r w:rsidR="007D2F7E" w:rsidRPr="00C508B4">
        <w:rPr>
          <w:noProof/>
          <w:lang w:val="sv-SE"/>
        </w:rPr>
        <w:t>10</w:t>
      </w:r>
      <w:r>
        <w:fldChar w:fldCharType="end"/>
      </w:r>
      <w:bookmarkEnd w:id="41"/>
      <w:r w:rsidR="00FE333E" w:rsidRPr="00C508B4">
        <w:rPr>
          <w:lang w:val="sv-SE"/>
        </w:rPr>
        <w:t>.</w:t>
      </w:r>
      <w:r w:rsidRPr="00C508B4">
        <w:rPr>
          <w:lang w:val="sv-SE"/>
        </w:rPr>
        <w:t xml:space="preserve"> </w:t>
      </w:r>
      <w:r w:rsidRPr="009D1205">
        <w:t>Varjostinohjelman luonti</w:t>
      </w:r>
    </w:p>
    <w:p w14:paraId="465ECF2D" w14:textId="77777777" w:rsidR="0070360D" w:rsidRPr="009D1205" w:rsidRDefault="0070360D" w:rsidP="0070360D"/>
    <w:p w14:paraId="6E6AC781" w14:textId="2E6FCA80" w:rsidR="00C611F3"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–rajapinnan</w:t>
      </w:r>
      <w:r w:rsidR="00DD39E1">
        <w:t xml:space="preserve"> sisäisesti luodusta taulukosta glUni</w:t>
      </w:r>
      <w:r w:rsidR="00DD39E1">
        <w:lastRenderedPageBreak/>
        <w:t>form1i</w:t>
      </w:r>
      <w:r w:rsidR="00EB45A9">
        <w:t>–</w:t>
      </w:r>
      <w:r w:rsidR="00DD39E1">
        <w:t xml:space="preserve">funktion käyttöön. Kuvassa </w:t>
      </w:r>
      <w:r w:rsidR="00A73B0F">
        <w:fldChar w:fldCharType="begin"/>
      </w:r>
      <w:r w:rsidR="00A73B0F">
        <w:instrText xml:space="preserve"> REF _Ref25256384</w:instrText>
      </w:r>
      <w:bookmarkStart w:id="42" w:name="_Hlk25256400"/>
      <w:r w:rsidR="00A73B0F">
        <w:instrText>\# 0</w:instrText>
      </w:r>
      <w:bookmarkEnd w:id="42"/>
      <w:r w:rsidR="00A73B0F">
        <w:instrText xml:space="preserve"> \h </w:instrText>
      </w:r>
      <w:r w:rsidR="00A73B0F">
        <w:fldChar w:fldCharType="separate"/>
      </w:r>
      <w:r w:rsidR="00295B93">
        <w:t>11</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gramEnd"/>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gramEnd"/>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5C8EF7B" w:rsidR="00DD39E1" w:rsidRDefault="00DD39E1" w:rsidP="00DD39E1">
      <w:pPr>
        <w:pStyle w:val="Caption"/>
      </w:pPr>
      <w:bookmarkStart w:id="43" w:name="_Ref25256384"/>
      <w:r>
        <w:t xml:space="preserve">Kuva </w:t>
      </w:r>
      <w:r>
        <w:fldChar w:fldCharType="begin"/>
      </w:r>
      <w:r>
        <w:instrText xml:space="preserve"> SEQ Kuva \* ARABIC </w:instrText>
      </w:r>
      <w:r>
        <w:fldChar w:fldCharType="separate"/>
      </w:r>
      <w:r w:rsidR="007D2F7E">
        <w:rPr>
          <w:noProof/>
        </w:rPr>
        <w:t>11</w:t>
      </w:r>
      <w:r>
        <w:fldChar w:fldCharType="end"/>
      </w:r>
      <w:bookmarkEnd w:id="43"/>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4" w:name="_Toc25507486"/>
      <w:r>
        <w:t>Suorakulmion piirtäminen</w:t>
      </w:r>
      <w:bookmarkEnd w:id="44"/>
    </w:p>
    <w:p w14:paraId="3B6875B2" w14:textId="58D55679" w:rsidR="00BB3150"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295B93">
        <w:t>12</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F3A90"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00EB45A9"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0.0f</w:t>
      </w:r>
      <w:r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6A9955"/>
          <w:sz w:val="21"/>
          <w:szCs w:val="21"/>
          <w:lang w:val="en-US"/>
        </w:rPr>
        <w:t> // Vertex 2</w:t>
      </w:r>
    </w:p>
    <w:p w14:paraId="7CB998B3"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w:t>
      </w:r>
      <w:proofErr w:type="gramStart"/>
      <w:r w:rsidRPr="00C508B4">
        <w:rPr>
          <w:rFonts w:ascii="Consolas" w:eastAsia="Times New Roman" w:hAnsi="Consolas" w:cs="Times New Roman"/>
          <w:color w:val="B5CEA8"/>
          <w:sz w:val="21"/>
          <w:szCs w:val="21"/>
          <w:lang w:val="en-US"/>
        </w:rPr>
        <w:t>f</w:t>
      </w:r>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w:t>
      </w:r>
      <w:proofErr w:type="gramEnd"/>
      <w:r w:rsidRPr="00C508B4">
        <w:rPr>
          <w:rFonts w:ascii="Consolas" w:eastAsia="Times New Roman" w:hAnsi="Consolas" w:cs="Times New Roman"/>
          <w:color w:val="B5CEA8"/>
          <w:sz w:val="21"/>
          <w:szCs w:val="21"/>
          <w:lang w:val="en-US"/>
        </w:rPr>
        <w:t>.5f</w:t>
      </w:r>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0.0f</w:t>
      </w:r>
      <w:r w:rsidRPr="00C508B4">
        <w:rPr>
          <w:rFonts w:ascii="Consolas" w:eastAsia="Times New Roman" w:hAnsi="Consolas" w:cs="Times New Roman"/>
          <w:color w:val="6A9955"/>
          <w:sz w:val="21"/>
          <w:szCs w:val="21"/>
          <w:lang w:val="en-US"/>
        </w:rPr>
        <w:t>  // Vertex 3</w:t>
      </w:r>
    </w:p>
    <w:p w14:paraId="7723F4C0"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C508B4">
        <w:rPr>
          <w:rFonts w:ascii="Consolas" w:eastAsia="Times New Roman" w:hAnsi="Consolas" w:cs="Times New Roman"/>
          <w:color w:val="D4D4D4"/>
          <w:sz w:val="21"/>
          <w:szCs w:val="21"/>
          <w:lang w:val="en-US"/>
        </w:rPr>
        <w:t>}; </w:t>
      </w:r>
    </w:p>
    <w:p w14:paraId="40E02900" w14:textId="4BAD31EB" w:rsidR="00F26553" w:rsidRDefault="00F26553" w:rsidP="00F26553">
      <w:pPr>
        <w:pStyle w:val="Caption"/>
      </w:pPr>
      <w:bookmarkStart w:id="45" w:name="_Ref25256412"/>
      <w:r w:rsidRPr="00C508B4">
        <w:rPr>
          <w:lang w:val="en-US"/>
        </w:rPr>
        <w:t xml:space="preserve">Kuva </w:t>
      </w:r>
      <w:r>
        <w:fldChar w:fldCharType="begin"/>
      </w:r>
      <w:r w:rsidRPr="00C508B4">
        <w:rPr>
          <w:lang w:val="en-US"/>
        </w:rPr>
        <w:instrText xml:space="preserve"> SEQ Kuva \* ARABIC </w:instrText>
      </w:r>
      <w:r>
        <w:fldChar w:fldCharType="separate"/>
      </w:r>
      <w:r w:rsidR="007D2F7E" w:rsidRPr="00C508B4">
        <w:rPr>
          <w:noProof/>
          <w:lang w:val="en-US"/>
        </w:rPr>
        <w:t>12</w:t>
      </w:r>
      <w:r>
        <w:fldChar w:fldCharType="end"/>
      </w:r>
      <w:bookmarkEnd w:id="45"/>
      <w:r w:rsidR="00FE333E" w:rsidRPr="00C508B4">
        <w:rPr>
          <w:lang w:val="en-US"/>
        </w:rPr>
        <w:t>.</w:t>
      </w:r>
      <w:r w:rsidRPr="00C508B4">
        <w:rPr>
          <w:lang w:val="en-US"/>
        </w:rPr>
        <w:t xml:space="preserve"> </w:t>
      </w:r>
      <w:r>
        <w:t>Kolmion verteksit</w:t>
      </w:r>
    </w:p>
    <w:p w14:paraId="669F050B" w14:textId="77777777" w:rsidR="00F4131E" w:rsidRPr="00F4131E" w:rsidRDefault="00F4131E" w:rsidP="00F4131E"/>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496AE3DA" w:rsidR="00CE2B45" w:rsidRDefault="00CE2B45" w:rsidP="00CE2B45">
      <w:pPr>
        <w:pStyle w:val="Caption"/>
      </w:pPr>
      <w:r>
        <w:t xml:space="preserve">Kuva </w:t>
      </w:r>
      <w:r>
        <w:fldChar w:fldCharType="begin"/>
      </w:r>
      <w:r>
        <w:instrText xml:space="preserve"> SEQ Kuva \* ARABIC </w:instrText>
      </w:r>
      <w:r>
        <w:fldChar w:fldCharType="separate"/>
      </w:r>
      <w:r w:rsidR="007D2F7E">
        <w:rPr>
          <w:noProof/>
        </w:rPr>
        <w:t>13</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07686183" w:rsidR="006C742A" w:rsidRDefault="00D572D0" w:rsidP="00D572D0">
      <w:r>
        <w:lastRenderedPageBreak/>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16E5A9F0"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w:t>
      </w:r>
      <w:r w:rsidR="002C0986">
        <w:t>,</w:t>
      </w:r>
      <w:r w:rsidR="00ED71A7">
        <w:t xml:space="preserve"> kuinka suuri poikkeama on tiedon ja puskurin ensimmäisen muistipaikan välillä</w:t>
      </w:r>
      <w:r w:rsidR="00850CFA">
        <w:t xml:space="preserve">. </w:t>
      </w:r>
    </w:p>
    <w:p w14:paraId="01A322A4" w14:textId="6F2A8869" w:rsidR="00D572D0" w:rsidRPr="001F3A90" w:rsidRDefault="002C0986" w:rsidP="00D572D0">
      <w:pPr>
        <w:rPr>
          <w:lang w:val="en-US"/>
        </w:rPr>
      </w:pPr>
      <w:r>
        <w:t>Vertex array object (VAO)</w:t>
      </w:r>
      <w:r w:rsidR="00ED71A7">
        <w:t xml:space="preserve"> on myös pakollinen OpenGL</w:t>
      </w:r>
      <w:r w:rsidR="00F105B2">
        <w:t>–rajapinnassa</w:t>
      </w:r>
      <w:r w:rsidR="00ED71A7">
        <w:t xml:space="preserve">, ja se luodaan samalla tavoin kuin </w:t>
      </w:r>
      <w:r>
        <w:t>VBO</w:t>
      </w:r>
      <w:r w:rsidR="00ED71A7">
        <w:t xml:space="preserve">. </w:t>
      </w:r>
      <w:r>
        <w:t>VAO</w:t>
      </w:r>
      <w:r w:rsidR="00ED71A7">
        <w:t xml:space="preserve"> sisältää verteksitiedot glVertexAttribPointer</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1F3A90">
        <w:rPr>
          <w:lang w:val="en-US"/>
        </w:rPr>
        <w:t xml:space="preserve">Koko prosessi näkyy kuvassa </w:t>
      </w:r>
      <w:r w:rsidR="00A73B0F">
        <w:rPr>
          <w:lang w:val="en-US"/>
        </w:rPr>
        <w:fldChar w:fldCharType="begin"/>
      </w:r>
      <w:r w:rsidR="00A73B0F" w:rsidRPr="001F3A90">
        <w:rPr>
          <w:lang w:val="en-US"/>
        </w:rPr>
        <w:instrText xml:space="preserve"> REF _Ref25256446\# 0 \h </w:instrText>
      </w:r>
      <w:r w:rsidR="00A73B0F">
        <w:rPr>
          <w:lang w:val="en-US"/>
        </w:rPr>
      </w:r>
      <w:r w:rsidR="00A73B0F">
        <w:rPr>
          <w:lang w:val="en-US"/>
        </w:rPr>
        <w:fldChar w:fldCharType="separate"/>
      </w:r>
      <w:r w:rsidR="00295B93" w:rsidRPr="001F3A90">
        <w:rPr>
          <w:lang w:val="en-US"/>
        </w:rPr>
        <w:t>14</w:t>
      </w:r>
      <w:r w:rsidR="00A73B0F">
        <w:rPr>
          <w:lang w:val="en-US"/>
        </w:rPr>
        <w:fldChar w:fldCharType="end"/>
      </w:r>
      <w:r w:rsidR="00FE333E" w:rsidRPr="001F3A90">
        <w:rPr>
          <w:lang w:val="en-US"/>
        </w:rPr>
        <w:t>.</w:t>
      </w:r>
    </w:p>
    <w:p w14:paraId="60EBD023" w14:textId="7D3F7B0E" w:rsidR="008C56BA" w:rsidRDefault="008C56BA" w:rsidP="00D572D0">
      <w:pPr>
        <w:rPr>
          <w:lang w:val="en-US"/>
        </w:rPr>
      </w:pPr>
      <w:r>
        <w:rPr>
          <w:lang w:val="en-US"/>
        </w:rPr>
        <w:br/>
      </w:r>
    </w:p>
    <w:p w14:paraId="5A36A407" w14:textId="25A8DF60" w:rsidR="00F4131E" w:rsidRPr="001F3A90" w:rsidRDefault="008C56BA" w:rsidP="008C56BA">
      <w:pPr>
        <w:spacing w:after="160" w:line="259" w:lineRule="auto"/>
        <w:rPr>
          <w:lang w:val="en-US"/>
        </w:rPr>
      </w:pPr>
      <w:r>
        <w:rPr>
          <w:lang w:val="en-US"/>
        </w:rPr>
        <w:br w:type="page"/>
      </w:r>
    </w:p>
    <w:p w14:paraId="223BC07D" w14:textId="11144259" w:rsidR="00EE60D0" w:rsidRPr="001F3A90"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lastRenderedPageBreak/>
        <w:t>    </w:t>
      </w:r>
      <w:r w:rsidR="00EE60D0" w:rsidRPr="001F3A90">
        <w:rPr>
          <w:rFonts w:ascii="Consolas" w:eastAsia="Times New Roman" w:hAnsi="Consolas" w:cs="Times New Roman"/>
          <w:color w:val="569CD6"/>
          <w:sz w:val="21"/>
          <w:szCs w:val="21"/>
          <w:lang w:val="en-US" w:eastAsia="zh-TW"/>
        </w:rPr>
        <w:t>unsigned</w:t>
      </w:r>
      <w:r w:rsidR="00EE60D0" w:rsidRPr="001F3A90">
        <w:rPr>
          <w:rFonts w:ascii="Consolas" w:eastAsia="Times New Roman" w:hAnsi="Consolas" w:cs="Times New Roman"/>
          <w:color w:val="D4D4D4"/>
          <w:sz w:val="21"/>
          <w:szCs w:val="21"/>
          <w:lang w:val="en-US" w:eastAsia="zh-TW"/>
        </w:rPr>
        <w:t> </w:t>
      </w:r>
      <w:r w:rsidR="00EE60D0" w:rsidRPr="001F3A90">
        <w:rPr>
          <w:rFonts w:ascii="Consolas" w:eastAsia="Times New Roman" w:hAnsi="Consolas" w:cs="Times New Roman"/>
          <w:color w:val="569CD6"/>
          <w:sz w:val="21"/>
          <w:szCs w:val="21"/>
          <w:lang w:val="en-US" w:eastAsia="zh-TW"/>
        </w:rPr>
        <w:t>int</w:t>
      </w:r>
      <w:r w:rsidR="00EE60D0" w:rsidRPr="001F3A90">
        <w:rPr>
          <w:rFonts w:ascii="Consolas" w:eastAsia="Times New Roman" w:hAnsi="Consolas" w:cs="Times New Roman"/>
          <w:color w:val="D4D4D4"/>
          <w:sz w:val="21"/>
          <w:szCs w:val="21"/>
          <w:lang w:val="en-US" w:eastAsia="zh-TW"/>
        </w:rPr>
        <w:t> VAO;</w:t>
      </w:r>
    </w:p>
    <w:p w14:paraId="69544104"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glGenVertexArrays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&amp;VAO);</w:t>
      </w:r>
    </w:p>
    <w:p w14:paraId="604F2CD7"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unsigned</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int</w:t>
      </w:r>
      <w:r w:rsidRPr="001F3A90">
        <w:rPr>
          <w:rFonts w:ascii="Consolas" w:eastAsia="Times New Roman" w:hAnsi="Consolas" w:cs="Times New Roman"/>
          <w:color w:val="D4D4D4"/>
          <w:sz w:val="21"/>
          <w:szCs w:val="21"/>
          <w:lang w:val="en-US" w:eastAsia="zh-TW"/>
        </w:rPr>
        <w:t> VBO;</w:t>
      </w:r>
    </w:p>
    <w:p w14:paraId="58780DA5"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glGenBuffers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&amp;VBO);</w:t>
      </w:r>
    </w:p>
    <w:p w14:paraId="10B04F1B"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9D120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gramStart"/>
      <w:r w:rsidRPr="009D1205">
        <w:rPr>
          <w:rFonts w:ascii="Consolas" w:eastAsia="Times New Roman" w:hAnsi="Consolas" w:cs="Times New Roman"/>
          <w:color w:val="DCDCAA"/>
          <w:sz w:val="21"/>
          <w:szCs w:val="21"/>
          <w:lang w:eastAsia="zh-TW"/>
        </w:rPr>
        <w:t>glDrawArrays</w:t>
      </w:r>
      <w:r w:rsidRPr="009D1205">
        <w:rPr>
          <w:rFonts w:ascii="Consolas" w:eastAsia="Times New Roman" w:hAnsi="Consolas" w:cs="Times New Roman"/>
          <w:color w:val="D4D4D4"/>
          <w:sz w:val="21"/>
          <w:szCs w:val="21"/>
          <w:lang w:eastAsia="zh-TW"/>
        </w:rPr>
        <w:t>(</w:t>
      </w:r>
      <w:proofErr w:type="gramEnd"/>
      <w:r w:rsidRPr="009D1205">
        <w:rPr>
          <w:rFonts w:ascii="Consolas" w:eastAsia="Times New Roman" w:hAnsi="Consolas" w:cs="Times New Roman"/>
          <w:color w:val="D4D4D4"/>
          <w:sz w:val="21"/>
          <w:szCs w:val="21"/>
          <w:lang w:eastAsia="zh-TW"/>
        </w:rPr>
        <w:t>GL_TRIANGLES, </w:t>
      </w:r>
      <w:r w:rsidRPr="009D1205">
        <w:rPr>
          <w:rFonts w:ascii="Consolas" w:eastAsia="Times New Roman" w:hAnsi="Consolas" w:cs="Times New Roman"/>
          <w:color w:val="B5CEA8"/>
          <w:sz w:val="21"/>
          <w:szCs w:val="21"/>
          <w:lang w:eastAsia="zh-TW"/>
        </w:rPr>
        <w:t>0</w:t>
      </w:r>
      <w:r w:rsidRPr="009D1205">
        <w:rPr>
          <w:rFonts w:ascii="Consolas" w:eastAsia="Times New Roman" w:hAnsi="Consolas" w:cs="Times New Roman"/>
          <w:color w:val="D4D4D4"/>
          <w:sz w:val="21"/>
          <w:szCs w:val="21"/>
          <w:lang w:eastAsia="zh-TW"/>
        </w:rPr>
        <w:t>, </w:t>
      </w:r>
      <w:r w:rsidRPr="009D1205">
        <w:rPr>
          <w:rFonts w:ascii="Consolas" w:eastAsia="Times New Roman" w:hAnsi="Consolas" w:cs="Times New Roman"/>
          <w:color w:val="B5CEA8"/>
          <w:sz w:val="21"/>
          <w:szCs w:val="21"/>
          <w:lang w:eastAsia="zh-TW"/>
        </w:rPr>
        <w:t>3</w:t>
      </w:r>
      <w:r w:rsidRPr="009D1205">
        <w:rPr>
          <w:rFonts w:ascii="Consolas" w:eastAsia="Times New Roman" w:hAnsi="Consolas" w:cs="Times New Roman"/>
          <w:color w:val="D4D4D4"/>
          <w:sz w:val="21"/>
          <w:szCs w:val="21"/>
          <w:lang w:eastAsia="zh-TW"/>
        </w:rPr>
        <w:t>);</w:t>
      </w:r>
    </w:p>
    <w:p w14:paraId="1207B5E7" w14:textId="7261D38E" w:rsidR="00FE333E" w:rsidRDefault="00FE333E" w:rsidP="00850CFA">
      <w:pPr>
        <w:pStyle w:val="Caption"/>
      </w:pPr>
      <w:bookmarkStart w:id="46" w:name="_Ref25256446"/>
      <w:r>
        <w:t xml:space="preserve">Kuva </w:t>
      </w:r>
      <w:r>
        <w:fldChar w:fldCharType="begin"/>
      </w:r>
      <w:r>
        <w:instrText xml:space="preserve"> SEQ Kuva \* ARABIC </w:instrText>
      </w:r>
      <w:r>
        <w:fldChar w:fldCharType="separate"/>
      </w:r>
      <w:r w:rsidR="007D2F7E">
        <w:rPr>
          <w:noProof/>
        </w:rPr>
        <w:t>14</w:t>
      </w:r>
      <w:r>
        <w:fldChar w:fldCharType="end"/>
      </w:r>
      <w:bookmarkEnd w:id="46"/>
      <w:r>
        <w:t xml:space="preserve">. </w:t>
      </w:r>
      <w:r w:rsidR="002C0986">
        <w:t>Vertex buffer objektin</w:t>
      </w:r>
      <w:r>
        <w:t xml:space="preserve"> luominen</w:t>
      </w:r>
      <w:r w:rsidR="00EE60D0">
        <w:t xml:space="preserve"> ja tiedon lähettäminen sekä kolmion piirtäminen</w:t>
      </w:r>
    </w:p>
    <w:p w14:paraId="0A05C21D" w14:textId="77777777" w:rsidR="0070360D" w:rsidRPr="0070360D" w:rsidRDefault="0070360D" w:rsidP="0070360D"/>
    <w:p w14:paraId="0B3DCFDF" w14:textId="3E41763B" w:rsidR="00990FFF" w:rsidRDefault="00990FFF" w:rsidP="00FE333E">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w:t>
      </w:r>
      <w:proofErr w:type="gramStart"/>
      <w:r w:rsidR="00EC77F9">
        <w:t>kokonaislukutaulukkoa</w:t>
      </w:r>
      <w:proofErr w:type="gramEnd"/>
      <w:r w:rsidR="00EC77F9">
        <w:t xml:space="preserve">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295B93">
        <w:t>15</w:t>
      </w:r>
      <w:r w:rsidR="00A73B0F">
        <w:fldChar w:fldCharType="end"/>
      </w:r>
      <w:r w:rsidR="00C071EE">
        <w:t>. (Learn OpenGL, 201</w:t>
      </w:r>
      <w:r w:rsidR="00D27F24">
        <w:t>4c</w:t>
      </w:r>
      <w:r w:rsidR="00C071EE">
        <w:t>)</w:t>
      </w:r>
    </w:p>
    <w:p w14:paraId="1AD3A7D3" w14:textId="44DA0140" w:rsidR="00F4131E" w:rsidRDefault="008C56BA" w:rsidP="008C56BA">
      <w:pPr>
        <w:spacing w:after="160" w:line="259" w:lineRule="auto"/>
      </w:pPr>
      <w:r>
        <w:br w:type="page"/>
      </w:r>
    </w:p>
    <w:p w14:paraId="3D36111F" w14:textId="48208046" w:rsidR="00990FFF" w:rsidRPr="009D1205"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lastRenderedPageBreak/>
        <w:t xml:space="preserve">    </w:t>
      </w:r>
      <w:r w:rsidR="00990FFF" w:rsidRPr="009D1205">
        <w:rPr>
          <w:rFonts w:ascii="Consolas" w:eastAsia="Times New Roman" w:hAnsi="Consolas" w:cs="Times New Roman"/>
          <w:color w:val="569CD6"/>
          <w:sz w:val="21"/>
          <w:szCs w:val="21"/>
          <w:lang w:eastAsia="zh-TW"/>
        </w:rPr>
        <w:t>float</w:t>
      </w:r>
      <w:r w:rsidR="00990FFF" w:rsidRPr="009D1205">
        <w:rPr>
          <w:rFonts w:ascii="Consolas" w:eastAsia="Times New Roman" w:hAnsi="Consolas" w:cs="Times New Roman"/>
          <w:color w:val="D4D4D4"/>
          <w:sz w:val="21"/>
          <w:szCs w:val="21"/>
          <w:lang w:eastAsia="zh-TW"/>
        </w:rPr>
        <w:t> </w:t>
      </w:r>
      <w:proofErr w:type="gramStart"/>
      <w:r w:rsidR="00990FFF" w:rsidRPr="009D1205">
        <w:rPr>
          <w:rFonts w:ascii="Consolas" w:eastAsia="Times New Roman" w:hAnsi="Consolas" w:cs="Times New Roman"/>
          <w:color w:val="D4D4D4"/>
          <w:sz w:val="21"/>
          <w:szCs w:val="21"/>
          <w:lang w:eastAsia="zh-TW"/>
        </w:rPr>
        <w:t>vertices[</w:t>
      </w:r>
      <w:proofErr w:type="gramEnd"/>
      <w:r w:rsidR="00990FFF" w:rsidRPr="009D1205">
        <w:rPr>
          <w:rFonts w:ascii="Consolas" w:eastAsia="Times New Roman" w:hAnsi="Consolas" w:cs="Times New Roman"/>
          <w:color w:val="D4D4D4"/>
          <w:sz w:val="21"/>
          <w:szCs w:val="21"/>
          <w:lang w:eastAsia="zh-TW"/>
        </w:rPr>
        <w:t>]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4D4D4"/>
          <w:sz w:val="21"/>
          <w:szCs w:val="21"/>
          <w:lang w:eastAsia="zh-TW"/>
        </w:rPr>
        <w:t>    </w:t>
      </w:r>
      <w:proofErr w:type="gramStart"/>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w:t>
      </w:r>
      <w:proofErr w:type="gramEnd"/>
      <w:r w:rsidRPr="005F493C">
        <w:rPr>
          <w:rFonts w:ascii="Consolas" w:eastAsia="Times New Roman" w:hAnsi="Consolas" w:cs="Times New Roman"/>
          <w:color w:val="6A9955"/>
          <w:sz w:val="21"/>
          <w:szCs w:val="21"/>
          <w:lang w:val="en-US" w:eastAsia="zh-TW"/>
        </w:rPr>
        <w:t>/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w:t>
      </w:r>
      <w:proofErr w:type="gramStart"/>
      <w:r w:rsidRPr="005F493C">
        <w:rPr>
          <w:rFonts w:ascii="Consolas" w:eastAsia="Times New Roman" w:hAnsi="Consolas" w:cs="Times New Roman"/>
          <w:color w:val="B5CEA8"/>
          <w:sz w:val="21"/>
          <w:szCs w:val="21"/>
          <w:lang w:val="en-US" w:eastAsia="zh-TW"/>
        </w:rPr>
        <w:t>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w:t>
      </w:r>
      <w:proofErr w:type="gramEnd"/>
      <w:r w:rsidRPr="005F493C">
        <w:rPr>
          <w:rFonts w:ascii="Consolas" w:eastAsia="Times New Roman" w:hAnsi="Consolas" w:cs="Times New Roman"/>
          <w:color w:val="B5CEA8"/>
          <w:sz w:val="21"/>
          <w:szCs w:val="21"/>
          <w:lang w:val="en-US" w:eastAsia="zh-TW"/>
        </w:rPr>
        <w:t>.5f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70E89B1" w:rsidR="00990FFF" w:rsidRDefault="00EC77F9" w:rsidP="00EC77F9">
      <w:pPr>
        <w:pStyle w:val="Caption"/>
      </w:pPr>
      <w:bookmarkStart w:id="47" w:name="_Ref25256467"/>
      <w:r>
        <w:t xml:space="preserve">Kuva </w:t>
      </w:r>
      <w:r>
        <w:fldChar w:fldCharType="begin"/>
      </w:r>
      <w:r>
        <w:instrText xml:space="preserve"> SEQ Kuva \* ARABIC </w:instrText>
      </w:r>
      <w:r>
        <w:fldChar w:fldCharType="separate"/>
      </w:r>
      <w:r w:rsidR="007D2F7E">
        <w:rPr>
          <w:noProof/>
        </w:rPr>
        <w:t>15</w:t>
      </w:r>
      <w:r>
        <w:fldChar w:fldCharType="end"/>
      </w:r>
      <w:bookmarkEnd w:id="47"/>
      <w:r>
        <w:t xml:space="preserve">. </w:t>
      </w:r>
      <w:r w:rsidR="002C0986">
        <w:t>Element buffer objektin</w:t>
      </w:r>
      <w:r>
        <w:t xml:space="preserve"> käyttö</w:t>
      </w:r>
    </w:p>
    <w:p w14:paraId="335880E3" w14:textId="77777777" w:rsidR="0070360D" w:rsidRPr="0070360D" w:rsidRDefault="0070360D" w:rsidP="0070360D"/>
    <w:p w14:paraId="27780441" w14:textId="218167A8"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GameObject–luokka, joka sisältää luokat kuutiolle sekä neliölle. Luokasta saa helposti luotua piirrettäviä kuutioita varjostimien testausta varten.</w:t>
      </w:r>
    </w:p>
    <w:p w14:paraId="214E8FB9" w14:textId="77777777" w:rsidR="006E7BAC" w:rsidRPr="00FE333E" w:rsidRDefault="006E7BAC" w:rsidP="00FE333E"/>
    <w:p w14:paraId="6A86CA21" w14:textId="2E382822" w:rsidR="007E0A85" w:rsidRPr="00263591" w:rsidRDefault="007E0A85" w:rsidP="007E0A85">
      <w:pPr>
        <w:pStyle w:val="Heading3"/>
      </w:pPr>
      <w:bookmarkStart w:id="48" w:name="_Toc25507487"/>
      <w:r>
        <w:t>Tekstuurit</w:t>
      </w:r>
      <w:bookmarkEnd w:id="48"/>
    </w:p>
    <w:p w14:paraId="5A19CA05" w14:textId="4BECEC02"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5B26F346" w14:textId="77777777" w:rsidR="00AA394F" w:rsidRDefault="00AA394F" w:rsidP="008D6550"/>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76C391E" w:rsidR="00412CF9" w:rsidRDefault="00412CF9" w:rsidP="00412CF9">
      <w:pPr>
        <w:pStyle w:val="Caption"/>
      </w:pPr>
      <w:r>
        <w:t xml:space="preserve">Kuva </w:t>
      </w:r>
      <w:r>
        <w:fldChar w:fldCharType="begin"/>
      </w:r>
      <w:r>
        <w:instrText xml:space="preserve"> SEQ Kuva \* ARABIC </w:instrText>
      </w:r>
      <w:r>
        <w:fldChar w:fldCharType="separate"/>
      </w:r>
      <w:r w:rsidR="007D2F7E">
        <w:rPr>
          <w:noProof/>
        </w:rPr>
        <w:t>16</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1635493A"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295B93">
        <w:t>17</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43E5697C" w14:textId="77777777" w:rsidR="00F4131E" w:rsidRDefault="00F4131E" w:rsidP="009078EF"/>
    <w:p w14:paraId="609DFD27" w14:textId="3B0F3688" w:rsidR="003074CC" w:rsidRPr="00D25544" w:rsidRDefault="003074CC" w:rsidP="001803A7">
      <w:pPr>
        <w:shd w:val="clear" w:color="auto" w:fill="1E1E1E"/>
        <w:spacing w:line="285" w:lineRule="atLeast"/>
        <w:rPr>
          <w:rFonts w:ascii="Consolas" w:eastAsia="Times New Roman" w:hAnsi="Consolas" w:cs="Times New Roman"/>
          <w:color w:val="D4D4D4"/>
          <w:sz w:val="21"/>
          <w:szCs w:val="21"/>
          <w:lang w:val="en-US"/>
        </w:rPr>
      </w:pPr>
      <w:r w:rsidRPr="00D25544">
        <w:rPr>
          <w:rFonts w:ascii="Consolas" w:eastAsia="Times New Roman" w:hAnsi="Consolas" w:cs="Times New Roman"/>
          <w:color w:val="DCDCAA"/>
          <w:sz w:val="21"/>
          <w:szCs w:val="21"/>
          <w:lang w:val="en-US"/>
        </w:rPr>
        <w:t>stbi_set_flip_vertically_on_load</w:t>
      </w:r>
      <w:r w:rsidRPr="00D25544">
        <w:rPr>
          <w:rFonts w:ascii="Consolas" w:eastAsia="Times New Roman" w:hAnsi="Consolas" w:cs="Times New Roman"/>
          <w:color w:val="D4D4D4"/>
          <w:sz w:val="21"/>
          <w:szCs w:val="21"/>
          <w:lang w:val="en-US"/>
        </w:rPr>
        <w:t>(</w:t>
      </w:r>
      <w:r w:rsidRPr="00D25544">
        <w:rPr>
          <w:rFonts w:ascii="Consolas" w:eastAsia="Times New Roman" w:hAnsi="Consolas" w:cs="Times New Roman"/>
          <w:color w:val="569CD6"/>
          <w:sz w:val="21"/>
          <w:szCs w:val="21"/>
          <w:lang w:val="en-US"/>
        </w:rPr>
        <w:t>true</w:t>
      </w:r>
      <w:r w:rsidRPr="00D25544">
        <w:rPr>
          <w:rFonts w:ascii="Consolas" w:eastAsia="Times New Roman" w:hAnsi="Consolas" w:cs="Times New Roman"/>
          <w:color w:val="D4D4D4"/>
          <w:sz w:val="21"/>
          <w:szCs w:val="21"/>
          <w:lang w:val="en-US"/>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9D1205"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9D1205">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9D1205">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8D4B066" w:rsidR="001803A7" w:rsidRDefault="001803A7" w:rsidP="001803A7">
      <w:pPr>
        <w:pStyle w:val="Caption"/>
      </w:pPr>
      <w:bookmarkStart w:id="49" w:name="_Ref25256499"/>
      <w:r>
        <w:t xml:space="preserve">Kuva </w:t>
      </w:r>
      <w:r>
        <w:fldChar w:fldCharType="begin"/>
      </w:r>
      <w:r>
        <w:instrText xml:space="preserve"> SEQ Kuva \* ARABIC </w:instrText>
      </w:r>
      <w:r>
        <w:fldChar w:fldCharType="separate"/>
      </w:r>
      <w:r w:rsidR="007D2F7E">
        <w:rPr>
          <w:noProof/>
        </w:rPr>
        <w:t>17</w:t>
      </w:r>
      <w:r>
        <w:fldChar w:fldCharType="end"/>
      </w:r>
      <w:bookmarkEnd w:id="49"/>
      <w:r>
        <w:t>. Kuvatiedon lataaminen.</w:t>
      </w:r>
    </w:p>
    <w:p w14:paraId="6AC047B8" w14:textId="77777777" w:rsidR="00A73B0F" w:rsidRPr="00A73B0F" w:rsidRDefault="00A73B0F" w:rsidP="00A73B0F"/>
    <w:p w14:paraId="1789462D" w14:textId="00AE8FD8" w:rsidR="003074CC" w:rsidRDefault="003074CC" w:rsidP="003074CC">
      <w:r w:rsidRPr="003074CC">
        <w:lastRenderedPageBreak/>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295B93">
        <w:t>18</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56D9A5D5" w:rsidR="00B373CD" w:rsidRDefault="00B373CD" w:rsidP="00B373CD">
      <w:pPr>
        <w:pStyle w:val="Caption"/>
      </w:pPr>
      <w:bookmarkStart w:id="50" w:name="_Ref25256521"/>
      <w:r w:rsidRPr="000C1598">
        <w:rPr>
          <w:lang w:val="sv-SE"/>
        </w:rPr>
        <w:t xml:space="preserve">Kuva </w:t>
      </w:r>
      <w:r>
        <w:fldChar w:fldCharType="begin"/>
      </w:r>
      <w:r w:rsidRPr="000C1598">
        <w:rPr>
          <w:lang w:val="sv-SE"/>
        </w:rPr>
        <w:instrText xml:space="preserve"> SEQ Kuva \* ARABIC </w:instrText>
      </w:r>
      <w:r>
        <w:fldChar w:fldCharType="separate"/>
      </w:r>
      <w:r w:rsidR="007D2F7E">
        <w:rPr>
          <w:noProof/>
          <w:lang w:val="sv-SE"/>
        </w:rPr>
        <w:t>18</w:t>
      </w:r>
      <w:r>
        <w:fldChar w:fldCharType="end"/>
      </w:r>
      <w:bookmarkEnd w:id="50"/>
      <w:r w:rsidRPr="000C1598">
        <w:rPr>
          <w:lang w:val="sv-SE"/>
        </w:rPr>
        <w:t xml:space="preserve">. </w:t>
      </w:r>
      <w:r>
        <w:t>Tekstuurin luominen</w:t>
      </w:r>
    </w:p>
    <w:p w14:paraId="71984874" w14:textId="77777777" w:rsidR="00A73B0F" w:rsidRPr="00A73B0F" w:rsidRDefault="00A73B0F" w:rsidP="00A73B0F"/>
    <w:p w14:paraId="1DBE9C05" w14:textId="7A6EC58B"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295B93">
        <w:t>19</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295B93">
        <w:t>20</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295B93">
        <w:t>21</w:t>
      </w:r>
      <w:r w:rsidR="00A73B0F">
        <w:fldChar w:fldCharType="end"/>
      </w:r>
      <w:r w:rsidR="00F105B2">
        <w:t xml:space="preserve"> näkyy tekstuuri käärittynä kolmiulotteisen kuution ympärille.</w:t>
      </w:r>
    </w:p>
    <w:p w14:paraId="069D68C6" w14:textId="5FC93065" w:rsidR="008C56BA" w:rsidRDefault="008C56BA" w:rsidP="000C1598"/>
    <w:p w14:paraId="445282EF" w14:textId="77777777" w:rsidR="008C56BA" w:rsidRDefault="008C56BA" w:rsidP="000C1598"/>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w:t>
      </w:r>
      <w:proofErr w:type="gramStart"/>
      <w:r w:rsidRPr="00F105B2">
        <w:rPr>
          <w:rFonts w:ascii="Consolas" w:eastAsia="Times New Roman" w:hAnsi="Consolas" w:cs="Times New Roman"/>
          <w:color w:val="D4D4D4"/>
          <w:sz w:val="21"/>
          <w:szCs w:val="21"/>
          <w:lang w:eastAsia="zh-TW"/>
        </w:rPr>
        <w:t>vertices[</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5EC7B1A" w:rsidR="00491EBB" w:rsidRDefault="00491EBB" w:rsidP="00491EBB">
      <w:pPr>
        <w:pStyle w:val="Caption"/>
      </w:pPr>
      <w:bookmarkStart w:id="51" w:name="_Ref25256546"/>
      <w:r>
        <w:t xml:space="preserve">Kuva </w:t>
      </w:r>
      <w:r>
        <w:fldChar w:fldCharType="begin"/>
      </w:r>
      <w:r>
        <w:instrText xml:space="preserve"> SEQ Kuva \* ARABIC </w:instrText>
      </w:r>
      <w:r>
        <w:fldChar w:fldCharType="separate"/>
      </w:r>
      <w:r w:rsidR="007D2F7E">
        <w:rPr>
          <w:noProof/>
        </w:rPr>
        <w:t>19</w:t>
      </w:r>
      <w:r>
        <w:fldChar w:fldCharType="end"/>
      </w:r>
      <w:bookmarkEnd w:id="51"/>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08100B5C" w:rsidR="00491EBB" w:rsidRDefault="00491EBB" w:rsidP="00491EBB">
      <w:pPr>
        <w:pStyle w:val="Caption"/>
      </w:pPr>
      <w:bookmarkStart w:id="52" w:name="_Ref25256561"/>
      <w:r>
        <w:t xml:space="preserve">Kuva </w:t>
      </w:r>
      <w:r>
        <w:fldChar w:fldCharType="begin"/>
      </w:r>
      <w:r>
        <w:instrText xml:space="preserve"> SEQ Kuva \* ARABIC </w:instrText>
      </w:r>
      <w:r>
        <w:fldChar w:fldCharType="separate"/>
      </w:r>
      <w:r w:rsidR="007D2F7E">
        <w:rPr>
          <w:noProof/>
        </w:rPr>
        <w:t>20</w:t>
      </w:r>
      <w:r>
        <w:fldChar w:fldCharType="end"/>
      </w:r>
      <w:bookmarkEnd w:id="52"/>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361EA68A" w:rsidR="002248A6" w:rsidRPr="00871814" w:rsidRDefault="002248A6" w:rsidP="002248A6">
      <w:pPr>
        <w:pStyle w:val="Caption"/>
      </w:pPr>
      <w:bookmarkStart w:id="53" w:name="_Ref25256576"/>
      <w:r>
        <w:t xml:space="preserve">Kuva </w:t>
      </w:r>
      <w:r>
        <w:fldChar w:fldCharType="begin"/>
      </w:r>
      <w:r>
        <w:instrText xml:space="preserve"> SEQ Kuva \* ARABIC </w:instrText>
      </w:r>
      <w:r>
        <w:fldChar w:fldCharType="separate"/>
      </w:r>
      <w:r w:rsidR="007D2F7E">
        <w:rPr>
          <w:noProof/>
        </w:rPr>
        <w:t>21</w:t>
      </w:r>
      <w:r>
        <w:fldChar w:fldCharType="end"/>
      </w:r>
      <w:bookmarkEnd w:id="53"/>
      <w:r>
        <w:t>. Teksturoitu kuutio</w:t>
      </w:r>
    </w:p>
    <w:p w14:paraId="538C3903" w14:textId="77777777" w:rsidR="00BB2F8B" w:rsidRPr="00BB2F8B" w:rsidRDefault="00BB2F8B" w:rsidP="00BB2F8B"/>
    <w:p w14:paraId="200C0363" w14:textId="5EB2D5AF" w:rsidR="00BB2F8B" w:rsidRDefault="00BB2F8B" w:rsidP="00BB2F8B">
      <w:r>
        <w:lastRenderedPageBreak/>
        <w:t>Varjostimeen täytyy määritellä sampler2D tyyppinen muuttuja, joka on GLSL</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295B93">
        <w:t>22</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295B93">
        <w:t>23</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35A6148" w:rsidR="00E136D8" w:rsidRDefault="00E136D8" w:rsidP="00E136D8">
      <w:pPr>
        <w:pStyle w:val="Caption"/>
      </w:pPr>
      <w:bookmarkStart w:id="54" w:name="_Ref25256601"/>
      <w:r>
        <w:t xml:space="preserve">Kuva </w:t>
      </w:r>
      <w:r>
        <w:fldChar w:fldCharType="begin"/>
      </w:r>
      <w:r>
        <w:instrText xml:space="preserve"> SEQ Kuva \* ARABIC </w:instrText>
      </w:r>
      <w:r>
        <w:fldChar w:fldCharType="separate"/>
      </w:r>
      <w:r w:rsidR="007D2F7E">
        <w:rPr>
          <w:noProof/>
        </w:rPr>
        <w:t>22</w:t>
      </w:r>
      <w:r>
        <w:fldChar w:fldCharType="end"/>
      </w:r>
      <w:bookmarkEnd w:id="54"/>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ourTexture, TexCoord);</w:t>
      </w:r>
    </w:p>
    <w:p w14:paraId="19E754E1" w14:textId="77777777" w:rsidR="00E136D8" w:rsidRPr="009D1205"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9D1205">
        <w:rPr>
          <w:rFonts w:ascii="Consolas" w:eastAsia="Times New Roman" w:hAnsi="Consolas" w:cs="Times New Roman"/>
          <w:color w:val="D4D4D4"/>
          <w:sz w:val="21"/>
          <w:szCs w:val="21"/>
          <w:lang w:eastAsia="zh-TW"/>
        </w:rPr>
        <w:t>}</w:t>
      </w:r>
    </w:p>
    <w:p w14:paraId="2B547FE7" w14:textId="63C36027" w:rsidR="00E136D8" w:rsidRDefault="00E136D8" w:rsidP="00E136D8">
      <w:pPr>
        <w:pStyle w:val="Caption"/>
      </w:pPr>
      <w:bookmarkStart w:id="55" w:name="_Ref25256626"/>
      <w:r w:rsidRPr="004A76DA">
        <w:t xml:space="preserve">Kuva </w:t>
      </w:r>
      <w:r>
        <w:fldChar w:fldCharType="begin"/>
      </w:r>
      <w:r w:rsidRPr="004A76DA">
        <w:instrText xml:space="preserve"> SEQ Kuva \* ARABIC </w:instrText>
      </w:r>
      <w:r>
        <w:fldChar w:fldCharType="separate"/>
      </w:r>
      <w:r w:rsidR="007D2F7E">
        <w:rPr>
          <w:noProof/>
        </w:rPr>
        <w:t>23</w:t>
      </w:r>
      <w:r>
        <w:fldChar w:fldCharType="end"/>
      </w:r>
      <w:bookmarkEnd w:id="55"/>
      <w:r w:rsidRPr="004A76DA">
        <w:t xml:space="preserve">. </w:t>
      </w:r>
      <w:r w:rsidR="00C508B4">
        <w:t>Pikseli</w:t>
      </w:r>
      <w:r>
        <w:t>varjostin tekstuureilla</w:t>
      </w:r>
    </w:p>
    <w:p w14:paraId="11E0F7AF" w14:textId="77777777" w:rsidR="00A73B0F" w:rsidRPr="00A73B0F" w:rsidRDefault="00A73B0F" w:rsidP="00A73B0F"/>
    <w:p w14:paraId="4B3BF6B8" w14:textId="4DFBFA07" w:rsidR="004A2F09" w:rsidRDefault="00E136D8" w:rsidP="00BB2F8B">
      <w:r>
        <w:t>Varjostinta käytettäessä täytyy vain ennen piirtokutsua muistaa kiinnittää oikea tekstuuri OpenGL</w:t>
      </w:r>
      <w:r w:rsidR="00F105B2">
        <w:t>–rajapintaan</w:t>
      </w:r>
      <w:r>
        <w:t xml:space="preserve"> glBindTexture</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B45A9">
        <w:t>–</w:t>
      </w:r>
      <w:r w:rsidR="004A2F09">
        <w:t xml:space="preserve"> sekä GameObject</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6" w:name="_Toc25507488"/>
      <w:r>
        <w:rPr>
          <w:lang w:val="fi-FI"/>
        </w:rPr>
        <w:t>Kameran määrittely</w:t>
      </w:r>
      <w:bookmarkEnd w:id="56"/>
    </w:p>
    <w:p w14:paraId="58BA67A9" w14:textId="075842F7" w:rsidR="00E1438D" w:rsidRDefault="00644670" w:rsidP="00EC5C85">
      <w:r>
        <w:t>Kame</w:t>
      </w:r>
      <w:r w:rsidR="005C22CA">
        <w:t>ra käyttäytyy pelin tilasta riippuen eri tavoin. Kentällä ollessa pelaaja ei pysty itse vaikuttamaan kameraan, ja kamera automaattisesti liikkuu hieman pelaajan mukana</w:t>
      </w:r>
      <w:r w:rsidR="0095162C">
        <w:t xml:space="preserve"> tietyissä</w:t>
      </w:r>
      <w:bookmarkStart w:id="57" w:name="_GoBack"/>
      <w:bookmarkEnd w:id="57"/>
      <w:r w:rsidR="005C22CA">
        <w:t xml:space="preserve">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513AA097"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512F8F61" w14:textId="77777777" w:rsidR="00F4131E" w:rsidRDefault="00F4131E" w:rsidP="00EC5C85"/>
    <w:p w14:paraId="77FA12FE" w14:textId="10903B59" w:rsidR="00EC5C85" w:rsidRDefault="009257CB" w:rsidP="00EC5C85">
      <w:r>
        <w:lastRenderedPageBreak/>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5587715" w14:textId="5DF8EA30" w:rsidR="003615A8" w:rsidRDefault="003615A8" w:rsidP="00EC5C85">
      <w:pPr>
        <w:rPr>
          <w:lang w:val="en-US"/>
        </w:rPr>
      </w:pPr>
      <w:r>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ohjelmakirjaston perspective</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295B93">
        <w:rPr>
          <w:lang w:val="en-US"/>
        </w:rPr>
        <w:t>24</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EB35352" w14:textId="77777777" w:rsidR="00F4131E" w:rsidRPr="00077233" w:rsidRDefault="00F4131E" w:rsidP="00EC5C85">
      <w:pPr>
        <w:rPr>
          <w:lang w:val="en-US"/>
        </w:rPr>
      </w:pP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122F216" w:rsidR="00B36D47" w:rsidRDefault="00B36D47" w:rsidP="00B36D47">
      <w:pPr>
        <w:pStyle w:val="Caption"/>
      </w:pPr>
      <w:bookmarkStart w:id="58" w:name="_Ref25256655"/>
      <w:r>
        <w:t xml:space="preserve">Kuva </w:t>
      </w:r>
      <w:r>
        <w:fldChar w:fldCharType="begin"/>
      </w:r>
      <w:r>
        <w:instrText xml:space="preserve"> SEQ Kuva \* ARABIC </w:instrText>
      </w:r>
      <w:r>
        <w:fldChar w:fldCharType="separate"/>
      </w:r>
      <w:r w:rsidR="007D2F7E">
        <w:rPr>
          <w:noProof/>
        </w:rPr>
        <w:t>24</w:t>
      </w:r>
      <w:r>
        <w:fldChar w:fldCharType="end"/>
      </w:r>
      <w:bookmarkEnd w:id="58"/>
      <w:r>
        <w:t>. Kameran konstruktorifunktio</w:t>
      </w:r>
    </w:p>
    <w:p w14:paraId="0A7BCF76" w14:textId="3A330DC0" w:rsidR="0064239B" w:rsidRDefault="0064239B" w:rsidP="00EC5C85">
      <w:r>
        <w:lastRenderedPageBreak/>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t>kulma</w:t>
      </w:r>
      <w:r w:rsidR="00B36D47">
        <w:t xml:space="preserve"> kertoo, kuinka paljon katsotaan ylös tai alas. Yaw</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295B93">
        <w:t>25</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7EB7118A" w:rsidR="00B36D47" w:rsidRDefault="00B36D47" w:rsidP="00B36D47">
      <w:pPr>
        <w:pStyle w:val="Caption"/>
      </w:pPr>
      <w:bookmarkStart w:id="59" w:name="_Ref25162205"/>
      <w:r>
        <w:t xml:space="preserve">Kuva </w:t>
      </w:r>
      <w:r>
        <w:fldChar w:fldCharType="begin"/>
      </w:r>
      <w:r>
        <w:instrText xml:space="preserve"> SEQ Kuva \* ARABIC </w:instrText>
      </w:r>
      <w:r>
        <w:fldChar w:fldCharType="separate"/>
      </w:r>
      <w:r w:rsidR="007D2F7E">
        <w:rPr>
          <w:noProof/>
        </w:rPr>
        <w:t>25</w:t>
      </w:r>
      <w:r>
        <w:fldChar w:fldCharType="end"/>
      </w:r>
      <w:bookmarkEnd w:id="59"/>
      <w:r>
        <w:t xml:space="preserve">. </w:t>
      </w:r>
      <w:r w:rsidR="00202A5B" w:rsidRPr="005F493C">
        <w:t>Roll–, pitch–, ja yaw–r</w:t>
      </w:r>
      <w:r w:rsidRPr="005F493C">
        <w:t>otaatiot</w:t>
      </w:r>
      <w:r w:rsidR="00D735F7" w:rsidRPr="005F493C">
        <w:t xml:space="preserve"> (Learn OpenGL, 201</w:t>
      </w:r>
      <w:r w:rsidR="00D27F24" w:rsidRPr="005F493C">
        <w:t>4</w:t>
      </w:r>
      <w:r w:rsidR="00D735F7" w:rsidRPr="005F493C">
        <w:t>)</w:t>
      </w:r>
    </w:p>
    <w:p w14:paraId="5AC2D040" w14:textId="77777777" w:rsidR="00F4131E" w:rsidRPr="00F4131E" w:rsidRDefault="00F4131E" w:rsidP="00F4131E"/>
    <w:p w14:paraId="4521455C" w14:textId="557DD5E4" w:rsidR="00D735F7" w:rsidRDefault="00D735F7" w:rsidP="00D735F7">
      <w:pPr>
        <w:rPr>
          <w:lang w:val="en-US"/>
        </w:rPr>
      </w:pPr>
      <w:r>
        <w:t>Kun kameraa liikutetaan, täytyy kameran view</w:t>
      </w:r>
      <w:r w:rsidRPr="00EB45A9">
        <w:t>–</w:t>
      </w:r>
      <w:r>
        <w:t xml:space="preserve">matriisi laskea uudestaan. Kameran liikuttaminen tapahtuu opinnäytetyössä funktiolla MoveCamera, jolle annetaan parametrinä suunta. </w:t>
      </w:r>
      <w:r w:rsidRPr="00D03049">
        <w:rPr>
          <w:lang w:val="en-US"/>
        </w:rPr>
        <w:t xml:space="preserve">MoveCamera–funktio näkyy kuvassa </w:t>
      </w:r>
      <w:r w:rsidR="00077233">
        <w:fldChar w:fldCharType="begin"/>
      </w:r>
      <w:r w:rsidR="00077233" w:rsidRPr="00D03049">
        <w:rPr>
          <w:lang w:val="en-US"/>
        </w:rPr>
        <w:instrText xml:space="preserve"> REF _Ref25162176 \# 0 \h </w:instrText>
      </w:r>
      <w:r w:rsidR="00077233">
        <w:fldChar w:fldCharType="separate"/>
      </w:r>
      <w:r w:rsidR="00295B93">
        <w:rPr>
          <w:lang w:val="en-US"/>
        </w:rPr>
        <w:t>26</w:t>
      </w:r>
      <w:r w:rsidR="00077233">
        <w:fldChar w:fldCharType="end"/>
      </w:r>
      <w:r w:rsidRPr="00D03049">
        <w:rPr>
          <w:lang w:val="en-US"/>
        </w:rPr>
        <w:t>.</w:t>
      </w:r>
    </w:p>
    <w:p w14:paraId="4825743B" w14:textId="5FE8CD8E" w:rsidR="00F4131E" w:rsidRPr="00D03049" w:rsidRDefault="00BA6A2D" w:rsidP="00BA6A2D">
      <w:pPr>
        <w:spacing w:after="160" w:line="259" w:lineRule="auto"/>
        <w:rPr>
          <w:lang w:val="en-US"/>
        </w:rPr>
      </w:pPr>
      <w:r>
        <w:rPr>
          <w:lang w:val="en-US"/>
        </w:rPr>
        <w:br w:type="page"/>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82913B" w:rsidR="00D735F7" w:rsidRDefault="008F5DD3" w:rsidP="008F5DD3">
      <w:pPr>
        <w:pStyle w:val="Caption"/>
      </w:pPr>
      <w:bookmarkStart w:id="60" w:name="_Ref25162176"/>
      <w:r>
        <w:t xml:space="preserve">Kuva </w:t>
      </w:r>
      <w:r>
        <w:fldChar w:fldCharType="begin"/>
      </w:r>
      <w:r>
        <w:instrText xml:space="preserve"> SEQ Kuva \* ARABIC </w:instrText>
      </w:r>
      <w:r>
        <w:fldChar w:fldCharType="separate"/>
      </w:r>
      <w:r w:rsidR="007D2F7E">
        <w:rPr>
          <w:noProof/>
        </w:rPr>
        <w:t>26</w:t>
      </w:r>
      <w:r>
        <w:fldChar w:fldCharType="end"/>
      </w:r>
      <w:bookmarkEnd w:id="60"/>
      <w:r>
        <w:t>. MoveCamera-funktio</w:t>
      </w:r>
      <w:r w:rsidR="00D735F7">
        <w:t xml:space="preserve"> </w:t>
      </w:r>
    </w:p>
    <w:p w14:paraId="02A90D9E" w14:textId="77777777" w:rsidR="0070360D" w:rsidRPr="0070360D" w:rsidRDefault="0070360D" w:rsidP="0070360D"/>
    <w:p w14:paraId="5A9AE8C2" w14:textId="5955D115" w:rsidR="00BA6A2D" w:rsidRDefault="008F5DD3" w:rsidP="00EC5C85">
      <w:r>
        <w:t>Kun</w:t>
      </w:r>
      <w:r w:rsidR="00EE73F2">
        <w:t xml:space="preserve"> kameraa käännetään ja roll</w:t>
      </w:r>
      <w:r w:rsidR="00EE73F2" w:rsidRPr="00EB45A9">
        <w:t>–</w:t>
      </w:r>
      <w:r w:rsidR="00EE73F2">
        <w:t>, pitch</w:t>
      </w:r>
      <w:r w:rsidR="00EE73F2" w:rsidRPr="00EB45A9">
        <w:t>–</w:t>
      </w:r>
      <w:r w:rsidR="00EE73F2">
        <w:t xml:space="preserve"> tai yaw</w:t>
      </w:r>
      <w:r w:rsidR="00EE73F2" w:rsidRPr="00EB45A9">
        <w:t>–</w:t>
      </w:r>
      <w:r w:rsidR="00EE73F2">
        <w:t>arvoja muutetaan, täytyy kameran koordinaatiston vektorit laskea uudestaan. Tämä tehdään funktiossa UpdateVectors.</w:t>
      </w:r>
      <w:r w:rsidR="00F96B04">
        <w:t xml:space="preserve"> UpdateVectors</w:t>
      </w:r>
      <w:r w:rsidR="00F96B04" w:rsidRPr="00EB45A9">
        <w:t>–</w:t>
      </w:r>
      <w:r w:rsidR="00F96B04">
        <w:t>funktiossa aluksi lasketaan kameran eteenpäin osoittava vektori uudestaan käyttäen muuttuneita pitch</w:t>
      </w:r>
      <w:r w:rsidR="00F96B04" w:rsidRPr="00EB45A9">
        <w:t>–</w:t>
      </w:r>
      <w:r w:rsidR="00F96B04">
        <w:t xml:space="preserve"> ja yaw</w:t>
      </w:r>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akselilla. Kun eteenpäin osoittava vektori on saatu laskettua, käytetään sitä uuden oikealle sekä ylöspäin osoittavien vektorien laskentaan. Sitten vielä määritellään view</w:t>
      </w:r>
      <w:r w:rsidR="00F96B04" w:rsidRPr="00EB45A9">
        <w:t>–</w:t>
      </w:r>
      <w:r w:rsidR="00F96B04">
        <w:t xml:space="preserve">matriisi uudelleen näillä vektoreilla. </w:t>
      </w:r>
      <w:r w:rsidR="00F96B04" w:rsidRPr="00D03049">
        <w:t xml:space="preserve">UpdateVectors–funktio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295B93">
        <w:t>27</w:t>
      </w:r>
      <w:r w:rsidR="00077233">
        <w:rPr>
          <w:lang w:val="en-US"/>
        </w:rPr>
        <w:fldChar w:fldCharType="end"/>
      </w:r>
      <w:r w:rsidR="00F96B04" w:rsidRPr="00D03049">
        <w:t>.</w:t>
      </w:r>
    </w:p>
    <w:p w14:paraId="5D17B0B5" w14:textId="40B11F8F" w:rsidR="00F4131E" w:rsidRPr="00D03049" w:rsidRDefault="00BA6A2D" w:rsidP="00BA6A2D">
      <w:pPr>
        <w:spacing w:after="160" w:line="259" w:lineRule="auto"/>
      </w:pPr>
      <w:r>
        <w:br w:type="page"/>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04CFF464" w:rsidR="00516A38" w:rsidRDefault="00F96B04" w:rsidP="00F96B04">
      <w:pPr>
        <w:pStyle w:val="Caption"/>
      </w:pPr>
      <w:bookmarkStart w:id="61" w:name="_Ref25162065"/>
      <w:r>
        <w:t xml:space="preserve">Kuva </w:t>
      </w:r>
      <w:r>
        <w:fldChar w:fldCharType="begin"/>
      </w:r>
      <w:r>
        <w:instrText xml:space="preserve"> SEQ Kuva \* ARABIC </w:instrText>
      </w:r>
      <w:r>
        <w:fldChar w:fldCharType="separate"/>
      </w:r>
      <w:r w:rsidR="007D2F7E">
        <w:rPr>
          <w:noProof/>
        </w:rPr>
        <w:t>27</w:t>
      </w:r>
      <w:r>
        <w:fldChar w:fldCharType="end"/>
      </w:r>
      <w:bookmarkEnd w:id="61"/>
      <w:r>
        <w:t>. UpdateVectors</w:t>
      </w:r>
      <w:r w:rsidRPr="00EB45A9">
        <w:t>–</w:t>
      </w:r>
      <w:r>
        <w:t>funktio</w:t>
      </w:r>
    </w:p>
    <w:p w14:paraId="73C33186" w14:textId="77777777" w:rsidR="0070360D" w:rsidRPr="0070360D" w:rsidRDefault="0070360D" w:rsidP="0070360D"/>
    <w:p w14:paraId="4DA7DA07" w14:textId="2802C292" w:rsidR="003E2091" w:rsidRDefault="002A2D24" w:rsidP="00516A38">
      <w:r>
        <w:t>View</w:t>
      </w:r>
      <w:r w:rsidRPr="00EB45A9">
        <w:t>–</w:t>
      </w:r>
      <w:r>
        <w:t xml:space="preserve"> ja projection</w:t>
      </w:r>
      <w:r w:rsidRPr="00EB45A9">
        <w:t>–</w:t>
      </w:r>
      <w:r>
        <w:t>matriisien lisäksi täytyy määritellä model</w:t>
      </w:r>
      <w:r w:rsidRPr="00EB45A9">
        <w:t>–</w:t>
      </w:r>
      <w:r>
        <w:t>matriisi, joka tallennetaan mallin luokkaan muuttujaan.</w:t>
      </w:r>
      <w:r w:rsidR="00AF670E">
        <w:t xml:space="preserve"> Model</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ohjelmistokirjastosta translate-funktiota, jolle annetaan vektori, johon malli halutaan siirtää. Funktio palauttaa model</w:t>
      </w:r>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ohjelmakirjaston funktiota scale, jolle annetaan</w:t>
      </w:r>
      <w:r w:rsidR="00057B16">
        <w:t xml:space="preserve"> vektorina haluttu mallin koko. Funktion palauttama matriisi sijoitetaan myös model</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057B16" w:rsidRPr="00EB45A9">
        <w:t>–</w:t>
      </w:r>
      <w:r w:rsidR="00057B16">
        <w:t>funktio palauttaa myös matriisi</w:t>
      </w:r>
      <w:r w:rsidR="003C1175" w:rsidRPr="00EB45A9">
        <w:t>–</w:t>
      </w:r>
      <w:r w:rsidR="003C1175">
        <w:t>tyypin muuttujan, joka sijoitetaan model</w:t>
      </w:r>
      <w:r w:rsidR="003C1175" w:rsidRPr="00EB45A9">
        <w:t>–</w:t>
      </w:r>
      <w:r w:rsidR="003C1175">
        <w:t>muuttujaan</w:t>
      </w:r>
      <w:r w:rsidR="00DB1FD3">
        <w:t xml:space="preserve">. </w:t>
      </w:r>
      <w:r w:rsidR="003E2091">
        <w:t>Esimerkki model</w:t>
      </w:r>
      <w:r w:rsidR="003E2091" w:rsidRPr="00EB45A9">
        <w:t>–</w:t>
      </w:r>
      <w:r w:rsidR="003E2091">
        <w:t>matriisin käytöstä Model</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95B93">
        <w:t>28</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proofErr w:type="gramStart"/>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proofErr w:type="gramStart"/>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C508B4"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C508B4">
        <w:rPr>
          <w:rFonts w:ascii="Consolas" w:eastAsia="Times New Roman" w:hAnsi="Consolas" w:cs="Times New Roman"/>
          <w:color w:val="D4D4D4"/>
          <w:sz w:val="21"/>
          <w:szCs w:val="21"/>
          <w:lang w:val="sv-SE"/>
        </w:rPr>
        <w:t>model = </w:t>
      </w:r>
      <w:proofErr w:type="gramStart"/>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proofErr w:type="gramEnd"/>
      <w:r w:rsidRPr="00C508B4">
        <w:rPr>
          <w:rFonts w:ascii="Consolas" w:eastAsia="Times New Roman" w:hAnsi="Consolas" w:cs="Times New Roman"/>
          <w:color w:val="DCDCAA"/>
          <w:sz w:val="21"/>
          <w:szCs w:val="21"/>
          <w:lang w:val="sv-SE"/>
        </w:rPr>
        <w:t>rotate</w:t>
      </w:r>
      <w:r w:rsidRPr="00C508B4">
        <w:rPr>
          <w:rFonts w:ascii="Consolas" w:eastAsia="Times New Roman" w:hAnsi="Consolas" w:cs="Times New Roman"/>
          <w:color w:val="D4D4D4"/>
          <w:sz w:val="21"/>
          <w:szCs w:val="21"/>
          <w:lang w:val="sv-SE"/>
        </w:rPr>
        <w:t>(model, desiredRot, </w:t>
      </w:r>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DCDCAA"/>
          <w:sz w:val="21"/>
          <w:szCs w:val="21"/>
          <w:lang w:val="sv-SE"/>
        </w:rPr>
        <w:t>vec3</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1.0f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C508B4">
        <w:rPr>
          <w:rFonts w:ascii="Consolas" w:eastAsia="Times New Roman" w:hAnsi="Consolas" w:cs="Times New Roman"/>
          <w:color w:val="D4D4D4"/>
          <w:sz w:val="21"/>
          <w:szCs w:val="21"/>
          <w:lang w:val="sv-SE"/>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164F3D9D" w:rsidR="003E2091" w:rsidRDefault="003E2091" w:rsidP="003E2091">
      <w:pPr>
        <w:pStyle w:val="Caption"/>
      </w:pPr>
      <w:bookmarkStart w:id="62" w:name="_Ref25257540"/>
      <w:r w:rsidRPr="00077233">
        <w:rPr>
          <w:lang w:val="sv-SE"/>
        </w:rPr>
        <w:t xml:space="preserve">Kuva </w:t>
      </w:r>
      <w:r>
        <w:fldChar w:fldCharType="begin"/>
      </w:r>
      <w:r w:rsidRPr="00077233">
        <w:rPr>
          <w:lang w:val="sv-SE"/>
        </w:rPr>
        <w:instrText xml:space="preserve"> SEQ Kuva \* ARABIC </w:instrText>
      </w:r>
      <w:r>
        <w:fldChar w:fldCharType="separate"/>
      </w:r>
      <w:r w:rsidR="007D2F7E">
        <w:rPr>
          <w:noProof/>
          <w:lang w:val="sv-SE"/>
        </w:rPr>
        <w:t>28</w:t>
      </w:r>
      <w:r>
        <w:fldChar w:fldCharType="end"/>
      </w:r>
      <w:bookmarkEnd w:id="62"/>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48A82C9A" w:rsidR="003615A8" w:rsidRDefault="00FE061E" w:rsidP="00516A38">
      <w:r w:rsidRPr="00FE061E">
        <w:lastRenderedPageBreak/>
        <w:t>Jotta model</w:t>
      </w:r>
      <w:r w:rsidR="00202A5B" w:rsidRPr="00FE061E">
        <w:t>–, view</w:t>
      </w:r>
      <w:r w:rsidRPr="00FE061E">
        <w:t>– sekä projection–matriiseja voi</w:t>
      </w:r>
      <w:r>
        <w:t xml:space="preserve">daan käyttää pelissä, pitää kirjoittaa varjostin, joka käyttää näitä matriiseja. </w:t>
      </w:r>
      <w:r w:rsidR="00C508B4">
        <w:t>Pikseli</w:t>
      </w:r>
      <w:r>
        <w:t>varjostimeen ei tarvitse tehdä Model</w:t>
      </w:r>
      <w:r w:rsidR="00B60429">
        <w:t>ViewProjection</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95B93">
        <w:t>29</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CD31E8F" w:rsidR="00B60429" w:rsidRDefault="00B60429" w:rsidP="00B60429">
      <w:pPr>
        <w:pStyle w:val="Caption"/>
      </w:pPr>
      <w:bookmarkStart w:id="63" w:name="_Ref25257556"/>
      <w:r>
        <w:t xml:space="preserve">Kuva </w:t>
      </w:r>
      <w:r>
        <w:fldChar w:fldCharType="begin"/>
      </w:r>
      <w:r>
        <w:instrText xml:space="preserve"> SEQ Kuva \* ARABIC </w:instrText>
      </w:r>
      <w:r>
        <w:fldChar w:fldCharType="separate"/>
      </w:r>
      <w:r w:rsidR="007D2F7E">
        <w:rPr>
          <w:noProof/>
        </w:rPr>
        <w:t>29</w:t>
      </w:r>
      <w:r>
        <w:fldChar w:fldCharType="end"/>
      </w:r>
      <w:bookmarkEnd w:id="63"/>
      <w:r>
        <w:t>. Verteksivarjostin ModelViewProjection</w:t>
      </w:r>
      <w:r w:rsidRPr="00EB45A9">
        <w:t>–</w:t>
      </w:r>
      <w:r>
        <w:t>matriisien kanssa.</w:t>
      </w:r>
    </w:p>
    <w:p w14:paraId="77998519" w14:textId="77777777" w:rsidR="0070360D" w:rsidRPr="0070360D" w:rsidRDefault="0070360D" w:rsidP="0070360D"/>
    <w:p w14:paraId="6D028D0C" w14:textId="35F51290" w:rsidR="00202A5B" w:rsidRDefault="00B60429" w:rsidP="00B60429">
      <w:r>
        <w:t>Pääohjelmassa varjostimelle annetaan matriisit kutsumalla Shader</w:t>
      </w:r>
      <w:r w:rsidRPr="00EB45A9">
        <w:t>–</w:t>
      </w:r>
      <w:r>
        <w:t xml:space="preserve">luokan funktiota SetMat4, jolle annetaan parametrina </w:t>
      </w:r>
      <w:r w:rsidR="00202A5B">
        <w:t>muuttujan nimi varjostimessa sekä itse matriisi. Shader</w:t>
      </w:r>
      <w:r w:rsidR="00202A5B" w:rsidRPr="00EB45A9">
        <w:t>–</w:t>
      </w:r>
      <w:r w:rsidR="00202A5B">
        <w:t>luokan SetMat4</w:t>
      </w:r>
      <w:r w:rsidR="00202A5B" w:rsidRPr="00EB45A9">
        <w:t>–</w:t>
      </w:r>
      <w:r w:rsidR="00202A5B">
        <w:t>funktio kutsuu glad</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95B93">
        <w:t>30</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270BC672" w:rsidR="00B60429" w:rsidRDefault="00202A5B" w:rsidP="00202A5B">
      <w:pPr>
        <w:pStyle w:val="Caption"/>
        <w:rPr>
          <w:lang w:val="en-US"/>
        </w:rPr>
      </w:pPr>
      <w:bookmarkStart w:id="64" w:name="_Ref25257578"/>
      <w:r>
        <w:t xml:space="preserve">Kuva </w:t>
      </w:r>
      <w:r>
        <w:fldChar w:fldCharType="begin"/>
      </w:r>
      <w:r>
        <w:instrText xml:space="preserve"> SEQ Kuva \* ARABIC </w:instrText>
      </w:r>
      <w:r>
        <w:fldChar w:fldCharType="separate"/>
      </w:r>
      <w:r w:rsidR="007D2F7E">
        <w:rPr>
          <w:noProof/>
        </w:rPr>
        <w:t>30</w:t>
      </w:r>
      <w:r>
        <w:fldChar w:fldCharType="end"/>
      </w:r>
      <w:bookmarkEnd w:id="64"/>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5" w:name="_Toc25507489"/>
      <w:r>
        <w:rPr>
          <w:lang w:val="fi-FI"/>
        </w:rPr>
        <w:t>3d</w:t>
      </w:r>
      <w:r w:rsidR="00EB45A9">
        <w:rPr>
          <w:b w:val="0"/>
          <w:bCs/>
        </w:rPr>
        <w:t>–</w:t>
      </w:r>
      <w:r>
        <w:rPr>
          <w:lang w:val="fi-FI"/>
        </w:rPr>
        <w:t>mallien lataaminen</w:t>
      </w:r>
      <w:bookmarkEnd w:id="65"/>
    </w:p>
    <w:p w14:paraId="35F6E637" w14:textId="6E09F31D" w:rsidR="00F4131E" w:rsidRDefault="00600EB0" w:rsidP="00EC5C85">
      <w:r>
        <w:t xml:space="preserve">Kolmiulotteisten mallien </w:t>
      </w:r>
      <w:r w:rsidR="00901EE3">
        <w:t>verteksien määrittely käsin on todella työlästä. Tästä syystä mallit luodaan opinnäytetyössä 3d</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295B93">
        <w:t>31</w:t>
      </w:r>
      <w:r w:rsidR="002E0905">
        <w:fldChar w:fldCharType="end"/>
      </w:r>
      <w:r w:rsidR="002E0905">
        <w:t xml:space="preserve"> </w:t>
      </w:r>
      <w:r w:rsidR="00207609">
        <w:t>asetusten mukaisesti obj</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19A38C0" w:rsidR="00D02CC3" w:rsidRDefault="004F3F06" w:rsidP="004F3F06">
      <w:pPr>
        <w:pStyle w:val="Caption"/>
      </w:pPr>
      <w:bookmarkStart w:id="66" w:name="_Ref25257600"/>
      <w:r>
        <w:t xml:space="preserve">Kuva </w:t>
      </w:r>
      <w:r>
        <w:fldChar w:fldCharType="begin"/>
      </w:r>
      <w:r>
        <w:instrText xml:space="preserve"> SEQ Kuva \* ARABIC </w:instrText>
      </w:r>
      <w:r>
        <w:fldChar w:fldCharType="separate"/>
      </w:r>
      <w:r w:rsidR="007D2F7E">
        <w:rPr>
          <w:noProof/>
        </w:rPr>
        <w:t>31</w:t>
      </w:r>
      <w:r>
        <w:fldChar w:fldCharType="end"/>
      </w:r>
      <w:bookmarkEnd w:id="66"/>
      <w:r>
        <w:t>. Mallin vienti Blenderistä obj</w:t>
      </w:r>
      <w:r w:rsidRPr="00EB45A9">
        <w:t>–</w:t>
      </w:r>
      <w:r>
        <w:t>tiedostoon (</w:t>
      </w:r>
      <w:r w:rsidR="007B7828">
        <w:t>O</w:t>
      </w:r>
      <w:r>
        <w:t>pen</w:t>
      </w:r>
      <w:r w:rsidR="007B7828">
        <w:t>GL</w:t>
      </w:r>
      <w:r w:rsidRPr="00EB45A9">
        <w:t>–</w:t>
      </w:r>
      <w:r>
        <w:t>tutorial, 2017)</w:t>
      </w:r>
    </w:p>
    <w:p w14:paraId="0C752719" w14:textId="77777777" w:rsidR="002E0905" w:rsidRPr="002E0905" w:rsidRDefault="002E0905" w:rsidP="002E0905"/>
    <w:p w14:paraId="408419E1" w14:textId="2D9E42A5" w:rsidR="00077233" w:rsidRDefault="00077233" w:rsidP="00EC5C85">
      <w:r>
        <w:t>Obj</w:t>
      </w:r>
      <w:r w:rsidRPr="00EB45A9">
        <w:t>–</w:t>
      </w:r>
      <w:r>
        <w:t xml:space="preserve">tiedostomuoto valittiin </w:t>
      </w:r>
      <w:r w:rsidR="00860751">
        <w:t>malleille siksi, että niissä tieto vertekseistä on selkeimmin saatavilla ja luettavissa. Obj</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860751" w:rsidRPr="00EB45A9">
        <w:t>–</w:t>
      </w:r>
      <w:r w:rsidR="00860751">
        <w:t>kirjain määrittelee verteksien järjestyksen ja mallin sivut. (FileFormat, 2019)</w:t>
      </w:r>
    </w:p>
    <w:p w14:paraId="654EBB54" w14:textId="3B048499" w:rsidR="00AD3651" w:rsidRDefault="008E2BE1" w:rsidP="00EC5C85">
      <w:r>
        <w:t>Obj</w:t>
      </w:r>
      <w:r w:rsidRPr="00EB45A9">
        <w:t>–</w:t>
      </w:r>
      <w:r>
        <w:t xml:space="preserve">tiedosto luetaan </w:t>
      </w:r>
      <w:r w:rsidR="00077233" w:rsidRPr="00077233">
        <w:t>Model–luokan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AD3651" w:rsidRPr="00EB45A9">
        <w:t>–</w:t>
      </w:r>
      <w:r w:rsidR="00AD3651">
        <w:t>tiedostosta luettu data OpenGL</w:t>
      </w:r>
      <w:r w:rsidR="00AD3651" w:rsidRPr="00EB45A9">
        <w:t>–</w:t>
      </w:r>
      <w:r w:rsidR="00AD3651">
        <w:t>rajapinnan käyttöön. Uusi tekstuuri luodaan mallille käyttöön konstruktorin lopussa ja asetetaan muuttujaan texture. Mallille myös annetaan parametrina Shader</w:t>
      </w:r>
      <w:r w:rsidR="00AD3651" w:rsidRPr="00EB45A9">
        <w:t>–</w:t>
      </w:r>
      <w:r w:rsidR="00AD3651">
        <w:t xml:space="preserve">tyypin </w:t>
      </w:r>
      <w:proofErr w:type="gramStart"/>
      <w:r w:rsidR="00AD3651">
        <w:t>muuttuja</w:t>
      </w:r>
      <w:proofErr w:type="gramEnd"/>
      <w:r w:rsidR="00AD3651">
        <w:t xml:space="preserve"> joka ase</w:t>
      </w:r>
      <w:r w:rsidR="00AD3651">
        <w:lastRenderedPageBreak/>
        <w:t>tetaan mallin shader</w:t>
      </w:r>
      <w:r w:rsidR="00AD3651" w:rsidRPr="00EB45A9">
        <w:t>–</w:t>
      </w:r>
      <w:r w:rsidR="00AD3651">
        <w:t>nimiseen muuttujaan, jotta mallilla on tieto sen käyttämästä varjostimesta, ja on helppo piirtää malli Draw</w:t>
      </w:r>
      <w:r w:rsidR="00AD3651" w:rsidRPr="00EB45A9">
        <w:t>–</w:t>
      </w:r>
      <w:r w:rsidR="00AD3651">
        <w:t xml:space="preserve">funktiossa käyttämällä tätä varjostinta. </w:t>
      </w:r>
      <w:r w:rsidR="00F57E4B">
        <w:t>Omalla obj</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BA3153" w:rsidR="00BD5FC1" w:rsidRDefault="00BD5FC1" w:rsidP="00BD5FC1">
      <w:pPr>
        <w:pStyle w:val="Caption"/>
      </w:pPr>
      <w:r>
        <w:t xml:space="preserve">Kuva </w:t>
      </w:r>
      <w:r>
        <w:fldChar w:fldCharType="begin"/>
      </w:r>
      <w:r>
        <w:instrText xml:space="preserve"> SEQ Kuva \* ARABIC </w:instrText>
      </w:r>
      <w:r>
        <w:fldChar w:fldCharType="separate"/>
      </w:r>
      <w:r w:rsidR="007D2F7E">
        <w:rPr>
          <w:noProof/>
        </w:rPr>
        <w:t>32</w:t>
      </w:r>
      <w:r>
        <w:fldChar w:fldCharType="end"/>
      </w:r>
      <w:r>
        <w:t>. Kolmiulotteinen malli omalla obj</w:t>
      </w:r>
      <w:r w:rsidRPr="00EB45A9">
        <w:t>–</w:t>
      </w:r>
      <w:r>
        <w:t>tiedoston lataajalla</w:t>
      </w:r>
    </w:p>
    <w:p w14:paraId="3D8F627D" w14:textId="77777777" w:rsidR="002E0905" w:rsidRPr="002E0905" w:rsidRDefault="002E0905" w:rsidP="002E0905"/>
    <w:p w14:paraId="035BE566" w14:textId="23734EFC" w:rsidR="00DA3355" w:rsidRDefault="00BD5FC1" w:rsidP="00EC5C85">
      <w:pPr>
        <w:rPr>
          <w:lang w:val="sv-SE"/>
        </w:rPr>
      </w:pPr>
      <w:r>
        <w:t>Assimp</w:t>
      </w:r>
      <w:r w:rsidRPr="00EB45A9">
        <w:t>–</w:t>
      </w:r>
      <w:r>
        <w:t>ohjelmakirjasto</w:t>
      </w:r>
      <w:r w:rsidR="005425F2">
        <w:t xml:space="preserve"> lataa kolmiulotteisen mallin tiedot omaan tietorakenteeseensa. Assimp</w:t>
      </w:r>
      <w:r w:rsidR="005425F2" w:rsidRPr="00EB45A9">
        <w:t>–</w:t>
      </w:r>
      <w:r w:rsidR="005425F2">
        <w:t>kirjastolla mallin konstruktorissa ensin määritellään aiScene tyyppiä oleva scene muuttuja, johon sijoitetaan assimp</w:t>
      </w:r>
      <w:r w:rsidR="005425F2" w:rsidRPr="00EB45A9">
        <w:t>–</w:t>
      </w:r>
      <w:r w:rsidR="005425F2">
        <w:t>lataajan</w:t>
      </w:r>
      <w:r w:rsidR="001B022B">
        <w:t xml:space="preserve"> lukema mallitiedosto. ReadFile</w:t>
      </w:r>
      <w:r w:rsidR="001B022B" w:rsidRPr="00EB45A9">
        <w:t>–</w:t>
      </w:r>
      <w:r w:rsidR="001B022B">
        <w:t xml:space="preserve">funktio, joka lukee mallitiedoston, palauttaa </w:t>
      </w:r>
      <w:r w:rsidR="00554337">
        <w:t>scene</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554337" w:rsidRPr="00EB45A9">
        <w:t>–</w:t>
      </w:r>
      <w:r w:rsidR="00554337">
        <w:t xml:space="preserve">funktiolla, jolle </w:t>
      </w:r>
      <w:r w:rsidR="00EB1BC5">
        <w:t>annetaan parametrina ensimmäinen node, sekä scene</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B1BC5" w:rsidRPr="00EB45A9">
        <w:t>–</w:t>
      </w:r>
      <w:r w:rsidR="00EB1BC5">
        <w:t>ohjelmakirjaston aiMesh tietotyypin muuttujaan tieto noden meshistä. Tämän jälkeen annetaan aiMesh</w:t>
      </w:r>
      <w:r w:rsidR="00EB1BC5" w:rsidRPr="00EB45A9">
        <w:t>–</w:t>
      </w:r>
      <w:r w:rsidR="00EB1BC5">
        <w:t>muuttuja ProcessMesh</w:t>
      </w:r>
      <w:r w:rsidR="00EB1BC5" w:rsidRPr="00EB45A9">
        <w:t>–</w:t>
      </w:r>
      <w:r w:rsidR="00EB1BC5">
        <w:t>funktiolle käsiteltäväksi, joka muuntaa aiMesh</w:t>
      </w:r>
      <w:r w:rsidR="00EB1BC5" w:rsidRPr="00EB45A9">
        <w:t>–</w:t>
      </w:r>
      <w:r w:rsidR="00EB1BC5">
        <w:t>muuttujan itse määritellyksi Mesh</w:t>
      </w:r>
      <w:r w:rsidR="00EB1BC5" w:rsidRPr="00EB45A9">
        <w:t>–</w:t>
      </w:r>
      <w:r w:rsidR="00EB1BC5">
        <w:t xml:space="preserve">tyypin muuttujaksi, </w:t>
      </w:r>
      <w:r w:rsidR="00EB1BC5">
        <w:lastRenderedPageBreak/>
        <w:t>joka tallennetaan meshes</w:t>
      </w:r>
      <w:r w:rsidR="00EB1BC5" w:rsidRPr="00EB45A9">
        <w:t>–</w:t>
      </w:r>
      <w:r w:rsidR="00EB1BC5">
        <w:t xml:space="preserve">listaan. </w:t>
      </w:r>
      <w:r w:rsidR="003606D2">
        <w:t>Oma Mesh</w:t>
      </w:r>
      <w:r w:rsidR="003606D2" w:rsidRPr="00EB45A9">
        <w:t>–</w:t>
      </w:r>
      <w:r w:rsidR="003606D2">
        <w:t>luokka sisältää listan vertekseistä, piirtojärjestyslistan sekä listan käytetyistä tekstuureista. ProcessMesh</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3606D2" w:rsidRPr="00EB45A9">
        <w:t>–</w:t>
      </w:r>
      <w:r w:rsidR="003606D2">
        <w:t>tyypin muuttuja, jolle on annettu prosessoidut aiMesh</w:t>
      </w:r>
      <w:r w:rsidR="003606D2" w:rsidRPr="00EB45A9">
        <w:t>–</w:t>
      </w:r>
      <w:r w:rsidR="003606D2">
        <w:t>muuttujan listat. Tämä Mesh</w:t>
      </w:r>
      <w:r w:rsidR="003606D2" w:rsidRPr="00EB45A9">
        <w:t>–</w:t>
      </w:r>
      <w:r w:rsidR="003606D2">
        <w:t xml:space="preserve">muuttuja pitää sisällää tiedon vertekseistä, piirtojärjestyksestä sekä tekstuureista. </w:t>
      </w:r>
      <w:r w:rsidR="00DA3355">
        <w:t>Mesh</w:t>
      </w:r>
      <w:r w:rsidR="00DA3355" w:rsidRPr="00EB45A9">
        <w:t>–</w:t>
      </w:r>
      <w:r w:rsidR="00DA3355">
        <w:t>luokan konstruktorissa määritellään meshille VBO, VAO sekä EBO, ja tieto vertekseistä puskuroidaan OpenGL</w:t>
      </w:r>
      <w:r w:rsidR="00DA3355" w:rsidRPr="00EB45A9">
        <w:t>–</w:t>
      </w:r>
      <w:r w:rsidR="00DA3355">
        <w:t xml:space="preserve">rajapinnan tietoon. </w:t>
      </w:r>
      <w:r w:rsidR="00DA3355" w:rsidRPr="004A76DA">
        <w:rPr>
          <w:lang w:val="sv-SE"/>
        </w:rPr>
        <w:t xml:space="preserve">ProcessNode–funktio näkyy kuvassa </w:t>
      </w:r>
      <w:r w:rsidR="00DA3355">
        <w:fldChar w:fldCharType="begin"/>
      </w:r>
      <w:r w:rsidR="00DA3355" w:rsidRPr="004A76DA">
        <w:rPr>
          <w:lang w:val="sv-SE"/>
        </w:rPr>
        <w:instrText xml:space="preserve"> REF _Ref25169391 \# 0 \h </w:instrText>
      </w:r>
      <w:r w:rsidR="00DA3355">
        <w:fldChar w:fldCharType="separate"/>
      </w:r>
      <w:r w:rsidR="00295B93">
        <w:rPr>
          <w:lang w:val="sv-SE"/>
        </w:rPr>
        <w:t>33</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w:t>
      </w:r>
      <w:proofErr w:type="gramStart"/>
      <w:r w:rsidRPr="004A76DA">
        <w:rPr>
          <w:rFonts w:ascii="Consolas" w:hAnsi="Consolas" w:cs="Consolas"/>
          <w:color w:val="000000"/>
          <w:sz w:val="19"/>
          <w:szCs w:val="19"/>
          <w:lang w:val="sv-SE"/>
        </w:rPr>
        <w:t>ProcessNode(</w:t>
      </w:r>
      <w:proofErr w:type="gramEnd"/>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 xml:space="preserve">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48BD2E0" w:rsidR="00DA3355" w:rsidRDefault="00DA3355" w:rsidP="00DA3355">
      <w:pPr>
        <w:pStyle w:val="Caption"/>
        <w:rPr>
          <w:lang w:val="sv-SE"/>
        </w:rPr>
      </w:pPr>
      <w:bookmarkStart w:id="67" w:name="_Ref25169391"/>
      <w:r w:rsidRPr="00DA3355">
        <w:rPr>
          <w:lang w:val="sv-SE"/>
        </w:rPr>
        <w:t xml:space="preserve">Kuva </w:t>
      </w:r>
      <w:r>
        <w:fldChar w:fldCharType="begin"/>
      </w:r>
      <w:r w:rsidRPr="00DA3355">
        <w:rPr>
          <w:lang w:val="sv-SE"/>
        </w:rPr>
        <w:instrText xml:space="preserve"> SEQ Kuva \* ARABIC </w:instrText>
      </w:r>
      <w:r>
        <w:fldChar w:fldCharType="separate"/>
      </w:r>
      <w:r w:rsidR="007D2F7E">
        <w:rPr>
          <w:noProof/>
          <w:lang w:val="sv-SE"/>
        </w:rPr>
        <w:t>33</w:t>
      </w:r>
      <w:r>
        <w:fldChar w:fldCharType="end"/>
      </w:r>
      <w:bookmarkEnd w:id="67"/>
      <w:r w:rsidRPr="00DA3355">
        <w:rPr>
          <w:lang w:val="sv-SE"/>
        </w:rPr>
        <w:t>. ProcessNode</w:t>
      </w:r>
      <w:r w:rsidRPr="004A76DA">
        <w:rPr>
          <w:lang w:val="sv-SE"/>
        </w:rPr>
        <w:t>–funktio</w:t>
      </w:r>
    </w:p>
    <w:p w14:paraId="71935ED6" w14:textId="77777777" w:rsidR="002E0905" w:rsidRPr="002E0905" w:rsidRDefault="002E0905" w:rsidP="002E0905">
      <w:pPr>
        <w:rPr>
          <w:lang w:val="sv-SE"/>
        </w:rPr>
      </w:pPr>
    </w:p>
    <w:p w14:paraId="492685C8" w14:textId="257D937A"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Pr="00EB45A9">
        <w:t>–</w:t>
      </w:r>
      <w:r>
        <w:t xml:space="preserve">funktiossa, jossa </w:t>
      </w:r>
      <w:r w:rsidR="00F203FD">
        <w:t>käydään mesh</w:t>
      </w:r>
      <w:r w:rsidR="00F203FD" w:rsidRPr="00EB45A9">
        <w:t>–</w:t>
      </w:r>
      <w:r w:rsidR="00F203FD">
        <w:t>lista läpi silmukassa</w:t>
      </w:r>
      <w:r>
        <w:t xml:space="preserve"> ja kutsutaan jokaiselle yksittäiselle meshille Mesh</w:t>
      </w:r>
      <w:r w:rsidRPr="00EB45A9">
        <w:t>–</w:t>
      </w:r>
      <w:r>
        <w:t>luokasta löytyvää Draw</w:t>
      </w:r>
      <w:r w:rsidRPr="00EB45A9">
        <w:t>–</w:t>
      </w:r>
      <w:r>
        <w:t>funktiota. Mesh</w:t>
      </w:r>
      <w:r w:rsidRPr="00EB45A9">
        <w:t>–</w:t>
      </w:r>
      <w:r>
        <w:t>luokan Draw</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295B93">
        <w:t>34</w:t>
      </w:r>
      <w:r w:rsidR="00B73664">
        <w:fldChar w:fldCharType="end"/>
      </w:r>
      <w:r w:rsidR="00B73664">
        <w:t xml:space="preserve"> näkyy obj</w:t>
      </w:r>
      <w:r w:rsidR="00B73664" w:rsidRPr="00EB45A9">
        <w:t>–</w:t>
      </w:r>
      <w:r w:rsidR="00B73664">
        <w:t>malli, joka on ladattu käyttäen assimp</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26ED6DF" w:rsidR="00BA0E38" w:rsidRDefault="00B73664" w:rsidP="00B73664">
      <w:pPr>
        <w:pStyle w:val="Caption"/>
      </w:pPr>
      <w:bookmarkStart w:id="68" w:name="_Ref25228110"/>
      <w:r>
        <w:t xml:space="preserve">Kuva </w:t>
      </w:r>
      <w:r>
        <w:fldChar w:fldCharType="begin"/>
      </w:r>
      <w:r>
        <w:instrText xml:space="preserve"> SEQ Kuva \* ARABIC </w:instrText>
      </w:r>
      <w:r>
        <w:fldChar w:fldCharType="separate"/>
      </w:r>
      <w:r w:rsidR="007D2F7E">
        <w:rPr>
          <w:noProof/>
        </w:rPr>
        <w:t>34</w:t>
      </w:r>
      <w:r>
        <w:fldChar w:fldCharType="end"/>
      </w:r>
      <w:bookmarkEnd w:id="68"/>
      <w:r>
        <w:t>. Malli assimp</w:t>
      </w:r>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9" w:name="_Toc25507490"/>
      <w:r>
        <w:rPr>
          <w:lang w:val="fi-FI"/>
        </w:rPr>
        <w:t>Drawable–luokka</w:t>
      </w:r>
      <w:bookmarkEnd w:id="69"/>
    </w:p>
    <w:p w14:paraId="07DCF1EF" w14:textId="75842ACA" w:rsidR="00BA0E38" w:rsidRDefault="00BA0E38" w:rsidP="00BA0E38">
      <w:r>
        <w:t>Drawable</w:t>
      </w:r>
      <w:r w:rsidR="0043252F" w:rsidRPr="00EB45A9">
        <w:t>–</w:t>
      </w:r>
      <w:r w:rsidR="0043252F">
        <w:t>luokka on abstrakti luokka, joka sisältää vain yhden virtuaalifunktion Draw. Kaikki opinnäytetyön luokat, jotka halutaan piirtää ruudulle, perivät Drawable</w:t>
      </w:r>
      <w:r w:rsidR="0043252F" w:rsidRPr="00EB45A9">
        <w:t>–</w:t>
      </w:r>
      <w:r w:rsidR="0043252F">
        <w:t>luokan ja sisältävät toteutuksen Draw</w:t>
      </w:r>
      <w:r w:rsidR="0043252F" w:rsidRPr="00EB45A9">
        <w:t>–</w:t>
      </w:r>
      <w:r w:rsidR="0043252F">
        <w:t>funktiolle, jossa piirtokoodi on määritelty.</w:t>
      </w:r>
      <w:r w:rsidR="0094628B">
        <w:t xml:space="preserve"> </w:t>
      </w:r>
      <w:r w:rsidR="00F203FD">
        <w:t>Pääohjelmassa määritellään listamuuttuja, johon kaikki Drawable</w:t>
      </w:r>
      <w:r w:rsidR="00F203FD" w:rsidRPr="00EB45A9">
        <w:t>–</w:t>
      </w:r>
      <w:r w:rsidR="00F203FD">
        <w:t>luokkaa käyttävät oliot lisätään. Näin voidaan pääsilmukassa helposti kutsua kaikkien piirrettävien olioiden Draw</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295B93">
        <w:t>35</w:t>
      </w:r>
      <w:r w:rsidR="00685073">
        <w:fldChar w:fldCharType="end"/>
      </w:r>
      <w:r w:rsidR="00685073">
        <w:t xml:space="preserve"> </w:t>
      </w:r>
      <w:r w:rsidR="00594E39">
        <w:t>näkyy Drawable</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295B93">
        <w:t>36</w:t>
      </w:r>
      <w:r w:rsidR="00685073">
        <w:fldChar w:fldCharType="end"/>
      </w:r>
      <w:r w:rsidR="00594E39">
        <w:t xml:space="preserve"> näkyy Drawable</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628EE8A8" w:rsidR="0072624F" w:rsidRDefault="0072624F" w:rsidP="0072624F">
      <w:pPr>
        <w:pStyle w:val="Caption"/>
        <w:rPr>
          <w:lang w:val="en-US"/>
        </w:rPr>
      </w:pPr>
      <w:bookmarkStart w:id="70" w:name="_Ref25242329"/>
      <w:r w:rsidRPr="00750E95">
        <w:rPr>
          <w:lang w:val="en-US"/>
        </w:rPr>
        <w:t xml:space="preserve">Kuva </w:t>
      </w:r>
      <w:r>
        <w:fldChar w:fldCharType="begin"/>
      </w:r>
      <w:r w:rsidRPr="00750E95">
        <w:rPr>
          <w:lang w:val="en-US"/>
        </w:rPr>
        <w:instrText xml:space="preserve"> SEQ Kuva \* ARABIC </w:instrText>
      </w:r>
      <w:r>
        <w:fldChar w:fldCharType="separate"/>
      </w:r>
      <w:r w:rsidR="007D2F7E">
        <w:rPr>
          <w:noProof/>
          <w:lang w:val="en-US"/>
        </w:rPr>
        <w:t>35</w:t>
      </w:r>
      <w:r>
        <w:fldChar w:fldCharType="end"/>
      </w:r>
      <w:bookmarkEnd w:id="70"/>
      <w:r w:rsidRPr="00750E95">
        <w:rPr>
          <w:lang w:val="en-US"/>
        </w:rPr>
        <w:t>. Drawable–luokan määrittely</w:t>
      </w:r>
    </w:p>
    <w:p w14:paraId="3AAA9540" w14:textId="3D2C7B50" w:rsidR="00F4131E" w:rsidRPr="00F4131E" w:rsidRDefault="00BA6A2D" w:rsidP="00BA6A2D">
      <w:pPr>
        <w:spacing w:after="160" w:line="259" w:lineRule="auto"/>
        <w:rPr>
          <w:lang w:val="en-US"/>
        </w:rPr>
      </w:pPr>
      <w:r>
        <w:rPr>
          <w:lang w:val="en-US"/>
        </w:rPr>
        <w:br w:type="page"/>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proofErr w:type="gramStart"/>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proofErr w:type="gram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60B8307" w:rsidR="003C4E91" w:rsidRPr="00E7639B" w:rsidRDefault="0072624F" w:rsidP="0072624F">
      <w:pPr>
        <w:pStyle w:val="Caption"/>
        <w:rPr>
          <w:lang w:val="en-US"/>
        </w:rPr>
      </w:pPr>
      <w:bookmarkStart w:id="71" w:name="_Ref25242353"/>
      <w:r w:rsidRPr="00E7639B">
        <w:rPr>
          <w:lang w:val="en-US"/>
        </w:rPr>
        <w:t xml:space="preserve">Kuva </w:t>
      </w:r>
      <w:r>
        <w:fldChar w:fldCharType="begin"/>
      </w:r>
      <w:r w:rsidRPr="00E7639B">
        <w:rPr>
          <w:lang w:val="en-US"/>
        </w:rPr>
        <w:instrText xml:space="preserve"> SEQ Kuva \* ARABIC </w:instrText>
      </w:r>
      <w:r>
        <w:fldChar w:fldCharType="separate"/>
      </w:r>
      <w:r w:rsidR="007D2F7E">
        <w:rPr>
          <w:noProof/>
          <w:lang w:val="en-US"/>
        </w:rPr>
        <w:t>36</w:t>
      </w:r>
      <w:r>
        <w:fldChar w:fldCharType="end"/>
      </w:r>
      <w:bookmarkEnd w:id="71"/>
      <w:r w:rsidRPr="00E7639B">
        <w:rPr>
          <w:lang w:val="en-US"/>
        </w:rPr>
        <w:t>. Drawable–lista pääohjelmassa</w:t>
      </w:r>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2" w:name="_Toc25507491"/>
      <w:r>
        <w:rPr>
          <w:lang w:val="fi-FI"/>
        </w:rPr>
        <w:t>Käyttäjän syöte</w:t>
      </w:r>
      <w:bookmarkEnd w:id="72"/>
    </w:p>
    <w:p w14:paraId="158E8207" w14:textId="3FF42696" w:rsidR="00E7639B" w:rsidRDefault="005078B3" w:rsidP="00E7639B">
      <w:r>
        <w:t>Opinnäytetyössä InputHandler</w:t>
      </w:r>
      <w:r w:rsidRPr="004A76DA">
        <w:t>–</w:t>
      </w:r>
      <w:r>
        <w:t>luokka hallitsee käyttäjän syötteen. Luokka hyödyntää singleton</w:t>
      </w:r>
      <w:r w:rsidRPr="004A76DA">
        <w:t>–</w:t>
      </w:r>
      <w:r>
        <w:t>mallia, sillä halutaan, että luokasta on vain yksi instanssi, johon päästään helposti käsiksi. InputHandler</w:t>
      </w:r>
      <w:r w:rsidRPr="004A76DA">
        <w:t>–</w:t>
      </w:r>
      <w:r>
        <w:t>luokka tarvitsee tiedon ikkunasta, kamerasta, sekä pelaajasta, jotta näitä voidaan ohjata näppäimistöllä. Nämä tiedot annetaan luokalle ennen pääsilmukkaan menemistä pääohjelmassa Initialize</w:t>
      </w:r>
      <w:r w:rsidRPr="004A76DA">
        <w:t>–</w:t>
      </w:r>
      <w:r>
        <w:t>funktiokutsulla, jolla tiedot viedään parametreina. Pääsilmukan alussa kutsutaan funktiota ProcessInput, johon määritellään, mitä minkäkin näppäimen painalluksen halutaan tekevän. ProcessInput</w:t>
      </w:r>
      <w:r w:rsidRPr="004A76DA">
        <w:t>–</w:t>
      </w:r>
      <w:r>
        <w:t>funktiossa tarkistetaan, mitä näppäintä on painettu ehtolauseilla. Esimerkki ruudun sulkemisesta Esc</w:t>
      </w:r>
      <w:r w:rsidRPr="004A76DA">
        <w:t>–</w:t>
      </w:r>
      <w:r>
        <w:t xml:space="preserve">näppäintä painamalla näkyy kuvassa </w:t>
      </w:r>
      <w:r>
        <w:fldChar w:fldCharType="begin"/>
      </w:r>
      <w:r>
        <w:instrText xml:space="preserve"> REF _Ref25344906 \h  \# 0</w:instrText>
      </w:r>
      <w:r>
        <w:fldChar w:fldCharType="separate"/>
      </w:r>
      <w:r w:rsidR="00295B93">
        <w:t>37</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glfwGetKey(</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glfwSetWindowShouldClose(</w:t>
      </w:r>
      <w:proofErr w:type="gram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4B07D204" w:rsidR="00EC5C85" w:rsidRDefault="005078B3" w:rsidP="005078B3">
      <w:pPr>
        <w:pStyle w:val="Caption"/>
        <w:rPr>
          <w:lang w:val="en-US"/>
        </w:rPr>
      </w:pPr>
      <w:bookmarkStart w:id="73" w:name="_Ref25344906"/>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37</w:t>
      </w:r>
      <w:r>
        <w:fldChar w:fldCharType="end"/>
      </w:r>
      <w:r w:rsidRPr="00D07751">
        <w:rPr>
          <w:lang w:val="en-US"/>
        </w:rPr>
        <w:t>. Syötteen tarkistus</w:t>
      </w:r>
      <w:bookmarkEnd w:id="73"/>
    </w:p>
    <w:p w14:paraId="4D6C7379" w14:textId="77777777" w:rsidR="00017E97" w:rsidRPr="00017E97" w:rsidRDefault="00017E97" w:rsidP="00017E97">
      <w:pPr>
        <w:rPr>
          <w:lang w:val="en-US"/>
        </w:rPr>
      </w:pPr>
    </w:p>
    <w:p w14:paraId="40C9827F" w14:textId="053199C2" w:rsidR="00FE36B0" w:rsidRDefault="00FE36B0" w:rsidP="00FE36B0">
      <w:r>
        <w:t>GLFW</w:t>
      </w:r>
      <w:r w:rsidRPr="004A76DA">
        <w:t>–</w:t>
      </w:r>
      <w:r>
        <w:t>ohjelmistokirjaston glfwGetKey</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4" w:name="_Toc25507492"/>
      <w:r>
        <w:rPr>
          <w:lang w:val="fi-FI"/>
        </w:rPr>
        <w:t>Tekstin renderöinti</w:t>
      </w:r>
      <w:bookmarkEnd w:id="74"/>
    </w:p>
    <w:p w14:paraId="19CA3097" w14:textId="313FE173" w:rsidR="00017E97" w:rsidRDefault="00D27F24" w:rsidP="00017E97">
      <w:r w:rsidRPr="00D27F24">
        <w:t>OpenGL</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676C6891" w:rsidR="002C3BC2" w:rsidRDefault="002C3BC2" w:rsidP="00017E97">
      <w:r>
        <w:t>Fon</w:t>
      </w:r>
      <w:r w:rsidR="000A0747">
        <w:t>tin lataamiseksi alustetaan FT_Library</w:t>
      </w:r>
      <w:r w:rsidR="000A0747" w:rsidRPr="004A76DA">
        <w:t>–</w:t>
      </w:r>
      <w:r w:rsidR="000A0747">
        <w:t>tyypin muuttuja kutsumalla funktiota FT_Init_Freetype. Funktio palauttaa kokonaisluvun, ja jos tämä kokonaisluku on nolla, alustuksessa on tapahtunut virhe. FreeType</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F34F27" w:rsidRPr="004A76DA">
        <w:t>–</w:t>
      </w:r>
      <w:r w:rsidR="00F34F27">
        <w:t xml:space="preserve">muuttujasta funktiolla FT_Set_Pixel_Sizes. </w:t>
      </w:r>
      <w:r w:rsidR="001C0336">
        <w:t>(emt.)</w:t>
      </w:r>
    </w:p>
    <w:p w14:paraId="44F47F5B" w14:textId="77777777" w:rsidR="00F4131E" w:rsidRDefault="00F4131E" w:rsidP="00017E97"/>
    <w:p w14:paraId="57342711" w14:textId="6C83D07B" w:rsidR="00BA6A2D" w:rsidRDefault="001C0336" w:rsidP="00017E97">
      <w:pPr>
        <w:rPr>
          <w:lang w:val="en-US"/>
        </w:rPr>
      </w:pPr>
      <w:r>
        <w:t>FT_Face</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Pr="004A76DA">
        <w:t>–</w:t>
      </w:r>
      <w:r>
        <w:t>rakenne sekä taulukko, johon kaikki kirjaimet tallennetaan Character</w:t>
      </w:r>
      <w:r w:rsidRPr="004A76DA">
        <w:t>–</w:t>
      </w:r>
      <w:r>
        <w:t xml:space="preserve">muuttujina. </w:t>
      </w:r>
      <w:r w:rsidRPr="005F493C">
        <w:rPr>
          <w:lang w:val="en-US"/>
        </w:rPr>
        <w:t xml:space="preserve">Character–rakenne näkyy kuvassa </w:t>
      </w:r>
      <w:r>
        <w:fldChar w:fldCharType="begin"/>
      </w:r>
      <w:r w:rsidRPr="005F493C">
        <w:rPr>
          <w:lang w:val="en-US"/>
        </w:rPr>
        <w:instrText xml:space="preserve"> REF _Ref25425522 \h  \# 0</w:instrText>
      </w:r>
      <w:r>
        <w:fldChar w:fldCharType="separate"/>
      </w:r>
      <w:r w:rsidR="00295B93">
        <w:rPr>
          <w:lang w:val="en-US"/>
        </w:rPr>
        <w:t>3</w:t>
      </w:r>
      <w:r w:rsidR="00295B93" w:rsidRPr="007D2F7E">
        <w:rPr>
          <w:lang w:val="en-US"/>
        </w:rPr>
        <w:t>8</w:t>
      </w:r>
      <w:r>
        <w:fldChar w:fldCharType="end"/>
      </w:r>
      <w:r w:rsidRPr="005F493C">
        <w:rPr>
          <w:lang w:val="en-US"/>
        </w:rPr>
        <w:t>.</w:t>
      </w:r>
    </w:p>
    <w:p w14:paraId="74AEE62D" w14:textId="52610EA1" w:rsidR="001C0336" w:rsidRPr="005F493C" w:rsidRDefault="00BA6A2D" w:rsidP="00BA6A2D">
      <w:pPr>
        <w:spacing w:after="160" w:line="259" w:lineRule="auto"/>
        <w:rPr>
          <w:lang w:val="en-US"/>
        </w:rPr>
      </w:pPr>
      <w:r>
        <w:rPr>
          <w:lang w:val="en-US"/>
        </w:rPr>
        <w:br w:type="page"/>
      </w: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GLuint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TextureID;  </w:t>
      </w:r>
      <w:r>
        <w:rPr>
          <w:rFonts w:ascii="Consolas" w:hAnsi="Consolas" w:cs="Consolas"/>
          <w:color w:val="008000"/>
          <w:sz w:val="19"/>
          <w:szCs w:val="19"/>
          <w:lang w:val="en-US"/>
        </w:rPr>
        <w:t>/</w:t>
      </w:r>
      <w:proofErr w:type="gramEnd"/>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Advance;   </w:t>
      </w:r>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277F46EA" w:rsidR="00706D5B" w:rsidRDefault="001C0336" w:rsidP="001C0336">
      <w:pPr>
        <w:pStyle w:val="Caption"/>
      </w:pPr>
      <w:bookmarkStart w:id="75" w:name="_Ref25425522"/>
      <w:r>
        <w:t xml:space="preserve">Kuva </w:t>
      </w:r>
      <w:r>
        <w:fldChar w:fldCharType="begin"/>
      </w:r>
      <w:r>
        <w:instrText xml:space="preserve"> SEQ Kuva \* ARABIC </w:instrText>
      </w:r>
      <w:r>
        <w:fldChar w:fldCharType="separate"/>
      </w:r>
      <w:r w:rsidR="007D2F7E">
        <w:rPr>
          <w:noProof/>
        </w:rPr>
        <w:t>38</w:t>
      </w:r>
      <w:r>
        <w:fldChar w:fldCharType="end"/>
      </w:r>
      <w:r>
        <w:t>. Character</w:t>
      </w:r>
      <w:r w:rsidRPr="004A76DA">
        <w:t>–</w:t>
      </w:r>
      <w:r>
        <w:t>rakenne</w:t>
      </w:r>
      <w:bookmarkEnd w:id="75"/>
    </w:p>
    <w:p w14:paraId="3F020198" w14:textId="6BB8E4F6" w:rsidR="001C0336" w:rsidRDefault="001C0336" w:rsidP="001C0336"/>
    <w:p w14:paraId="3BF22B62" w14:textId="43519E30" w:rsidR="002003FF" w:rsidRDefault="002003FF" w:rsidP="001C0336">
      <w:r>
        <w:t>Ttf</w:t>
      </w:r>
      <w:r w:rsidRPr="004A76DA">
        <w:t>–</w:t>
      </w:r>
      <w:r>
        <w:t>tiedostosta</w:t>
      </w:r>
      <w:r w:rsidR="001C0336">
        <w:t xml:space="preserve"> ladataan kaikki kirjaimet taulukkoon Font</w:t>
      </w:r>
      <w:r w:rsidR="001C0336" w:rsidRPr="004A76DA">
        <w:t>–</w:t>
      </w:r>
      <w:r w:rsidR="001C0336">
        <w:t>luokan LoadCharacterSet</w:t>
      </w:r>
      <w:r w:rsidR="001C0336" w:rsidRPr="004A76DA">
        <w:t>–</w:t>
      </w:r>
      <w:r w:rsidR="001C0336">
        <w:t>funktiolla. Font</w:t>
      </w:r>
      <w:r w:rsidR="001C0336" w:rsidRPr="004A76DA">
        <w:t>–</w:t>
      </w:r>
      <w:r w:rsidR="001C0336">
        <w:t>luokka hyödyntää singleton</w:t>
      </w:r>
      <w:r w:rsidR="001C0336" w:rsidRPr="004A76DA">
        <w:t>–</w:t>
      </w:r>
      <w:r w:rsidR="001C0336">
        <w:t>mallia, jotta siihen päästään helposti käsiksi mm. pääohjelmasta sekä Event</w:t>
      </w:r>
      <w:r w:rsidR="001C0336" w:rsidRPr="004A76DA">
        <w:t>–</w:t>
      </w:r>
      <w:r w:rsidR="001C0336">
        <w:t>luokasta</w:t>
      </w:r>
      <w:r>
        <w:t>. LoadCharaterSet</w:t>
      </w:r>
      <w:r w:rsidRPr="004A76DA">
        <w:t>–</w:t>
      </w:r>
      <w:r>
        <w:t>funktiossa mennään silmukkaan, joka pyörii 128 kertaa, ladaten ensimmäiset 128 kirjainta ttf</w:t>
      </w:r>
      <w:r w:rsidRPr="004A76DA">
        <w:t>–</w:t>
      </w:r>
      <w:r>
        <w:t>tiedostosta. Silmukan alussa kutsutaan FT_Load_Char</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5503B" w:rsidRPr="004A76DA">
        <w:t>–</w:t>
      </w:r>
      <w:r w:rsidR="00D5503B">
        <w:t>objekti ja viedään tieto tarvittavista vertekseistä OpenGL</w:t>
      </w:r>
      <w:r w:rsidR="00D5503B" w:rsidRPr="004A76DA">
        <w:t>–</w:t>
      </w:r>
      <w:r w:rsidR="00D5503B">
        <w:t>rajapinnalle glBufferData</w:t>
      </w:r>
      <w:r w:rsidR="00D5503B" w:rsidRPr="004A76DA">
        <w:t>–</w:t>
      </w:r>
      <w:r w:rsidR="00D5503B">
        <w:t xml:space="preserve">funktion kutsulla. Funktiolla viedään kuusi verteksiä, joista jokainen pitää sisällään tiedon sijainneista sekä tekstuurikoordinaateista. Koska teksti on kaksiulotteista, tulee lopullinen koko tiedolle, joka viedään, olemaan </w:t>
      </w:r>
      <w:proofErr w:type="gramStart"/>
      <w:r w:rsidR="00D5503B">
        <w:t>sizeof(</w:t>
      </w:r>
      <w:proofErr w:type="gramEnd"/>
      <w:r w:rsidR="00D5503B">
        <w:t>GLfloat)*6*4, sillä luvut ovat liukulukuja. (emt.)</w:t>
      </w:r>
    </w:p>
    <w:p w14:paraId="2D2E61D8" w14:textId="77777777" w:rsidR="00F4131E" w:rsidRDefault="00F4131E" w:rsidP="001C0336"/>
    <w:p w14:paraId="3E30C10A" w14:textId="60F12168" w:rsidR="00F4131E"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295B93">
        <w:t>39</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295B93">
        <w:t>40</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295B93">
        <w:t>41</w:t>
      </w:r>
      <w:r w:rsidR="008F7136">
        <w:fldChar w:fldCharType="end"/>
      </w:r>
      <w:r w:rsidR="006C3B0B">
        <w:t>.</w:t>
      </w:r>
      <w:r w:rsidR="00BA6A2D">
        <w:br w:type="page"/>
      </w:r>
    </w:p>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lastRenderedPageBreak/>
        <w:t xml:space="preserve">    </w:t>
      </w:r>
      <w:proofErr w:type="gramStart"/>
      <w:r w:rsidRPr="006C3B0B">
        <w:rPr>
          <w:rFonts w:ascii="Consolas" w:hAnsi="Consolas" w:cs="Consolas"/>
          <w:color w:val="6F008A"/>
          <w:sz w:val="19"/>
          <w:szCs w:val="19"/>
        </w:rPr>
        <w:t>glEnable</w:t>
      </w:r>
      <w:r w:rsidRPr="006C3B0B">
        <w:rPr>
          <w:rFonts w:ascii="Consolas" w:hAnsi="Consolas" w:cs="Consolas"/>
          <w:color w:val="000000"/>
          <w:sz w:val="19"/>
          <w:szCs w:val="19"/>
        </w:rPr>
        <w:t>(</w:t>
      </w:r>
      <w:proofErr w:type="gramEnd"/>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proofErr w:type="gramStart"/>
      <w:r>
        <w:rPr>
          <w:rFonts w:ascii="Consolas" w:hAnsi="Consolas" w:cs="Consolas"/>
          <w:color w:val="6F008A"/>
          <w:sz w:val="19"/>
          <w:szCs w:val="19"/>
          <w:lang w:val="en-US"/>
        </w:rPr>
        <w:t>glBlendFunc</w:t>
      </w:r>
      <w:r>
        <w:rPr>
          <w:rFonts w:ascii="Consolas" w:hAnsi="Consolas" w:cs="Consolas"/>
          <w:color w:val="000000"/>
          <w:sz w:val="19"/>
          <w:szCs w:val="19"/>
          <w:lang w:val="en-US"/>
        </w:rPr>
        <w:t>(</w:t>
      </w:r>
      <w:proofErr w:type="gramEnd"/>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2BDE782" w:rsidR="001C0336" w:rsidRDefault="00293E88" w:rsidP="00293E88">
      <w:pPr>
        <w:pStyle w:val="Caption"/>
      </w:pPr>
      <w:bookmarkStart w:id="76" w:name="_Ref25493204"/>
      <w:r>
        <w:t xml:space="preserve">Kuva </w:t>
      </w:r>
      <w:r>
        <w:fldChar w:fldCharType="begin"/>
      </w:r>
      <w:r>
        <w:instrText xml:space="preserve"> SEQ Kuva \* ARABIC </w:instrText>
      </w:r>
      <w:r>
        <w:fldChar w:fldCharType="separate"/>
      </w:r>
      <w:r w:rsidR="007D2F7E">
        <w:rPr>
          <w:noProof/>
        </w:rPr>
        <w:t>39</w:t>
      </w:r>
      <w:r>
        <w:fldChar w:fldCharType="end"/>
      </w:r>
      <w:r>
        <w:t>. Värien sekoitus päälle</w:t>
      </w:r>
      <w:bookmarkEnd w:id="76"/>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#version 460 core</w:t>
      </w:r>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layout (location = 0) in vec4 vertex; // vec2 pos, vec2 tex</w:t>
      </w:r>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vec2 texCoord;</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proofErr w:type="gramEnd"/>
      <w:r>
        <w:rPr>
          <w:rFonts w:ascii="Consolas" w:hAnsi="Consolas" w:cs="Consolas"/>
          <w:color w:val="000000"/>
          <w:sz w:val="19"/>
          <w:szCs w:val="19"/>
          <w:lang w:val="en-US"/>
        </w:rPr>
        <w:t>)</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gl_Position = projection * vec4(</w:t>
      </w:r>
      <w:proofErr w:type="gramStart"/>
      <w:r>
        <w:rPr>
          <w:rFonts w:ascii="Consolas" w:hAnsi="Consolas" w:cs="Consolas"/>
          <w:color w:val="000000"/>
          <w:sz w:val="19"/>
          <w:szCs w:val="19"/>
          <w:lang w:val="en-US"/>
        </w:rPr>
        <w:t>vertex.xy</w:t>
      </w:r>
      <w:proofErr w:type="gramEnd"/>
      <w:r>
        <w:rPr>
          <w:rFonts w:ascii="Consolas" w:hAnsi="Consolas" w:cs="Consolas"/>
          <w:color w:val="000000"/>
          <w:sz w:val="19"/>
          <w:szCs w:val="19"/>
          <w:lang w:val="en-US"/>
        </w:rPr>
        <w:t>, 0.0, 1.0);</w:t>
      </w:r>
    </w:p>
    <w:p w14:paraId="127CCC07" w14:textId="6E3F404C" w:rsidR="006C3B0B" w:rsidRPr="009D1205" w:rsidRDefault="006C3B0B" w:rsidP="006C3B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9D1205">
        <w:rPr>
          <w:rFonts w:ascii="Consolas" w:hAnsi="Consolas" w:cs="Consolas"/>
          <w:color w:val="000000"/>
          <w:sz w:val="19"/>
          <w:szCs w:val="19"/>
        </w:rPr>
        <w:t>texCoord = vertex.zw;</w:t>
      </w:r>
    </w:p>
    <w:p w14:paraId="31E9F6DA" w14:textId="615BEE26" w:rsidR="006C3B0B" w:rsidRPr="009D1205" w:rsidRDefault="006C3B0B" w:rsidP="006C3B0B">
      <w:pPr>
        <w:rPr>
          <w:rFonts w:ascii="Consolas" w:hAnsi="Consolas" w:cs="Consolas"/>
          <w:color w:val="000000"/>
          <w:sz w:val="19"/>
          <w:szCs w:val="19"/>
        </w:rPr>
      </w:pPr>
      <w:r w:rsidRPr="009D1205">
        <w:rPr>
          <w:rFonts w:ascii="Consolas" w:hAnsi="Consolas" w:cs="Consolas"/>
          <w:color w:val="000000"/>
          <w:sz w:val="19"/>
          <w:szCs w:val="19"/>
        </w:rPr>
        <w:t>}</w:t>
      </w:r>
    </w:p>
    <w:p w14:paraId="1ECC0F6F" w14:textId="6C995F6F" w:rsidR="006C3B0B" w:rsidRPr="009D1205" w:rsidRDefault="006C3B0B" w:rsidP="006C3B0B">
      <w:pPr>
        <w:pStyle w:val="Caption"/>
      </w:pPr>
      <w:bookmarkStart w:id="77" w:name="_Ref25493545"/>
      <w:r w:rsidRPr="009D1205">
        <w:t xml:space="preserve">Kuva </w:t>
      </w:r>
      <w:r>
        <w:fldChar w:fldCharType="begin"/>
      </w:r>
      <w:r w:rsidRPr="009D1205">
        <w:instrText xml:space="preserve"> SEQ Kuva \* ARABIC </w:instrText>
      </w:r>
      <w:r>
        <w:fldChar w:fldCharType="separate"/>
      </w:r>
      <w:r w:rsidR="007D2F7E" w:rsidRPr="009D1205">
        <w:rPr>
          <w:noProof/>
        </w:rPr>
        <w:t>40</w:t>
      </w:r>
      <w:r>
        <w:fldChar w:fldCharType="end"/>
      </w:r>
      <w:r w:rsidRPr="009D1205">
        <w:t>. Font–verteksivarjostin</w:t>
      </w:r>
      <w:bookmarkEnd w:id="77"/>
    </w:p>
    <w:p w14:paraId="6BAD97D3" w14:textId="77777777" w:rsidR="006C3B0B" w:rsidRPr="009D1205" w:rsidRDefault="006C3B0B" w:rsidP="006C3B0B"/>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vec4 FragColor</w:t>
      </w:r>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texCoord</w:t>
      </w:r>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vec3 textColor</w:t>
      </w:r>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r>
        <w:rPr>
          <w:rFonts w:ascii="Consolas" w:hAnsi="Consolas" w:cs="Consolas"/>
          <w:color w:val="0000FF"/>
          <w:sz w:val="19"/>
          <w:szCs w:val="19"/>
          <w:lang w:val="en-US"/>
        </w:rPr>
        <w:t>(</w:t>
      </w:r>
      <w:proofErr w:type="gramEnd"/>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w:t>
      </w:r>
      <w:proofErr w:type="gramStart"/>
      <w:r>
        <w:rPr>
          <w:rFonts w:ascii="Consolas" w:hAnsi="Consolas" w:cs="Consolas"/>
          <w:color w:val="000000"/>
          <w:sz w:val="19"/>
          <w:szCs w:val="19"/>
          <w:lang w:val="en-US"/>
        </w:rPr>
        <w:t>texture(</w:t>
      </w:r>
      <w:proofErr w:type="gramEnd"/>
      <w:r>
        <w:rPr>
          <w:rFonts w:ascii="Consolas" w:hAnsi="Consolas" w:cs="Consolas"/>
          <w:color w:val="000000"/>
          <w:sz w:val="19"/>
          <w:szCs w:val="19"/>
          <w:lang w:val="en-US"/>
        </w:rPr>
        <w:t>text, texCoord).r)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FragColor </w:t>
      </w:r>
      <w:r>
        <w:rPr>
          <w:rFonts w:ascii="Consolas" w:hAnsi="Consolas" w:cs="Consolas"/>
          <w:color w:val="0000FF"/>
          <w:sz w:val="19"/>
          <w:szCs w:val="19"/>
          <w:lang w:val="en-US"/>
        </w:rPr>
        <w:t>=</w:t>
      </w:r>
      <w:r>
        <w:rPr>
          <w:rFonts w:ascii="Consolas" w:hAnsi="Consolas" w:cs="Consolas"/>
          <w:color w:val="000000"/>
          <w:sz w:val="19"/>
          <w:szCs w:val="19"/>
          <w:lang w:val="en-US"/>
        </w:rPr>
        <w:t xml:space="preserve"> vec4(textColor,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15696756" w:rsidR="006C3B0B" w:rsidRDefault="006C3B0B" w:rsidP="006C3B0B">
      <w:pPr>
        <w:pStyle w:val="Caption"/>
      </w:pPr>
      <w:bookmarkStart w:id="78" w:name="_Ref25493559"/>
      <w:r w:rsidRPr="00F61942">
        <w:rPr>
          <w:lang w:val="en-US"/>
        </w:rPr>
        <w:t xml:space="preserve">Kuva </w:t>
      </w:r>
      <w:r>
        <w:fldChar w:fldCharType="begin"/>
      </w:r>
      <w:r w:rsidRPr="00F61942">
        <w:rPr>
          <w:lang w:val="en-US"/>
        </w:rPr>
        <w:instrText xml:space="preserve"> SEQ Kuva \* ARABIC </w:instrText>
      </w:r>
      <w:r>
        <w:fldChar w:fldCharType="separate"/>
      </w:r>
      <w:r w:rsidR="007D2F7E">
        <w:rPr>
          <w:noProof/>
          <w:lang w:val="en-US"/>
        </w:rPr>
        <w:t>41</w:t>
      </w:r>
      <w:r>
        <w:fldChar w:fldCharType="end"/>
      </w:r>
      <w:r w:rsidRPr="00F61942">
        <w:rPr>
          <w:lang w:val="en-US"/>
        </w:rPr>
        <w:t xml:space="preserve">. </w:t>
      </w:r>
      <w:r>
        <w:t>Font</w:t>
      </w:r>
      <w:r w:rsidRPr="004A76DA">
        <w:t>–</w:t>
      </w:r>
      <w:r w:rsidR="00C508B4">
        <w:t>pikseli</w:t>
      </w:r>
      <w:r>
        <w:t>varjostin</w:t>
      </w:r>
      <w:bookmarkEnd w:id="78"/>
    </w:p>
    <w:p w14:paraId="5DB638D9" w14:textId="77777777" w:rsidR="000C2398" w:rsidRPr="000C2398" w:rsidRDefault="000C2398" w:rsidP="000C2398"/>
    <w:p w14:paraId="337E8FBE" w14:textId="2BF94BFF" w:rsidR="006C3B0B"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295B93">
        <w:t>42</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295B93">
        <w:t>43</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proofErr w:type="gramStart"/>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w:t>
      </w:r>
      <w:proofErr w:type="gramEnd"/>
      <w:r w:rsidRPr="00410982">
        <w:rPr>
          <w:rFonts w:ascii="Consolas" w:hAnsi="Consolas" w:cs="Consolas"/>
          <w:color w:val="000000"/>
          <w:sz w:val="19"/>
          <w:szCs w:val="19"/>
          <w:lang w:val="en-US"/>
        </w:rPr>
        <w:t xml:space="preserve">GetInstance().RenderText(*textShader,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20.0f, 20.0f, 0.5f, glm::</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2746BBBA" w:rsidR="000C2398" w:rsidRDefault="000C2398" w:rsidP="000C2398">
      <w:pPr>
        <w:pStyle w:val="Caption"/>
        <w:rPr>
          <w:lang w:val="sv-SE"/>
        </w:rPr>
      </w:pPr>
      <w:bookmarkStart w:id="79" w:name="_Ref25495963"/>
      <w:r w:rsidRPr="00410982">
        <w:rPr>
          <w:lang w:val="sv-SE"/>
        </w:rPr>
        <w:t xml:space="preserve">Kuva </w:t>
      </w:r>
      <w:r>
        <w:fldChar w:fldCharType="begin"/>
      </w:r>
      <w:r w:rsidRPr="00410982">
        <w:rPr>
          <w:lang w:val="sv-SE"/>
        </w:rPr>
        <w:instrText xml:space="preserve"> SEQ Kuva \* ARABIC </w:instrText>
      </w:r>
      <w:r>
        <w:fldChar w:fldCharType="separate"/>
      </w:r>
      <w:r w:rsidR="007D2F7E">
        <w:rPr>
          <w:noProof/>
          <w:lang w:val="sv-SE"/>
        </w:rPr>
        <w:t>42</w:t>
      </w:r>
      <w:r>
        <w:fldChar w:fldCharType="end"/>
      </w:r>
      <w:r w:rsidRPr="00410982">
        <w:rPr>
          <w:lang w:val="sv-SE"/>
        </w:rPr>
        <w:t>. RenderText</w:t>
      </w:r>
      <w:r w:rsidR="00410982" w:rsidRPr="004A76DA">
        <w:t>–</w:t>
      </w:r>
      <w:r w:rsidRPr="00410982">
        <w:rPr>
          <w:lang w:val="sv-SE"/>
        </w:rPr>
        <w:t>funktio</w:t>
      </w:r>
      <w:bookmarkEnd w:id="79"/>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50E37B7" w:rsidR="00293E88" w:rsidRDefault="00410982" w:rsidP="00410982">
      <w:pPr>
        <w:pStyle w:val="Caption"/>
      </w:pPr>
      <w:bookmarkStart w:id="80" w:name="_Ref25495978"/>
      <w:r>
        <w:t xml:space="preserve">Kuva </w:t>
      </w:r>
      <w:r>
        <w:fldChar w:fldCharType="begin"/>
      </w:r>
      <w:r>
        <w:instrText xml:space="preserve"> SEQ Kuva \* ARABIC </w:instrText>
      </w:r>
      <w:r>
        <w:fldChar w:fldCharType="separate"/>
      </w:r>
      <w:r w:rsidR="007D2F7E">
        <w:rPr>
          <w:noProof/>
        </w:rPr>
        <w:t>43</w:t>
      </w:r>
      <w:r>
        <w:fldChar w:fldCharType="end"/>
      </w:r>
      <w:r>
        <w:t>. Teksti peliruudulla</w:t>
      </w:r>
      <w:bookmarkEnd w:id="80"/>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81" w:name="_Toc25507493"/>
      <w:r>
        <w:rPr>
          <w:lang w:val="fi-FI"/>
        </w:rPr>
        <w:t>Liikkumisen ja interaktiivisuuden lisääminen peliin</w:t>
      </w:r>
      <w:bookmarkEnd w:id="81"/>
    </w:p>
    <w:p w14:paraId="15FA0E0B" w14:textId="44815CBD" w:rsidR="0016585E" w:rsidRPr="00263591" w:rsidRDefault="0016585E" w:rsidP="0016585E">
      <w:pPr>
        <w:pStyle w:val="Heading3"/>
      </w:pPr>
      <w:bookmarkStart w:id="82" w:name="_Toc25507494"/>
      <w:r>
        <w:t>Mallin liikuttaminen</w:t>
      </w:r>
      <w:bookmarkEnd w:id="82"/>
    </w:p>
    <w:p w14:paraId="4C906520" w14:textId="5E1A8E86" w:rsidR="00EC5C85" w:rsidRDefault="005E16B2" w:rsidP="00EC5C85">
      <w:r>
        <w:t>Pelaajamallin liikuttaminen on todella helppoa</w:t>
      </w:r>
      <w:r w:rsidR="00D07751">
        <w:t xml:space="preserve"> Model</w:t>
      </w:r>
      <w:r w:rsidR="00D07751" w:rsidRPr="004A76DA">
        <w:t>–</w:t>
      </w:r>
      <w:r>
        <w:t>luokkaan määritelty</w:t>
      </w:r>
      <w:r w:rsidR="00D07751">
        <w:t>ä</w:t>
      </w:r>
      <w:r>
        <w:t xml:space="preserve"> Model</w:t>
      </w:r>
      <w:r w:rsidRPr="004A76DA">
        <w:t>–</w:t>
      </w:r>
      <w:r>
        <w:t>matriisi</w:t>
      </w:r>
      <w:r w:rsidR="00D07751">
        <w:t>a sekä position</w:t>
      </w:r>
      <w:r w:rsidR="00D07751" w:rsidRPr="004A76DA">
        <w:t>–</w:t>
      </w:r>
      <w:r w:rsidR="00D07751">
        <w:t>muuttujaa käyttäen</w:t>
      </w:r>
      <w:r>
        <w:t>.</w:t>
      </w:r>
      <w:r w:rsidR="00D07751">
        <w:t xml:space="preserve"> Mallia liikutetaan Model</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07751" w:rsidRPr="004A76DA">
        <w:t>–</w:t>
      </w:r>
      <w:r w:rsidR="00D07751">
        <w:t>muuttujaan. Draw</w:t>
      </w:r>
      <w:r w:rsidR="00D07751" w:rsidRPr="004A76DA">
        <w:t>–</w:t>
      </w:r>
      <w:r w:rsidR="00D07751">
        <w:t>funktiossa mallin liikutus tapahtuu GLM</w:t>
      </w:r>
      <w:r w:rsidR="00D07751" w:rsidRPr="004A76DA">
        <w:t>–</w:t>
      </w:r>
      <w:r w:rsidR="00D07751">
        <w:t>ohjelmakirjaston funktiolla translate, jolle annetaan parametreiksi Model</w:t>
      </w:r>
      <w:r w:rsidR="00D07751" w:rsidRPr="004A76DA">
        <w:t>–</w:t>
      </w:r>
      <w:r w:rsidR="00D07751">
        <w:t xml:space="preserve">matriisi ja </w:t>
      </w:r>
      <w:r w:rsidR="00017E97">
        <w:t>position</w:t>
      </w:r>
      <w:r w:rsidR="00017E97" w:rsidRPr="004A76DA">
        <w:t>–</w:t>
      </w:r>
      <w:r w:rsidR="00017E97">
        <w:t>muuttuja. Funktio palauttaa translaatiomatriisin, joka sijoitetaan Model</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295B93">
        <w:t>44</w:t>
      </w:r>
      <w:r w:rsidR="00017E97">
        <w:fldChar w:fldCharType="end"/>
      </w:r>
      <w:r w:rsidR="00017E97">
        <w:t xml:space="preserve"> näkyy Move</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295B93">
        <w:t>45</w:t>
      </w:r>
      <w:r w:rsidR="00017E97">
        <w:fldChar w:fldCharType="end"/>
      </w:r>
      <w:r w:rsidR="00017E97">
        <w:t xml:space="preserve"> InputHandler</w:t>
      </w:r>
      <w:r w:rsidR="00017E97" w:rsidRPr="004A76DA">
        <w:t>–</w:t>
      </w:r>
      <w:r w:rsidR="00017E97">
        <w:t>luokassa Move</w:t>
      </w:r>
      <w:bookmarkStart w:id="83" w:name="_Hlk25406837"/>
      <w:r w:rsidR="00017E97" w:rsidRPr="004A76DA">
        <w:t>–</w:t>
      </w:r>
      <w:bookmarkEnd w:id="83"/>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000000"/>
          <w:sz w:val="19"/>
          <w:szCs w:val="19"/>
          <w:lang w:val="en-US"/>
        </w:rPr>
        <w:t>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37F6CE7C" w14:textId="1D9B7038" w:rsidR="00017E97" w:rsidRPr="00017E97" w:rsidRDefault="00017E97" w:rsidP="00BA6A2D">
      <w:pPr>
        <w:pStyle w:val="Caption"/>
        <w:rPr>
          <w:lang w:val="en-US"/>
        </w:rPr>
      </w:pPr>
      <w:bookmarkStart w:id="84" w:name="_Ref25406859"/>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44</w:t>
      </w:r>
      <w:r>
        <w:fldChar w:fldCharType="end"/>
      </w:r>
      <w:r w:rsidRPr="00017E97">
        <w:rPr>
          <w:lang w:val="en-US"/>
        </w:rPr>
        <w:t>. Model–luokan Move–funktio</w:t>
      </w:r>
      <w:bookmarkEnd w:id="84"/>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glfwGetKey(</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17E16723" w:rsidR="00EC5C85" w:rsidRDefault="00017E97" w:rsidP="00017E97">
      <w:pPr>
        <w:pStyle w:val="Caption"/>
      </w:pPr>
      <w:bookmarkStart w:id="85" w:name="_Ref25406881"/>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45</w:t>
      </w:r>
      <w:r>
        <w:fldChar w:fldCharType="end"/>
      </w:r>
      <w:r w:rsidRPr="00017E97">
        <w:rPr>
          <w:lang w:val="en-US"/>
        </w:rPr>
        <w:t xml:space="preserve">. </w:t>
      </w:r>
      <w:r>
        <w:t>Pelaajan Move</w:t>
      </w:r>
      <w:r w:rsidRPr="004A76DA">
        <w:t>–</w:t>
      </w:r>
      <w:r>
        <w:rPr>
          <w:rFonts w:hint="eastAsia"/>
        </w:rPr>
        <w:t>f</w:t>
      </w:r>
      <w:r>
        <w:t>unktion kutsuminen InputHandler</w:t>
      </w:r>
      <w:r w:rsidRPr="004A76DA">
        <w:t>–</w:t>
      </w:r>
      <w:r>
        <w:t>luokassa</w:t>
      </w:r>
      <w:bookmarkEnd w:id="85"/>
    </w:p>
    <w:p w14:paraId="217C2588" w14:textId="1507B53D" w:rsidR="00017E97" w:rsidRDefault="00017E97" w:rsidP="00017E97"/>
    <w:p w14:paraId="6EFE6333" w14:textId="3473CB10" w:rsidR="0016585E" w:rsidRPr="00263591" w:rsidRDefault="0016585E" w:rsidP="0016585E">
      <w:pPr>
        <w:pStyle w:val="Heading3"/>
      </w:pPr>
      <w:bookmarkStart w:id="86" w:name="_Toc25507495"/>
      <w:r>
        <w:t>Colli</w:t>
      </w:r>
      <w:r w:rsidR="00B35CCA">
        <w:t>der</w:t>
      </w:r>
      <w:r w:rsidRPr="004A76DA">
        <w:t>–</w:t>
      </w:r>
      <w:r>
        <w:t>luokka</w:t>
      </w:r>
      <w:bookmarkEnd w:id="86"/>
    </w:p>
    <w:p w14:paraId="63C09AC5" w14:textId="0CDA83A1"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Pr="004A76DA">
        <w:t>–</w:t>
      </w:r>
      <w:r>
        <w:t xml:space="preserve">luokka, </w:t>
      </w:r>
      <w:r w:rsidR="00B35CCA">
        <w:t>joka määrittelee kahden pisteen avulla alueen, jonka sisällä voidaan tehdä toiminto. Collider</w:t>
      </w:r>
      <w:r w:rsidR="00B35CCA" w:rsidRPr="004A76DA">
        <w:t>–</w:t>
      </w:r>
      <w:r w:rsidR="00B35CCA">
        <w:t>luokan konstruktorifunktiolle annetaan minimi</w:t>
      </w:r>
      <w:r w:rsidR="00B35CCA" w:rsidRPr="004A76DA">
        <w:t>–</w:t>
      </w:r>
      <w:r w:rsidR="00B35CCA">
        <w:t xml:space="preserve"> ja maksimipisteet, jotka rajaavat halutun alueen. Collider</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35F878D4" w14:textId="18401F7B" w:rsidR="003A09E5" w:rsidRDefault="003A09E5" w:rsidP="0016585E"/>
    <w:p w14:paraId="17533FF0" w14:textId="333401A4" w:rsidR="003A09E5" w:rsidRPr="00263591" w:rsidRDefault="003A09E5" w:rsidP="003A09E5">
      <w:pPr>
        <w:pStyle w:val="Heading3"/>
      </w:pPr>
      <w:bookmarkStart w:id="87" w:name="_Toc25507496"/>
      <w:r>
        <w:t>Event</w:t>
      </w:r>
      <w:r w:rsidRPr="004A76DA">
        <w:t>–</w:t>
      </w:r>
      <w:r>
        <w:t>luokka</w:t>
      </w:r>
      <w:bookmarkEnd w:id="87"/>
    </w:p>
    <w:p w14:paraId="439C214A" w14:textId="44B467C5" w:rsidR="00017E97" w:rsidRDefault="003A09E5" w:rsidP="00017E97">
      <w:r>
        <w:t>Event</w:t>
      </w:r>
      <w:r w:rsidRPr="004A76DA">
        <w:t>–</w:t>
      </w:r>
      <w:r>
        <w:t>luokka määrittelee kentällä tapahtuman. Event</w:t>
      </w:r>
      <w:r w:rsidRPr="004A76DA">
        <w:t>–</w:t>
      </w:r>
      <w:r>
        <w:t>luokassa on muuttujina Collider,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textIndex kokonaislukumuuttuja, jonka alkuarvona on -1. Tämä muuttuja määrittelee, mikä teksti näytetään tekstilistasta. Event</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706E9C83" w:rsidR="00BA6A2D" w:rsidRDefault="00F4131E" w:rsidP="00017E97">
      <w:r>
        <w:t>Event</w:t>
      </w:r>
      <w:r w:rsidR="003A6795" w:rsidRPr="004A76DA">
        <w:t>–</w:t>
      </w:r>
      <w:r w:rsidR="003A6795">
        <w:t>luokassa on AddText</w:t>
      </w:r>
      <w:r w:rsidR="003A6795" w:rsidRPr="004A76DA">
        <w:t>–</w:t>
      </w:r>
      <w:r w:rsidR="003A6795">
        <w:t xml:space="preserve">funktio, jolle annetaan parametrinä tekstiä. Tämä teksti lisätään funktiossa listaan tapahtuman teksteistä. </w:t>
      </w:r>
      <w:r w:rsidR="00F61942">
        <w:t>Luokassa on myös RenderEventText</w:t>
      </w:r>
      <w:r w:rsidR="00F61942" w:rsidRPr="004A76DA">
        <w:t>–</w:t>
      </w:r>
      <w:r w:rsidR="00F61942">
        <w:t>funktio, joka renderöi halutun tekstin ruudulle kutsumalla Font</w:t>
      </w:r>
      <w:r w:rsidR="00F61942" w:rsidRPr="004A76DA">
        <w:t>–</w:t>
      </w:r>
      <w:r w:rsidR="00F61942">
        <w:t>luokan RenderText</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295B93">
        <w:t>46</w:t>
      </w:r>
      <w:r w:rsidR="00F61942">
        <w:fldChar w:fldCharType="end"/>
      </w:r>
      <w:r w:rsidR="00F61942">
        <w:t xml:space="preserve"> mukaisesti.</w:t>
      </w:r>
    </w:p>
    <w:p w14:paraId="26E31378" w14:textId="1E893D9B" w:rsidR="00F4131E" w:rsidRDefault="00BA6A2D" w:rsidP="00BA6A2D">
      <w:pPr>
        <w:spacing w:after="160" w:line="259" w:lineRule="auto"/>
      </w:pPr>
      <w:r>
        <w:br w:type="page"/>
      </w:r>
    </w:p>
    <w:p w14:paraId="2832CAEE" w14:textId="77777777" w:rsidR="00F61942" w:rsidRPr="009D1205" w:rsidRDefault="00F61942" w:rsidP="00F61942">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FF"/>
          <w:sz w:val="19"/>
          <w:szCs w:val="19"/>
          <w:lang w:val="en-US"/>
        </w:rPr>
        <w:lastRenderedPageBreak/>
        <w:t>void</w:t>
      </w:r>
      <w:r w:rsidRPr="009D1205">
        <w:rPr>
          <w:rFonts w:ascii="Consolas" w:hAnsi="Consolas" w:cs="Consolas"/>
          <w:color w:val="000000"/>
          <w:sz w:val="19"/>
          <w:szCs w:val="19"/>
          <w:lang w:val="en-US"/>
        </w:rPr>
        <w:t xml:space="preserve"> </w:t>
      </w:r>
      <w:proofErr w:type="gramStart"/>
      <w:r w:rsidRPr="009D1205">
        <w:rPr>
          <w:rFonts w:ascii="Consolas" w:hAnsi="Consolas" w:cs="Consolas"/>
          <w:color w:val="000000"/>
          <w:sz w:val="19"/>
          <w:szCs w:val="19"/>
          <w:lang w:val="en-US"/>
        </w:rPr>
        <w:t>RenderEventText(</w:t>
      </w:r>
      <w:proofErr w:type="gramEnd"/>
      <w:r w:rsidRPr="009D1205">
        <w:rPr>
          <w:rFonts w:ascii="Consolas" w:hAnsi="Consolas" w:cs="Consolas"/>
          <w:color w:val="000000"/>
          <w:sz w:val="19"/>
          <w:szCs w:val="19"/>
          <w:lang w:val="en-US"/>
        </w:rPr>
        <w:t>)</w:t>
      </w:r>
    </w:p>
    <w:p w14:paraId="3F9FCF72" w14:textId="23D4486A" w:rsidR="00F61942" w:rsidRPr="009D1205" w:rsidRDefault="00F61942" w:rsidP="00F61942">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00"/>
          <w:sz w:val="19"/>
          <w:szCs w:val="19"/>
          <w:lang w:val="en-US"/>
        </w:rPr>
        <w:t>{</w:t>
      </w:r>
    </w:p>
    <w:p w14:paraId="70E63116" w14:textId="33036206" w:rsidR="00F61942" w:rsidRPr="009D1205" w:rsidRDefault="00F61942" w:rsidP="00F61942">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2B91AF"/>
          <w:sz w:val="19"/>
          <w:szCs w:val="19"/>
          <w:lang w:val="en-US"/>
        </w:rPr>
        <w:t xml:space="preserve">    </w:t>
      </w:r>
      <w:proofErr w:type="gramStart"/>
      <w:r w:rsidRPr="009D1205">
        <w:rPr>
          <w:rFonts w:ascii="Consolas" w:hAnsi="Consolas" w:cs="Consolas"/>
          <w:color w:val="2B91AF"/>
          <w:sz w:val="19"/>
          <w:szCs w:val="19"/>
          <w:lang w:val="en-US"/>
        </w:rPr>
        <w:t>Font</w:t>
      </w:r>
      <w:r w:rsidRPr="009D1205">
        <w:rPr>
          <w:rFonts w:ascii="Consolas" w:hAnsi="Consolas" w:cs="Consolas"/>
          <w:color w:val="000000"/>
          <w:sz w:val="19"/>
          <w:szCs w:val="19"/>
          <w:lang w:val="en-US"/>
        </w:rPr>
        <w:t>::</w:t>
      </w:r>
      <w:proofErr w:type="gramEnd"/>
      <w:r w:rsidRPr="009D1205">
        <w:rPr>
          <w:rFonts w:ascii="Consolas" w:hAnsi="Consolas" w:cs="Consolas"/>
          <w:color w:val="000000"/>
          <w:sz w:val="19"/>
          <w:szCs w:val="19"/>
          <w:lang w:val="en-US"/>
        </w:rPr>
        <w:t>GetInstance().RenderText(*textShader, eventText</w:t>
      </w:r>
      <w:r w:rsidRPr="009D1205">
        <w:rPr>
          <w:rFonts w:ascii="Consolas" w:hAnsi="Consolas" w:cs="Consolas"/>
          <w:color w:val="008080"/>
          <w:sz w:val="19"/>
          <w:szCs w:val="19"/>
          <w:lang w:val="en-US"/>
        </w:rPr>
        <w:t>[</w:t>
      </w:r>
      <w:r w:rsidRPr="009D1205">
        <w:rPr>
          <w:rFonts w:ascii="Consolas" w:hAnsi="Consolas" w:cs="Consolas"/>
          <w:color w:val="000000"/>
          <w:sz w:val="19"/>
          <w:szCs w:val="19"/>
          <w:lang w:val="en-US"/>
        </w:rPr>
        <w:t>textIndex</w:t>
      </w:r>
      <w:r w:rsidRPr="009D1205">
        <w:rPr>
          <w:rFonts w:ascii="Consolas" w:hAnsi="Consolas" w:cs="Consolas"/>
          <w:color w:val="008080"/>
          <w:sz w:val="19"/>
          <w:szCs w:val="19"/>
          <w:lang w:val="en-US"/>
        </w:rPr>
        <w:t>]</w:t>
      </w:r>
      <w:r w:rsidRPr="009D1205">
        <w:rPr>
          <w:rFonts w:ascii="Consolas" w:hAnsi="Consolas" w:cs="Consolas"/>
          <w:color w:val="000000"/>
          <w:sz w:val="19"/>
          <w:szCs w:val="19"/>
          <w:lang w:val="en-US"/>
        </w:rPr>
        <w:t>, 20.0f, 20.0f, 0.5f, glm::</w:t>
      </w:r>
      <w:r w:rsidRPr="009D1205">
        <w:rPr>
          <w:rFonts w:ascii="Consolas" w:hAnsi="Consolas" w:cs="Consolas"/>
          <w:color w:val="2B91AF"/>
          <w:sz w:val="19"/>
          <w:szCs w:val="19"/>
          <w:lang w:val="en-US"/>
        </w:rPr>
        <w:t>vec3</w:t>
      </w:r>
      <w:r w:rsidRPr="009D1205">
        <w:rPr>
          <w:rFonts w:ascii="Consolas" w:hAnsi="Consolas" w:cs="Consolas"/>
          <w:color w:val="000000"/>
          <w:sz w:val="19"/>
          <w:szCs w:val="19"/>
          <w:lang w:val="en-US"/>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4CB8FC73" w:rsidR="003A09E5" w:rsidRDefault="00F61942" w:rsidP="00F61942">
      <w:pPr>
        <w:pStyle w:val="Caption"/>
      </w:pPr>
      <w:bookmarkStart w:id="88" w:name="_Ref25506039"/>
      <w:r>
        <w:t xml:space="preserve">Kuva </w:t>
      </w:r>
      <w:r>
        <w:fldChar w:fldCharType="begin"/>
      </w:r>
      <w:r>
        <w:instrText xml:space="preserve"> SEQ Kuva \* ARABIC </w:instrText>
      </w:r>
      <w:r>
        <w:fldChar w:fldCharType="separate"/>
      </w:r>
      <w:r w:rsidR="007D2F7E">
        <w:rPr>
          <w:noProof/>
        </w:rPr>
        <w:t>46</w:t>
      </w:r>
      <w:r>
        <w:fldChar w:fldCharType="end"/>
      </w:r>
      <w:r>
        <w:t>. RenderEventText</w:t>
      </w:r>
      <w:r w:rsidRPr="004A76DA">
        <w:t>–</w:t>
      </w:r>
      <w:r>
        <w:t>funktio</w:t>
      </w:r>
      <w:bookmarkEnd w:id="88"/>
    </w:p>
    <w:p w14:paraId="461CB77E" w14:textId="012A1884" w:rsidR="00F61942" w:rsidRDefault="00F61942" w:rsidP="00017E97"/>
    <w:p w14:paraId="46FB3766" w14:textId="08DF1BB9" w:rsidR="00F61942" w:rsidRDefault="00F61942" w:rsidP="00017E97">
      <w:r>
        <w:t>Event</w:t>
      </w:r>
      <w:r w:rsidRPr="004A76DA">
        <w:t>–</w:t>
      </w:r>
      <w:r>
        <w:t>luokassa on myös määritelty DoEvent</w:t>
      </w:r>
      <w:r w:rsidRPr="004A76DA">
        <w:t>–</w:t>
      </w:r>
      <w:r>
        <w:t>funktio, joka nostaa textIndex</w:t>
      </w:r>
      <w:r w:rsidRPr="004A76DA">
        <w:t>–</w:t>
      </w:r>
      <w:r>
        <w:t>muuttujan arvoa yhdellä, jos muuttujan arvo ei ole sama kuin eventText</w:t>
      </w:r>
      <w:r w:rsidRPr="004A76DA">
        <w:t>–</w:t>
      </w:r>
      <w:r>
        <w:t>listan viimeinen indeksi. Näin voidaan DoEvent</w:t>
      </w:r>
      <w:r w:rsidRPr="004A76DA">
        <w:t>–</w:t>
      </w:r>
      <w:r>
        <w:t>funktiolla muuttaa tekstiä, ja siirtyä tekstilistassa seuraavaan tekstiin.</w:t>
      </w:r>
    </w:p>
    <w:p w14:paraId="12CDEDD7" w14:textId="0CAFD733" w:rsidR="00F61942" w:rsidRDefault="00F61942" w:rsidP="00017E97"/>
    <w:p w14:paraId="461A38F6" w14:textId="73921C55" w:rsidR="00F61942" w:rsidRPr="00263591" w:rsidRDefault="00F61942" w:rsidP="00F61942">
      <w:pPr>
        <w:pStyle w:val="Heading3"/>
      </w:pPr>
      <w:bookmarkStart w:id="89" w:name="_Toc25507497"/>
      <w:r>
        <w:t>EventHandler</w:t>
      </w:r>
      <w:r w:rsidRPr="004A76DA">
        <w:t>–</w:t>
      </w:r>
      <w:r>
        <w:t>luokka</w:t>
      </w:r>
      <w:bookmarkEnd w:id="89"/>
    </w:p>
    <w:p w14:paraId="50DF8715" w14:textId="5799BA66" w:rsidR="00F61942" w:rsidRDefault="00F61942" w:rsidP="00F61942">
      <w:pPr>
        <w:rPr>
          <w:lang w:val="en-US"/>
        </w:rPr>
      </w:pPr>
      <w:r>
        <w:t>EventHandler</w:t>
      </w:r>
      <w:r w:rsidRPr="004A76DA">
        <w:t>–</w:t>
      </w:r>
      <w:r>
        <w:t>luokka on vastuussa kaikista eventeistä. Luokassa on lista kaikista eventeistä</w:t>
      </w:r>
      <w:r w:rsidR="00423487">
        <w:t xml:space="preserve">, </w:t>
      </w:r>
      <w:proofErr w:type="gramStart"/>
      <w:r w:rsidR="00423487">
        <w:t>kokonaisluku</w:t>
      </w:r>
      <w:proofErr w:type="gramEnd"/>
      <w:r w:rsidR="00423487">
        <w:t xml:space="preserve"> joka kertoo tämänhetkisen eventin indeksin sekä kokonaisluku, jota käytetään ajan laskemiseen. Luokassa on AddEvent</w:t>
      </w:r>
      <w:r w:rsidR="00423487" w:rsidRPr="004A76DA">
        <w:t>–</w:t>
      </w:r>
      <w:r w:rsidR="00423487">
        <w:t>funktio, jolla Event</w:t>
      </w:r>
      <w:r w:rsidR="00423487" w:rsidRPr="004A76DA">
        <w:t>–</w:t>
      </w:r>
      <w:r w:rsidR="00423487">
        <w:t>muuttuja lisätään listaan eventeistä. Luokassa määriteltyä CheckPlayerEvents</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423487" w:rsidRPr="004A76DA">
        <w:t>–</w:t>
      </w:r>
      <w:r w:rsidR="00423487">
        <w:t>olion DoEvent</w:t>
      </w:r>
      <w:r w:rsidR="00423487" w:rsidRPr="004A76DA">
        <w:t>–</w:t>
      </w:r>
      <w:r w:rsidR="00423487">
        <w:t>funktiota, asetetaan currentEventIndex</w:t>
      </w:r>
      <w:r w:rsidR="00423487" w:rsidRPr="004A76DA">
        <w:t>–</w:t>
      </w:r>
      <w:r w:rsidR="00423487">
        <w:t>muuttuja vastaamaan tämän eventin indeksiä ja asetetaan textTimer</w:t>
      </w:r>
      <w:r w:rsidR="00423487" w:rsidRPr="004A76DA">
        <w:t>–</w:t>
      </w:r>
      <w:r w:rsidR="00423487">
        <w:t>ajastimeen arvo 250. Funktiossa ShowingText tapahtuu tapahtuman tekstin piirtäminen. Tätä funktiota kutsutaan pääsilmukassa. Funktiossa on ehto, joka toteutuu, jos textTimer</w:t>
      </w:r>
      <w:r w:rsidR="00423487" w:rsidRPr="004A76DA">
        <w:t>–</w:t>
      </w:r>
      <w:r w:rsidR="00423487">
        <w:t>muuttujan arvo on enemmän kuin nolla. Muuttujan arvoa vähennetään joka kutsulla ruudunpiirtoon kuluneen ajan verran, ja samalla kutsutaan tämänhetkisen eventin RenderEventText</w:t>
      </w:r>
      <w:r w:rsidR="00423487" w:rsidRPr="004A76DA">
        <w:t>–</w:t>
      </w:r>
      <w:r w:rsidR="00423487">
        <w:t xml:space="preserve">funktiota, joka piirtää tapahtuman tekstin näytölle. Kun ajastin saavuttaa arvon nolla, ei ehto toteudu, ja teksti katoaa. </w:t>
      </w:r>
      <w:r w:rsidR="00423487" w:rsidRPr="00423487">
        <w:rPr>
          <w:lang w:val="en-US"/>
        </w:rPr>
        <w:t xml:space="preserve">ShowingText–funktio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295B93">
        <w:rPr>
          <w:lang w:val="en-US"/>
        </w:rPr>
        <w:t>47</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ShowingText(</w:t>
      </w:r>
      <w:proofErr w:type="gramEnd"/>
      <w:r>
        <w:rPr>
          <w:rFonts w:ascii="Consolas" w:hAnsi="Consolas" w:cs="Consolas"/>
          <w:color w:val="000000"/>
          <w:sz w:val="19"/>
          <w:szCs w:val="19"/>
          <w:lang w:val="en-US"/>
        </w:rPr>
        <w: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(textTimer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r>
        <w:rPr>
          <w:rFonts w:ascii="Consolas" w:hAnsi="Consolas" w:cs="Consolas"/>
          <w:color w:val="000000"/>
          <w:sz w:val="19"/>
          <w:szCs w:val="19"/>
          <w:lang w:val="en-US"/>
        </w:rPr>
        <w:t>currentEventIndex</w:t>
      </w:r>
      <w:r>
        <w:rPr>
          <w:rFonts w:ascii="Consolas" w:hAnsi="Consolas" w:cs="Consolas"/>
          <w:color w:val="008080"/>
          <w:sz w:val="19"/>
          <w:szCs w:val="19"/>
          <w:lang w:val="en-US"/>
        </w:rPr>
        <w:t>]</w:t>
      </w:r>
      <w:r>
        <w:rPr>
          <w:rFonts w:ascii="Consolas" w:hAnsi="Consolas" w:cs="Consolas"/>
          <w:color w:val="000000"/>
          <w:sz w:val="19"/>
          <w:szCs w:val="19"/>
          <w:lang w:val="en-US"/>
        </w:rPr>
        <w:t>-&gt;</w:t>
      </w:r>
      <w:proofErr w:type="gramStart"/>
      <w:r>
        <w:rPr>
          <w:rFonts w:ascii="Consolas" w:hAnsi="Consolas" w:cs="Consolas"/>
          <w:color w:val="000000"/>
          <w:sz w:val="19"/>
          <w:szCs w:val="19"/>
          <w:lang w:val="en-US"/>
        </w:rPr>
        <w:t>RenderEventText(</w:t>
      </w:r>
      <w:proofErr w:type="gramEnd"/>
      <w:r>
        <w:rPr>
          <w:rFonts w:ascii="Consolas" w:hAnsi="Consolas" w:cs="Consolas"/>
          <w:color w:val="000000"/>
          <w:sz w:val="19"/>
          <w:szCs w:val="19"/>
          <w:lang w:val="en-US"/>
        </w:rPr>
        <w: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textTimer -= deltaTime;</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864E8D1" w:rsidR="00F61942" w:rsidRPr="00017E97" w:rsidRDefault="00423487" w:rsidP="00423487">
      <w:pPr>
        <w:pStyle w:val="Caption"/>
      </w:pPr>
      <w:bookmarkStart w:id="90" w:name="_Ref25507047"/>
      <w:r>
        <w:t xml:space="preserve">Kuva </w:t>
      </w:r>
      <w:r>
        <w:fldChar w:fldCharType="begin"/>
      </w:r>
      <w:r>
        <w:instrText xml:space="preserve"> SEQ Kuva \* ARABIC </w:instrText>
      </w:r>
      <w:r>
        <w:fldChar w:fldCharType="separate"/>
      </w:r>
      <w:r w:rsidR="007D2F7E">
        <w:rPr>
          <w:noProof/>
        </w:rPr>
        <w:t>47</w:t>
      </w:r>
      <w:r>
        <w:fldChar w:fldCharType="end"/>
      </w:r>
      <w:r>
        <w:t>. ShowingText</w:t>
      </w:r>
      <w:r w:rsidRPr="004A76DA">
        <w:t>–</w:t>
      </w:r>
      <w:r>
        <w:t>funktio</w:t>
      </w:r>
      <w:bookmarkEnd w:id="90"/>
    </w:p>
    <w:p w14:paraId="49BCFFA4" w14:textId="184BB50A" w:rsidR="00EC5C85" w:rsidRPr="00263591" w:rsidRDefault="006D3C65" w:rsidP="00EC5C85">
      <w:pPr>
        <w:pStyle w:val="Heading2"/>
        <w:rPr>
          <w:lang w:val="fi-FI"/>
        </w:rPr>
      </w:pPr>
      <w:bookmarkStart w:id="91" w:name="_Toc25507498"/>
      <w:r>
        <w:rPr>
          <w:lang w:val="fi-FI"/>
        </w:rPr>
        <w:lastRenderedPageBreak/>
        <w:t>Äänet</w:t>
      </w:r>
      <w:bookmarkEnd w:id="91"/>
    </w:p>
    <w:p w14:paraId="3B7526E4" w14:textId="4E038DA9" w:rsidR="00F4131E" w:rsidRDefault="002B1727" w:rsidP="00EC5C85">
      <w:r>
        <w:t>Opinnäytetyössä on toteutettu äänentoisto OpenAL</w:t>
      </w:r>
      <w:r w:rsidRPr="004A76DA">
        <w:t>–</w:t>
      </w:r>
      <w:r>
        <w:t>rajapintaa sekä freealut</w:t>
      </w:r>
      <w:r w:rsidRPr="004A76DA">
        <w:t>–</w:t>
      </w:r>
      <w:r w:rsidRPr="002B1727">
        <w:t>o</w:t>
      </w:r>
      <w:r>
        <w:t>hjelmakirjastoa hyödyntäen. AudioManager</w:t>
      </w:r>
      <w:r w:rsidRPr="004A76DA">
        <w:t>–</w:t>
      </w:r>
      <w:r w:rsidRPr="002B1727">
        <w:t>luokka hallitsee pelin ääniä, ja käynnistää taustamusiikin pelin a</w:t>
      </w:r>
      <w:r>
        <w:t>lussa StartAudioManager</w:t>
      </w:r>
      <w:r w:rsidRPr="004A76DA">
        <w:t>–</w:t>
      </w:r>
      <w:r>
        <w:t>funktion kutsulla.</w:t>
      </w:r>
      <w:r w:rsidR="005E183C">
        <w:t xml:space="preserve"> AudioManager</w:t>
      </w:r>
      <w:r w:rsidR="005E183C" w:rsidRPr="004A76DA">
        <w:t>–</w:t>
      </w:r>
      <w:r w:rsidR="005E183C" w:rsidRPr="005E183C">
        <w:t>luokka käyttää singleton</w:t>
      </w:r>
      <w:r w:rsidR="005E183C" w:rsidRPr="004A76DA">
        <w:t>–</w:t>
      </w:r>
      <w:r w:rsidR="005E183C" w:rsidRPr="005E183C">
        <w:t xml:space="preserve">mallia, joten tämän funktiokutsun yhteydessä </w:t>
      </w:r>
      <w:r w:rsidR="005E183C">
        <w:t>luodaan instanssi luokasta, joka pysyy ohjelman ajon aikana elossa. StartAudioManager</w:t>
      </w:r>
      <w:r w:rsidR="005E183C" w:rsidRPr="004A76DA">
        <w:t>–</w:t>
      </w:r>
      <w:r w:rsidR="005E183C" w:rsidRPr="005E183C">
        <w:t>funktion alussa määritellään ALuint</w:t>
      </w:r>
      <w:r w:rsidR="005E183C" w:rsidRPr="004A76DA">
        <w:t>–</w:t>
      </w:r>
      <w:r w:rsidR="005E183C" w:rsidRPr="005E183C">
        <w:t>tietotyyppiä olevat buffer</w:t>
      </w:r>
      <w:r w:rsidR="005E183C" w:rsidRPr="004A76DA">
        <w:t>–</w:t>
      </w:r>
      <w:r w:rsidR="005E183C" w:rsidRPr="005E183C">
        <w:t xml:space="preserve"> ja s</w:t>
      </w:r>
      <w:r w:rsidR="005E183C">
        <w:t>ource</w:t>
      </w:r>
      <w:r w:rsidR="005E183C" w:rsidRPr="004A76DA">
        <w:t>–</w:t>
      </w:r>
      <w:r w:rsidR="005E183C" w:rsidRPr="005E183C">
        <w:t>n</w:t>
      </w:r>
      <w:r w:rsidR="005E183C">
        <w:t>imiset muuttujat sekä ALint</w:t>
      </w:r>
      <w:r w:rsidR="005E183C" w:rsidRPr="004A76DA">
        <w:t>–</w:t>
      </w:r>
      <w:r w:rsidR="005E183C">
        <w:t>tyypin state</w:t>
      </w:r>
      <w:r w:rsidR="005E183C" w:rsidRPr="004A76DA">
        <w:t>–</w:t>
      </w:r>
      <w:r w:rsidR="005E183C" w:rsidRPr="005E183C">
        <w:t>m</w:t>
      </w:r>
      <w:r w:rsidR="005E183C">
        <w:t>uuttuja.</w:t>
      </w:r>
      <w:r w:rsidR="00BA6A2D">
        <w:t xml:space="preserve"> (</w:t>
      </w:r>
      <w:r w:rsidR="00BA6A2D" w:rsidRPr="009D1205">
        <w:rPr>
          <w:rStyle w:val="selectable"/>
        </w:rPr>
        <w:t>The OpenAL Utility Toolkit, 2006)</w:t>
      </w:r>
    </w:p>
    <w:p w14:paraId="78B9BFDF" w14:textId="77777777" w:rsidR="00F4131E" w:rsidRDefault="00F4131E" w:rsidP="00EC5C85"/>
    <w:p w14:paraId="4774E84E" w14:textId="16530166" w:rsidR="00A1276F" w:rsidRDefault="005E183C" w:rsidP="00EC5C85">
      <w:pPr>
        <w:rPr>
          <w:lang w:val="en-US"/>
        </w:rPr>
      </w:pPr>
      <w:r>
        <w:t>Freealut</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587E77" w:rsidRPr="004A76DA">
        <w:t>–</w:t>
      </w:r>
      <w:r w:rsidR="00587E77" w:rsidRPr="00587E77">
        <w:t>kontekstin</w:t>
      </w:r>
      <w:r w:rsidR="00587E77">
        <w:t xml:space="preserve"> käytössä olevaan äänentoistolaitteeseen ja tekee tästä tämänhetkisen OpenAL</w:t>
      </w:r>
      <w:r w:rsidR="00587E77" w:rsidRPr="004A76DA">
        <w:t>–</w:t>
      </w:r>
      <w:r w:rsidR="00587E77" w:rsidRPr="00587E77">
        <w:t>k</w:t>
      </w:r>
      <w:r w:rsidR="00587E77">
        <w:t>ontekstin. Alustuksessa tapahtuneet virheet tarkastetaan Audiomanager</w:t>
      </w:r>
      <w:r w:rsidR="00587E77" w:rsidRPr="004A76DA">
        <w:t>–</w:t>
      </w:r>
      <w:r w:rsidR="00587E77" w:rsidRPr="00587E77">
        <w:t>luokan funktiolla CheckForErrors</w:t>
      </w:r>
      <w:r w:rsidR="00587E77">
        <w:t>. Tämä funktio sijoittaa alGetError</w:t>
      </w:r>
      <w:r w:rsidR="00587E77" w:rsidRPr="004A76DA">
        <w:t>–</w:t>
      </w:r>
      <w:r w:rsidR="00587E77" w:rsidRPr="00587E77">
        <w:t>funktion palauttaman virhekoodin muuttujaan, ja v</w:t>
      </w:r>
      <w:r w:rsidR="00587E77">
        <w:t xml:space="preserve">irheen tapahtuessa tulostaa ruudulle tiedon siitä. </w:t>
      </w:r>
      <w:r w:rsidR="00587E77" w:rsidRPr="00295B93">
        <w:rPr>
          <w:rFonts w:cs="Arial"/>
          <w:lang w:val="en-US"/>
        </w:rPr>
        <w:t>Kuvassa</w:t>
      </w:r>
      <w:r w:rsidR="00D63CDD" w:rsidRPr="00295B93">
        <w:rPr>
          <w:rFonts w:cs="Arial"/>
          <w:lang w:val="en-US"/>
        </w:rPr>
        <w:t xml:space="preserve"> </w:t>
      </w:r>
      <w:r w:rsidR="00A1276F" w:rsidRPr="00295B93">
        <w:rPr>
          <w:rFonts w:cs="Arial"/>
        </w:rPr>
        <w:fldChar w:fldCharType="begin"/>
      </w:r>
      <w:r w:rsidR="00A1276F" w:rsidRPr="00295B93">
        <w:rPr>
          <w:rFonts w:cs="Arial"/>
          <w:lang w:val="en-US"/>
        </w:rPr>
        <w:instrText xml:space="preserve"> REF _Ref25263517 \h  \# 0</w:instrText>
      </w:r>
      <w:r w:rsidR="00295B93" w:rsidRPr="00665F36">
        <w:rPr>
          <w:rFonts w:cs="Arial"/>
          <w:lang w:val="en-US"/>
        </w:rPr>
        <w:instrText xml:space="preserve"> \* MERGEFORMAT </w:instrText>
      </w:r>
      <w:r w:rsidR="00A1276F" w:rsidRPr="00295B93">
        <w:rPr>
          <w:rFonts w:cs="Arial"/>
        </w:rPr>
      </w:r>
      <w:r w:rsidR="00A1276F" w:rsidRPr="00295B93">
        <w:rPr>
          <w:rFonts w:cs="Arial"/>
        </w:rPr>
        <w:fldChar w:fldCharType="separate"/>
      </w:r>
      <w:r w:rsidR="00295B93" w:rsidRPr="00295B93">
        <w:rPr>
          <w:rFonts w:cs="Arial"/>
          <w:lang w:val="en-US"/>
        </w:rPr>
        <w:t>48</w:t>
      </w:r>
      <w:r w:rsidR="00A1276F" w:rsidRPr="00295B93">
        <w:rPr>
          <w:rFonts w:cs="Arial"/>
        </w:rPr>
        <w:fldChar w:fldCharType="end"/>
      </w:r>
      <w:r w:rsidR="00587E77" w:rsidRPr="00E7639B">
        <w:rPr>
          <w:lang w:val="en-US"/>
        </w:rPr>
        <w:t xml:space="preserve"> näkyy CheckForErrors–funktion toiminta. </w:t>
      </w:r>
      <w:r w:rsidR="00BA6A2D">
        <w:rPr>
          <w:lang w:val="en-US"/>
        </w:rPr>
        <w:t>(emt.)</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ALCenum</w:t>
      </w:r>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gramStart"/>
      <w:r>
        <w:rPr>
          <w:rFonts w:ascii="Consolas" w:hAnsi="Consolas" w:cs="Consolas"/>
          <w:color w:val="000000"/>
          <w:sz w:val="19"/>
          <w:szCs w:val="19"/>
          <w:lang w:val="en-US"/>
        </w:rPr>
        <w:t>alGetError(</w:t>
      </w:r>
      <w:proofErr w:type="gram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error !</w:t>
      </w:r>
      <w:proofErr w:type="gramEnd"/>
      <w:r>
        <w:rPr>
          <w:rFonts w:ascii="Consolas" w:hAnsi="Consolas" w:cs="Consolas"/>
          <w:color w:val="000000"/>
          <w:sz w:val="19"/>
          <w:szCs w:val="19"/>
          <w:lang w:val="en-US"/>
        </w:rPr>
        <w:t xml:space="preserve">=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gramEnd"/>
      <w:r>
        <w:rPr>
          <w:rFonts w:ascii="Consolas" w:hAnsi="Consolas" w:cs="Consolas"/>
          <w:color w:val="000000"/>
          <w:sz w:val="19"/>
          <w:szCs w:val="19"/>
          <w:lang w:val="en-US"/>
        </w:rPr>
        <w:t xml:space="preserve">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gramEnd"/>
      <w:r>
        <w:rPr>
          <w:rFonts w:ascii="Consolas" w:hAnsi="Consolas" w:cs="Consolas"/>
          <w:color w:val="000000"/>
          <w:sz w:val="19"/>
          <w:szCs w:val="19"/>
          <w:lang w:val="en-US"/>
        </w:rPr>
        <w:t>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3C152B38" w:rsidR="00A1276F" w:rsidRDefault="00A1276F" w:rsidP="00A1276F">
      <w:pPr>
        <w:pStyle w:val="Caption"/>
      </w:pPr>
      <w:bookmarkStart w:id="92" w:name="_Ref25263517"/>
      <w:r>
        <w:t xml:space="preserve">Kuva </w:t>
      </w:r>
      <w:r>
        <w:fldChar w:fldCharType="begin"/>
      </w:r>
      <w:r>
        <w:instrText xml:space="preserve"> SEQ Kuva \* ARABIC </w:instrText>
      </w:r>
      <w:r>
        <w:fldChar w:fldCharType="separate"/>
      </w:r>
      <w:r w:rsidR="007D2F7E">
        <w:rPr>
          <w:noProof/>
        </w:rPr>
        <w:t>48</w:t>
      </w:r>
      <w:r>
        <w:fldChar w:fldCharType="end"/>
      </w:r>
      <w:bookmarkEnd w:id="92"/>
      <w:r>
        <w:t>. CheckForErrors</w:t>
      </w:r>
      <w:r w:rsidRPr="004A76DA">
        <w:t>–</w:t>
      </w:r>
      <w:r>
        <w:t>funktio</w:t>
      </w:r>
    </w:p>
    <w:p w14:paraId="76E8319D" w14:textId="77777777" w:rsidR="00A1276F" w:rsidRPr="00A1276F" w:rsidRDefault="00A1276F" w:rsidP="00A1276F"/>
    <w:p w14:paraId="4B52F226" w14:textId="333201EF" w:rsidR="00A1276F" w:rsidRDefault="00587E77" w:rsidP="00EC5C85">
      <w:r w:rsidRPr="00587E77">
        <w:t>Kun virheentarkistus on tehty, v</w:t>
      </w:r>
      <w:r>
        <w:t>oidaan wav</w:t>
      </w:r>
      <w:r w:rsidRPr="004A76DA">
        <w:t>–</w:t>
      </w:r>
      <w:r w:rsidRPr="00587E77">
        <w:t>päätteinen musiikkitiedosto ladat</w:t>
      </w:r>
      <w:r>
        <w:t>a ja sijoittaa buffer</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63CDD" w:rsidRPr="004A76DA">
        <w:t>–</w:t>
      </w:r>
      <w:r w:rsidR="00D63CDD" w:rsidRPr="00D63CDD">
        <w:t>p</w:t>
      </w:r>
      <w:r w:rsidR="00D63CDD">
        <w:t>uskurille. Kun tieto on puskuroitu OpenAL</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w:t>
      </w:r>
      <w:proofErr w:type="gramStart"/>
      <w:r w:rsidR="00A1276F">
        <w:t>BUFFER</w:t>
      </w:r>
      <w:proofErr w:type="gramEnd"/>
      <w:r w:rsidR="00A1276F">
        <w:t xml:space="preserve"> joka kertoo, että ollaan puskuroimassa äänidata, sekä itse puskuri. Tämän jälkeen säädetään alSour</w:t>
      </w:r>
      <w:r w:rsidR="00A1276F">
        <w:lastRenderedPageBreak/>
        <w:t>cei funktiolla äänilähde toistumaan loputtomiin, sillä halutaan, että taustamusiikki pysyy soimassa. Äänilähde käynnistetään funktiolla alSourcePlay. StartAudioManager</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295B93">
        <w:t>4</w:t>
      </w:r>
      <w:r w:rsidR="00295B93" w:rsidRPr="00295B93">
        <w:t>9</w:t>
      </w:r>
      <w:r w:rsidR="00CF5974">
        <w:rPr>
          <w:lang w:val="en-US"/>
        </w:rPr>
        <w:fldChar w:fldCharType="end"/>
      </w:r>
      <w:r w:rsidR="00A1276F" w:rsidRPr="00E7639B">
        <w:t>.</w:t>
      </w:r>
      <w:r w:rsidR="00EA3F33">
        <w:t xml:space="preserve"> (emt.)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alutInit(</w:t>
      </w:r>
      <w:proofErr w:type="gram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CheckForErrors(</w:t>
      </w:r>
      <w:proofErr w:type="gram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alGenSources(</w:t>
      </w:r>
      <w:proofErr w:type="gram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alSourcei(</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alSourcei(</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30D2C263" w:rsidR="00A1276F" w:rsidRPr="00CF5974" w:rsidRDefault="00A1276F" w:rsidP="00A1276F">
      <w:pPr>
        <w:pStyle w:val="Caption"/>
        <w:rPr>
          <w:lang w:val="en-US"/>
        </w:rPr>
      </w:pPr>
      <w:bookmarkStart w:id="93" w:name="_Ref25263625"/>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49</w:t>
      </w:r>
      <w:r>
        <w:fldChar w:fldCharType="end"/>
      </w:r>
      <w:bookmarkEnd w:id="93"/>
      <w:r w:rsidRPr="00D07751">
        <w:rPr>
          <w:lang w:val="en-US"/>
        </w:rPr>
        <w:t>. StartAudioManager</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4" w:name="_Toc25507499"/>
      <w:r>
        <w:t>Yhteenveto</w:t>
      </w:r>
      <w:bookmarkEnd w:id="94"/>
    </w:p>
    <w:p w14:paraId="5FAE91E6" w14:textId="2B54D594"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709257AB" w14:textId="393A3135" w:rsidR="008502A9" w:rsidRDefault="008502A9" w:rsidP="00EC5C85"/>
    <w:p w14:paraId="087EA249" w14:textId="576B58BE" w:rsidR="008502A9" w:rsidRDefault="008502A9" w:rsidP="00EC5C85">
      <w:r>
        <w:t>Peliä on mahdollista jatkokehittää toteuttamalla Renderer</w:t>
      </w:r>
      <w:r w:rsidRPr="004A76DA">
        <w:t>–</w:t>
      </w:r>
      <w:r>
        <w:t>luokka, joka vastaa kokonaan kaiken piirtämisestä. Peliin olisi myös hyvä tehdä jonkinlainen kenttien hallinta, jotta voidaan näyttää eri malleja ja hahmoja eri kentillä.</w:t>
      </w:r>
    </w:p>
    <w:p w14:paraId="6CC0D6F6" w14:textId="77777777" w:rsidR="008502A9" w:rsidRDefault="008502A9" w:rsidP="00EC5C85"/>
    <w:p w14:paraId="31FEF3E6" w14:textId="37541149"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2F27F7A9" w14:textId="77777777" w:rsidR="008502A9" w:rsidRDefault="008502A9" w:rsidP="00EC5C85"/>
    <w:p w14:paraId="7FC60D6D" w14:textId="47200224" w:rsidR="00EC5C85" w:rsidRDefault="00295B93" w:rsidP="00EC5C85">
      <w:r>
        <w:t>Pelin ohjelmointi käyttäen OpenGL</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lastRenderedPageBreak/>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6F52DD56" w:rsidR="007D2F7E" w:rsidRDefault="007D2F7E" w:rsidP="007D2F7E">
      <w:pPr>
        <w:pStyle w:val="Caption"/>
      </w:pPr>
      <w:r>
        <w:t xml:space="preserve">Kuva </w:t>
      </w:r>
      <w:r>
        <w:fldChar w:fldCharType="begin"/>
      </w:r>
      <w:r>
        <w:instrText xml:space="preserve"> SEQ Kuva \* ARABIC </w:instrText>
      </w:r>
      <w:r>
        <w:fldChar w:fldCharType="separate"/>
      </w:r>
      <w:r>
        <w:rPr>
          <w:noProof/>
        </w:rPr>
        <w:t>50</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5" w:name="_Toc403759209"/>
      <w:bookmarkStart w:id="96" w:name="_Toc25507500"/>
      <w:r w:rsidRPr="00295B93">
        <w:lastRenderedPageBreak/>
        <w:t>LÄHTEET</w:t>
      </w:r>
      <w:bookmarkEnd w:id="95"/>
      <w:bookmarkEnd w:id="96"/>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A3BDB8D"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1"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56282C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2"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F408607" w:rsidR="00BA52B4" w:rsidRPr="00BA52B4" w:rsidRDefault="00BA52B4" w:rsidP="00BA52B4">
      <w:pPr>
        <w:pStyle w:val="Bibliography"/>
      </w:pPr>
      <w:r w:rsidRPr="009D1205">
        <w:rPr>
          <w:lang w:val="en-US"/>
        </w:rPr>
        <w:t xml:space="preserve">Github. (2019). </w:t>
      </w:r>
      <w:r w:rsidRPr="009D1205">
        <w:rPr>
          <w:i/>
          <w:lang w:val="en-US"/>
        </w:rPr>
        <w:t>Stb.</w:t>
      </w:r>
      <w:r w:rsidRPr="009D1205">
        <w:rPr>
          <w:lang w:val="en-US"/>
        </w:rPr>
        <w:t xml:space="preserve"> Githubin www</w:t>
      </w:r>
      <w:r w:rsidR="00EB45A9" w:rsidRPr="009D1205">
        <w:rPr>
          <w:lang w:val="en-US"/>
        </w:rPr>
        <w:t>–</w:t>
      </w:r>
      <w:r w:rsidRPr="009D1205">
        <w:rPr>
          <w:lang w:val="en-US"/>
        </w:rPr>
        <w:t xml:space="preserve">sivusto. </w:t>
      </w:r>
      <w:r w:rsidRPr="00BA52B4">
        <w:t xml:space="preserve">Saatavissa: </w:t>
      </w:r>
      <w:hyperlink r:id="rId33"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gramStart"/>
      <w:r w:rsidRPr="00090395">
        <w:rPr>
          <w:lang w:val="en-US"/>
        </w:rPr>
        <w:t>GLFW:n</w:t>
      </w:r>
      <w:proofErr w:type="gramEnd"/>
      <w:r w:rsidRPr="00090395">
        <w:rPr>
          <w:lang w:val="en-US"/>
        </w:rPr>
        <w:t xml:space="preserve">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9D1205">
        <w:t xml:space="preserve">Learn OpenGL (2014a). </w:t>
      </w:r>
      <w:r w:rsidRPr="001F3A90">
        <w:rPr>
          <w:i/>
          <w:lang w:val="en-US"/>
        </w:rPr>
        <w:t>Camera.</w:t>
      </w:r>
      <w:r w:rsidRPr="001F3A90">
        <w:rPr>
          <w:lang w:val="en-US"/>
        </w:rPr>
        <w:t xml:space="preserve"> Learn </w:t>
      </w:r>
      <w:proofErr w:type="gramStart"/>
      <w:r w:rsidRPr="001F3A90">
        <w:rPr>
          <w:lang w:val="en-US"/>
        </w:rPr>
        <w:t>OpenGL:än</w:t>
      </w:r>
      <w:proofErr w:type="gramEnd"/>
      <w:r w:rsidRPr="001F3A90">
        <w:rPr>
          <w:lang w:val="en-US"/>
        </w:rPr>
        <w:t xml:space="preserve">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9D1205">
        <w:lastRenderedPageBreak/>
        <w:t>Learn OpenGL (2014</w:t>
      </w:r>
      <w:r w:rsidR="00D27F24" w:rsidRPr="009D1205">
        <w:t>c</w:t>
      </w:r>
      <w:r w:rsidRPr="009D1205">
        <w:t xml:space="preserve">). </w:t>
      </w:r>
      <w:r>
        <w:rPr>
          <w:i/>
          <w:lang w:val="en-US"/>
        </w:rPr>
        <w:t>Hello Triangle</w:t>
      </w:r>
      <w:r w:rsidRPr="00B1524C">
        <w:rPr>
          <w:i/>
          <w:lang w:val="en-US"/>
        </w:rPr>
        <w:t>.</w:t>
      </w:r>
      <w:r>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9D1205">
        <w:t>Learn OpenGL (2014</w:t>
      </w:r>
      <w:r w:rsidR="00D27F24" w:rsidRPr="009D1205">
        <w:t>d</w:t>
      </w:r>
      <w:r w:rsidRPr="009D1205">
        <w:t xml:space="preserve">). </w:t>
      </w:r>
      <w:r>
        <w:rPr>
          <w:i/>
          <w:lang w:val="en-US"/>
        </w:rPr>
        <w:t>Hello Window</w:t>
      </w:r>
      <w:r w:rsidRPr="00B1524C">
        <w:rPr>
          <w:i/>
          <w:lang w:val="en-US"/>
        </w:rPr>
        <w:t>.</w:t>
      </w:r>
      <w:r>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0AEFB2DB" w:rsidR="00D87E23" w:rsidRDefault="00D87E23" w:rsidP="00D87E23">
      <w:pPr>
        <w:pStyle w:val="Bibliography"/>
      </w:pPr>
      <w:r w:rsidRPr="009D1205">
        <w:t>Learn OpenGL (2014</w:t>
      </w:r>
      <w:r w:rsidR="00D27F24" w:rsidRPr="009D1205">
        <w:t>e</w:t>
      </w:r>
      <w:r w:rsidRPr="009D1205">
        <w:t xml:space="preserve">). </w:t>
      </w:r>
      <w:r w:rsidRPr="005F493C">
        <w:rPr>
          <w:i/>
          <w:lang w:val="en-US"/>
        </w:rPr>
        <w:t>Text Rendering.</w:t>
      </w:r>
      <w:r w:rsidRPr="005F493C">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750E95">
        <w:t xml:space="preserve">Saatavissa: </w:t>
      </w:r>
      <w:hyperlink r:id="rId34" w:history="1">
        <w:r w:rsidRPr="00750E95">
          <w:rPr>
            <w:rStyle w:val="Hyperlink"/>
          </w:rPr>
          <w:t>https://learnopengl.com/In–Practice/Text–Rendering</w:t>
        </w:r>
      </w:hyperlink>
      <w:r w:rsidRPr="00750E95">
        <w:t xml:space="preserve"> [viitattu 31.10.2019]</w:t>
      </w:r>
    </w:p>
    <w:p w14:paraId="28AD2465" w14:textId="155A104F" w:rsidR="00AA394F" w:rsidRDefault="00AA394F" w:rsidP="00AA394F"/>
    <w:p w14:paraId="3B306377" w14:textId="1546FFBA" w:rsidR="00AA394F" w:rsidRPr="00AA394F" w:rsidRDefault="00AA394F" w:rsidP="00C61256">
      <w:pPr>
        <w:pStyle w:val="Bibliography"/>
      </w:pPr>
      <w:r w:rsidRPr="009D1205">
        <w:t xml:space="preserve">Learn OpenGL (2014f).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w:t>
      </w:r>
      <w:proofErr w:type="gramStart"/>
      <w:r w:rsidRPr="00D25544">
        <w:rPr>
          <w:lang w:val="en-US"/>
        </w:rPr>
        <w:t>OpenGL:än</w:t>
      </w:r>
      <w:proofErr w:type="gramEnd"/>
      <w:r w:rsidRPr="00D25544">
        <w:rPr>
          <w:lang w:val="en-US"/>
        </w:rPr>
        <w:t xml:space="preserve">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683EEA1D"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5"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gramStart"/>
      <w:r>
        <w:rPr>
          <w:rStyle w:val="selectable"/>
          <w:color w:val="000000"/>
          <w:lang w:val="en-US"/>
        </w:rPr>
        <w:t>OpenGL:n</w:t>
      </w:r>
      <w:proofErr w:type="gramEnd"/>
      <w:r>
        <w:rPr>
          <w:rStyle w:val="selectable"/>
          <w:color w:val="000000"/>
          <w:lang w:val="en-US"/>
        </w:rPr>
        <w:t xml:space="preserve">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55962245" w:rsidR="0004751C" w:rsidRDefault="0004751C" w:rsidP="0004751C">
      <w:pPr>
        <w:rPr>
          <w:lang w:val="en-US"/>
        </w:rPr>
      </w:pPr>
    </w:p>
    <w:p w14:paraId="7BAD885B" w14:textId="2267D115" w:rsidR="00BA6A2D" w:rsidRPr="00BA6A2D" w:rsidRDefault="00BA6A2D" w:rsidP="00BA6A2D">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28E0DD4A" w14:textId="77777777" w:rsidR="00BA6A2D" w:rsidRPr="00BA6A2D" w:rsidRDefault="00BA6A2D" w:rsidP="0004751C"/>
    <w:p w14:paraId="319A5BC3" w14:textId="548359D1" w:rsidR="00400595" w:rsidRPr="00400595" w:rsidRDefault="00400595" w:rsidP="00400595">
      <w:pPr>
        <w:pStyle w:val="Bibliography"/>
      </w:pPr>
      <w:r>
        <w:rPr>
          <w:rStyle w:val="selectable"/>
          <w:lang w:val="en-US"/>
        </w:rPr>
        <w:lastRenderedPageBreak/>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gramStart"/>
      <w:r w:rsidRPr="008330FF">
        <w:rPr>
          <w:rStyle w:val="selectable"/>
          <w:lang w:val="en-US"/>
        </w:rPr>
        <w:t>Code:n</w:t>
      </w:r>
      <w:proofErr w:type="gramEnd"/>
      <w:r w:rsidRPr="008330FF">
        <w:rPr>
          <w:rStyle w:val="selectable"/>
          <w:lang w:val="en-US"/>
        </w:rPr>
        <w:t xml:space="preserve">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2CED433F" w:rsidR="00530838" w:rsidRDefault="0004751C" w:rsidP="008330FF">
      <w:pPr>
        <w:pStyle w:val="Bibliography"/>
        <w:rPr>
          <w:rStyle w:val="selectable"/>
          <w:color w:val="000000"/>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2539967D" w14:textId="2D4F01A4" w:rsidR="00D25544" w:rsidRDefault="00D25544" w:rsidP="00D25544">
      <w:pPr>
        <w:rPr>
          <w:lang w:val="en-US"/>
        </w:rPr>
      </w:pPr>
    </w:p>
    <w:p w14:paraId="4AFECE50" w14:textId="12FDFC0D" w:rsidR="00D25544" w:rsidRPr="00F838FC" w:rsidRDefault="00F838FC" w:rsidP="00F838FC">
      <w:pPr>
        <w:pStyle w:val="Bibliography"/>
      </w:pPr>
      <w:r w:rsidRPr="009D1205">
        <w:rPr>
          <w:rStyle w:val="selectable"/>
          <w:lang w:val="en-US"/>
        </w:rPr>
        <w:t>XAMK</w:t>
      </w:r>
      <w:r w:rsidR="00D25544" w:rsidRPr="009D1205">
        <w:rPr>
          <w:rStyle w:val="selectable"/>
          <w:lang w:val="en-US"/>
        </w:rPr>
        <w:t xml:space="preserve">. </w:t>
      </w:r>
      <w:r w:rsidR="00D25544" w:rsidRPr="00F838FC">
        <w:rPr>
          <w:rStyle w:val="selectable"/>
        </w:rPr>
        <w:t xml:space="preserve">(2019). </w:t>
      </w:r>
      <w:r w:rsidRPr="009D1205">
        <w:rPr>
          <w:rStyle w:val="selectable"/>
          <w:i/>
          <w:iCs/>
          <w:color w:val="000000"/>
        </w:rPr>
        <w:t>Insinööri (AMK), Peliohjelmointi</w:t>
      </w:r>
      <w:r w:rsidRPr="009D1205">
        <w:rPr>
          <w:rStyle w:val="selectable"/>
          <w:color w:val="000000"/>
        </w:rPr>
        <w:t>.</w:t>
      </w:r>
      <w:r w:rsidRPr="00F838FC">
        <w:rPr>
          <w:rStyle w:val="selectable"/>
        </w:rPr>
        <w:t xml:space="preserve"> Kaakkois–Suomen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6"/>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40AB0" w14:textId="77777777" w:rsidR="001C0AB4" w:rsidRDefault="001C0AB4" w:rsidP="00BB2A0A">
      <w:pPr>
        <w:spacing w:line="240" w:lineRule="auto"/>
      </w:pPr>
      <w:r>
        <w:separator/>
      </w:r>
    </w:p>
  </w:endnote>
  <w:endnote w:type="continuationSeparator" w:id="0">
    <w:p w14:paraId="0F004FFE" w14:textId="77777777" w:rsidR="001C0AB4" w:rsidRDefault="001C0AB4"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04086" w14:textId="77777777" w:rsidR="001C0AB4" w:rsidRDefault="001C0AB4" w:rsidP="00BB2A0A">
      <w:pPr>
        <w:spacing w:line="240" w:lineRule="auto"/>
      </w:pPr>
      <w:r>
        <w:separator/>
      </w:r>
    </w:p>
  </w:footnote>
  <w:footnote w:type="continuationSeparator" w:id="0">
    <w:p w14:paraId="7FECA296" w14:textId="77777777" w:rsidR="001C0AB4" w:rsidRDefault="001C0AB4"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9D1205" w:rsidRDefault="009D1205">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9D1205" w:rsidRDefault="009D1205"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9D1205" w:rsidRDefault="009D1205"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9D1205" w:rsidRDefault="009D12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9D1205" w:rsidRPr="00674253" w:rsidRDefault="009D1205"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06CC"/>
    <w:rsid w:val="0000789A"/>
    <w:rsid w:val="000102C1"/>
    <w:rsid w:val="00015A06"/>
    <w:rsid w:val="00016ACC"/>
    <w:rsid w:val="00017E97"/>
    <w:rsid w:val="00020164"/>
    <w:rsid w:val="0002580F"/>
    <w:rsid w:val="00027DF9"/>
    <w:rsid w:val="0003242F"/>
    <w:rsid w:val="0004121B"/>
    <w:rsid w:val="0004751C"/>
    <w:rsid w:val="00055164"/>
    <w:rsid w:val="00057A32"/>
    <w:rsid w:val="00057B16"/>
    <w:rsid w:val="00064468"/>
    <w:rsid w:val="0006628B"/>
    <w:rsid w:val="0007041A"/>
    <w:rsid w:val="00070C02"/>
    <w:rsid w:val="000714C7"/>
    <w:rsid w:val="00077233"/>
    <w:rsid w:val="00077C78"/>
    <w:rsid w:val="00080D12"/>
    <w:rsid w:val="00082E1F"/>
    <w:rsid w:val="00086404"/>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1E7D"/>
    <w:rsid w:val="000E4448"/>
    <w:rsid w:val="000F0D9E"/>
    <w:rsid w:val="00101ACF"/>
    <w:rsid w:val="00114B6E"/>
    <w:rsid w:val="0012459D"/>
    <w:rsid w:val="00130E8F"/>
    <w:rsid w:val="001314A6"/>
    <w:rsid w:val="00134566"/>
    <w:rsid w:val="001404D5"/>
    <w:rsid w:val="00141AEC"/>
    <w:rsid w:val="00147A1F"/>
    <w:rsid w:val="00152DD4"/>
    <w:rsid w:val="00155579"/>
    <w:rsid w:val="0016078F"/>
    <w:rsid w:val="00162398"/>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C0AB4"/>
    <w:rsid w:val="001C0F1B"/>
    <w:rsid w:val="001D2E0B"/>
    <w:rsid w:val="001D5631"/>
    <w:rsid w:val="001D6135"/>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152"/>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35D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44E"/>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443B"/>
    <w:rsid w:val="00604EF3"/>
    <w:rsid w:val="0060654D"/>
    <w:rsid w:val="00612AAD"/>
    <w:rsid w:val="006163EA"/>
    <w:rsid w:val="006211C7"/>
    <w:rsid w:val="00624FE5"/>
    <w:rsid w:val="006251AB"/>
    <w:rsid w:val="006251CD"/>
    <w:rsid w:val="00625BEC"/>
    <w:rsid w:val="00631A95"/>
    <w:rsid w:val="00634113"/>
    <w:rsid w:val="006341C0"/>
    <w:rsid w:val="0064239B"/>
    <w:rsid w:val="0064241D"/>
    <w:rsid w:val="0064376C"/>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3125"/>
    <w:rsid w:val="00764052"/>
    <w:rsid w:val="00770B6D"/>
    <w:rsid w:val="0077214C"/>
    <w:rsid w:val="007725C6"/>
    <w:rsid w:val="007725F0"/>
    <w:rsid w:val="00772FA3"/>
    <w:rsid w:val="00774D9D"/>
    <w:rsid w:val="00775226"/>
    <w:rsid w:val="007755D5"/>
    <w:rsid w:val="007770CD"/>
    <w:rsid w:val="00781376"/>
    <w:rsid w:val="00782D55"/>
    <w:rsid w:val="007839AF"/>
    <w:rsid w:val="00795FFF"/>
    <w:rsid w:val="00796DB2"/>
    <w:rsid w:val="007A17A0"/>
    <w:rsid w:val="007A5DA7"/>
    <w:rsid w:val="007B2C04"/>
    <w:rsid w:val="007B6F3A"/>
    <w:rsid w:val="007B70F2"/>
    <w:rsid w:val="007B724B"/>
    <w:rsid w:val="007B7828"/>
    <w:rsid w:val="007B79A1"/>
    <w:rsid w:val="007C1720"/>
    <w:rsid w:val="007C1BE7"/>
    <w:rsid w:val="007C2705"/>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162C"/>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205"/>
    <w:rsid w:val="009D1AB7"/>
    <w:rsid w:val="009D59A0"/>
    <w:rsid w:val="009E59CF"/>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B6C20"/>
    <w:rsid w:val="00AC4412"/>
    <w:rsid w:val="00AC6F31"/>
    <w:rsid w:val="00AC76A8"/>
    <w:rsid w:val="00AD0557"/>
    <w:rsid w:val="00AD29B6"/>
    <w:rsid w:val="00AD3651"/>
    <w:rsid w:val="00AD4061"/>
    <w:rsid w:val="00AD788A"/>
    <w:rsid w:val="00AE50CE"/>
    <w:rsid w:val="00AE7663"/>
    <w:rsid w:val="00AF0F92"/>
    <w:rsid w:val="00AF670E"/>
    <w:rsid w:val="00B018F9"/>
    <w:rsid w:val="00B048DB"/>
    <w:rsid w:val="00B062CD"/>
    <w:rsid w:val="00B06DA4"/>
    <w:rsid w:val="00B109D7"/>
    <w:rsid w:val="00B1122F"/>
    <w:rsid w:val="00B1524C"/>
    <w:rsid w:val="00B16451"/>
    <w:rsid w:val="00B25264"/>
    <w:rsid w:val="00B35CCA"/>
    <w:rsid w:val="00B36D47"/>
    <w:rsid w:val="00B373CD"/>
    <w:rsid w:val="00B40E05"/>
    <w:rsid w:val="00B5579B"/>
    <w:rsid w:val="00B60429"/>
    <w:rsid w:val="00B64D2B"/>
    <w:rsid w:val="00B65E2A"/>
    <w:rsid w:val="00B705EE"/>
    <w:rsid w:val="00B73664"/>
    <w:rsid w:val="00B8081F"/>
    <w:rsid w:val="00B817A9"/>
    <w:rsid w:val="00B84570"/>
    <w:rsid w:val="00B94B7C"/>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08B4"/>
    <w:rsid w:val="00C557F2"/>
    <w:rsid w:val="00C611F3"/>
    <w:rsid w:val="00C61256"/>
    <w:rsid w:val="00C61F6A"/>
    <w:rsid w:val="00C679C1"/>
    <w:rsid w:val="00C67F95"/>
    <w:rsid w:val="00C7043D"/>
    <w:rsid w:val="00C71CFE"/>
    <w:rsid w:val="00C744B0"/>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2DD1"/>
    <w:rsid w:val="00D25544"/>
    <w:rsid w:val="00D27F24"/>
    <w:rsid w:val="00D3777F"/>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D39E1"/>
    <w:rsid w:val="00DE376C"/>
    <w:rsid w:val="00DE393C"/>
    <w:rsid w:val="00DE79D1"/>
    <w:rsid w:val="00DE7EE9"/>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53137"/>
    <w:rsid w:val="00E60F31"/>
    <w:rsid w:val="00E624D9"/>
    <w:rsid w:val="00E63737"/>
    <w:rsid w:val="00E64E11"/>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175AF"/>
    <w:rsid w:val="00F203FD"/>
    <w:rsid w:val="00F26553"/>
    <w:rsid w:val="00F34F27"/>
    <w:rsid w:val="00F41225"/>
    <w:rsid w:val="00F4131E"/>
    <w:rsid w:val="00F4689D"/>
    <w:rsid w:val="00F55CDB"/>
    <w:rsid w:val="00F56C35"/>
    <w:rsid w:val="00F57E4B"/>
    <w:rsid w:val="00F61942"/>
    <w:rsid w:val="00F6685F"/>
    <w:rsid w:val="00F66A87"/>
    <w:rsid w:val="00F72840"/>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learnopengl.com/In-Practice/Text-Rendering"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nothings/stb"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git-scm.com/book/en/v2/Getting-Started-About-Version-Contro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freetype.org/freetype2/doc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al.org/documentation/openal-1.1-specification.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791A5ABA-5872-4D7C-962A-9C3533BFD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7970</TotalTime>
  <Pages>51</Pages>
  <Words>12236</Words>
  <Characters>69750</Characters>
  <Application>Microsoft Office Word</Application>
  <DocSecurity>0</DocSecurity>
  <Lines>581</Lines>
  <Paragraphs>163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81823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154</cp:revision>
  <cp:lastPrinted>2017-08-25T07:01:00Z</cp:lastPrinted>
  <dcterms:created xsi:type="dcterms:W3CDTF">2019-09-16T07:24:00Z</dcterms:created>
  <dcterms:modified xsi:type="dcterms:W3CDTF">2019-11-27T12:45:00Z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