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72"/>
          <w:szCs w:val="72"/>
        </w:rPr>
      </w:pPr>
      <w:r w:rsidDel="00000000" w:rsidR="00000000" w:rsidRPr="00000000">
        <w:rPr>
          <w:rFonts w:ascii="Arial Unicode MS" w:cs="Arial Unicode MS" w:eastAsia="Arial Unicode MS" w:hAnsi="Arial Unicode MS"/>
          <w:sz w:val="72"/>
          <w:szCs w:val="72"/>
          <w:rtl w:val="0"/>
        </w:rPr>
        <w:t xml:space="preserve">資料分析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Final Project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題目：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MNIST WITH KNIME </w:t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組員(Cover Page)：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00557103游俊弘 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00657207林弈呈 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00457131丁兆文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93f3tmn7grlm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ㄧ、Abstract</w:t>
      </w:r>
    </w:p>
    <w:p w:rsidR="00000000" w:rsidDel="00000000" w:rsidP="00000000" w:rsidRDefault="00000000" w:rsidRPr="00000000" w14:paraId="00000017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本次的資料集使用的是Kaggle上Kannada MNIST資料集中的train.csv，其資料內容是使用數字0~9用手寫而成的28x28灰階影像(總共784pixels)，每個像素值都介在0~255之間，像素值越高，則代表越暗。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訓練資料集(train.scv)中，總共有60000筆(列)資料，有785行，第一行為label標籤，其餘為784個像素欄位。針對每個手寫數字，正確的辨識出實際的答案。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本次專案針對train.csv做研究，針對60000筆資料，隨機挑選出1200筆進行分析，將1200筆中，50%進行訓練，50%進行測試，使用SVM進行分析，並使用cross validation進行驗證(validation)，再利用ROC curve直觀地看出此研究分析的準確性。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本次報告希望利用課程所學到的分析技巧，knime的I/O、分群、測試訓練、分析等等......，多加利用並融會貫通，達到合理的正確率。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line="360" w:lineRule="auto"/>
        <w:rPr/>
      </w:pPr>
      <w:bookmarkStart w:colFirst="0" w:colLast="0" w:name="_jrt6m3c97vs0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二、Introduction</w:t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 一開始讀入csv檔時，會遇到"Encountered duplicate row ID "0""的問題，不過實際上之前作業就曾經出現過了，所以解決起來相對容易些，只要讀入時別勾選row header即可解決。</w:t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起初在隨機挑選資料時，在bootstrap sampling和row sampling中選擇，前者隨機挑取資料後，會保留未挑選過的資料，所以每次執行時都會使用到不同的資料；後者則是每次都是隨機取樣，故有可能會使用到已經取樣過的資料，後來則是選擇使用後者來取樣。</w:t>
      </w:r>
    </w:p>
    <w:p w:rsidR="00000000" w:rsidDel="00000000" w:rsidP="00000000" w:rsidRDefault="00000000" w:rsidRPr="00000000" w14:paraId="0000001E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當中有遇到資料型態不合，導致有些node無法執行，比方說資料要進svm learner時，必須先將label的型態轉成string才行，而svm predictor跑完後也無法直接丟進ROC curve裡，起初也無法劃出想要的線，後來才發現得將label的型態再次轉回integer才可以，不然該節點是無法使用label的資料。而大多數的問題主要都是利用number to string、string to number這兩個節點來完成轉換型態。</w:t>
      </w:r>
    </w:p>
    <w:p w:rsidR="00000000" w:rsidDel="00000000" w:rsidP="00000000" w:rsidRDefault="00000000" w:rsidRPr="00000000" w14:paraId="0000001F">
      <w:pPr>
        <w:pStyle w:val="Heading2"/>
        <w:spacing w:line="360" w:lineRule="auto"/>
        <w:rPr/>
      </w:pPr>
      <w:bookmarkStart w:colFirst="0" w:colLast="0" w:name="_m1i2gakctiih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三、Methods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57938" cy="21287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128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workflow</w:t>
      </w:r>
    </w:p>
    <w:p w:rsidR="00000000" w:rsidDel="00000000" w:rsidP="00000000" w:rsidRDefault="00000000" w:rsidRPr="00000000" w14:paraId="000000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首先將MNIST的train.csv檔讀入，接著利用Row Sampling來進行隨機取樣(1200筆)，將label這列的資料型態轉成字串，然後做分群(50%)，其中一部分拿去SVM Learner進行訓練，另外一部分拿來做比對測試，再將SVM Predictor的結果分別送到scorer和ROC curve，其中送到ROC curve前，必須再將label的型態轉換成整數才可以，否則該node會無法選取label這欄的資料，只能選取到其他pixel的欄位，導致無法畫出想要的圖。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回過頭來看前面的number to string這個節點，當label轉成字串後，額外拉一條線去做驗證方法。送到X-partitioner做分群，同樣地用svm訓練，將SVM predictor的結果送到X-Aggregator，最後將結果傳到scorer，即可完成。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其中，X-partitoner此節點是交叉驗證循環中的第一個節點。 在循環結束時，必須有一個X聚合器來收集每次迭代的結果。 執行這兩次節點之間的所有節點的次數均應執行。而X-Aggregator必須在交叉驗證循環的結尾，並且必須在X-Partitioner節點之後。 它從預測變量節點收集結果，比較預測的類別和真實的類別，並輸出預測結果和迭代統計量。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91013" cy="2061552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06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workflor for 10-Fold Cross-Validation</w:t>
      </w:r>
    </w:p>
    <w:p w:rsidR="00000000" w:rsidDel="00000000" w:rsidP="00000000" w:rsidRDefault="00000000" w:rsidRPr="00000000" w14:paraId="0000002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驗證方法(validation method)，我們是用10-Fold Cross-Validation，路徑X-partitioner到X-Aggregator的nodes就是Cross-Validation的workflow，原本我們是使用meta nodes的cross validation節點來使用，但會跑出以下warnning，“WARN  Decision Tree Learner 2:0:16  Class column "class" not found or incompatible”，發現其內部節點執行的是Decision Tree的方法，所以我們果斷使用把節點一個個拆開的方法，這樣可讀性也比較高。</w:t>
      </w:r>
    </w:p>
    <w:p w:rsidR="00000000" w:rsidDel="00000000" w:rsidP="00000000" w:rsidRDefault="00000000" w:rsidRPr="00000000" w14:paraId="0000002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後來我們在做完報告的時候，又去測試一下meta nodes的cross validation到底能不能用，發現其實可以從metanode-&gt;open把節點打看來進行更改，可以直接從內部修改，也能達到我們想要的效果，如下圖。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3963" cy="2530636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530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metanodes : Cross-Validation</w:t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/>
      </w:pPr>
      <w:bookmarkStart w:colFirst="0" w:colLast="0" w:name="_tq4wvdx1hil1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四、Results</w:t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47014" cy="20240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014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confusion matirx(accurancy:92.833%,kappa:0.92K)</w:t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67805" cy="195738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805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confusion matrix of 10-Fold Cross-Validation</w:t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(accurancy:93.25%,kappa:0.925K)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1717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TPr vs. FPr table</w:t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48000" cy="2627487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2011" r="-2011" t="35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0</w:t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47975" cy="25197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53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1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5870" cy="260508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7807" r="0" t="4752"/>
                    <a:stretch>
                      <a:fillRect/>
                    </a:stretch>
                  </pic:blipFill>
                  <pic:spPr>
                    <a:xfrm>
                      <a:off x="0" y="0"/>
                      <a:ext cx="3005870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2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2275" cy="261552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83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1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18592" cy="26812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12292" r="0" t="2494"/>
                    <a:stretch>
                      <a:fillRect/>
                    </a:stretch>
                  </pic:blipFill>
                  <pic:spPr>
                    <a:xfrm>
                      <a:off x="0" y="0"/>
                      <a:ext cx="3018592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4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6214" cy="26717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214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ROC cruve when positive class value is 5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69769" cy="24812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79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769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6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57500" cy="246371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3986" r="0" t="726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63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7</w:t>
      </w:r>
    </w:p>
    <w:p w:rsidR="00000000" w:rsidDel="00000000" w:rsidP="00000000" w:rsidRDefault="00000000" w:rsidRPr="00000000" w14:paraId="00000044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62288" cy="266776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66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8</w:t>
      </w:r>
    </w:p>
    <w:p w:rsidR="00000000" w:rsidDel="00000000" w:rsidP="00000000" w:rsidRDefault="00000000" w:rsidRPr="00000000" w14:paraId="00000046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94175" cy="25384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17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ROC cruve when positive class value is 9</w:t>
      </w:r>
    </w:p>
    <w:p w:rsidR="00000000" w:rsidDel="00000000" w:rsidP="00000000" w:rsidRDefault="00000000" w:rsidRPr="00000000" w14:paraId="00000048">
      <w:pPr>
        <w:pStyle w:val="Heading2"/>
        <w:spacing w:line="360" w:lineRule="auto"/>
        <w:rPr/>
      </w:pPr>
      <w:bookmarkStart w:colFirst="0" w:colLast="0" w:name="_d4o6firqn0v3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五、Discussion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本次使用的dataset總共有60000筆，但我們每次分析只用了1200筆，猜測準確率應該會降低些許，實驗結果也證實了準確率確實比Kannada Kaggle上的實驗結果低一點，經過這次專案又讓我多學會了一些分析技巧，像是交叉驗證方法(Cross Validation)、ROC curve、SVM的觀念等等......。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一開始在處理data的時候遇到了一些麻煩像是，label的值須從integer轉成string才能交由SVM進行處理。後來遇到ROC curve又需要將label的值須從string轉成integer。後來再驗證方法的時候遇到節點warnning也順利的解決掉了。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在ROC curve上，我們針對不同的positive class value來做圖，得到了不同的結果，當positive class value is 9時，其最接近ideal classfier。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理論上來說準確度會比kappa值高一點，我們也從實驗結果發現，我們分析得方法準確度都比kappa值高一些，也是相對合理的。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(github連結：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https://github.com/king87515/knime_MNIST</w:t>
        </w:r>
      </w:hyperlink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hyperlink" Target="https://github.com/king87515/knime_MNIST" TargetMode="External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