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DFCB" w14:textId="2A17390E" w:rsidR="009C3D47" w:rsidRDefault="00DB0DAB" w:rsidP="36A8A19A">
      <w:pPr>
        <w:shd w:val="clear" w:color="auto" w:fill="FFFFFF" w:themeFill="background1"/>
        <w:spacing w:before="240" w:after="240"/>
        <w:jc w:val="center"/>
        <w:rPr>
          <w:rFonts w:ascii="맑은 고딕" w:eastAsia="맑은 고딕" w:hAnsi="맑은 고딕" w:cs="맑은 고딕"/>
          <w:color w:val="000000" w:themeColor="text1"/>
          <w:sz w:val="44"/>
          <w:szCs w:val="44"/>
        </w:rPr>
      </w:pPr>
      <w:r w:rsidRPr="00DB0DAB">
        <w:rPr>
          <w:rFonts w:ascii="맑은 고딕" w:eastAsia="맑은 고딕" w:hAnsi="맑은 고딕" w:cs="맑은 고딕" w:hint="eastAsia"/>
          <w:b/>
          <w:bCs/>
          <w:color w:val="000000" w:themeColor="text1"/>
          <w:sz w:val="36"/>
          <w:szCs w:val="36"/>
          <w:lang w:eastAsia="ja-JP"/>
        </w:rPr>
        <w:t>토크나이저</w:t>
      </w:r>
      <w:r w:rsidRPr="00DB0DAB">
        <w:rPr>
          <w:rFonts w:ascii="맑은 고딕" w:eastAsia="맑은 고딕" w:hAnsi="맑은 고딕" w:cs="맑은 고딕"/>
          <w:b/>
          <w:bCs/>
          <w:color w:val="000000" w:themeColor="text1"/>
          <w:sz w:val="36"/>
          <w:szCs w:val="36"/>
          <w:lang w:eastAsia="ja-JP"/>
        </w:rPr>
        <w:t xml:space="preserve"> 학습 및 비교 평가</w:t>
      </w:r>
      <w:r>
        <w:rPr>
          <w:rFonts w:ascii="맑은 고딕" w:eastAsia="맑은 고딕" w:hAnsi="맑은 고딕" w:cs="맑은 고딕" w:hint="eastAsia"/>
          <w:b/>
          <w:bCs/>
          <w:color w:val="000000" w:themeColor="text1"/>
          <w:sz w:val="36"/>
          <w:szCs w:val="36"/>
        </w:rPr>
        <w:t xml:space="preserve"> </w:t>
      </w:r>
      <w:r w:rsidR="008C0267" w:rsidRPr="008C0267">
        <w:rPr>
          <w:rFonts w:ascii="맑은 고딕" w:eastAsia="맑은 고딕" w:hAnsi="맑은 고딕" w:cs="맑은 고딕"/>
          <w:b/>
          <w:bCs/>
          <w:color w:val="000000" w:themeColor="text1"/>
          <w:sz w:val="36"/>
          <w:szCs w:val="36"/>
          <w:lang w:eastAsia="ja-JP"/>
        </w:rPr>
        <w:t>보고서</w:t>
      </w:r>
      <w:r w:rsidR="156B061E" w:rsidRPr="36A8A19A">
        <w:rPr>
          <w:rFonts w:ascii="맑은 고딕" w:eastAsia="맑은 고딕" w:hAnsi="맑은 고딕" w:cs="맑은 고딕"/>
          <w:b/>
          <w:bCs/>
          <w:color w:val="000000" w:themeColor="text1"/>
          <w:sz w:val="44"/>
          <w:szCs w:val="44"/>
          <w:lang w:eastAsia="ja-JP"/>
        </w:rPr>
        <w:t xml:space="preserve"> </w:t>
      </w:r>
    </w:p>
    <w:p w14:paraId="23508F7A" w14:textId="34EB387B" w:rsidR="009C3D47" w:rsidRPr="008C0267" w:rsidRDefault="156B061E" w:rsidP="36A8A19A">
      <w:pPr>
        <w:shd w:val="clear" w:color="auto" w:fill="FFFFFF" w:themeFill="background1"/>
        <w:spacing w:before="240" w:after="240"/>
        <w:jc w:val="center"/>
        <w:rPr>
          <w:rFonts w:ascii="맑은 고딕" w:eastAsia="맑은 고딕" w:hAnsi="맑은 고딕" w:cs="맑은 고딕"/>
          <w:color w:val="000000" w:themeColor="text1"/>
        </w:rPr>
      </w:pPr>
      <w:r w:rsidRPr="008C0267">
        <w:rPr>
          <w:rFonts w:ascii="맑은 고딕" w:eastAsia="맑은 고딕" w:hAnsi="맑은 고딕" w:cs="맑은 고딕"/>
          <w:color w:val="000000" w:themeColor="text1"/>
          <w:lang w:eastAsia="ja-JP"/>
        </w:rPr>
        <w:t>(</w:t>
      </w:r>
      <w:r w:rsidR="008C0267" w:rsidRPr="008C0267">
        <w:rPr>
          <w:rFonts w:ascii="맑은 고딕" w:eastAsia="맑은 고딕" w:hAnsi="맑은 고딕" w:cs="맑은 고딕"/>
          <w:color w:val="000000" w:themeColor="text1"/>
          <w:lang w:eastAsia="ja-JP"/>
        </w:rPr>
        <w:t xml:space="preserve">채용 면접 인터뷰 데이터 도메인 기반 BPE vs </w:t>
      </w:r>
      <w:proofErr w:type="spellStart"/>
      <w:r w:rsidR="008C0267" w:rsidRPr="008C0267">
        <w:rPr>
          <w:rFonts w:ascii="맑은 고딕" w:eastAsia="맑은 고딕" w:hAnsi="맑은 고딕" w:cs="맑은 고딕"/>
          <w:color w:val="000000" w:themeColor="text1"/>
          <w:lang w:eastAsia="ja-JP"/>
        </w:rPr>
        <w:t>WordPiece</w:t>
      </w:r>
      <w:proofErr w:type="spellEnd"/>
      <w:r w:rsidR="008C0267" w:rsidRPr="008C0267">
        <w:rPr>
          <w:rFonts w:ascii="맑은 고딕" w:eastAsia="맑은 고딕" w:hAnsi="맑은 고딕" w:cs="맑은 고딕"/>
          <w:color w:val="000000" w:themeColor="text1"/>
          <w:lang w:eastAsia="ja-JP"/>
        </w:rPr>
        <w:t xml:space="preserve"> 및 형태소 분석 성능 비교</w:t>
      </w:r>
      <w:r w:rsidRPr="008C0267">
        <w:rPr>
          <w:rFonts w:ascii="맑은 고딕" w:eastAsia="맑은 고딕" w:hAnsi="맑은 고딕" w:cs="맑은 고딕"/>
          <w:color w:val="000000" w:themeColor="text1"/>
          <w:lang w:eastAsia="ja-JP"/>
        </w:rPr>
        <w:t xml:space="preserve">) </w:t>
      </w:r>
    </w:p>
    <w:p w14:paraId="58696DD8" w14:textId="181CF7D1" w:rsidR="009C3D47" w:rsidRDefault="156B061E" w:rsidP="36A8A19A">
      <w:pPr>
        <w:shd w:val="clear" w:color="auto" w:fill="FFFFFF" w:themeFill="background1"/>
        <w:spacing w:before="240" w:after="240"/>
        <w:jc w:val="center"/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</w:pPr>
      <w:r w:rsidRPr="36A8A19A">
        <w:rPr>
          <w:rFonts w:ascii="함초롬바탕" w:eastAsia="함초롬바탕" w:hAnsi="함초롬바탕" w:cs="함초롬바탕"/>
          <w:color w:val="000000" w:themeColor="text1"/>
          <w:sz w:val="24"/>
          <w:szCs w:val="24"/>
          <w:lang w:eastAsia="ja-JP"/>
        </w:rPr>
        <w:t>󰠲󰠲󰠲󰠲󰠲󰠲󰠲󰠲󰠲󰠲󰠲󰠲󰠲󰠲󰠲󰠲󰠲󰠲󰠲󰠲󰠲󰠲󰠲󰠲󰠲󰠲󰠲󰠲󰠲󰠲󰠲󰠲󰠲󰠲󰠲󰠲󰠲󰠲󰠲󰠲󰠲󰠲󰠲󰠲󰠲󰠲󰠲󰠲󰠲󰠲󰠲󰠲󰠲󰠲󰠲󰠲󰠲󰠲󰠲󰠲󰠲󰠲󰠲󰠲󰠲󰠲󰠲</w:t>
      </w:r>
    </w:p>
    <w:p w14:paraId="62E2E9F7" w14:textId="3B18B13E" w:rsidR="009C3D47" w:rsidRDefault="156B061E" w:rsidP="36A8A19A">
      <w:pPr>
        <w:shd w:val="clear" w:color="auto" w:fill="FFFFFF" w:themeFill="background1"/>
        <w:spacing w:before="240" w:after="240"/>
        <w:jc w:val="center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 </w:t>
      </w:r>
    </w:p>
    <w:p w14:paraId="1C073B2A" w14:textId="7339CC90" w:rsidR="009C3D47" w:rsidRDefault="156B061E" w:rsidP="36A8A19A">
      <w:pPr>
        <w:shd w:val="clear" w:color="auto" w:fill="FFFFFF" w:themeFill="background1"/>
        <w:spacing w:before="240" w:after="240" w:line="864" w:lineRule="auto"/>
        <w:jc w:val="center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 </w:t>
      </w:r>
      <w:r>
        <w:rPr>
          <w:noProof/>
        </w:rPr>
        <w:drawing>
          <wp:inline distT="0" distB="0" distL="0" distR="0" wp14:anchorId="72CA1C76" wp14:editId="69833AE7">
            <wp:extent cx="2578100" cy="2544726"/>
            <wp:effectExtent l="0" t="0" r="0" b="8255"/>
            <wp:docPr id="1354811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1870" name="Picture 1354811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810" cy="25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2565"/>
        <w:gridCol w:w="3960"/>
      </w:tblGrid>
      <w:tr w:rsidR="36A8A19A" w14:paraId="44A2F08B" w14:textId="77777777" w:rsidTr="36A8A19A">
        <w:trPr>
          <w:trHeight w:val="36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733A0A6F" w14:textId="02D3E7D1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수강과목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1C055D06" w14:textId="6057E54A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빅데이터자연어처리기술</w:t>
            </w:r>
          </w:p>
        </w:tc>
      </w:tr>
      <w:tr w:rsidR="36A8A19A" w14:paraId="03DA113E" w14:textId="77777777" w:rsidTr="36A8A19A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222CF0FE" w14:textId="3BC475CE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>담당교수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AE77D46" w14:textId="366DEB2C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황영숙</w:t>
            </w:r>
          </w:p>
        </w:tc>
      </w:tr>
      <w:tr w:rsidR="36A8A19A" w14:paraId="4B6D3217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7E446677" w14:textId="3C2326F3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학과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55C50840" w14:textId="4A7273EC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빅데이터융합</w:t>
            </w:r>
          </w:p>
        </w:tc>
      </w:tr>
      <w:tr w:rsidR="36A8A19A" w14:paraId="6AEA2B56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59A440B3" w14:textId="419B22F2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학번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4564DAB" w14:textId="06BAEDA8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2026511045</w:t>
            </w:r>
          </w:p>
        </w:tc>
      </w:tr>
      <w:tr w:rsidR="36A8A19A" w14:paraId="02A7EA46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31B75625" w14:textId="660EFD85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이름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D27BB26" w14:textId="49E8F3C2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조현호</w:t>
            </w:r>
          </w:p>
        </w:tc>
      </w:tr>
      <w:tr w:rsidR="36A8A19A" w14:paraId="377020BF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2B54027F" w14:textId="5D42D006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제출일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7A3D5B3" w14:textId="4840EA33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2026.03.20</w:t>
            </w:r>
          </w:p>
        </w:tc>
      </w:tr>
    </w:tbl>
    <w:p w14:paraId="38E419E1" w14:textId="251F3622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lastRenderedPageBreak/>
        <w:t>1. 학습 데이터셋 개요 및 통계 분석</w:t>
      </w:r>
    </w:p>
    <w:p w14:paraId="1FD2DEF4" w14:textId="0575A600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1.1 데이터 수집 및 선정</w:t>
      </w:r>
    </w:p>
    <w:p w14:paraId="4CF2D56E" w14:textId="57F4909F" w:rsidR="009C3D47" w:rsidRDefault="156B061E" w:rsidP="000510E5">
      <w:pPr>
        <w:ind w:firstLineChars="100" w:firstLine="240"/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본 실험에서는 AI Hub에서 제공하는 「채용 면접 인터뷰 데이터」</w:t>
      </w:r>
      <w:hyperlink r:id="rId8" w:history="1">
        <w:r w:rsidR="002D38E0" w:rsidRPr="002D38E0">
          <w:rPr>
            <w:rStyle w:val="a8"/>
            <w:rFonts w:ascii="맑은 고딕" w:eastAsia="맑은 고딕" w:hAnsi="맑은 고딕" w:cs="맑은 고딕"/>
            <w:sz w:val="24"/>
            <w:szCs w:val="24"/>
            <w:lang w:eastAsia="ja-JP"/>
          </w:rPr>
          <w:t>[데이터</w:t>
        </w:r>
        <w:r w:rsidR="002D38E0">
          <w:rPr>
            <w:rStyle w:val="a8"/>
            <w:rFonts w:ascii="맑은 고딕" w:eastAsia="맑은 고딕" w:hAnsi="맑은 고딕" w:cs="맑은 고딕" w:hint="eastAsia"/>
            <w:sz w:val="24"/>
            <w:szCs w:val="24"/>
          </w:rPr>
          <w:t xml:space="preserve"> URL</w:t>
        </w:r>
        <w:r w:rsidR="002D38E0" w:rsidRPr="002D38E0">
          <w:rPr>
            <w:rStyle w:val="a8"/>
            <w:rFonts w:ascii="맑은 고딕" w:eastAsia="맑은 고딕" w:hAnsi="맑은 고딕" w:cs="맑은 고딕"/>
            <w:sz w:val="24"/>
            <w:szCs w:val="24"/>
            <w:lang w:eastAsia="ja-JP"/>
          </w:rPr>
          <w:t>]</w:t>
        </w:r>
      </w:hyperlink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를 활용하였다</w:t>
      </w:r>
      <w:r w:rsidR="000510E5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.</w:t>
      </w:r>
      <w:r w:rsidR="00DB0DAB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</w:t>
      </w:r>
      <w:r w:rsidR="000510E5" w:rsidRPr="000510E5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  <w:lang w:eastAsia="ja-JP"/>
        </w:rPr>
        <w:t>실제</w:t>
      </w:r>
      <w:r w:rsidR="000510E5" w:rsidRPr="000510E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채용면접과 유사한 환경의 질문과 답변의 음성을 제작하여 텍스트로 변환</w:t>
      </w:r>
      <w:r w:rsidR="000510E5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된 데이터를 활용하였다.</w:t>
      </w:r>
    </w:p>
    <w:p w14:paraId="45DA79EC" w14:textId="33C7C216" w:rsidR="009C3D47" w:rsidRDefault="156B061E" w:rsidP="000510E5">
      <w:pPr>
        <w:ind w:firstLineChars="100" w:firstLine="240"/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"모델 성능의 80%는 데이터 품질에서 결정된다"는 원칙에 따라, JSON 포맷 내의 dataSet &gt; info &gt; occupation이 ICT로 분류된 고품질 데이터를 선별하였다. 특히 질문(question)과 답변(answer) 항목의 raw &gt; text 데이터를 통합 추출하여 실질적인 구어체 중심의 코퍼스를 구축하였다.</w:t>
      </w:r>
    </w:p>
    <w:p w14:paraId="52998691" w14:textId="3B38F006" w:rsidR="0062116F" w:rsidRDefault="156B061E" w:rsidP="0062116F">
      <w:pPr>
        <w:ind w:firstLineChars="100" w:firstLine="240"/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해당 데이터는 전문적인 IT 기술 용어와 실제 면접 상황에서 나타나는 자연스러운 구어체 표현이 혼재되어 있어, </w:t>
      </w:r>
      <w:proofErr w:type="spellStart"/>
      <w:r w:rsidR="000510E5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>subword</w:t>
      </w:r>
      <w:proofErr w:type="spellEnd"/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 xml:space="preserve">기반 </w:t>
      </w:r>
      <w:r w:rsidR="000510E5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 xml:space="preserve">tokenizer의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어휘 학습 능력 및 압축 효율성을 평가하기에 적합한 도메인 데이터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라고 판단하였다.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116F" w14:paraId="456A2204" w14:textId="77777777" w:rsidTr="004912E0">
        <w:tc>
          <w:tcPr>
            <w:tcW w:w="9016" w:type="dxa"/>
            <w:shd w:val="clear" w:color="auto" w:fill="0B769F" w:themeFill="accent4" w:themeFillShade="BF"/>
          </w:tcPr>
          <w:p w14:paraId="30B907B9" w14:textId="77777777" w:rsidR="0062116F" w:rsidRDefault="0062116F" w:rsidP="004912E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proofErr w:type="spellStart"/>
            <w:r w:rsidRPr="0062116F">
              <w:rPr>
                <w:rFonts w:ascii="맑은 고딕" w:eastAsia="맑은 고딕" w:hAnsi="맑은 고딕" w:cs="맑은 고딕" w:hint="eastAsia"/>
                <w:i/>
                <w:iCs/>
                <w:color w:val="FFFFFF" w:themeColor="background1"/>
                <w:sz w:val="24"/>
                <w:szCs w:val="24"/>
              </w:rPr>
              <w:t>어노테이션</w:t>
            </w:r>
            <w:proofErr w:type="spellEnd"/>
            <w:r w:rsidRPr="0062116F">
              <w:rPr>
                <w:rFonts w:ascii="맑은 고딕" w:eastAsia="맑은 고딕" w:hAnsi="맑은 고딕" w:cs="맑은 고딕" w:hint="eastAsia"/>
                <w:i/>
                <w:iCs/>
                <w:color w:val="FFFFFF" w:themeColor="background1"/>
                <w:sz w:val="24"/>
                <w:szCs w:val="24"/>
              </w:rPr>
              <w:t xml:space="preserve"> 포맷 및 데이터 구조</w:t>
            </w:r>
          </w:p>
        </w:tc>
      </w:tr>
      <w:tr w:rsidR="0062116F" w14:paraId="41F0DF2B" w14:textId="77777777" w:rsidTr="004912E0">
        <w:tc>
          <w:tcPr>
            <w:tcW w:w="9016" w:type="dxa"/>
          </w:tcPr>
          <w:p w14:paraId="29DCEC81" w14:textId="26183E5E" w:rsidR="0062116F" w:rsidRPr="0062116F" w:rsidRDefault="0062116F" w:rsidP="008C0267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{</w:t>
            </w:r>
          </w:p>
          <w:p w14:paraId="1B69CC95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"</w:t>
            </w:r>
            <w:proofErr w:type="spell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dataSet</w:t>
            </w:r>
            <w:proofErr w:type="spell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": 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{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/데이터셋 구조체</w:t>
            </w:r>
          </w:p>
          <w:p w14:paraId="44DA410D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"info": 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{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/메타데이터 정보</w:t>
            </w:r>
          </w:p>
          <w:p w14:paraId="03FE7029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"date"</w:t>
            </w:r>
            <w:proofErr w:type="gram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/</w:t>
            </w:r>
            <w:proofErr w:type="gramEnd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/작성일자</w:t>
            </w:r>
          </w:p>
          <w:p w14:paraId="53217F9A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"</w:t>
            </w: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occupation"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: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</w:t>
            </w:r>
            <w:proofErr w:type="spell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직업군</w:t>
            </w:r>
            <w:proofErr w:type="spellEnd"/>
          </w:p>
          <w:p w14:paraId="47292551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"channel"</w:t>
            </w:r>
            <w:proofErr w:type="gram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/</w:t>
            </w:r>
            <w:proofErr w:type="gramEnd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/원천 데이터 제작 채널</w:t>
            </w:r>
          </w:p>
          <w:p w14:paraId="55C5C2F4" w14:textId="482A8BE1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},</w:t>
            </w:r>
          </w:p>
          <w:p w14:paraId="1ED4E259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"question": 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{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/질문 원천 데이터</w:t>
            </w:r>
          </w:p>
          <w:p w14:paraId="67FC2814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  "raw": 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{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/원천 데이터</w:t>
            </w:r>
          </w:p>
          <w:p w14:paraId="4F9A6680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    "text"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: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/질문 텍스트</w:t>
            </w:r>
          </w:p>
          <w:p w14:paraId="715B112B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  "</w:t>
            </w:r>
            <w:proofErr w:type="spell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wordCount</w:t>
            </w:r>
            <w:proofErr w:type="spellEnd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"://</w:t>
            </w:r>
            <w:proofErr w:type="spell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어절수</w:t>
            </w:r>
            <w:proofErr w:type="spellEnd"/>
          </w:p>
          <w:p w14:paraId="4DAE8233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},</w:t>
            </w:r>
          </w:p>
          <w:p w14:paraId="3AC5C7CD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},</w:t>
            </w:r>
          </w:p>
          <w:p w14:paraId="508EE52E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"answer": 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{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/답변 원천 데이터</w:t>
            </w:r>
          </w:p>
          <w:p w14:paraId="14FAEA28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  "raw": 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{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/원천 데이터</w:t>
            </w:r>
          </w:p>
          <w:p w14:paraId="78F5CF34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 xml:space="preserve">        "text"</w:t>
            </w:r>
            <w:proofErr w:type="gramStart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: /</w:t>
            </w:r>
            <w:proofErr w:type="gramEnd"/>
            <w:r w:rsidRPr="0062116F">
              <w:rPr>
                <w:rFonts w:ascii="맑은 고딕" w:eastAsia="맑은 고딕" w:hAnsi="맑은 고딕" w:cs="맑은 고딕"/>
                <w:b/>
                <w:bCs/>
                <w:color w:val="EE0000"/>
                <w:sz w:val="20"/>
                <w:szCs w:val="20"/>
              </w:rPr>
              <w:t>/답변 텍스트</w:t>
            </w:r>
          </w:p>
          <w:p w14:paraId="091AF375" w14:textId="77777777" w:rsidR="0062116F" w:rsidRPr="0062116F" w:rsidRDefault="0062116F" w:rsidP="004912E0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  "</w:t>
            </w:r>
            <w:proofErr w:type="spell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wordCount</w:t>
            </w:r>
            <w:proofErr w:type="spellEnd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"</w:t>
            </w:r>
            <w:proofErr w:type="gram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/</w:t>
            </w:r>
            <w:proofErr w:type="gramEnd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어절수</w:t>
            </w:r>
            <w:proofErr w:type="spellEnd"/>
          </w:p>
          <w:p w14:paraId="4A79E91D" w14:textId="2FD912C8" w:rsidR="0062116F" w:rsidRPr="0062116F" w:rsidRDefault="0062116F" w:rsidP="0062116F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62116F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     },</w:t>
            </w:r>
          </w:p>
        </w:tc>
      </w:tr>
    </w:tbl>
    <w:p w14:paraId="5EDC8264" w14:textId="77777777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28A8BB46" w14:textId="125CDAE4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1.2 데이터셋 통계 분석 결과</w:t>
      </w:r>
    </w:p>
    <w:p w14:paraId="5EFFEC84" w14:textId="19AA22A7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countData.py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스크립트를 통해 산출한 학습 데이터</w:t>
      </w:r>
      <w:r w:rsidR="00DB0DAB" w:rsidRPr="00DB0DAB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>(</w:t>
      </w:r>
      <w:r w:rsidR="00DB0DAB" w:rsidRPr="00DB0DAB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train_set.txt</w:t>
      </w:r>
      <w:r w:rsidR="00DB0DAB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 xml:space="preserve"> : ICT직무 여성 신입 데이터</w:t>
      </w:r>
      <w:r w:rsidR="00DB0DAB" w:rsidRPr="00DB0DAB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>)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의 통계는 다음과 같으며,</w:t>
      </w:r>
      <w:r w:rsidR="00DB0DAB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적절한 평가를 위해 4개의 문장이 나올 수 있도록 평가데이터</w:t>
      </w:r>
      <w:r w:rsidR="00D76107" w:rsidRPr="00D76107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>(</w:t>
      </w:r>
      <w:r w:rsidR="00D76107" w:rsidRPr="00D76107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evaluation_set.txt</w:t>
      </w:r>
      <w:r w:rsidR="00D76107" w:rsidRPr="00D76107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>)</w:t>
      </w:r>
      <w:r w:rsidR="00DB0DAB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를 준비하였다.</w:t>
      </w:r>
    </w:p>
    <w:tbl>
      <w:tblPr>
        <w:tblStyle w:val="4-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000"/>
        <w:gridCol w:w="3000"/>
        <w:gridCol w:w="3000"/>
      </w:tblGrid>
      <w:tr w:rsidR="36A8A19A" w14:paraId="36E2B9AA" w14:textId="77777777" w:rsidTr="36A8A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F63FC9" w14:textId="2EFF916D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항목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E033F9" w14:textId="5C6526C9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수치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31C555" w14:textId="56C7046D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비고</w:t>
            </w:r>
          </w:p>
        </w:tc>
      </w:tr>
      <w:tr w:rsidR="36A8A19A" w14:paraId="68AA0C10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BDDABE" w14:textId="613293DB" w:rsidR="36A8A19A" w:rsidRDefault="00D76107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학습(Train) 크기</w:t>
            </w:r>
            <w:r w:rsidR="36A8A19A"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량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CCC373" w14:textId="67770934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2.</w:t>
            </w:r>
            <w:r w:rsidR="00DB0DAB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18</w:t>
            </w: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MB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F21F5C" w14:textId="2B67C450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요건 충족</w:t>
            </w:r>
          </w:p>
        </w:tc>
      </w:tr>
      <w:tr w:rsidR="36A8A19A" w14:paraId="24127199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FBA787" w14:textId="7D2DE35F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전체 글자 수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01AD4F" w14:textId="1592124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994,562 자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26BA31" w14:textId="1243681F" w:rsidR="36A8A19A" w:rsidRDefault="00D76107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최소 3만 단어 이상</w:t>
            </w:r>
          </w:p>
        </w:tc>
      </w:tr>
      <w:tr w:rsidR="36A8A19A" w14:paraId="6C339876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61DEE0" w14:textId="4A3BAD2A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평가셋(Eval) 크기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5C8853" w14:textId="2987D52C" w:rsidR="36A8A19A" w:rsidRDefault="00DB0DAB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2.55</w:t>
            </w:r>
            <w:r w:rsidR="36A8A19A"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KB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21450F" w14:textId="2C2A9614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 xml:space="preserve">약 </w:t>
            </w:r>
            <w:r w:rsidR="00C148A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8</w:t>
            </w: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00자</w:t>
            </w:r>
          </w:p>
        </w:tc>
      </w:tr>
    </w:tbl>
    <w:p w14:paraId="7028546B" w14:textId="5B660F73" w:rsidR="0062116F" w:rsidRDefault="0062116F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08E9EAC" w14:textId="045E250B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t>2. 실험 설계 및 환경</w:t>
      </w:r>
    </w:p>
    <w:p w14:paraId="303F3D00" w14:textId="5EA331C2" w:rsidR="009C3D47" w:rsidRPr="00537C6D" w:rsidRDefault="156B061E" w:rsidP="00537C6D">
      <w:pPr>
        <w:pStyle w:val="a4"/>
        <w:keepNext/>
        <w:keepLines/>
        <w:numPr>
          <w:ilvl w:val="1"/>
          <w:numId w:val="6"/>
        </w:numPr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00537C6D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실험 목적</w:t>
      </w:r>
    </w:p>
    <w:p w14:paraId="15811684" w14:textId="37806760" w:rsidR="00537C6D" w:rsidRPr="00C53FFC" w:rsidRDefault="00537C6D" w:rsidP="00C53FFC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proofErr w:type="spellStart"/>
      <w:r w:rsidRPr="00537C6D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Subword</w:t>
      </w:r>
      <w:proofErr w:type="spellEnd"/>
      <w:r w:rsidRPr="00537C6D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 xml:space="preserve"> Tokenizer:</w:t>
      </w:r>
      <w:r w:rsidRPr="00C53FFC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 xml:space="preserve"> </w:t>
      </w:r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학습 데이터 크기(10%, 50%, 100%) 변화에 따른 BPE와 </w:t>
      </w:r>
      <w:proofErr w:type="spellStart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WordPiece</w:t>
      </w:r>
      <w:proofErr w:type="spellEnd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의 압축 효율 및 추론 속도 비교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한다.</w:t>
      </w:r>
    </w:p>
    <w:p w14:paraId="0E3EAF93" w14:textId="027B468A" w:rsidR="009C3D47" w:rsidRPr="00537C6D" w:rsidRDefault="00537C6D" w:rsidP="00C53FFC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537C6D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Morphological Analyzer:</w:t>
      </w:r>
      <w:r w:rsidRPr="00C53FFC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 xml:space="preserve"> </w:t>
      </w:r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한국어 대표 형태소 분석기 3종(</w:t>
      </w:r>
      <w:proofErr w:type="spellStart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Mecab</w:t>
      </w:r>
      <w:proofErr w:type="spellEnd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, </w:t>
      </w:r>
      <w:proofErr w:type="spellStart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Okt</w:t>
      </w:r>
      <w:proofErr w:type="spellEnd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, </w:t>
      </w:r>
      <w:proofErr w:type="spellStart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Kkma</w:t>
      </w:r>
      <w:proofErr w:type="spellEnd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)의 분절 양상 및 처리 속도</w:t>
      </w:r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비교 분석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한다.</w:t>
      </w:r>
    </w:p>
    <w:p w14:paraId="1EF1B0E5" w14:textId="4DA6C8B5" w:rsidR="009C3D47" w:rsidRPr="00537C6D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4367B279" w14:textId="7DF1E1A9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2.2 실험 환경 설정</w:t>
      </w:r>
    </w:p>
    <w:p w14:paraId="461E4DEA" w14:textId="2883A173" w:rsidR="009C3D47" w:rsidRDefault="156B061E" w:rsidP="36A8A19A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Vocabulary Size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: 5,000</w:t>
      </w:r>
    </w:p>
    <w:p w14:paraId="5B45BA9A" w14:textId="4B1CE0F4" w:rsidR="009C3D47" w:rsidRDefault="156B061E" w:rsidP="36A8A19A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Special Tokens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: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[UNK]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[PAD]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[CLS]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[SEP]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[MASK]</w:t>
      </w:r>
    </w:p>
    <w:p w14:paraId="06E97672" w14:textId="45E05627" w:rsidR="009C3D47" w:rsidRDefault="156B061E" w:rsidP="36A8A19A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Pre-tokenizer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: Whitespace 기반 분할</w:t>
      </w:r>
    </w:p>
    <w:p w14:paraId="76B77751" w14:textId="47615F27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동일한 환경에서 수행하여 알고리즘 간 성능 비교의 공정성을 유지하였다.</w:t>
      </w:r>
    </w:p>
    <w:p w14:paraId="6C3A18BC" w14:textId="038F9488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0DB46778" w14:textId="2C3CEB0C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lastRenderedPageBreak/>
        <w:t>3. 성능 비교 분석 결과</w:t>
      </w:r>
    </w:p>
    <w:p w14:paraId="6692AFED" w14:textId="0BF25E03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3.1 학습 데이터 비율에 따른 압축 효율 비교</w:t>
      </w:r>
    </w:p>
    <w:p w14:paraId="39B44102" w14:textId="0E9FB7D3" w:rsidR="00537C6D" w:rsidRDefault="00537C6D" w:rsidP="00D76107">
      <w:pPr>
        <w:ind w:firstLineChars="100" w:firstLine="24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537C6D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  <w:lang w:eastAsia="ja-JP"/>
        </w:rPr>
        <w:t>학습</w:t>
      </w:r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데이터의 규모가 커짐에 따라 두 알고리즘 모두 도메인 특화 용어를 더 큰 의미 단위의 서브워드(</w:t>
      </w:r>
      <w:proofErr w:type="spellStart"/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Subword</w:t>
      </w:r>
      <w:proofErr w:type="spellEnd"/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)로 학습하며 효율적인 분절을 수행하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였다. </w:t>
      </w:r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특히 BPE는 데이터가 늘어날수록 문장당 평균 토큰 수가 감소하며 압축 효율이 개선되는 양상을 보였다.</w:t>
      </w:r>
    </w:p>
    <w:tbl>
      <w:tblPr>
        <w:tblStyle w:val="4-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965"/>
        <w:gridCol w:w="1787"/>
        <w:gridCol w:w="1819"/>
        <w:gridCol w:w="1819"/>
        <w:gridCol w:w="1620"/>
      </w:tblGrid>
      <w:tr w:rsidR="00C53FFC" w14:paraId="7FDD0D39" w14:textId="63262862" w:rsidTr="00C53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A3806A" w14:textId="79BB2451" w:rsidR="00C53FFC" w:rsidRDefault="00C53FFC" w:rsidP="00537C6D">
            <w:pPr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rPr>
                <w:rFonts w:hint="eastAsia"/>
              </w:rPr>
              <w:t>알고리즘</w:t>
            </w: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D4576E" w14:textId="457AEA00" w:rsidR="00C53FFC" w:rsidRDefault="00C53FFC" w:rsidP="00537C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6D1E3B">
              <w:t>데이터 비율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82A6E0" w14:textId="38FE3C87" w:rsidR="00C53FFC" w:rsidRDefault="00C53FFC" w:rsidP="00537C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6D1E3B">
              <w:t>학습 시간 (s)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30DCB2" w14:textId="15AC68EC" w:rsidR="00C53FFC" w:rsidRDefault="00C53FFC" w:rsidP="00537C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6D1E3B">
              <w:t>추론 속도 (</w:t>
            </w:r>
            <w:proofErr w:type="spellStart"/>
            <w:r w:rsidRPr="006D1E3B">
              <w:t>ms</w:t>
            </w:r>
            <w:proofErr w:type="spellEnd"/>
            <w:r w:rsidRPr="006D1E3B">
              <w:t>)</w:t>
            </w:r>
          </w:p>
        </w:tc>
        <w:tc>
          <w:tcPr>
            <w:tcW w:w="1620" w:type="dxa"/>
          </w:tcPr>
          <w:p w14:paraId="49E814D0" w14:textId="191326CB" w:rsidR="00C53FFC" w:rsidRPr="006D1E3B" w:rsidRDefault="00C53FFC" w:rsidP="00537C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평균토큰수</w:t>
            </w:r>
            <w:proofErr w:type="spellEnd"/>
          </w:p>
        </w:tc>
      </w:tr>
      <w:tr w:rsidR="00C53FFC" w14:paraId="487B1FD3" w14:textId="677347E7" w:rsidTr="00C53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7015B4" w14:textId="04E8CAC4" w:rsidR="00C53FFC" w:rsidRDefault="00C53FFC" w:rsidP="00537C6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BPE</w:t>
            </w: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ED9FE1" w14:textId="24ADF846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10%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57B661" w14:textId="2CDE0ABE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0.0689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E2A97A" w14:textId="35E9F86E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2.2871</w:t>
            </w:r>
          </w:p>
        </w:tc>
        <w:tc>
          <w:tcPr>
            <w:tcW w:w="1620" w:type="dxa"/>
          </w:tcPr>
          <w:p w14:paraId="4C9A48AD" w14:textId="49ED4560" w:rsidR="00C53FFC" w:rsidRPr="006D1E3B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106</w:t>
            </w:r>
          </w:p>
        </w:tc>
      </w:tr>
      <w:tr w:rsidR="00C53FFC" w14:paraId="432128E9" w14:textId="55E2F3EE" w:rsidTr="00C53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6A913D" w14:textId="641B52BC" w:rsidR="00C53FFC" w:rsidRDefault="00C53FFC" w:rsidP="00537C6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BPE</w:t>
            </w: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EC69B5" w14:textId="05DCFDBB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50%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4D75B5" w14:textId="09CE9AA1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0.1519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781128" w14:textId="0FFB6456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0.5951</w:t>
            </w:r>
          </w:p>
        </w:tc>
        <w:tc>
          <w:tcPr>
            <w:tcW w:w="1620" w:type="dxa"/>
          </w:tcPr>
          <w:p w14:paraId="7EB4DE8E" w14:textId="616DB081" w:rsidR="00C53FFC" w:rsidRPr="006D1E3B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102.75</w:t>
            </w:r>
          </w:p>
        </w:tc>
      </w:tr>
      <w:tr w:rsidR="00C53FFC" w14:paraId="528D3050" w14:textId="7BCAD968" w:rsidTr="00C53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20FF72" w14:textId="027A14AC" w:rsidR="00C53FFC" w:rsidRDefault="00C53FFC" w:rsidP="00537C6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BPE</w:t>
            </w: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85A92C" w14:textId="2DB0CD2E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100%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8B7DC4" w14:textId="372AEABC" w:rsidR="00C53FFC" w:rsidRPr="00691440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EE0000"/>
                <w:sz w:val="24"/>
                <w:szCs w:val="24"/>
              </w:rPr>
            </w:pPr>
            <w:r w:rsidRPr="006D1E3B">
              <w:t>0.2426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9CDE82" w14:textId="25007C03" w:rsidR="00C53FFC" w:rsidRPr="00691440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EE0000"/>
                <w:sz w:val="24"/>
                <w:szCs w:val="24"/>
              </w:rPr>
            </w:pPr>
            <w:r w:rsidRPr="006D1E3B">
              <w:t>0.5519</w:t>
            </w:r>
          </w:p>
        </w:tc>
        <w:tc>
          <w:tcPr>
            <w:tcW w:w="1620" w:type="dxa"/>
          </w:tcPr>
          <w:p w14:paraId="3003534F" w14:textId="4A8270AF" w:rsidR="00C53FFC" w:rsidRPr="006D1E3B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103.75</w:t>
            </w:r>
          </w:p>
        </w:tc>
      </w:tr>
      <w:tr w:rsidR="00C53FFC" w14:paraId="3B213337" w14:textId="0A9FC02A" w:rsidTr="00C53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0D052E" w14:textId="4F74F69B" w:rsidR="00C53FFC" w:rsidRDefault="00C53FFC" w:rsidP="00537C6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6D1E3B">
              <w:t>WordPiece</w:t>
            </w:r>
            <w:proofErr w:type="spellEnd"/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FD1EB2" w14:textId="19C3E007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10%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AC96EAF" w14:textId="7568BB6D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0.0675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F23F21" w14:textId="5639B887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0.406</w:t>
            </w:r>
          </w:p>
        </w:tc>
        <w:tc>
          <w:tcPr>
            <w:tcW w:w="1620" w:type="dxa"/>
          </w:tcPr>
          <w:p w14:paraId="2D9BC328" w14:textId="75D04D67" w:rsidR="00C53FFC" w:rsidRPr="006D1E3B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104.75</w:t>
            </w:r>
          </w:p>
        </w:tc>
      </w:tr>
      <w:tr w:rsidR="00C53FFC" w14:paraId="11BB3853" w14:textId="4B9A9C57" w:rsidTr="00C53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6B89CC" w14:textId="79E0EE6A" w:rsidR="00C53FFC" w:rsidRDefault="00C53FFC" w:rsidP="00537C6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6D1E3B">
              <w:t>WordPiece</w:t>
            </w:r>
            <w:proofErr w:type="spellEnd"/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AB3C94" w14:textId="0F3E69FE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50%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AAF072" w14:textId="67514816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0.1411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6F61C9" w14:textId="2F92C9C4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0.3979</w:t>
            </w:r>
          </w:p>
        </w:tc>
        <w:tc>
          <w:tcPr>
            <w:tcW w:w="1620" w:type="dxa"/>
          </w:tcPr>
          <w:p w14:paraId="056C8209" w14:textId="3085260E" w:rsidR="00C53FFC" w:rsidRPr="006D1E3B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105.75</w:t>
            </w:r>
          </w:p>
        </w:tc>
      </w:tr>
      <w:tr w:rsidR="00C53FFC" w14:paraId="6FF96E0A" w14:textId="2EC5513D" w:rsidTr="00C53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63DFC2" w14:textId="6C40EC05" w:rsidR="00C53FFC" w:rsidRDefault="00C53FFC" w:rsidP="00537C6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6D1E3B">
              <w:t>WordPiece</w:t>
            </w:r>
            <w:proofErr w:type="spellEnd"/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250811" w14:textId="7A404374" w:rsidR="00C53FFC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6D1E3B">
              <w:t>100%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83F051" w14:textId="63AC4A81" w:rsidR="00C53FFC" w:rsidRPr="00691440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EE0000"/>
                <w:sz w:val="24"/>
                <w:szCs w:val="24"/>
              </w:rPr>
            </w:pPr>
            <w:r w:rsidRPr="006D1E3B">
              <w:t>0.1978</w:t>
            </w:r>
          </w:p>
        </w:tc>
        <w:tc>
          <w:tcPr>
            <w:tcW w:w="1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816570" w14:textId="686C315C" w:rsidR="00C53FFC" w:rsidRPr="00691440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EE0000"/>
                <w:sz w:val="24"/>
                <w:szCs w:val="24"/>
              </w:rPr>
            </w:pPr>
            <w:r w:rsidRPr="006D1E3B">
              <w:t>0.4079</w:t>
            </w:r>
          </w:p>
        </w:tc>
        <w:tc>
          <w:tcPr>
            <w:tcW w:w="1620" w:type="dxa"/>
          </w:tcPr>
          <w:p w14:paraId="62CA4CF3" w14:textId="02B0E8BF" w:rsidR="00C53FFC" w:rsidRPr="006D1E3B" w:rsidRDefault="00C53FFC" w:rsidP="00C53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107.25</w:t>
            </w:r>
          </w:p>
        </w:tc>
      </w:tr>
    </w:tbl>
    <w:p w14:paraId="66DA12C0" w14:textId="52B9B0B6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70BCD391" w14:textId="599136A3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3.2 알고리즘별 처리 속도 비교 (100% 데이터 기준)</w:t>
      </w:r>
    </w:p>
    <w:p w14:paraId="747F1E0D" w14:textId="267B317D" w:rsidR="00537C6D" w:rsidRDefault="00537C6D" w:rsidP="00537C6D">
      <w:pPr>
        <w:ind w:firstLineChars="100" w:firstLine="24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proofErr w:type="spellStart"/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WordPiece</w:t>
      </w:r>
      <w:proofErr w:type="spellEnd"/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: 약 0.40ms의 일관되고 빠른 추론 속도를 기록하였다. 이는 학습 데이터 크기와 상관없이 안정적인 성능을 유지함을 보여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준</w:t>
      </w:r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다.</w:t>
      </w:r>
    </w:p>
    <w:p w14:paraId="733018CC" w14:textId="6A498E55" w:rsidR="009C3D47" w:rsidRDefault="00537C6D" w:rsidP="00537C6D">
      <w:pPr>
        <w:ind w:firstLineChars="100" w:firstLine="24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BPE: 초기(10%)에는 2.28ms로 다소 </w:t>
      </w:r>
      <w:proofErr w:type="spellStart"/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느렸으나</w:t>
      </w:r>
      <w:proofErr w:type="spellEnd"/>
      <w:r w:rsidRPr="00537C6D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, 100% 학습 후 0.55ms로 속도가 약 75% 개선되었다. 빈번한 긴 단어 패턴이 토큰으로 등록되면서 매칭 효율이 극대화된 결과로 해석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할 수 있다.</w:t>
      </w:r>
    </w:p>
    <w:p w14:paraId="0842D0F0" w14:textId="77777777" w:rsidR="00537C6D" w:rsidRDefault="00537C6D" w:rsidP="00537C6D">
      <w:pPr>
        <w:ind w:firstLineChars="100" w:firstLine="24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4D90FAA4" w14:textId="4DEC5140" w:rsidR="00C53FFC" w:rsidRDefault="00537C6D" w:rsidP="00537C6D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 xml:space="preserve">3.2 </w:t>
      </w:r>
      <w:r w:rsidRPr="00537C6D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형태소 분석기(Morphology) 비교 결과</w:t>
      </w:r>
    </w:p>
    <w:p w14:paraId="5C6FC8DD" w14:textId="55A160BB" w:rsidR="00C53FFC" w:rsidRPr="00C53FFC" w:rsidRDefault="00C53FFC" w:rsidP="00C53FFC">
      <w:pPr>
        <w:ind w:firstLineChars="100" w:firstLine="240"/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</w:pPr>
      <w:r w:rsidRPr="00C53FFC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</w:t>
      </w:r>
      <w:proofErr w:type="spellStart"/>
      <w:r w:rsidRPr="00C53FFC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평가셋</w:t>
      </w:r>
      <w:proofErr w:type="spellEnd"/>
      <w:r w:rsidRPr="00C53FFC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(Evaluation Set)을 활용하여 한국어 형태소 분석기 3종의 성능을 측정한 결과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이다.</w:t>
      </w:r>
    </w:p>
    <w:tbl>
      <w:tblPr>
        <w:tblStyle w:val="4-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00C53FFC" w14:paraId="64C8C8B5" w14:textId="77777777" w:rsidTr="006F7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942308" w14:textId="7082C5E0" w:rsidR="00C53FFC" w:rsidRPr="00C53FFC" w:rsidRDefault="00C53FFC" w:rsidP="00C53FF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분석기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10B2E4" w14:textId="3EA93C6E" w:rsidR="00C53FFC" w:rsidRPr="00C53FFC" w:rsidRDefault="00C53FFC" w:rsidP="00C53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총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토큰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수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AB8529" w14:textId="389D5BA3" w:rsidR="00C53FFC" w:rsidRPr="00C53FFC" w:rsidRDefault="00C53FFC" w:rsidP="00C53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문장당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평균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토큰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수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202F70" w14:textId="0197CE86" w:rsidR="00C53FFC" w:rsidRPr="00C53FFC" w:rsidRDefault="00C53FFC" w:rsidP="00C53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처리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속도</w:t>
            </w:r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 xml:space="preserve"> (</w:t>
            </w:r>
            <w:proofErr w:type="spellStart"/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ms</w:t>
            </w:r>
            <w:proofErr w:type="spellEnd"/>
            <w:r w:rsidRPr="00C53FFC">
              <w:rPr>
                <w:rStyle w:val="aa"/>
                <w:rFonts w:ascii="Arial" w:hAnsi="Arial" w:cs="Arial"/>
                <w:b/>
                <w:bCs/>
                <w:bdr w:val="none" w:sz="0" w:space="0" w:color="auto" w:frame="1"/>
              </w:rPr>
              <w:t>)</w:t>
            </w:r>
          </w:p>
        </w:tc>
      </w:tr>
      <w:tr w:rsidR="00C53FFC" w14:paraId="1F800F09" w14:textId="77777777" w:rsidTr="006F7E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C8AC9C" w14:textId="5AFD5EAA" w:rsidR="00C53FFC" w:rsidRDefault="00C53FFC" w:rsidP="00C53FFC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Mecab</w:t>
            </w:r>
            <w:proofErr w:type="spellEnd"/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2A2E0" w14:textId="4DF2637F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553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7F7325" w14:textId="37654008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138.25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713160" w14:textId="03F06B62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110.62</w:t>
            </w:r>
          </w:p>
        </w:tc>
      </w:tr>
      <w:tr w:rsidR="00C53FFC" w14:paraId="33C5F152" w14:textId="77777777" w:rsidTr="006F7E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CD99F9" w14:textId="6E1F05F7" w:rsidR="00C53FFC" w:rsidRDefault="00C53FFC" w:rsidP="00C53FFC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lastRenderedPageBreak/>
              <w:t>Okt</w:t>
            </w:r>
            <w:proofErr w:type="spellEnd"/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98A6CC" w14:textId="7DA0AB9C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458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43A291" w14:textId="32FF323A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114.50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C0994C" w14:textId="60FE6BE6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1,054.79</w:t>
            </w:r>
          </w:p>
        </w:tc>
      </w:tr>
      <w:tr w:rsidR="00C53FFC" w14:paraId="5A6AC24A" w14:textId="77777777" w:rsidTr="006F7E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C7A23E" w14:textId="542A4ED2" w:rsidR="00C53FFC" w:rsidRDefault="00C53FFC" w:rsidP="00C53FFC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Kkma</w:t>
            </w:r>
            <w:proofErr w:type="spellEnd"/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A7FAFE" w14:textId="130D75AE" w:rsidR="00C53FFC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591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54AD46" w14:textId="68008EB6" w:rsidR="00C53FFC" w:rsidRPr="00691440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EE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147.75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884FCF" w14:textId="768C45A6" w:rsidR="00C53FFC" w:rsidRPr="00691440" w:rsidRDefault="00C53FFC" w:rsidP="00C53F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EE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2,489.05</w:t>
            </w:r>
          </w:p>
        </w:tc>
      </w:tr>
    </w:tbl>
    <w:p w14:paraId="48BC1C05" w14:textId="5F438BB1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6E8E7A9C" w14:textId="18796A05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t>4. 결론 및 고찰</w:t>
      </w:r>
    </w:p>
    <w:p w14:paraId="4578118F" w14:textId="7313D6F1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4.1 데이터 크기와 압축 효율의 관계</w:t>
      </w:r>
    </w:p>
    <w:p w14:paraId="04D32DA8" w14:textId="7DD6ED57" w:rsidR="00F41C05" w:rsidRPr="00F41C05" w:rsidRDefault="00F41C05" w:rsidP="00F41C05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F41C05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</w:rPr>
        <w:t>사</w:t>
      </w:r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 xml:space="preserve">전 품질 향상: 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학습 데이터가 10%에서 100%로 늘어날수록 문장당 평균 토큰 수가 감소했다. 이는 데이터가 많을수록 도메인 특화 용어들이 하나의 독립된 토큰으로 더 잘 병합되기 때문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이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다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. </w:t>
      </w:r>
    </w:p>
    <w:p w14:paraId="348B37B6" w14:textId="17DFA07F" w:rsidR="00F41C05" w:rsidRPr="0062116F" w:rsidRDefault="00F41C05" w:rsidP="00F41C05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F41C05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4"/>
          <w:lang w:eastAsia="ja-JP"/>
        </w:rPr>
        <w:t>데이터</w:t>
      </w:r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 xml:space="preserve"> 규모의 효과: 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충분한 데이터 확보가 토크나이저의 어휘 사전 품질과 직결됨을 확인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할 수 있었다.</w:t>
      </w:r>
    </w:p>
    <w:p w14:paraId="196A276A" w14:textId="70ADC07A" w:rsidR="009C3D47" w:rsidRPr="00F41C05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255F7FE" w14:textId="6B077DC3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4.2 알고리즘 비교 분석</w:t>
      </w:r>
    </w:p>
    <w:p w14:paraId="5F58ED96" w14:textId="760E5988" w:rsidR="009C3D47" w:rsidRPr="00F41C05" w:rsidRDefault="156B061E" w:rsidP="36A8A19A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압축 효율 측면: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</w:t>
      </w:r>
      <w:r w:rsidR="00F41C05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B</w:t>
      </w:r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PE는 </w:t>
      </w:r>
      <w:proofErr w:type="spellStart"/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WordPiece</w:t>
      </w:r>
      <w:proofErr w:type="spellEnd"/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보다 낮은 평균 토큰 수를 기록하며 더 우수한 압축 성능을 보였다. 이는 LLM의 컨텍스트 제한 극복과 API 비용 절감에 유리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하다고 볼 수 있</w:t>
      </w:r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다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. </w:t>
      </w:r>
    </w:p>
    <w:p w14:paraId="4F0AC854" w14:textId="6D65930E" w:rsidR="009C3D47" w:rsidRPr="0062116F" w:rsidRDefault="156B061E" w:rsidP="0062116F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처리 속도 측면: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</w:t>
      </w:r>
      <w:proofErr w:type="spellStart"/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WordPiece</w:t>
      </w:r>
      <w:proofErr w:type="spellEnd"/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는 인코딩 및 추론 속도 면에서 BPE보다 빨랐다. 실시간 응답이 중요한 서비스에는 레이턴시가 낮은 </w:t>
      </w:r>
      <w:proofErr w:type="spellStart"/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WordPiece</w:t>
      </w:r>
      <w:proofErr w:type="spellEnd"/>
      <w:r w:rsidR="00F41C05"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가 더 적합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하다고 생각한다.</w:t>
      </w:r>
    </w:p>
    <w:p w14:paraId="631DADC4" w14:textId="4F76E7B6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4F87E3C" w14:textId="61E594ED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 xml:space="preserve">4.3 </w:t>
      </w:r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형태소 분석기 비교 (</w:t>
      </w:r>
      <w:proofErr w:type="spellStart"/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Mecab</w:t>
      </w:r>
      <w:proofErr w:type="spellEnd"/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 xml:space="preserve">, </w:t>
      </w:r>
      <w:proofErr w:type="spellStart"/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Okt</w:t>
      </w:r>
      <w:proofErr w:type="spellEnd"/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 xml:space="preserve">, </w:t>
      </w:r>
      <w:proofErr w:type="spellStart"/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Kkma</w:t>
      </w:r>
      <w:proofErr w:type="spellEnd"/>
      <w:r w:rsidR="00F41C05" w:rsidRPr="00F41C05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)</w:t>
      </w:r>
    </w:p>
    <w:p w14:paraId="6BC5F063" w14:textId="0B9F97B4" w:rsidR="00F41C05" w:rsidRPr="00F41C05" w:rsidRDefault="00F41C05" w:rsidP="00F41C05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proofErr w:type="spellStart"/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Mecab</w:t>
      </w:r>
      <w:proofErr w:type="spellEnd"/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 xml:space="preserve">: 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속도가 압도적으로 빠르며 표준적인 분절을 수행하여 대용량 처리에 적합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하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다 </w:t>
      </w:r>
    </w:p>
    <w:p w14:paraId="23A3F935" w14:textId="5397F7C7" w:rsidR="00F41C05" w:rsidRDefault="00F41C05" w:rsidP="00F41C05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proofErr w:type="spellStart"/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Okt</w:t>
      </w:r>
      <w:proofErr w:type="spellEnd"/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 xml:space="preserve">: 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구어체 및 신조어 처리에 강점이 있어 면접 데이터 분절 시 가독성이 높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다.</w:t>
      </w:r>
    </w:p>
    <w:p w14:paraId="267FBA60" w14:textId="49AEB6F1" w:rsidR="00F41C05" w:rsidRPr="00F41C05" w:rsidRDefault="00F41C05" w:rsidP="00F41C05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proofErr w:type="spellStart"/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Kkma</w:t>
      </w:r>
      <w:proofErr w:type="spellEnd"/>
      <w:r w:rsidRPr="00F41C05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 xml:space="preserve">: 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형태소를 매우 세밀하게 분석하여 문법적 정밀도가 높지만, 속도는 상대적으로 느</w:t>
      </w:r>
      <w:r w:rsidR="00D76107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리</w:t>
      </w:r>
      <w:r w:rsidRPr="00F41C05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다.</w:t>
      </w:r>
    </w:p>
    <w:p w14:paraId="689E9324" w14:textId="77777777" w:rsidR="00F41C05" w:rsidRPr="0062116F" w:rsidRDefault="00F41C05" w:rsidP="00F41C05">
      <w:pPr>
        <w:pStyle w:val="a4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4B6DB70A" w14:textId="3A324563" w:rsidR="009C3D47" w:rsidRPr="00F41C05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08B01A76" w14:textId="7F7297C2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  <w:lang w:eastAsia="ja-JP"/>
        </w:rPr>
        <w:t>[부록] 프로젝트 소스코드 구성</w:t>
      </w:r>
    </w:p>
    <w:p w14:paraId="6EE5A033" w14:textId="14F7E0EE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makeData.py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원천 JSON 데이터 전처리 및 분류</w:t>
      </w:r>
    </w:p>
    <w:p w14:paraId="452DDEF9" w14:textId="0217A095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countData.py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데이터 통계 분석 및 요건 검증</w:t>
      </w:r>
    </w:p>
    <w:p w14:paraId="311F2D4E" w14:textId="5B28266C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extractValidation.py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평가셋(1~2KB) 생성</w:t>
      </w:r>
    </w:p>
    <w:p w14:paraId="3B92C830" w14:textId="35B24053" w:rsidR="009C3D47" w:rsidRDefault="156B061E" w:rsidP="0062116F">
      <w:pPr>
        <w:pStyle w:val="a4"/>
        <w:numPr>
          <w:ilvl w:val="0"/>
          <w:numId w:val="1"/>
        </w:num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tokenizer.py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알고리즘별 비교 실험 및 리포트 자동 생성</w:t>
      </w:r>
    </w:p>
    <w:sectPr w:rsidR="009C3D47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D508" w14:textId="77777777" w:rsidR="00F4062B" w:rsidRDefault="00F4062B">
      <w:pPr>
        <w:spacing w:after="0"/>
      </w:pPr>
      <w:r>
        <w:separator/>
      </w:r>
    </w:p>
  </w:endnote>
  <w:endnote w:type="continuationSeparator" w:id="0">
    <w:p w14:paraId="094920F0" w14:textId="77777777" w:rsidR="00F4062B" w:rsidRDefault="00F406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A8A19A" w14:paraId="751180FC" w14:textId="77777777" w:rsidTr="36A8A19A">
      <w:trPr>
        <w:trHeight w:val="300"/>
      </w:trPr>
      <w:tc>
        <w:tcPr>
          <w:tcW w:w="3005" w:type="dxa"/>
        </w:tcPr>
        <w:p w14:paraId="7AA9DB39" w14:textId="70D2D457" w:rsidR="36A8A19A" w:rsidRDefault="36A8A19A" w:rsidP="36A8A19A">
          <w:pPr>
            <w:pStyle w:val="a5"/>
            <w:ind w:left="-115"/>
            <w:jc w:val="left"/>
          </w:pPr>
        </w:p>
      </w:tc>
      <w:tc>
        <w:tcPr>
          <w:tcW w:w="3005" w:type="dxa"/>
        </w:tcPr>
        <w:p w14:paraId="0C9F74E9" w14:textId="0EA1589C" w:rsidR="36A8A19A" w:rsidRDefault="36A8A19A" w:rsidP="36A8A19A">
          <w:pPr>
            <w:pStyle w:val="a5"/>
            <w:jc w:val="center"/>
          </w:pPr>
        </w:p>
      </w:tc>
      <w:tc>
        <w:tcPr>
          <w:tcW w:w="3005" w:type="dxa"/>
        </w:tcPr>
        <w:p w14:paraId="2650E04C" w14:textId="0246DD34" w:rsidR="36A8A19A" w:rsidRDefault="36A8A19A" w:rsidP="36A8A19A">
          <w:pPr>
            <w:pStyle w:val="a5"/>
            <w:ind w:right="-115"/>
            <w:jc w:val="right"/>
          </w:pPr>
        </w:p>
      </w:tc>
    </w:tr>
  </w:tbl>
  <w:p w14:paraId="788E17EF" w14:textId="3C056574" w:rsidR="36A8A19A" w:rsidRDefault="36A8A19A" w:rsidP="36A8A19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5D88" w14:textId="77777777" w:rsidR="00F4062B" w:rsidRDefault="00F4062B">
      <w:pPr>
        <w:spacing w:after="0"/>
      </w:pPr>
      <w:r>
        <w:separator/>
      </w:r>
    </w:p>
  </w:footnote>
  <w:footnote w:type="continuationSeparator" w:id="0">
    <w:p w14:paraId="5CC65A5D" w14:textId="77777777" w:rsidR="00F4062B" w:rsidRDefault="00F406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A8A19A" w14:paraId="2F812467" w14:textId="77777777" w:rsidTr="36A8A19A">
      <w:trPr>
        <w:trHeight w:val="300"/>
      </w:trPr>
      <w:tc>
        <w:tcPr>
          <w:tcW w:w="3005" w:type="dxa"/>
        </w:tcPr>
        <w:p w14:paraId="08CD7082" w14:textId="170A7DDE" w:rsidR="36A8A19A" w:rsidRDefault="36A8A19A" w:rsidP="36A8A19A">
          <w:pPr>
            <w:pStyle w:val="a5"/>
            <w:ind w:left="-115"/>
            <w:jc w:val="left"/>
          </w:pPr>
        </w:p>
      </w:tc>
      <w:tc>
        <w:tcPr>
          <w:tcW w:w="3005" w:type="dxa"/>
        </w:tcPr>
        <w:p w14:paraId="1A45A901" w14:textId="5DB8FB99" w:rsidR="36A8A19A" w:rsidRDefault="36A8A19A" w:rsidP="36A8A19A">
          <w:pPr>
            <w:pStyle w:val="a5"/>
            <w:jc w:val="center"/>
          </w:pPr>
        </w:p>
      </w:tc>
      <w:tc>
        <w:tcPr>
          <w:tcW w:w="3005" w:type="dxa"/>
        </w:tcPr>
        <w:p w14:paraId="6BCAA0DC" w14:textId="3EFBFD0A" w:rsidR="36A8A19A" w:rsidRDefault="36A8A19A" w:rsidP="36A8A19A">
          <w:pPr>
            <w:pStyle w:val="a5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1A2BC548" wp14:editId="3671841D">
                <wp:extent cx="1485900" cy="400050"/>
                <wp:effectExtent l="0" t="0" r="0" b="0"/>
                <wp:docPr id="44643812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438125" name="Picture 44643812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28C19AB" w14:textId="0E8EB98D" w:rsidR="36A8A19A" w:rsidRDefault="36A8A19A" w:rsidP="36A8A1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FE07"/>
    <w:multiLevelType w:val="hybridMultilevel"/>
    <w:tmpl w:val="2D380CB8"/>
    <w:lvl w:ilvl="0" w:tplc="72165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2178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67CF16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28A779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2EC67C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66AAE8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DC611D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702F94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61E4B5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4C97E0"/>
    <w:multiLevelType w:val="hybridMultilevel"/>
    <w:tmpl w:val="4FFE44B0"/>
    <w:lvl w:ilvl="0" w:tplc="65C0F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6946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9E6C0A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0D20A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0CAB0F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0662E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38487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C120DF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FF63FB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04252C2"/>
    <w:multiLevelType w:val="multilevel"/>
    <w:tmpl w:val="608E886E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558918F"/>
    <w:multiLevelType w:val="hybridMultilevel"/>
    <w:tmpl w:val="337A4882"/>
    <w:lvl w:ilvl="0" w:tplc="FD986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E8F1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6DA510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8584FF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4C49DD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220B57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D0E730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27893D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46A70F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B0B01B5"/>
    <w:multiLevelType w:val="hybridMultilevel"/>
    <w:tmpl w:val="860282FE"/>
    <w:lvl w:ilvl="0" w:tplc="D2883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EF67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274996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9C823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40C349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854D0F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C961DB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21AA3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A3E0C4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9851549"/>
    <w:multiLevelType w:val="hybridMultilevel"/>
    <w:tmpl w:val="F13C1348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652EF84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B8EA36A">
      <w:start w:val="1"/>
      <w:numFmt w:val="lowerRoman"/>
      <w:lvlText w:val="%3."/>
      <w:lvlJc w:val="right"/>
      <w:pPr>
        <w:ind w:left="1600" w:hanging="400"/>
      </w:pPr>
    </w:lvl>
    <w:lvl w:ilvl="3" w:tplc="993AF67A">
      <w:start w:val="1"/>
      <w:numFmt w:val="decimal"/>
      <w:lvlText w:val="%4."/>
      <w:lvlJc w:val="left"/>
      <w:pPr>
        <w:ind w:left="2000" w:hanging="400"/>
      </w:pPr>
    </w:lvl>
    <w:lvl w:ilvl="4" w:tplc="3726121A">
      <w:start w:val="1"/>
      <w:numFmt w:val="lowerLetter"/>
      <w:lvlText w:val="%5."/>
      <w:lvlJc w:val="left"/>
      <w:pPr>
        <w:ind w:left="2400" w:hanging="400"/>
      </w:pPr>
    </w:lvl>
    <w:lvl w:ilvl="5" w:tplc="DAB62F08">
      <w:start w:val="1"/>
      <w:numFmt w:val="lowerRoman"/>
      <w:lvlText w:val="%6."/>
      <w:lvlJc w:val="right"/>
      <w:pPr>
        <w:ind w:left="2800" w:hanging="400"/>
      </w:pPr>
    </w:lvl>
    <w:lvl w:ilvl="6" w:tplc="C4440FF0">
      <w:start w:val="1"/>
      <w:numFmt w:val="decimal"/>
      <w:lvlText w:val="%7."/>
      <w:lvlJc w:val="left"/>
      <w:pPr>
        <w:ind w:left="3200" w:hanging="400"/>
      </w:pPr>
    </w:lvl>
    <w:lvl w:ilvl="7" w:tplc="C66EDC0E">
      <w:start w:val="1"/>
      <w:numFmt w:val="lowerLetter"/>
      <w:lvlText w:val="%8."/>
      <w:lvlJc w:val="left"/>
      <w:pPr>
        <w:ind w:left="3600" w:hanging="400"/>
      </w:pPr>
    </w:lvl>
    <w:lvl w:ilvl="8" w:tplc="84620D5A">
      <w:start w:val="1"/>
      <w:numFmt w:val="lowerRoman"/>
      <w:lvlText w:val="%9."/>
      <w:lvlJc w:val="right"/>
      <w:pPr>
        <w:ind w:left="4000" w:hanging="400"/>
      </w:pPr>
    </w:lvl>
  </w:abstractNum>
  <w:num w:numId="1" w16cid:durableId="2030518791">
    <w:abstractNumId w:val="0"/>
  </w:num>
  <w:num w:numId="2" w16cid:durableId="492527279">
    <w:abstractNumId w:val="3"/>
  </w:num>
  <w:num w:numId="3" w16cid:durableId="1794328726">
    <w:abstractNumId w:val="1"/>
  </w:num>
  <w:num w:numId="4" w16cid:durableId="1431270872">
    <w:abstractNumId w:val="4"/>
  </w:num>
  <w:num w:numId="5" w16cid:durableId="97213428">
    <w:abstractNumId w:val="5"/>
  </w:num>
  <w:num w:numId="6" w16cid:durableId="1194422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BC6D7"/>
    <w:rsid w:val="000510E5"/>
    <w:rsid w:val="000968CC"/>
    <w:rsid w:val="002D38E0"/>
    <w:rsid w:val="002F621D"/>
    <w:rsid w:val="00447EFF"/>
    <w:rsid w:val="00537C6D"/>
    <w:rsid w:val="0062116F"/>
    <w:rsid w:val="00691440"/>
    <w:rsid w:val="006B309D"/>
    <w:rsid w:val="006D631D"/>
    <w:rsid w:val="00895ACC"/>
    <w:rsid w:val="008C0267"/>
    <w:rsid w:val="009C3D47"/>
    <w:rsid w:val="00C148A6"/>
    <w:rsid w:val="00C53FFC"/>
    <w:rsid w:val="00D0498F"/>
    <w:rsid w:val="00D76107"/>
    <w:rsid w:val="00DB0DAB"/>
    <w:rsid w:val="00E64E82"/>
    <w:rsid w:val="00F4062B"/>
    <w:rsid w:val="00F41C05"/>
    <w:rsid w:val="00FC7211"/>
    <w:rsid w:val="156B061E"/>
    <w:rsid w:val="258BC6D7"/>
    <w:rsid w:val="36A8A19A"/>
    <w:rsid w:val="4604ED49"/>
    <w:rsid w:val="619C8915"/>
    <w:rsid w:val="67A1A875"/>
    <w:rsid w:val="6CE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AF2DD"/>
  <w15:chartTrackingRefBased/>
  <w15:docId w15:val="{FA5F64CD-0CB6-4F38-AA5C-5F313243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basedOn w:val="a"/>
    <w:next w:val="a"/>
    <w:uiPriority w:val="29"/>
    <w:qFormat/>
    <w:rsid w:val="36A8A19A"/>
    <w:pPr>
      <w:spacing w:before="160"/>
      <w:jc w:val="center"/>
    </w:pPr>
    <w:rPr>
      <w:i/>
      <w:iCs/>
      <w:color w:val="404040" w:themeColor="text1" w:themeTint="BF"/>
    </w:rPr>
  </w:style>
  <w:style w:type="paragraph" w:styleId="a4">
    <w:name w:val="List Paragraph"/>
    <w:basedOn w:val="a"/>
    <w:uiPriority w:val="34"/>
    <w:qFormat/>
    <w:rsid w:val="36A8A19A"/>
    <w:pPr>
      <w:ind w:left="720"/>
    </w:pPr>
  </w:style>
  <w:style w:type="paragraph" w:styleId="a5">
    <w:name w:val="header"/>
    <w:basedOn w:val="a"/>
    <w:uiPriority w:val="99"/>
    <w:unhideWhenUsed/>
    <w:rsid w:val="36A8A19A"/>
    <w:pPr>
      <w:tabs>
        <w:tab w:val="center" w:pos="4513"/>
        <w:tab w:val="right" w:pos="9026"/>
      </w:tabs>
    </w:pPr>
  </w:style>
  <w:style w:type="paragraph" w:styleId="a6">
    <w:name w:val="footer"/>
    <w:basedOn w:val="a"/>
    <w:uiPriority w:val="99"/>
    <w:unhideWhenUsed/>
    <w:rsid w:val="36A8A19A"/>
    <w:pPr>
      <w:tabs>
        <w:tab w:val="center" w:pos="4513"/>
        <w:tab w:val="right" w:pos="9026"/>
      </w:tabs>
    </w:pPr>
  </w:style>
  <w:style w:type="table" w:styleId="a7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4-1">
    <w:name w:val="Grid Table 4 Accent 1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8">
    <w:name w:val="Hyperlink"/>
    <w:basedOn w:val="a0"/>
    <w:uiPriority w:val="99"/>
    <w:unhideWhenUsed/>
    <w:rsid w:val="002D38E0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D38E0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537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hub.or.kr/aihubdata/data/view.do?srchOptnCnd=OPTNCND001&amp;currMenu=115&amp;topMenu=100&amp;searchKeyword=%EC%B1%84%EC%9A%A9&amp;aihubDataSe=data&amp;dataSetSn=7159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조현호 [대학원 / 빅데이터융합학과]</dc:creator>
  <cp:keywords/>
  <dc:description/>
  <cp:lastModifiedBy>조현호/HCM솔루션개발그룹(디지털HCM)</cp:lastModifiedBy>
  <cp:revision>16</cp:revision>
  <dcterms:created xsi:type="dcterms:W3CDTF">2026-03-16T08:45:00Z</dcterms:created>
  <dcterms:modified xsi:type="dcterms:W3CDTF">2026-03-18T03:09:00Z</dcterms:modified>
</cp:coreProperties>
</file>