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上海｜138-0000-0000｜chenxiao@example.com｜8年经验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个人简介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核心能力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产品战略与路线图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复杂工作流设计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跨团队项目管理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数据分析与增长实验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负责企业内容管理模块和权限体系。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建立结构识别、规则编译、内容安全与自动验证闭环。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教育经历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