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8CBDBEE" w14:textId="77777777" w:rsidR="00371B7B" w:rsidRPr="00371B7B" w:rsidRDefault="00371B7B" w:rsidP="00371B7B">
      <w:pPr>
        <w:spacing w:after="0"/>
        <w:jc w:val="center"/>
        <w:rPr>
          <w:rFonts w:ascii="Tw Cen MT" w:eastAsia="Times New Roman" w:hAnsi="Tw Cen MT" w:cs="Times New Roman"/>
          <w:b/>
          <w:szCs w:val="24"/>
          <w:lang w:eastAsia="fr-CA"/>
        </w:rPr>
      </w:pPr>
    </w:p>
    <w:p w14:paraId="5FC0FBB2" w14:textId="77777777" w:rsidR="00371B7B" w:rsidRPr="00371B7B" w:rsidRDefault="00371B7B" w:rsidP="00371B7B">
      <w:pPr>
        <w:pStyle w:val="Titre1"/>
        <w:jc w:val="center"/>
        <w:rPr>
          <w:rFonts w:eastAsia="Times New Roman"/>
          <w:lang w:eastAsia="fr-CA"/>
        </w:rPr>
      </w:pPr>
      <w:r w:rsidRPr="00371B7B">
        <w:rPr>
          <w:rFonts w:eastAsia="Times New Roman"/>
          <w:lang w:eastAsia="fr-CA"/>
        </w:rPr>
        <w:t>Annexe 1B : Pourquoi apprendre une méthode de programmation orientée-objet ?</w:t>
      </w:r>
    </w:p>
    <w:p w14:paraId="0984CB63" w14:textId="77777777" w:rsidR="00371B7B" w:rsidRPr="00371B7B" w:rsidRDefault="00371B7B" w:rsidP="00371B7B">
      <w:pPr>
        <w:spacing w:after="0"/>
        <w:jc w:val="left"/>
        <w:rPr>
          <w:rFonts w:ascii="Courier New" w:eastAsia="Times New Roman" w:hAnsi="Courier New" w:cs="Times New Roman"/>
          <w:sz w:val="20"/>
          <w:szCs w:val="24"/>
          <w:lang w:eastAsia="fr-CA"/>
        </w:rPr>
      </w:pPr>
    </w:p>
    <w:p w14:paraId="467B41C6" w14:textId="77777777" w:rsidR="00371B7B" w:rsidRPr="00371B7B" w:rsidRDefault="00371B7B" w:rsidP="00371B7B">
      <w:pPr>
        <w:spacing w:after="0"/>
        <w:rPr>
          <w:rFonts w:ascii="Tw Cen MT" w:eastAsia="Times New Roman" w:hAnsi="Tw Cen MT" w:cs="Times New Roman"/>
          <w:b/>
          <w:szCs w:val="24"/>
          <w:lang w:eastAsia="fr-CA"/>
        </w:rPr>
      </w:pPr>
    </w:p>
    <w:p w14:paraId="0197143D" w14:textId="77777777" w:rsidR="00371B7B" w:rsidRPr="00371B7B" w:rsidRDefault="00371B7B" w:rsidP="00371B7B">
      <w:pPr>
        <w:pStyle w:val="Titre2"/>
        <w:rPr>
          <w:rFonts w:eastAsia="Calibri"/>
        </w:rPr>
      </w:pPr>
      <w:r w:rsidRPr="00371B7B">
        <w:rPr>
          <w:rFonts w:eastAsia="Calibri"/>
        </w:rPr>
        <w:t xml:space="preserve">Conception de logiciels </w:t>
      </w:r>
    </w:p>
    <w:p w14:paraId="1BF00A54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2"/>
        </w:rPr>
      </w:pPr>
    </w:p>
    <w:p w14:paraId="62C90BC3" w14:textId="77777777" w:rsidR="00371B7B" w:rsidRPr="00371B7B" w:rsidRDefault="00371B7B" w:rsidP="00371B7B">
      <w:r w:rsidRPr="00371B7B">
        <w:t>Un très grand nombre de projets de conception de logiciels échouent ...</w:t>
      </w:r>
    </w:p>
    <w:p w14:paraId="55D5159D" w14:textId="77777777" w:rsidR="00371B7B" w:rsidRPr="00371B7B" w:rsidRDefault="00371B7B" w:rsidP="00371B7B"/>
    <w:p w14:paraId="3C6E2BD1" w14:textId="2438DCDC" w:rsidR="00371B7B" w:rsidRPr="00371B7B" w:rsidRDefault="00371B7B" w:rsidP="00371B7B">
      <w:r w:rsidRPr="00371B7B">
        <w:t>Pourquoi ?</w:t>
      </w:r>
    </w:p>
    <w:p w14:paraId="6993C1B2" w14:textId="77777777" w:rsidR="00371B7B" w:rsidRPr="00371B7B" w:rsidRDefault="00371B7B" w:rsidP="00371B7B">
      <w:pPr>
        <w:pStyle w:val="Paragraphedeliste"/>
        <w:numPr>
          <w:ilvl w:val="0"/>
          <w:numId w:val="4"/>
        </w:numPr>
      </w:pPr>
      <w:r w:rsidRPr="00371B7B">
        <w:t>domaine en perpétuel changement ( tech, employés )</w:t>
      </w:r>
    </w:p>
    <w:p w14:paraId="647AC286" w14:textId="77777777" w:rsidR="00371B7B" w:rsidRPr="00371B7B" w:rsidRDefault="00371B7B" w:rsidP="00371B7B">
      <w:pPr>
        <w:pStyle w:val="Paragraphedeliste"/>
        <w:numPr>
          <w:ilvl w:val="0"/>
          <w:numId w:val="4"/>
        </w:numPr>
      </w:pPr>
      <w:r w:rsidRPr="00371B7B">
        <w:t>complexité des systèmes</w:t>
      </w:r>
    </w:p>
    <w:p w14:paraId="548567FE" w14:textId="77777777" w:rsidR="00371B7B" w:rsidRPr="00371B7B" w:rsidRDefault="00371B7B" w:rsidP="00371B7B">
      <w:pPr>
        <w:pStyle w:val="Paragraphedeliste"/>
        <w:numPr>
          <w:ilvl w:val="0"/>
          <w:numId w:val="4"/>
        </w:numPr>
      </w:pPr>
      <w:r w:rsidRPr="00371B7B">
        <w:t xml:space="preserve">mauvaise analyse des exigences des usagers </w:t>
      </w:r>
    </w:p>
    <w:p w14:paraId="1CF368E5" w14:textId="77777777" w:rsidR="00371B7B" w:rsidRPr="00371B7B" w:rsidRDefault="00371B7B" w:rsidP="00371B7B">
      <w:pPr>
        <w:pStyle w:val="Paragraphedeliste"/>
        <w:numPr>
          <w:ilvl w:val="0"/>
          <w:numId w:val="4"/>
        </w:numPr>
      </w:pPr>
      <w:r w:rsidRPr="00371B7B">
        <w:t xml:space="preserve">projets trop longs à mettre en </w:t>
      </w:r>
      <w:proofErr w:type="spellStart"/>
      <w:r w:rsidRPr="00371B7B">
        <w:t>oeuvre</w:t>
      </w:r>
      <w:proofErr w:type="spellEnd"/>
      <w:r w:rsidRPr="00371B7B">
        <w:t>, déjà dépassés</w:t>
      </w:r>
    </w:p>
    <w:p w14:paraId="410BE911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00F8FCC8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solution : OO car...</w:t>
      </w:r>
    </w:p>
    <w:p w14:paraId="6B0642B2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6A398FCA" w14:textId="77777777" w:rsidR="00371B7B" w:rsidRPr="00371B7B" w:rsidRDefault="00371B7B" w:rsidP="00371B7B">
      <w:pPr>
        <w:pStyle w:val="Paragraphedeliste"/>
        <w:numPr>
          <w:ilvl w:val="0"/>
          <w:numId w:val="5"/>
        </w:numPr>
      </w:pPr>
      <w:r w:rsidRPr="00371B7B">
        <w:t>structure simplifiée ( héritage )</w:t>
      </w:r>
    </w:p>
    <w:p w14:paraId="3D4E17C4" w14:textId="77777777" w:rsidR="00371B7B" w:rsidRPr="00371B7B" w:rsidRDefault="00371B7B" w:rsidP="00371B7B">
      <w:pPr>
        <w:pStyle w:val="Paragraphedeliste"/>
        <w:numPr>
          <w:ilvl w:val="0"/>
          <w:numId w:val="5"/>
        </w:numPr>
      </w:pPr>
      <w:r w:rsidRPr="00371B7B">
        <w:t>réutilisation ( transmission auto vs transmission manuelle )</w:t>
      </w:r>
    </w:p>
    <w:p w14:paraId="77F29CCE" w14:textId="77777777" w:rsidR="00371B7B" w:rsidRPr="00371B7B" w:rsidRDefault="00371B7B" w:rsidP="00371B7B">
      <w:pPr>
        <w:pStyle w:val="Paragraphedeliste"/>
        <w:numPr>
          <w:ilvl w:val="0"/>
          <w:numId w:val="5"/>
        </w:numPr>
      </w:pPr>
      <w:r w:rsidRPr="00371B7B">
        <w:t xml:space="preserve">meilleure analyse ( choix des objets, des classes ) </w:t>
      </w:r>
    </w:p>
    <w:p w14:paraId="31768C8A" w14:textId="77777777" w:rsidR="00371B7B" w:rsidRPr="00371B7B" w:rsidRDefault="00371B7B" w:rsidP="00371B7B">
      <w:pPr>
        <w:pStyle w:val="Titre2"/>
        <w:rPr>
          <w:rFonts w:eastAsia="Calibri"/>
          <w:bCs/>
        </w:rPr>
      </w:pPr>
    </w:p>
    <w:p w14:paraId="2BFA4DCB" w14:textId="77777777" w:rsidR="00371B7B" w:rsidRPr="00371B7B" w:rsidRDefault="00371B7B" w:rsidP="00371B7B">
      <w:pPr>
        <w:pStyle w:val="Titre2"/>
        <w:rPr>
          <w:rFonts w:eastAsia="Calibri"/>
          <w:bCs/>
        </w:rPr>
      </w:pPr>
      <w:r w:rsidRPr="00371B7B">
        <w:rPr>
          <w:rFonts w:eastAsia="Calibri"/>
          <w:bCs/>
        </w:rPr>
        <w:t xml:space="preserve">Maintenance de systèmes et / ou de logiciels </w:t>
      </w:r>
    </w:p>
    <w:p w14:paraId="3C873F69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2"/>
        </w:rPr>
      </w:pPr>
    </w:p>
    <w:p w14:paraId="2B9870BE" w14:textId="77777777" w:rsidR="00371B7B" w:rsidRPr="00371B7B" w:rsidRDefault="00371B7B" w:rsidP="00543E80">
      <w:r w:rsidRPr="00371B7B">
        <w:t>Tâches :</w:t>
      </w:r>
    </w:p>
    <w:p w14:paraId="1229FB73" w14:textId="77777777" w:rsidR="00371B7B" w:rsidRPr="00371B7B" w:rsidRDefault="00371B7B" w:rsidP="00543E80"/>
    <w:p w14:paraId="6FA016C2" w14:textId="77777777" w:rsidR="00371B7B" w:rsidRPr="00371B7B" w:rsidRDefault="00371B7B" w:rsidP="00543E80">
      <w:r w:rsidRPr="00371B7B">
        <w:t>1.Comprendre le logiciel et les changements à y apporter</w:t>
      </w:r>
    </w:p>
    <w:p w14:paraId="6B960237" w14:textId="77777777" w:rsidR="00371B7B" w:rsidRPr="00543E80" w:rsidRDefault="00371B7B" w:rsidP="00543E80">
      <w:pPr>
        <w:pStyle w:val="Paragraphedeliste"/>
        <w:numPr>
          <w:ilvl w:val="0"/>
          <w:numId w:val="6"/>
        </w:numPr>
        <w:rPr>
          <w:i/>
        </w:rPr>
      </w:pPr>
      <w:r w:rsidRPr="00543E80">
        <w:rPr>
          <w:i/>
        </w:rPr>
        <w:t>étudier la doc</w:t>
      </w:r>
    </w:p>
    <w:p w14:paraId="74DFEDFD" w14:textId="77777777" w:rsidR="00371B7B" w:rsidRPr="00543E80" w:rsidRDefault="00371B7B" w:rsidP="00543E80">
      <w:pPr>
        <w:pStyle w:val="Paragraphedeliste"/>
        <w:numPr>
          <w:ilvl w:val="0"/>
          <w:numId w:val="6"/>
        </w:numPr>
        <w:rPr>
          <w:i/>
        </w:rPr>
      </w:pPr>
      <w:r w:rsidRPr="00543E80">
        <w:rPr>
          <w:i/>
        </w:rPr>
        <w:t>trouver la source des problèmes</w:t>
      </w:r>
    </w:p>
    <w:p w14:paraId="4DBA0669" w14:textId="77777777" w:rsidR="00371B7B" w:rsidRPr="00371B7B" w:rsidRDefault="00371B7B" w:rsidP="00543E80"/>
    <w:p w14:paraId="7494BB97" w14:textId="77777777" w:rsidR="00371B7B" w:rsidRPr="00371B7B" w:rsidRDefault="00371B7B" w:rsidP="00543E80">
      <w:r w:rsidRPr="00371B7B">
        <w:t>2.Modifier le logiciel en y ajoutant les changements nécessaires</w:t>
      </w:r>
    </w:p>
    <w:p w14:paraId="08ED7AB5" w14:textId="77777777" w:rsidR="00371B7B" w:rsidRPr="00543E80" w:rsidRDefault="00371B7B" w:rsidP="00543E80">
      <w:pPr>
        <w:pStyle w:val="Paragraphedeliste"/>
        <w:numPr>
          <w:ilvl w:val="0"/>
          <w:numId w:val="7"/>
        </w:numPr>
        <w:rPr>
          <w:i/>
        </w:rPr>
      </w:pPr>
      <w:r w:rsidRPr="00543E80">
        <w:rPr>
          <w:i/>
        </w:rPr>
        <w:t xml:space="preserve">implantation des nouveaux éléments </w:t>
      </w:r>
    </w:p>
    <w:p w14:paraId="19892622" w14:textId="77777777" w:rsidR="00371B7B" w:rsidRPr="00543E80" w:rsidRDefault="00371B7B" w:rsidP="00543E80">
      <w:pPr>
        <w:pStyle w:val="Paragraphedeliste"/>
        <w:numPr>
          <w:ilvl w:val="0"/>
          <w:numId w:val="7"/>
        </w:numPr>
        <w:rPr>
          <w:i/>
        </w:rPr>
      </w:pPr>
      <w:r w:rsidRPr="00543E80">
        <w:rPr>
          <w:i/>
        </w:rPr>
        <w:t>modifier la doc si nécessaire</w:t>
      </w:r>
    </w:p>
    <w:p w14:paraId="3D88988E" w14:textId="77777777" w:rsidR="00371B7B" w:rsidRPr="00371B7B" w:rsidRDefault="00371B7B" w:rsidP="00543E80"/>
    <w:p w14:paraId="3C514DE3" w14:textId="77777777" w:rsidR="00371B7B" w:rsidRPr="00371B7B" w:rsidRDefault="00371B7B" w:rsidP="00543E80">
      <w:r w:rsidRPr="00371B7B">
        <w:lastRenderedPageBreak/>
        <w:t>3.Revalider le logiciel avec tests</w:t>
      </w:r>
    </w:p>
    <w:p w14:paraId="1625D030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43B0894B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2AABD43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0B2B7581" w14:textId="77777777" w:rsidR="00371B7B" w:rsidRPr="00371B7B" w:rsidRDefault="00371B7B" w:rsidP="00543E80">
      <w:pPr>
        <w:pStyle w:val="Titre2"/>
        <w:rPr>
          <w:rFonts w:eastAsia="Calibri"/>
        </w:rPr>
      </w:pPr>
      <w:r w:rsidRPr="00371B7B">
        <w:rPr>
          <w:rFonts w:eastAsia="Calibri"/>
        </w:rPr>
        <w:t>Problèmes :</w:t>
      </w:r>
    </w:p>
    <w:p w14:paraId="1D479841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5EA8A68A" w14:textId="77777777" w:rsidR="00371B7B" w:rsidRPr="00B1035B" w:rsidRDefault="00371B7B" w:rsidP="00543E80">
      <w:pPr>
        <w:rPr>
          <w:b/>
          <w:bCs/>
        </w:rPr>
      </w:pPr>
      <w:r w:rsidRPr="00B1035B">
        <w:rPr>
          <w:b/>
          <w:bCs/>
        </w:rPr>
        <w:t>1. programmes sont difficiles à comprendre</w:t>
      </w:r>
    </w:p>
    <w:p w14:paraId="0709ED6E" w14:textId="77777777" w:rsidR="00371B7B" w:rsidRPr="00371B7B" w:rsidRDefault="00371B7B" w:rsidP="00543E80">
      <w:pPr>
        <w:pStyle w:val="Paragraphedeliste"/>
        <w:numPr>
          <w:ilvl w:val="0"/>
          <w:numId w:val="8"/>
        </w:numPr>
      </w:pPr>
      <w:r w:rsidRPr="00371B7B">
        <w:t>code mal structuré</w:t>
      </w:r>
    </w:p>
    <w:p w14:paraId="22E63AA7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7564DA27" w14:textId="2419E7E4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b/>
          <w:sz w:val="26"/>
          <w:szCs w:val="26"/>
        </w:rPr>
        <w:t>solution OO 1</w:t>
      </w:r>
      <w:r w:rsidRPr="00371B7B">
        <w:rPr>
          <w:rFonts w:ascii="Calibri" w:eastAsia="Calibri" w:hAnsi="Calibri" w:cs="Times New Roman"/>
          <w:b/>
          <w:sz w:val="26"/>
          <w:szCs w:val="26"/>
          <w:vertAlign w:val="superscript"/>
        </w:rPr>
        <w:t>er</w:t>
      </w:r>
      <w:r w:rsidRPr="00371B7B">
        <w:rPr>
          <w:rFonts w:ascii="Calibri" w:eastAsia="Calibri" w:hAnsi="Calibri" w:cs="Times New Roman"/>
          <w:b/>
          <w:sz w:val="26"/>
          <w:szCs w:val="26"/>
        </w:rPr>
        <w:t xml:space="preserve"> concept fondamental: </w:t>
      </w:r>
      <w:sdt>
        <w:sdtPr>
          <w:rPr>
            <w:rFonts w:ascii="Calibri" w:eastAsia="Calibri" w:hAnsi="Calibri" w:cs="Times New Roman"/>
            <w:b/>
            <w:sz w:val="26"/>
            <w:szCs w:val="26"/>
            <w:highlight w:val="yellow"/>
          </w:rPr>
          <w:id w:val="-2095933053"/>
          <w:placeholder>
            <w:docPart w:val="F67431A649B3434EBFC663426D151283"/>
          </w:placeholder>
        </w:sdtPr>
        <w:sdtEndPr/>
        <w:sdtContent>
          <w:r w:rsidR="00C26883" w:rsidRPr="00C26883">
            <w:rPr>
              <w:rFonts w:ascii="Calibri" w:eastAsia="Calibri" w:hAnsi="Calibri" w:cs="Times New Roman"/>
              <w:sz w:val="26"/>
              <w:szCs w:val="26"/>
              <w:highlight w:val="yellow"/>
            </w:rPr>
            <w:t>l’</w:t>
          </w:r>
          <w:proofErr w:type="spellStart"/>
          <w:r w:rsidR="00C26883" w:rsidRPr="00C26883">
            <w:rPr>
              <w:rFonts w:ascii="Calibri" w:eastAsia="Calibri" w:hAnsi="Calibri" w:cs="Times New Roman"/>
              <w:sz w:val="26"/>
              <w:szCs w:val="26"/>
              <w:highlight w:val="yellow"/>
            </w:rPr>
            <w:t>heritage</w:t>
          </w:r>
          <w:proofErr w:type="spellEnd"/>
        </w:sdtContent>
      </w:sdt>
    </w:p>
    <w:p w14:paraId="391200EE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02BA808F" w14:textId="6EF61134" w:rsidR="00371B7B" w:rsidRDefault="00371B7B" w:rsidP="00371B7B">
      <w:pPr>
        <w:spacing w:after="0"/>
        <w:ind w:firstLine="708"/>
        <w:contextualSpacing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Ex. 1 :</w:t>
      </w:r>
    </w:p>
    <w:p w14:paraId="70FEDC24" w14:textId="30848651" w:rsidR="00B1035B" w:rsidRPr="00371B7B" w:rsidRDefault="00B1035B" w:rsidP="00371B7B">
      <w:pPr>
        <w:spacing w:after="0"/>
        <w:ind w:firstLine="708"/>
        <w:contextualSpacing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1AC29" wp14:editId="2878EA96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5364480" cy="1181100"/>
                <wp:effectExtent l="0" t="0" r="2667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1181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oundrect id="Rectangle : coins arrondis 3" style="position:absolute;margin-left:24pt;margin-top:13.6pt;width:422.4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arcsize="10923f" w14:anchorId="0C5B4F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">
                <v:stroke joinstyle="miter"/>
              </v:roundrect>
            </w:pict>
          </mc:Fallback>
        </mc:AlternateContent>
      </w:r>
    </w:p>
    <w:p w14:paraId="487BE138" w14:textId="45B286CA" w:rsidR="00C26883" w:rsidRDefault="00C26883" w:rsidP="00C26883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public</w:t>
      </w:r>
      <w:r w:rsidRPr="00371B7B">
        <w:rPr>
          <w:rFonts w:ascii="Calibri" w:eastAsia="Calibri" w:hAnsi="Calibri" w:cs="Times New Roman"/>
          <w:sz w:val="26"/>
          <w:szCs w:val="26"/>
        </w:rPr>
        <w:t xml:space="preserve"> </w:t>
      </w:r>
      <w:r w:rsidR="00371B7B" w:rsidRPr="00371B7B">
        <w:rPr>
          <w:rFonts w:ascii="Calibri" w:eastAsia="Calibri" w:hAnsi="Calibri" w:cs="Times New Roman"/>
          <w:sz w:val="26"/>
          <w:szCs w:val="26"/>
        </w:rPr>
        <w:t>classe</w:t>
      </w:r>
      <w:r w:rsidR="00371B7B" w:rsidRPr="00371B7B">
        <w:rPr>
          <w:rFonts w:ascii="Calibri" w:eastAsia="Calibri" w:hAnsi="Calibri" w:cs="Times New Roman"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1FAB6" wp14:editId="73A8FB88">
                <wp:simplePos x="0" y="0"/>
                <wp:positionH relativeFrom="column">
                  <wp:posOffset>723900</wp:posOffset>
                </wp:positionH>
                <wp:positionV relativeFrom="paragraph">
                  <wp:posOffset>50800</wp:posOffset>
                </wp:positionV>
                <wp:extent cx="0" cy="276225"/>
                <wp:effectExtent l="5715" t="12065" r="13335" b="6985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32" coordsize="21600,21600" o:oned="t" filled="f" o:spt="32" path="m,l21600,21600e" w14:anchorId="41608938">
                <v:path fillok="f" arrowok="t" o:connecttype="none"/>
                <o:lock v:ext="edit" shapetype="t"/>
              </v:shapetype>
              <v:shape id="Connecteur droit avec flèche 1" style="position:absolute;margin-left:57pt;margin-top:4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"/>
            </w:pict>
          </mc:Fallback>
        </mc:AlternateContent>
      </w:r>
      <w:r>
        <w:rPr>
          <w:rFonts w:ascii="Calibri" w:eastAsia="Calibri" w:hAnsi="Calibri" w:cs="Times New Roman"/>
          <w:sz w:val="26"/>
          <w:szCs w:val="26"/>
        </w:rPr>
        <w:t xml:space="preserve"> point{</w:t>
      </w:r>
    </w:p>
    <w:p w14:paraId="3749EADF" w14:textId="29C43C4A" w:rsidR="00C26883" w:rsidRDefault="00C26883" w:rsidP="00C26883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68499D1A" w14:textId="63CBD8C5" w:rsidR="00C26883" w:rsidRDefault="00C26883" w:rsidP="00C26883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  <w:proofErr w:type="spellStart"/>
      <w:r>
        <w:rPr>
          <w:rFonts w:ascii="Calibri" w:eastAsia="Calibri" w:hAnsi="Calibri" w:cs="Times New Roman"/>
          <w:sz w:val="26"/>
          <w:szCs w:val="26"/>
        </w:rPr>
        <w:t>private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int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x,y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14:paraId="2D31726A" w14:textId="5CFF193C" w:rsidR="00C26883" w:rsidRDefault="00C26883" w:rsidP="00C26883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4177ECA3" w14:textId="30BDFAE3" w:rsidR="00C26883" w:rsidRDefault="00C26883" w:rsidP="00C26883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034EAFDC" w14:textId="7CBD32C8" w:rsidR="00C26883" w:rsidRDefault="00C26883" w:rsidP="00C26883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}</w:t>
      </w:r>
    </w:p>
    <w:p w14:paraId="58BBB096" w14:textId="77777777" w:rsidR="00C26883" w:rsidRPr="00371B7B" w:rsidRDefault="00C26883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05FDB46A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 xml:space="preserve">sous-classe </w:t>
      </w:r>
      <w:proofErr w:type="spellStart"/>
      <w:r w:rsidRPr="00371B7B">
        <w:rPr>
          <w:rFonts w:ascii="Calibri" w:eastAsia="Calibri" w:hAnsi="Calibri" w:cs="Times New Roman"/>
          <w:sz w:val="26"/>
          <w:szCs w:val="26"/>
        </w:rPr>
        <w:t>IPhone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 xml:space="preserve"> ( toutes les fonctionnalités d'un </w:t>
      </w:r>
      <w:proofErr w:type="spellStart"/>
      <w:r w:rsidRPr="00371B7B">
        <w:rPr>
          <w:rFonts w:ascii="Calibri" w:eastAsia="Calibri" w:hAnsi="Calibri" w:cs="Times New Roman"/>
          <w:sz w:val="26"/>
          <w:szCs w:val="26"/>
        </w:rPr>
        <w:t>Ipod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 xml:space="preserve"> + de nouvelles )</w:t>
      </w:r>
    </w:p>
    <w:p w14:paraId="70FEE766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7E002A4A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67634AFF" w14:textId="5155C11B" w:rsidR="00371B7B" w:rsidRDefault="00371B7B" w:rsidP="00371B7B">
      <w:pPr>
        <w:spacing w:after="0"/>
        <w:ind w:firstLine="708"/>
        <w:contextualSpacing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Ex. 2 :</w:t>
      </w:r>
    </w:p>
    <w:p w14:paraId="61DE0F75" w14:textId="54052FFC" w:rsidR="00543E80" w:rsidRDefault="00B1035B" w:rsidP="00371B7B">
      <w:pPr>
        <w:spacing w:after="0"/>
        <w:ind w:firstLine="708"/>
        <w:contextualSpacing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EC092" wp14:editId="174AC2DA">
                <wp:simplePos x="0" y="0"/>
                <wp:positionH relativeFrom="column">
                  <wp:posOffset>358140</wp:posOffset>
                </wp:positionH>
                <wp:positionV relativeFrom="paragraph">
                  <wp:posOffset>137795</wp:posOffset>
                </wp:positionV>
                <wp:extent cx="5242560" cy="1165860"/>
                <wp:effectExtent l="0" t="0" r="15240" b="1524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165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oundrect id="Rectangle : coins arrondis 4" style="position:absolute;margin-left:28.2pt;margin-top:10.85pt;width:412.8pt;height:9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1f3763 [1604]" strokeweight="1pt" arcsize="10923f" w14:anchorId="205D70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">
                <v:stroke joinstyle="miter"/>
              </v:roundrect>
            </w:pict>
          </mc:Fallback>
        </mc:AlternateContent>
      </w:r>
    </w:p>
    <w:sdt>
      <w:sdtPr>
        <w:rPr>
          <w:rFonts w:ascii="Calibri" w:eastAsia="Calibri" w:hAnsi="Calibri" w:cs="Times New Roman"/>
          <w:sz w:val="26"/>
          <w:szCs w:val="26"/>
        </w:rPr>
        <w:id w:val="1545639669"/>
        <w:placeholder>
          <w:docPart w:val="DefaultPlaceholder_-1854013440"/>
        </w:placeholder>
      </w:sdtPr>
      <w:sdtEndPr/>
      <w:sdtContent>
        <w:p w14:paraId="61CFBDE7" w14:textId="77777777" w:rsidR="00C26883" w:rsidRDefault="00C26883" w:rsidP="00371B7B">
          <w:pPr>
            <w:spacing w:after="0"/>
            <w:ind w:firstLine="708"/>
            <w:contextualSpacing/>
            <w:rPr>
              <w:rFonts w:ascii="Calibri" w:eastAsia="Calibri" w:hAnsi="Calibri" w:cs="Times New Roman"/>
              <w:sz w:val="26"/>
              <w:szCs w:val="26"/>
              <w:lang w:val="en-CA"/>
            </w:rPr>
          </w:pPr>
          <w:r w:rsidRPr="00C26883">
            <w:rPr>
              <w:rFonts w:ascii="Calibri" w:eastAsia="Calibri" w:hAnsi="Calibri" w:cs="Times New Roman"/>
              <w:sz w:val="26"/>
              <w:szCs w:val="26"/>
              <w:lang w:val="en-CA"/>
            </w:rPr>
            <w:t xml:space="preserve">Public class pixel extends </w:t>
          </w:r>
          <w:r>
            <w:rPr>
              <w:rFonts w:ascii="Calibri" w:eastAsia="Calibri" w:hAnsi="Calibri" w:cs="Times New Roman"/>
              <w:sz w:val="26"/>
              <w:szCs w:val="26"/>
              <w:lang w:val="en-CA"/>
            </w:rPr>
            <w:t>point{</w:t>
          </w:r>
        </w:p>
        <w:p w14:paraId="358E1A73" w14:textId="77777777" w:rsidR="00C26883" w:rsidRDefault="00C26883" w:rsidP="00371B7B">
          <w:pPr>
            <w:spacing w:after="0"/>
            <w:ind w:firstLine="708"/>
            <w:contextualSpacing/>
            <w:rPr>
              <w:rFonts w:ascii="Calibri" w:eastAsia="Calibri" w:hAnsi="Calibri" w:cs="Times New Roman"/>
              <w:sz w:val="26"/>
              <w:szCs w:val="26"/>
              <w:lang w:val="en-CA"/>
            </w:rPr>
          </w:pPr>
        </w:p>
        <w:p w14:paraId="75FBEA83" w14:textId="43559124" w:rsidR="00543E80" w:rsidRPr="00C26883" w:rsidRDefault="00C26883" w:rsidP="00371B7B">
          <w:pPr>
            <w:spacing w:after="0"/>
            <w:ind w:firstLine="708"/>
            <w:contextualSpacing/>
            <w:rPr>
              <w:rFonts w:ascii="Calibri" w:eastAsia="Calibri" w:hAnsi="Calibri" w:cs="Times New Roman"/>
              <w:sz w:val="26"/>
              <w:szCs w:val="26"/>
            </w:rPr>
          </w:pPr>
          <w:r w:rsidRPr="00C26883">
            <w:rPr>
              <w:rFonts w:ascii="Calibri" w:eastAsia="Calibri" w:hAnsi="Calibri" w:cs="Times New Roman"/>
              <w:sz w:val="26"/>
              <w:szCs w:val="26"/>
            </w:rPr>
            <w:t>String couleur; // x et y</w:t>
          </w:r>
          <w:r>
            <w:rPr>
              <w:rFonts w:ascii="Calibri" w:eastAsia="Calibri" w:hAnsi="Calibri" w:cs="Times New Roman"/>
              <w:sz w:val="26"/>
              <w:szCs w:val="26"/>
            </w:rPr>
            <w:t xml:space="preserve"> sont </w:t>
          </w:r>
          <w:proofErr w:type="spellStart"/>
          <w:r>
            <w:rPr>
              <w:rFonts w:ascii="Calibri" w:eastAsia="Calibri" w:hAnsi="Calibri" w:cs="Times New Roman"/>
              <w:sz w:val="26"/>
              <w:szCs w:val="26"/>
            </w:rPr>
            <w:t>heriter</w:t>
          </w:r>
          <w:proofErr w:type="spellEnd"/>
        </w:p>
      </w:sdtContent>
    </w:sdt>
    <w:p w14:paraId="7ED51E64" w14:textId="50FBE18E" w:rsidR="00543E80" w:rsidRPr="00C26883" w:rsidRDefault="00543E80" w:rsidP="00371B7B">
      <w:pPr>
        <w:spacing w:after="0"/>
        <w:ind w:firstLine="708"/>
        <w:contextualSpacing/>
        <w:rPr>
          <w:rFonts w:ascii="Calibri" w:eastAsia="Calibri" w:hAnsi="Calibri" w:cs="Times New Roman"/>
          <w:sz w:val="26"/>
          <w:szCs w:val="26"/>
        </w:rPr>
      </w:pPr>
    </w:p>
    <w:p w14:paraId="6A08EEE8" w14:textId="77777777" w:rsidR="00543E80" w:rsidRPr="00C26883" w:rsidRDefault="00543E80" w:rsidP="00371B7B">
      <w:pPr>
        <w:spacing w:after="0"/>
        <w:ind w:firstLine="708"/>
        <w:contextualSpacing/>
        <w:rPr>
          <w:rFonts w:ascii="Calibri" w:eastAsia="Calibri" w:hAnsi="Calibri" w:cs="Times New Roman"/>
          <w:sz w:val="26"/>
          <w:szCs w:val="26"/>
        </w:rPr>
      </w:pPr>
    </w:p>
    <w:p w14:paraId="327FC143" w14:textId="2701384A" w:rsidR="00371B7B" w:rsidRPr="00C26883" w:rsidRDefault="00371B7B" w:rsidP="00371B7B">
      <w:pPr>
        <w:spacing w:after="0"/>
        <w:ind w:firstLine="708"/>
        <w:rPr>
          <w:rFonts w:ascii="Calibri" w:eastAsia="Calibri" w:hAnsi="Calibri" w:cs="Times New Roman"/>
          <w:sz w:val="26"/>
          <w:szCs w:val="26"/>
        </w:rPr>
      </w:pPr>
    </w:p>
    <w:p w14:paraId="74D93D7B" w14:textId="4D188647" w:rsidR="00B1035B" w:rsidRPr="00C26883" w:rsidRDefault="00B1035B" w:rsidP="00371B7B">
      <w:pPr>
        <w:spacing w:after="0"/>
        <w:ind w:firstLine="708"/>
        <w:rPr>
          <w:rFonts w:ascii="Calibri" w:eastAsia="Calibri" w:hAnsi="Calibri" w:cs="Times New Roman"/>
          <w:sz w:val="26"/>
          <w:szCs w:val="26"/>
        </w:rPr>
      </w:pPr>
    </w:p>
    <w:p w14:paraId="40E42F87" w14:textId="77777777" w:rsidR="00B1035B" w:rsidRPr="00C26883" w:rsidRDefault="00B1035B" w:rsidP="00371B7B">
      <w:pPr>
        <w:spacing w:after="0"/>
        <w:ind w:firstLine="708"/>
        <w:rPr>
          <w:rFonts w:ascii="Calibri" w:eastAsia="Calibri" w:hAnsi="Calibri" w:cs="Times New Roman"/>
          <w:sz w:val="26"/>
          <w:szCs w:val="26"/>
        </w:rPr>
      </w:pPr>
    </w:p>
    <w:p w14:paraId="6A2608D2" w14:textId="69F70B4A" w:rsidR="00371B7B" w:rsidRDefault="00371B7B" w:rsidP="00B1035B">
      <w:pPr>
        <w:pStyle w:val="Paragraphedeliste"/>
        <w:numPr>
          <w:ilvl w:val="0"/>
          <w:numId w:val="8"/>
        </w:numPr>
      </w:pPr>
      <w:r w:rsidRPr="00371B7B">
        <w:t xml:space="preserve">accès à la documentation rapide  : </w:t>
      </w:r>
      <w:proofErr w:type="spellStart"/>
      <w:r w:rsidRPr="00371B7B">
        <w:t>javadoc</w:t>
      </w:r>
      <w:proofErr w:type="spellEnd"/>
      <w:r w:rsidRPr="00371B7B">
        <w:t xml:space="preserve"> , </w:t>
      </w:r>
      <w:hyperlink r:id="rId11" w:history="1">
        <w:r w:rsidRPr="00B1035B">
          <w:rPr>
            <w:color w:val="0000FF"/>
            <w:u w:val="single"/>
          </w:rPr>
          <w:t>API Java</w:t>
        </w:r>
      </w:hyperlink>
      <w:r w:rsidRPr="00371B7B">
        <w:t xml:space="preserve"> ( toutes les classes , méthodes qu'on peut utiliser, réutiliser ) </w:t>
      </w:r>
    </w:p>
    <w:p w14:paraId="4579096C" w14:textId="4F6B5185" w:rsidR="00B1035B" w:rsidRDefault="00B1035B" w:rsidP="00B1035B"/>
    <w:p w14:paraId="63233AA0" w14:textId="755AE36E" w:rsidR="00B1035B" w:rsidRPr="00371B7B" w:rsidRDefault="00B1035B" w:rsidP="00B1035B">
      <w:pPr>
        <w:pStyle w:val="Paragraphedeliste"/>
        <w:numPr>
          <w:ilvl w:val="0"/>
          <w:numId w:val="8"/>
        </w:numPr>
      </w:pPr>
      <w:r>
        <w:t xml:space="preserve">Nous utilisons JDK 12 </w:t>
      </w:r>
    </w:p>
    <w:p w14:paraId="502D4631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559C18D8" w14:textId="605D0B9B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2027D19E" w14:textId="0CE2E899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39CEEF52" w14:textId="6AA902FB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703BA93A" w14:textId="1BD30BF3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56350D66" w14:textId="65A0F35A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58C36C39" w14:textId="1923544F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72EE7C87" w14:textId="6747EF0B" w:rsidR="6B89447C" w:rsidRDefault="6B89447C" w:rsidP="6B89447C">
      <w:pPr>
        <w:spacing w:after="0"/>
        <w:ind w:left="720"/>
        <w:rPr>
          <w:rFonts w:eastAsia="Calibri"/>
          <w:szCs w:val="24"/>
        </w:rPr>
      </w:pPr>
    </w:p>
    <w:p w14:paraId="73EAA0D6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2"/>
        </w:rPr>
      </w:pPr>
    </w:p>
    <w:p w14:paraId="0B29262F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b/>
          <w:bCs/>
          <w:sz w:val="26"/>
          <w:szCs w:val="26"/>
        </w:rPr>
      </w:pPr>
      <w:r w:rsidRPr="00371B7B">
        <w:rPr>
          <w:rFonts w:ascii="Calibri" w:eastAsia="Calibri" w:hAnsi="Calibri" w:cs="Times New Roman"/>
          <w:b/>
          <w:bCs/>
          <w:sz w:val="26"/>
          <w:szCs w:val="26"/>
        </w:rPr>
        <w:t>2. Programmes sont difficiles à modifier</w:t>
      </w:r>
    </w:p>
    <w:p w14:paraId="44AA970A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5F713CCA" w14:textId="77777777" w:rsidR="00371B7B" w:rsidRPr="00371B7B" w:rsidRDefault="00371B7B" w:rsidP="00371B7B">
      <w:pPr>
        <w:numPr>
          <w:ilvl w:val="0"/>
          <w:numId w:val="3"/>
        </w:numPr>
        <w:spacing w:after="0"/>
        <w:contextualSpacing/>
        <w:jc w:val="left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couplage : un changement dans une composante se répercute à d'autres endroits multipliant les résultats erronés/inattendus</w:t>
      </w:r>
    </w:p>
    <w:p w14:paraId="1635E947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D42FEBE" w14:textId="03287B46" w:rsidR="00371B7B" w:rsidRPr="00371B7B" w:rsidRDefault="00371B7B" w:rsidP="00371B7B">
      <w:pPr>
        <w:spacing w:after="0"/>
        <w:rPr>
          <w:rFonts w:ascii="Calibri" w:eastAsia="Calibri" w:hAnsi="Calibri" w:cs="Times New Roman"/>
          <w:b/>
          <w:sz w:val="26"/>
          <w:szCs w:val="26"/>
        </w:rPr>
      </w:pPr>
      <w:r w:rsidRPr="00371B7B">
        <w:rPr>
          <w:rFonts w:ascii="Calibri" w:eastAsia="Calibri" w:hAnsi="Calibri" w:cs="Times New Roman"/>
          <w:b/>
          <w:sz w:val="26"/>
          <w:szCs w:val="26"/>
        </w:rPr>
        <w:t>solution OO 2</w:t>
      </w:r>
      <w:r w:rsidRPr="00371B7B">
        <w:rPr>
          <w:rFonts w:ascii="Calibri" w:eastAsia="Calibri" w:hAnsi="Calibri" w:cs="Times New Roman"/>
          <w:b/>
          <w:sz w:val="26"/>
          <w:szCs w:val="26"/>
          <w:vertAlign w:val="superscript"/>
        </w:rPr>
        <w:t>ème</w:t>
      </w:r>
      <w:r w:rsidRPr="00371B7B">
        <w:rPr>
          <w:rFonts w:ascii="Calibri" w:eastAsia="Calibri" w:hAnsi="Calibri" w:cs="Times New Roman"/>
          <w:b/>
          <w:sz w:val="26"/>
          <w:szCs w:val="26"/>
        </w:rPr>
        <w:t xml:space="preserve"> concept fondamental: </w:t>
      </w:r>
      <w:sdt>
        <w:sdtPr>
          <w:rPr>
            <w:rFonts w:ascii="Calibri" w:eastAsia="Calibri" w:hAnsi="Calibri" w:cs="Times New Roman"/>
            <w:b/>
            <w:i/>
            <w:iCs/>
            <w:sz w:val="26"/>
            <w:szCs w:val="26"/>
          </w:rPr>
          <w:id w:val="-738784316"/>
          <w:placeholder>
            <w:docPart w:val="D80113307B384C7EA059A4AC77F7D381"/>
          </w:placeholder>
        </w:sdtPr>
        <w:sdtEndPr/>
        <w:sdtContent>
          <w:r w:rsidR="00C5405B">
            <w:rPr>
              <w:rFonts w:ascii="Calibri" w:eastAsia="Calibri" w:hAnsi="Calibri" w:cs="Times New Roman"/>
              <w:b/>
              <w:i/>
              <w:iCs/>
              <w:sz w:val="26"/>
              <w:szCs w:val="26"/>
            </w:rPr>
            <w:t xml:space="preserve">encapsulation de donnes </w:t>
          </w:r>
        </w:sdtContent>
      </w:sdt>
    </w:p>
    <w:p w14:paraId="7E339078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1B3A3672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déf : le client externe à l'objet ne peut pas bousiller l'état interne d'un objet , il peut juste lui envoyer des messages</w:t>
      </w:r>
    </w:p>
    <w:p w14:paraId="234767CB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056588F4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les seules méthodes pouvant modifier l'état interne d'un objet sont les méthodes de cet objet ; elles pourront être appelées par d’autres objets</w:t>
      </w:r>
    </w:p>
    <w:p w14:paraId="2343A094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7474207C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 xml:space="preserve">pas nécessaire que les clients externes utilisant l'objet connaisse toute la mise en </w:t>
      </w:r>
      <w:proofErr w:type="spellStart"/>
      <w:r w:rsidRPr="00371B7B">
        <w:rPr>
          <w:rFonts w:ascii="Calibri" w:eastAsia="Calibri" w:hAnsi="Calibri" w:cs="Times New Roman"/>
          <w:sz w:val="26"/>
          <w:szCs w:val="26"/>
        </w:rPr>
        <w:t>oeuvre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 xml:space="preserve"> de l'objet utilisé ( conduire une voiture sans connaître le fonctionnement du moteur )</w:t>
      </w:r>
    </w:p>
    <w:p w14:paraId="260F2345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DC8C909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0AD5363D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 xml:space="preserve">exemples :     </w:t>
      </w:r>
    </w:p>
    <w:p w14:paraId="308E7F14" w14:textId="77777777" w:rsidR="00371B7B" w:rsidRPr="00371B7B" w:rsidRDefault="00371B7B" w:rsidP="00371B7B">
      <w:pPr>
        <w:numPr>
          <w:ilvl w:val="0"/>
          <w:numId w:val="3"/>
        </w:numPr>
        <w:spacing w:after="0"/>
        <w:contextualSpacing/>
        <w:jc w:val="left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retirer argent de notre compte en multiple de 20$</w:t>
      </w:r>
    </w:p>
    <w:p w14:paraId="65ADEF97" w14:textId="77777777" w:rsidR="00371B7B" w:rsidRPr="00371B7B" w:rsidRDefault="00371B7B" w:rsidP="00371B7B">
      <w:pPr>
        <w:numPr>
          <w:ilvl w:val="0"/>
          <w:numId w:val="3"/>
        </w:numPr>
        <w:spacing w:after="0"/>
        <w:contextualSpacing/>
        <w:jc w:val="left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impossible de connaitre le solde d’un autre objet</w:t>
      </w:r>
    </w:p>
    <w:p w14:paraId="5CCD5F14" w14:textId="77777777" w:rsidR="00371B7B" w:rsidRPr="00371B7B" w:rsidRDefault="00371B7B" w:rsidP="00371B7B">
      <w:pPr>
        <w:numPr>
          <w:ilvl w:val="0"/>
          <w:numId w:val="3"/>
        </w:numPr>
        <w:spacing w:after="0"/>
        <w:contextualSpacing/>
        <w:jc w:val="left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pas de droit, ou droit en lecture seulement</w:t>
      </w:r>
    </w:p>
    <w:p w14:paraId="4DC55955" w14:textId="77777777" w:rsidR="00371B7B" w:rsidRPr="00371B7B" w:rsidRDefault="00371B7B" w:rsidP="00371B7B">
      <w:pPr>
        <w:numPr>
          <w:ilvl w:val="0"/>
          <w:numId w:val="3"/>
        </w:numPr>
        <w:spacing w:after="0"/>
        <w:contextualSpacing/>
        <w:jc w:val="left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 xml:space="preserve">par défaut, toutes les variables d’instance seront </w:t>
      </w:r>
      <w:proofErr w:type="spellStart"/>
      <w:r w:rsidRPr="00371B7B">
        <w:rPr>
          <w:rFonts w:ascii="Calibri" w:eastAsia="Calibri" w:hAnsi="Calibri" w:cs="Times New Roman"/>
          <w:sz w:val="26"/>
          <w:szCs w:val="26"/>
        </w:rPr>
        <w:t>private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>.</w:t>
      </w:r>
    </w:p>
    <w:p w14:paraId="2700EE44" w14:textId="77777777" w:rsidR="00371B7B" w:rsidRPr="00371B7B" w:rsidRDefault="00371B7B" w:rsidP="00371B7B">
      <w:pPr>
        <w:spacing w:after="0"/>
        <w:ind w:left="720"/>
        <w:contextualSpacing/>
        <w:rPr>
          <w:rFonts w:ascii="Calibri" w:eastAsia="Calibri" w:hAnsi="Calibri" w:cs="Times New Roman"/>
          <w:sz w:val="26"/>
          <w:szCs w:val="26"/>
        </w:rPr>
      </w:pPr>
    </w:p>
    <w:p w14:paraId="69C17F1E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3F3688A0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A243D17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4B486276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32F6312B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9C91278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1D642E3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33D0C845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6B9FD5AE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6DD57383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30BD59CF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6B2B1F5B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705ED8FF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01B7A10E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7CAA57A5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DF152AD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2"/>
        </w:rPr>
      </w:pPr>
    </w:p>
    <w:p w14:paraId="1DFD7976" w14:textId="7ABEDAE6" w:rsidR="00371B7B" w:rsidRDefault="00371B7B" w:rsidP="00371B7B">
      <w:pPr>
        <w:spacing w:after="0"/>
        <w:rPr>
          <w:rFonts w:ascii="Calibri" w:eastAsia="Calibri" w:hAnsi="Calibri" w:cs="Times New Roman"/>
          <w:sz w:val="22"/>
        </w:rPr>
      </w:pPr>
      <w:r w:rsidRPr="00371B7B">
        <w:rPr>
          <w:rFonts w:ascii="Calibri" w:eastAsia="Calibri" w:hAnsi="Calibri" w:cs="Times New Roman"/>
          <w:b/>
          <w:sz w:val="26"/>
          <w:szCs w:val="26"/>
        </w:rPr>
        <w:t>3eme concept fondamental :</w:t>
      </w:r>
      <w:r w:rsidRPr="00371B7B">
        <w:rPr>
          <w:rFonts w:ascii="Calibri" w:eastAsia="Calibri" w:hAnsi="Calibri" w:cs="Times New Roman"/>
          <w:sz w:val="22"/>
        </w:rPr>
        <w:t xml:space="preserve"> </w:t>
      </w:r>
      <w:sdt>
        <w:sdtPr>
          <w:rPr>
            <w:rFonts w:eastAsia="Calibri" w:cs="Times New Roman"/>
            <w:i/>
            <w:iCs/>
            <w:sz w:val="22"/>
          </w:rPr>
          <w:id w:val="2015113680"/>
          <w:placeholder>
            <w:docPart w:val="DefaultPlaceholder_-1854013440"/>
          </w:placeholder>
        </w:sdtPr>
        <w:sdtEndPr/>
        <w:sdtContent>
          <w:r w:rsidR="00CD237B">
            <w:rPr>
              <w:rFonts w:eastAsia="Calibri" w:cs="Times New Roman"/>
              <w:i/>
              <w:iCs/>
              <w:sz w:val="22"/>
            </w:rPr>
            <w:t>polymorphisme : un objet peut prendre différentes formes (</w:t>
          </w:r>
          <w:proofErr w:type="spellStart"/>
          <w:r w:rsidR="00CD237B">
            <w:rPr>
              <w:rFonts w:eastAsia="Calibri" w:cs="Times New Roman"/>
              <w:i/>
              <w:iCs/>
              <w:sz w:val="22"/>
            </w:rPr>
            <w:t>different</w:t>
          </w:r>
          <w:proofErr w:type="spellEnd"/>
          <w:r w:rsidR="00CD237B">
            <w:rPr>
              <w:rFonts w:eastAsia="Calibri" w:cs="Times New Roman"/>
              <w:i/>
              <w:iCs/>
              <w:sz w:val="22"/>
            </w:rPr>
            <w:t xml:space="preserve"> type) </w:t>
          </w:r>
          <w:proofErr w:type="spellStart"/>
          <w:r w:rsidR="00CD237B">
            <w:rPr>
              <w:rFonts w:eastAsia="Calibri" w:cs="Times New Roman"/>
              <w:i/>
              <w:iCs/>
              <w:sz w:val="22"/>
            </w:rPr>
            <w:t>dependant</w:t>
          </w:r>
          <w:proofErr w:type="spellEnd"/>
          <w:r w:rsidR="00CD237B">
            <w:rPr>
              <w:rFonts w:eastAsia="Calibri" w:cs="Times New Roman"/>
              <w:i/>
              <w:iCs/>
              <w:sz w:val="22"/>
            </w:rPr>
            <w:t xml:space="preserve"> du </w:t>
          </w:r>
          <w:proofErr w:type="spellStart"/>
          <w:r w:rsidR="00CD237B">
            <w:rPr>
              <w:rFonts w:eastAsia="Calibri" w:cs="Times New Roman"/>
              <w:i/>
              <w:iCs/>
              <w:sz w:val="22"/>
            </w:rPr>
            <w:t>context</w:t>
          </w:r>
          <w:proofErr w:type="spellEnd"/>
          <w:r w:rsidR="00CD237B">
            <w:rPr>
              <w:rFonts w:eastAsia="Calibri" w:cs="Times New Roman"/>
              <w:i/>
              <w:iCs/>
              <w:sz w:val="22"/>
            </w:rPr>
            <w:t xml:space="preserve"> du projet  </w:t>
          </w:r>
        </w:sdtContent>
      </w:sdt>
      <w:r w:rsidRPr="00371B7B">
        <w:rPr>
          <w:rFonts w:ascii="Calibri" w:eastAsia="Calibri" w:hAnsi="Calibri" w:cs="Times New Roman"/>
          <w:sz w:val="22"/>
        </w:rPr>
        <w:t xml:space="preserve"> </w:t>
      </w:r>
    </w:p>
    <w:p w14:paraId="5672AFFC" w14:textId="77777777" w:rsidR="00B92C31" w:rsidRPr="00371B7B" w:rsidRDefault="00B92C31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6FC8DCF4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07D1702F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 xml:space="preserve">Exemples : </w:t>
      </w:r>
    </w:p>
    <w:p w14:paraId="08C97226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332CE2B0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proofErr w:type="spellStart"/>
      <w:r w:rsidRPr="00371B7B">
        <w:rPr>
          <w:rFonts w:ascii="Courier New" w:eastAsia="Calibri" w:hAnsi="Courier New" w:cs="Courier New"/>
          <w:sz w:val="26"/>
          <w:szCs w:val="26"/>
        </w:rPr>
        <w:t>calculerConsommationEssence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 xml:space="preserve">   message envoyé à un objet Mini ou à un camion 18 roues, on peut être confiant que les méthodes ont une manière de calculer différente</w:t>
      </w:r>
    </w:p>
    <w:p w14:paraId="5C014D55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39009616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proofErr w:type="spellStart"/>
      <w:r w:rsidRPr="00371B7B">
        <w:rPr>
          <w:rFonts w:ascii="Courier New" w:eastAsia="Calibri" w:hAnsi="Courier New" w:cs="Courier New"/>
          <w:sz w:val="26"/>
          <w:szCs w:val="26"/>
        </w:rPr>
        <w:t>calculerAssurance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 xml:space="preserve"> sur une Honda </w:t>
      </w:r>
      <w:proofErr w:type="spellStart"/>
      <w:r w:rsidRPr="00371B7B">
        <w:rPr>
          <w:rFonts w:ascii="Calibri" w:eastAsia="Calibri" w:hAnsi="Calibri" w:cs="Times New Roman"/>
          <w:sz w:val="26"/>
          <w:szCs w:val="26"/>
        </w:rPr>
        <w:t>CIvic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 xml:space="preserve"> Si ou sur une Corolla ...</w:t>
      </w:r>
    </w:p>
    <w:p w14:paraId="668AAC85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7109650C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dessiner un carré ou un cercle</w:t>
      </w:r>
    </w:p>
    <w:p w14:paraId="10766B6F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2A042E5C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On peut également désigner le polymorphisme par rapport à un objet ayant deux ou plusieurs types :</w:t>
      </w:r>
    </w:p>
    <w:p w14:paraId="7D733943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4868C83C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 xml:space="preserve">On peut considérer ma voiture comme un objet de type Voiture ou de la classe Toyota ou de la classe </w:t>
      </w:r>
      <w:proofErr w:type="spellStart"/>
      <w:r w:rsidRPr="00371B7B">
        <w:rPr>
          <w:rFonts w:ascii="Calibri" w:eastAsia="Calibri" w:hAnsi="Calibri" w:cs="Times New Roman"/>
          <w:sz w:val="26"/>
          <w:szCs w:val="26"/>
        </w:rPr>
        <w:t>MoyenDeTransport</w:t>
      </w:r>
      <w:proofErr w:type="spellEnd"/>
      <w:r w:rsidRPr="00371B7B">
        <w:rPr>
          <w:rFonts w:ascii="Calibri" w:eastAsia="Calibri" w:hAnsi="Calibri" w:cs="Times New Roman"/>
          <w:sz w:val="26"/>
          <w:szCs w:val="26"/>
        </w:rPr>
        <w:t>.</w:t>
      </w:r>
    </w:p>
    <w:p w14:paraId="76D67A3D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</w:p>
    <w:p w14:paraId="1D1C6B33" w14:textId="77777777" w:rsidR="00371B7B" w:rsidRPr="00371B7B" w:rsidRDefault="00371B7B" w:rsidP="00371B7B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71B7B">
        <w:rPr>
          <w:rFonts w:ascii="Calibri" w:eastAsia="Calibri" w:hAnsi="Calibri" w:cs="Times New Roman"/>
          <w:sz w:val="26"/>
          <w:szCs w:val="26"/>
        </w:rPr>
        <w:t>3. Dur à valider : tests JUnit</w:t>
      </w:r>
    </w:p>
    <w:p w14:paraId="664952E0" w14:textId="77777777" w:rsidR="00371B7B" w:rsidRPr="00371B7B" w:rsidRDefault="00371B7B" w:rsidP="00371B7B">
      <w:pPr>
        <w:spacing w:after="0"/>
        <w:rPr>
          <w:rFonts w:ascii="Tw Cen MT" w:eastAsia="Times New Roman" w:hAnsi="Tw Cen MT" w:cs="Times New Roman"/>
          <w:b/>
          <w:szCs w:val="24"/>
          <w:lang w:eastAsia="fr-CA"/>
        </w:rPr>
      </w:pPr>
    </w:p>
    <w:p w14:paraId="54CD3432" w14:textId="77777777" w:rsidR="00B43BED" w:rsidRPr="006C2EF4" w:rsidRDefault="00B43BED" w:rsidP="006C2EF4">
      <w:pPr>
        <w:pStyle w:val="Titre2"/>
        <w:rPr>
          <w:rStyle w:val="Accentuationlgre"/>
          <w:rFonts w:ascii="Lato" w:hAnsi="Lato"/>
          <w:iCs w:val="0"/>
          <w:color w:val="2F5496" w:themeColor="accent1" w:themeShade="BF"/>
        </w:rPr>
      </w:pPr>
    </w:p>
    <w:sectPr w:rsidR="00B43BED" w:rsidRPr="006C2EF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3921" w14:textId="77777777" w:rsidR="00372671" w:rsidRDefault="00372671" w:rsidP="00126DA4">
      <w:pPr>
        <w:spacing w:after="0"/>
      </w:pPr>
      <w:r>
        <w:separator/>
      </w:r>
    </w:p>
  </w:endnote>
  <w:endnote w:type="continuationSeparator" w:id="0">
    <w:p w14:paraId="70E3B237" w14:textId="77777777" w:rsidR="00372671" w:rsidRDefault="00372671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7200" w14:textId="77777777" w:rsidR="00126DA4" w:rsidRDefault="005C1D5A">
    <w:pPr>
      <w:pStyle w:val="Pieddepag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48CADD9" wp14:editId="73F62011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95AE1F5" w14:textId="77777777" w:rsidR="005C1D5A" w:rsidRPr="00371B7B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371B7B">
                            <w:rPr>
                              <w:caps/>
                              <w:color w:val="FFFFFF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ctangle 2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spid="_x0000_s1027" o:allowoverlap="f" fillcolor="#4472c4" stroked="f" strokeweight="1pt" w14:anchorId="148CAD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Ie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J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wo8IeXAIAALQEAAAOAAAAAAAAAAAAAAAAAC4CAABkcnMvZTJvRG9j&#10;LnhtbFBLAQItABQABgAIAAAAIQDFRF3I4AAAAAoBAAAPAAAAAAAAAAAAAAAAALYEAABkcnMvZG93&#10;bnJldi54bWxQSwUGAAAAAAQABADzAAAAwwUAAAAA&#10;">
              <v:textbox style="mso-fit-shape-to-text:t">
                <w:txbxContent>
                  <w:p w:rsidRPr="00371B7B" w:rsidR="005C1D5A" w:rsidP="005C1D5A" w:rsidRDefault="005C1D5A" w14:paraId="595AE1F5" w14:textId="77777777">
                    <w:pPr>
                      <w:pStyle w:val="En-tte"/>
                      <w:jc w:val="center"/>
                      <w:rPr>
                        <w:caps/>
                        <w:color w:val="FFFFFF"/>
                      </w:rPr>
                    </w:pPr>
                    <w:r w:rsidRPr="00371B7B">
                      <w:rPr>
                        <w:caps/>
                        <w:color w:val="FFFFFF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339D" w14:textId="77777777" w:rsidR="00372671" w:rsidRDefault="00372671" w:rsidP="00126DA4">
      <w:pPr>
        <w:spacing w:after="0"/>
      </w:pPr>
      <w:r>
        <w:separator/>
      </w:r>
    </w:p>
  </w:footnote>
  <w:footnote w:type="continuationSeparator" w:id="0">
    <w:p w14:paraId="440CD18E" w14:textId="77777777" w:rsidR="00372671" w:rsidRDefault="00372671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7B02" w14:textId="77777777" w:rsidR="00126DA4" w:rsidRDefault="00126DA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7EB7CC" wp14:editId="515DBF9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 w:val="0"/>
                              <w:color w:val="auto"/>
                            </w:rPr>
                          </w:sdtEndPr>
                          <w:sdtContent>
                            <w:p w14:paraId="44391BE5" w14:textId="774532C3" w:rsidR="00126DA4" w:rsidRPr="00371B7B" w:rsidRDefault="00B92C31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/>
                                </w:rPr>
                              </w:pPr>
                              <w:r w:rsidRPr="00371B7B">
                                <w:t>Cours</w:t>
                              </w:r>
                              <w:r w:rsidR="00126DA4" w:rsidRPr="00371B7B">
                                <w:t xml:space="preserve"> C</w:t>
                              </w:r>
                              <w:r w:rsidR="006C2EF4" w:rsidRPr="00371B7B">
                                <w:t>3</w:t>
                              </w:r>
                              <w:r w:rsidR="00126DA4" w:rsidRPr="00371B7B">
                                <w:t xml:space="preserve">4 – </w:t>
                              </w:r>
                              <w:r w:rsidR="006C2EF4" w:rsidRPr="00371B7B">
                                <w:t>Programmation orientée objet 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7EB7CC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 w:val="0"/>
                        <w:color w:val="auto"/>
                      </w:rPr>
                    </w:sdtEndPr>
                    <w:sdtContent>
                      <w:p w14:paraId="44391BE5" w14:textId="774532C3" w:rsidR="00126DA4" w:rsidRPr="00371B7B" w:rsidRDefault="00B92C31">
                        <w:pPr>
                          <w:pStyle w:val="En-tte"/>
                          <w:jc w:val="center"/>
                          <w:rPr>
                            <w:caps/>
                            <w:color w:val="FFFFFF"/>
                          </w:rPr>
                        </w:pPr>
                        <w:r w:rsidRPr="00371B7B">
                          <w:t>Cours</w:t>
                        </w:r>
                        <w:r w:rsidR="00126DA4" w:rsidRPr="00371B7B">
                          <w:t xml:space="preserve"> C</w:t>
                        </w:r>
                        <w:r w:rsidR="006C2EF4" w:rsidRPr="00371B7B">
                          <w:t>3</w:t>
                        </w:r>
                        <w:r w:rsidR="00126DA4" w:rsidRPr="00371B7B">
                          <w:t xml:space="preserve">4 – </w:t>
                        </w:r>
                        <w:r w:rsidR="006C2EF4" w:rsidRPr="00371B7B">
                          <w:t>Programmation orientée objet 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79A"/>
    <w:multiLevelType w:val="hybridMultilevel"/>
    <w:tmpl w:val="9ED870C0"/>
    <w:lvl w:ilvl="0" w:tplc="0C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F9E19C3"/>
    <w:multiLevelType w:val="hybridMultilevel"/>
    <w:tmpl w:val="1986A8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4FA1"/>
    <w:multiLevelType w:val="hybridMultilevel"/>
    <w:tmpl w:val="47783D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22B2C"/>
    <w:multiLevelType w:val="hybridMultilevel"/>
    <w:tmpl w:val="03DC4D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522EA"/>
    <w:multiLevelType w:val="hybridMultilevel"/>
    <w:tmpl w:val="670C90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3C50"/>
    <w:multiLevelType w:val="hybridMultilevel"/>
    <w:tmpl w:val="75A6D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056E2"/>
    <w:multiLevelType w:val="hybridMultilevel"/>
    <w:tmpl w:val="EABCD1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331EC"/>
    <w:multiLevelType w:val="hybridMultilevel"/>
    <w:tmpl w:val="B5028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B"/>
    <w:rsid w:val="0003541D"/>
    <w:rsid w:val="00126DA4"/>
    <w:rsid w:val="00163F00"/>
    <w:rsid w:val="0024219E"/>
    <w:rsid w:val="00371B7B"/>
    <w:rsid w:val="00372671"/>
    <w:rsid w:val="00404920"/>
    <w:rsid w:val="00514987"/>
    <w:rsid w:val="00543E80"/>
    <w:rsid w:val="00551232"/>
    <w:rsid w:val="005C1D5A"/>
    <w:rsid w:val="005F138E"/>
    <w:rsid w:val="006C2EF4"/>
    <w:rsid w:val="008640FE"/>
    <w:rsid w:val="00A6523F"/>
    <w:rsid w:val="00B1035B"/>
    <w:rsid w:val="00B43BED"/>
    <w:rsid w:val="00B92C31"/>
    <w:rsid w:val="00C26883"/>
    <w:rsid w:val="00C5405B"/>
    <w:rsid w:val="00CD237B"/>
    <w:rsid w:val="00EF2BE2"/>
    <w:rsid w:val="00F964BA"/>
    <w:rsid w:val="6B89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D4EB9"/>
  <w15:chartTrackingRefBased/>
  <w15:docId w15:val="{62998F21-5A2D-46B5-B0D2-C4A86381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371B7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0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racle.com/en/java/javase/12/docs/api/java.base/module-summary.html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deleEric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7431A649B3434EBFC663426D151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676C91-E69D-433E-8B73-D6643DBDDB18}"/>
      </w:docPartPr>
      <w:docPartBody>
        <w:p w:rsidR="001121DE" w:rsidRDefault="00551232" w:rsidP="00551232">
          <w:pPr>
            <w:pStyle w:val="F67431A649B3434EBFC663426D151283"/>
          </w:pPr>
          <w:r>
            <w:rPr>
              <w:rStyle w:val="Textedelespacerserv"/>
            </w:rPr>
            <w:t>écrire ici</w:t>
          </w:r>
        </w:p>
      </w:docPartBody>
    </w:docPart>
    <w:docPart>
      <w:docPartPr>
        <w:name w:val="D80113307B384C7EA059A4AC77F7D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95FD0D-ACF2-46E4-8226-A2F7BBFC4DD1}"/>
      </w:docPartPr>
      <w:docPartBody>
        <w:p w:rsidR="001121DE" w:rsidRDefault="00551232" w:rsidP="00551232">
          <w:pPr>
            <w:pStyle w:val="D80113307B384C7EA059A4AC77F7D381"/>
          </w:pPr>
          <w:r>
            <w:rPr>
              <w:rStyle w:val="Textedelespacerserv"/>
            </w:rPr>
            <w:t>écrire ici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949D85-75BD-468A-8AD2-7DBFA13F00A7}"/>
      </w:docPartPr>
      <w:docPartBody>
        <w:p w:rsidR="001121DE" w:rsidRDefault="00551232">
          <w:r w:rsidRPr="00E628C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32"/>
    <w:rsid w:val="001121DE"/>
    <w:rsid w:val="004E6420"/>
    <w:rsid w:val="00551232"/>
    <w:rsid w:val="006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E6420"/>
    <w:rPr>
      <w:color w:val="808080"/>
    </w:rPr>
  </w:style>
  <w:style w:type="paragraph" w:customStyle="1" w:styleId="F67431A649B3434EBFC663426D151283">
    <w:name w:val="F67431A649B3434EBFC663426D151283"/>
    <w:rsid w:val="00551232"/>
  </w:style>
  <w:style w:type="paragraph" w:customStyle="1" w:styleId="D80113307B384C7EA059A4AC77F7D381">
    <w:name w:val="D80113307B384C7EA059A4AC77F7D381"/>
    <w:rsid w:val="00551232"/>
  </w:style>
  <w:style w:type="paragraph" w:customStyle="1" w:styleId="DE2BA33FBFAA4241A7F80FD151C9FDA3">
    <w:name w:val="DE2BA33FBFAA4241A7F80FD151C9FDA3"/>
    <w:rsid w:val="004E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6E3132C256F438BBF77F8710C9F3A" ma:contentTypeVersion="11" ma:contentTypeDescription="Create a new document." ma:contentTypeScope="" ma:versionID="cc8440c1f30f76e4d8733c721ae29bbe">
  <xsd:schema xmlns:xsd="http://www.w3.org/2001/XMLSchema" xmlns:xs="http://www.w3.org/2001/XMLSchema" xmlns:p="http://schemas.microsoft.com/office/2006/metadata/properties" xmlns:ns3="3edaf473-3fca-4958-bfb0-30124e9120ed" targetNamespace="http://schemas.microsoft.com/office/2006/metadata/properties" ma:root="true" ma:fieldsID="154f395c8caffc5f8edef325a3ba8012" ns3:_="">
    <xsd:import namespace="3edaf473-3fca-4958-bfb0-30124e9120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af473-3fca-4958-bfb0-30124e912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869B-A135-4F7E-8A20-86C331D0A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4E9BF-973E-41A5-BA94-0F9B6CCD8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af473-3fca-4958-bfb0-30124e912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149C80-062B-4D13-88E7-924735B00B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B421CC-12D1-49BE-A79C-ACD5EEE8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modeleEricL.dotx</Template>
  <TotalTime>27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C34 – Programmation orientée objet I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C34 – Programmation orientée objet I</dc:title>
  <dc:subject/>
  <dc:creator>Eric L</dc:creator>
  <cp:keywords/>
  <dc:description/>
  <cp:lastModifiedBy>Joinvil Benjamin</cp:lastModifiedBy>
  <cp:revision>4</cp:revision>
  <dcterms:created xsi:type="dcterms:W3CDTF">2023-03-24T18:47:00Z</dcterms:created>
  <dcterms:modified xsi:type="dcterms:W3CDTF">2023-03-24T19:35:00Z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0x010100B6F6E3132C256F438BBF77F8710C9F3A</vt:lpwstr>
  </property>
</Properties>
</file>