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3725" w14:textId="77777777" w:rsidR="00C25B4E" w:rsidRPr="00C25B4E" w:rsidRDefault="00C25B4E" w:rsidP="00C25B4E">
      <w:pPr>
        <w:pStyle w:val="Titre1"/>
      </w:pPr>
      <w:r w:rsidRPr="00C25B4E">
        <w:t>Annexe 5 – Exercice sur les constructeurs</w:t>
      </w:r>
    </w:p>
    <w:p w14:paraId="093865E7" w14:textId="77777777" w:rsidR="00C25B4E" w:rsidRPr="00C25B4E" w:rsidRDefault="00C25B4E" w:rsidP="00C25B4E">
      <w:pPr>
        <w:pStyle w:val="Titre1"/>
        <w:rPr>
          <w:b/>
        </w:rPr>
      </w:pPr>
    </w:p>
    <w:p w14:paraId="53AA1221" w14:textId="77777777" w:rsidR="00C25B4E" w:rsidRPr="00C25B4E" w:rsidRDefault="00C25B4E" w:rsidP="00C25B4E">
      <w:pPr>
        <w:jc w:val="both"/>
        <w:rPr>
          <w:lang w:val="fr-FR"/>
        </w:rPr>
      </w:pPr>
      <w:r w:rsidRPr="00C25B4E">
        <w:rPr>
          <w:noProof/>
        </w:rPr>
        <w:drawing>
          <wp:anchor distT="0" distB="0" distL="114300" distR="114300" simplePos="0" relativeHeight="251659264" behindDoc="0" locked="0" layoutInCell="1" allowOverlap="1" wp14:anchorId="2476F251" wp14:editId="023ACC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09775" cy="2009775"/>
            <wp:effectExtent l="0" t="0" r="9525" b="9525"/>
            <wp:wrapSquare wrapText="bothSides"/>
            <wp:docPr id="3" name="Image 3" descr="http://game-icons.net/icons/lorc/originals/png/muscle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ame-icons.net/icons/lorc/originals/png/muscle-up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B4E">
        <w:t xml:space="preserve">Soit le Gym </w:t>
      </w:r>
      <w:proofErr w:type="spellStart"/>
      <w:r w:rsidRPr="00C25B4E">
        <w:t>Gymorrison</w:t>
      </w:r>
      <w:proofErr w:type="spellEnd"/>
      <w:r w:rsidRPr="00C25B4E">
        <w:t>, ouvert depuis peu. Il offre à ses futurs membres différentes options d'abonnements :</w:t>
      </w:r>
    </w:p>
    <w:p w14:paraId="3E865335" w14:textId="77777777" w:rsidR="00C25B4E" w:rsidRPr="00C25B4E" w:rsidRDefault="00C25B4E" w:rsidP="00C25B4E">
      <w:pPr>
        <w:jc w:val="both"/>
      </w:pPr>
      <w:r w:rsidRPr="00C25B4E">
        <w:t xml:space="preserve">- L'abonnement de base permet un mois </w:t>
      </w:r>
      <w:proofErr w:type="gramStart"/>
      <w:r w:rsidRPr="00C25B4E">
        <w:t>( 30</w:t>
      </w:r>
      <w:proofErr w:type="gramEnd"/>
      <w:r w:rsidRPr="00C25B4E">
        <w:t xml:space="preserve"> jours ) d'accès au gymnase. Il coûte 41,25$.</w:t>
      </w:r>
    </w:p>
    <w:p w14:paraId="4232DC37" w14:textId="77777777" w:rsidR="00C25B4E" w:rsidRPr="00C25B4E" w:rsidRDefault="00C25B4E" w:rsidP="00C25B4E">
      <w:pPr>
        <w:jc w:val="both"/>
      </w:pPr>
    </w:p>
    <w:p w14:paraId="3436FA28" w14:textId="77777777" w:rsidR="00C25B4E" w:rsidRPr="00C25B4E" w:rsidRDefault="00C25B4E" w:rsidP="00C25B4E">
      <w:pPr>
        <w:jc w:val="both"/>
      </w:pPr>
      <w:r w:rsidRPr="00C25B4E">
        <w:t xml:space="preserve">- Un abonnement " à la carte " est également disponible. Il permet au membre d'acheter un nombre variable de jours d'accès </w:t>
      </w:r>
      <w:proofErr w:type="gramStart"/>
      <w:r w:rsidRPr="00C25B4E">
        <w:t>au gym</w:t>
      </w:r>
      <w:proofErr w:type="gramEnd"/>
      <w:r w:rsidRPr="00C25B4E">
        <w:t>. Le prix de l'abonnement est de 8,25$ par jour d'accès.</w:t>
      </w:r>
    </w:p>
    <w:p w14:paraId="3C2791A5" w14:textId="77777777" w:rsidR="00C25B4E" w:rsidRPr="00C25B4E" w:rsidRDefault="00C25B4E" w:rsidP="00C25B4E">
      <w:pPr>
        <w:jc w:val="both"/>
      </w:pPr>
    </w:p>
    <w:p w14:paraId="550B3ADC" w14:textId="77777777" w:rsidR="00C25B4E" w:rsidRPr="00C25B4E" w:rsidRDefault="00C25B4E" w:rsidP="00C25B4E">
      <w:pPr>
        <w:jc w:val="both"/>
      </w:pPr>
      <w:r w:rsidRPr="00C25B4E">
        <w:t xml:space="preserve">- Finalement, des abonnements VIP sont possibles </w:t>
      </w:r>
      <w:proofErr w:type="gramStart"/>
      <w:r w:rsidRPr="00C25B4E">
        <w:t>( sessions</w:t>
      </w:r>
      <w:proofErr w:type="gramEnd"/>
      <w:r w:rsidRPr="00C25B4E">
        <w:t xml:space="preserve"> avec entraîneur privé, sessions de </w:t>
      </w:r>
      <w:proofErr w:type="spellStart"/>
      <w:r w:rsidRPr="00C25B4E">
        <w:t>Crossfit</w:t>
      </w:r>
      <w:proofErr w:type="spellEnd"/>
      <w:r w:rsidRPr="00C25B4E">
        <w:t>, etc. ) Le nombre de jours d'accès et le prix de l'abonnement varient selon la situation et la période de l'année.</w:t>
      </w:r>
    </w:p>
    <w:p w14:paraId="2ADDF48C" w14:textId="77777777" w:rsidR="00C25B4E" w:rsidRPr="00C25B4E" w:rsidRDefault="00C25B4E" w:rsidP="00C25B4E">
      <w:pPr>
        <w:jc w:val="both"/>
      </w:pPr>
    </w:p>
    <w:p w14:paraId="1FFB648C" w14:textId="77777777" w:rsidR="00C25B4E" w:rsidRPr="00C25B4E" w:rsidRDefault="00C25B4E" w:rsidP="00C25B4E">
      <w:pPr>
        <w:jc w:val="both"/>
      </w:pPr>
      <w:r w:rsidRPr="00C25B4E">
        <w:t xml:space="preserve">Modélisons donc des objets </w:t>
      </w:r>
      <w:proofErr w:type="spellStart"/>
      <w:r w:rsidRPr="00C25B4E">
        <w:rPr>
          <w:rFonts w:ascii="Courier New" w:hAnsi="Courier New" w:cs="Courier New"/>
          <w:iCs/>
          <w:sz w:val="22"/>
          <w:szCs w:val="20"/>
        </w:rPr>
        <w:t>AbonnementGym</w:t>
      </w:r>
      <w:proofErr w:type="spellEnd"/>
      <w:r w:rsidRPr="00C25B4E">
        <w:rPr>
          <w:sz w:val="22"/>
          <w:szCs w:val="20"/>
        </w:rPr>
        <w:t xml:space="preserve"> </w:t>
      </w:r>
      <w:r w:rsidRPr="00C25B4E">
        <w:t xml:space="preserve">représentant un abonnement à ce centre d'entraînement. Un objet </w:t>
      </w:r>
      <w:proofErr w:type="spellStart"/>
      <w:r w:rsidRPr="00C25B4E">
        <w:rPr>
          <w:rFonts w:ascii="Courier New" w:hAnsi="Courier New" w:cs="Courier New"/>
          <w:iCs/>
          <w:sz w:val="22"/>
          <w:szCs w:val="20"/>
        </w:rPr>
        <w:t>AbonnementGym</w:t>
      </w:r>
      <w:proofErr w:type="spellEnd"/>
      <w:r w:rsidRPr="00C25B4E">
        <w:rPr>
          <w:sz w:val="22"/>
          <w:szCs w:val="20"/>
        </w:rPr>
        <w:t xml:space="preserve"> </w:t>
      </w:r>
      <w:r w:rsidRPr="00C25B4E">
        <w:t xml:space="preserve">est caractérisé par 3 attributs représentant son état : le </w:t>
      </w:r>
      <w:r w:rsidRPr="00C25B4E">
        <w:rPr>
          <w:iCs/>
        </w:rPr>
        <w:t>prix</w:t>
      </w:r>
      <w:r w:rsidRPr="00C25B4E">
        <w:t xml:space="preserve"> de l'abonnement, la </w:t>
      </w:r>
      <w:r w:rsidRPr="00C25B4E">
        <w:rPr>
          <w:iCs/>
        </w:rPr>
        <w:t>durée</w:t>
      </w:r>
      <w:r w:rsidRPr="00C25B4E">
        <w:t xml:space="preserve"> de celui-ci </w:t>
      </w:r>
      <w:proofErr w:type="gramStart"/>
      <w:r w:rsidRPr="00C25B4E">
        <w:t>( en</w:t>
      </w:r>
      <w:proofErr w:type="gramEnd"/>
      <w:r w:rsidRPr="00C25B4E">
        <w:t xml:space="preserve"> jrs ) et le </w:t>
      </w:r>
      <w:r w:rsidRPr="00C25B4E">
        <w:rPr>
          <w:rFonts w:ascii="Courier New" w:hAnsi="Courier New" w:cs="Courier New"/>
          <w:iCs/>
          <w:sz w:val="22"/>
          <w:szCs w:val="20"/>
        </w:rPr>
        <w:t>nom du membre</w:t>
      </w:r>
      <w:r w:rsidRPr="00C25B4E">
        <w:rPr>
          <w:sz w:val="22"/>
          <w:szCs w:val="20"/>
        </w:rPr>
        <w:t xml:space="preserve"> </w:t>
      </w:r>
      <w:r w:rsidRPr="00C25B4E">
        <w:t xml:space="preserve">auquel est associé l'abonnement en question. </w:t>
      </w:r>
    </w:p>
    <w:p w14:paraId="0A4CFF7E" w14:textId="77777777" w:rsidR="00C25B4E" w:rsidRPr="00C25B4E" w:rsidRDefault="00C25B4E" w:rsidP="00C25B4E"/>
    <w:p w14:paraId="4ACA43EB" w14:textId="77777777" w:rsidR="00C25B4E" w:rsidRDefault="00C25B4E" w:rsidP="00C25B4E">
      <w:pPr>
        <w:rPr>
          <w:b/>
        </w:rPr>
      </w:pPr>
      <w:r w:rsidRPr="00C25B4E">
        <w:rPr>
          <w:rStyle w:val="Titre2Car"/>
        </w:rPr>
        <w:t>À FAIRE :</w:t>
      </w:r>
      <w:r w:rsidRPr="00C25B4E">
        <w:rPr>
          <w:b/>
        </w:rPr>
        <w:t xml:space="preserve"> </w:t>
      </w:r>
    </w:p>
    <w:p w14:paraId="46F233D4" w14:textId="5E0D9998" w:rsidR="00C25B4E" w:rsidRPr="00C25B4E" w:rsidRDefault="00C25B4E" w:rsidP="00C25B4E">
      <w:pPr>
        <w:jc w:val="both"/>
        <w:rPr>
          <w:b/>
        </w:rPr>
      </w:pPr>
      <w:r w:rsidRPr="00C25B4E">
        <w:rPr>
          <w:lang w:val="fr-FR"/>
        </w:rPr>
        <w:t>1.</w:t>
      </w:r>
      <w:r w:rsidRPr="00C25B4E">
        <w:rPr>
          <w:b/>
          <w:bCs/>
          <w:lang w:val="fr-FR"/>
        </w:rPr>
        <w:t xml:space="preserve"> </w:t>
      </w:r>
      <w:r w:rsidRPr="00C25B4E">
        <w:rPr>
          <w:lang w:val="fr-FR"/>
        </w:rPr>
        <w:t xml:space="preserve">Créer un projet </w:t>
      </w:r>
      <w:proofErr w:type="gramStart"/>
      <w:r w:rsidRPr="00C25B4E">
        <w:rPr>
          <w:lang w:val="fr-FR"/>
        </w:rPr>
        <w:t xml:space="preserve">( </w:t>
      </w:r>
      <w:r w:rsidRPr="00C25B4E">
        <w:rPr>
          <w:rFonts w:ascii="Courier New" w:hAnsi="Courier New" w:cs="Courier New"/>
          <w:iCs/>
          <w:sz w:val="22"/>
          <w:szCs w:val="20"/>
          <w:lang w:val="fr-FR"/>
        </w:rPr>
        <w:t>ProjetAnnexe</w:t>
      </w:r>
      <w:proofErr w:type="gramEnd"/>
      <w:r w:rsidRPr="00C25B4E">
        <w:rPr>
          <w:rFonts w:ascii="Courier New" w:hAnsi="Courier New" w:cs="Courier New"/>
          <w:iCs/>
          <w:sz w:val="22"/>
          <w:szCs w:val="20"/>
          <w:lang w:val="fr-FR"/>
        </w:rPr>
        <w:t>5</w:t>
      </w:r>
      <w:r w:rsidRPr="00C25B4E">
        <w:rPr>
          <w:lang w:val="fr-FR"/>
        </w:rPr>
        <w:t xml:space="preserve"> ) avec un package ( </w:t>
      </w:r>
      <w:r w:rsidRPr="00C25B4E">
        <w:rPr>
          <w:rFonts w:ascii="Courier New" w:hAnsi="Courier New" w:cs="Courier New"/>
          <w:iCs/>
          <w:sz w:val="22"/>
          <w:szCs w:val="20"/>
          <w:lang w:val="fr-FR"/>
        </w:rPr>
        <w:t>projetannexe5</w:t>
      </w:r>
      <w:r w:rsidRPr="00C25B4E">
        <w:rPr>
          <w:lang w:val="fr-FR"/>
        </w:rPr>
        <w:t xml:space="preserve"> ) et une classe      ( </w:t>
      </w:r>
      <w:proofErr w:type="spellStart"/>
      <w:r w:rsidRPr="00C25B4E">
        <w:rPr>
          <w:rFonts w:ascii="Courier New" w:hAnsi="Courier New" w:cs="Courier New"/>
          <w:iCs/>
          <w:sz w:val="22"/>
          <w:szCs w:val="20"/>
          <w:lang w:val="fr-FR"/>
        </w:rPr>
        <w:t>AbonnementGym</w:t>
      </w:r>
      <w:proofErr w:type="spellEnd"/>
      <w:r w:rsidRPr="00C25B4E">
        <w:rPr>
          <w:sz w:val="22"/>
          <w:szCs w:val="20"/>
          <w:lang w:val="fr-FR"/>
        </w:rPr>
        <w:t xml:space="preserve"> </w:t>
      </w:r>
      <w:r w:rsidRPr="00C25B4E">
        <w:rPr>
          <w:lang w:val="fr-FR"/>
        </w:rPr>
        <w:t xml:space="preserve">). La classe </w:t>
      </w:r>
      <w:proofErr w:type="spellStart"/>
      <w:r w:rsidRPr="00C25B4E">
        <w:rPr>
          <w:rFonts w:ascii="Courier New" w:hAnsi="Courier New" w:cs="Courier New"/>
          <w:iCs/>
          <w:sz w:val="22"/>
          <w:szCs w:val="20"/>
          <w:lang w:val="fr-FR"/>
        </w:rPr>
        <w:t>AbonnementGym</w:t>
      </w:r>
      <w:proofErr w:type="spellEnd"/>
      <w:r w:rsidRPr="00C25B4E">
        <w:rPr>
          <w:sz w:val="22"/>
          <w:szCs w:val="20"/>
          <w:lang w:val="fr-FR"/>
        </w:rPr>
        <w:t xml:space="preserve"> </w:t>
      </w:r>
      <w:r w:rsidRPr="00C25B4E">
        <w:rPr>
          <w:lang w:val="fr-FR"/>
        </w:rPr>
        <w:t xml:space="preserve">contiendra donc les données/attributs nécessaires ainsi que </w:t>
      </w:r>
      <w:r w:rsidRPr="00C25B4E">
        <w:rPr>
          <w:b/>
          <w:lang w:val="fr-FR"/>
        </w:rPr>
        <w:t>3 constructeurs</w:t>
      </w:r>
      <w:r w:rsidRPr="00C25B4E">
        <w:rPr>
          <w:lang w:val="fr-FR"/>
        </w:rPr>
        <w:t xml:space="preserve"> permettant d'initialiser les objets </w:t>
      </w:r>
      <w:proofErr w:type="spellStart"/>
      <w:r w:rsidRPr="00C25B4E">
        <w:rPr>
          <w:rFonts w:ascii="Courier New" w:hAnsi="Courier New" w:cs="Courier New"/>
          <w:iCs/>
          <w:sz w:val="22"/>
          <w:szCs w:val="20"/>
          <w:lang w:val="fr-FR"/>
        </w:rPr>
        <w:t>AbonnementGym</w:t>
      </w:r>
      <w:proofErr w:type="spellEnd"/>
      <w:r w:rsidRPr="00C25B4E">
        <w:rPr>
          <w:sz w:val="22"/>
          <w:szCs w:val="20"/>
          <w:lang w:val="fr-FR"/>
        </w:rPr>
        <w:t xml:space="preserve"> </w:t>
      </w:r>
      <w:r w:rsidRPr="00C25B4E">
        <w:rPr>
          <w:lang w:val="fr-FR"/>
        </w:rPr>
        <w:t xml:space="preserve">en utilisant le constructeur relatif aux trois cas les plus communs décrits ci-haut. </w:t>
      </w:r>
    </w:p>
    <w:p w14:paraId="54BB288D" w14:textId="77777777" w:rsidR="00C25B4E" w:rsidRPr="00C25B4E" w:rsidRDefault="00C25B4E" w:rsidP="00C25B4E">
      <w:pPr>
        <w:rPr>
          <w:lang w:val="fr-FR"/>
        </w:rPr>
      </w:pPr>
      <w:r w:rsidRPr="00C25B4E">
        <w:rPr>
          <w:lang w:val="fr-FR"/>
        </w:rPr>
        <w:lastRenderedPageBreak/>
        <w:t xml:space="preserve">2. Par la suite, vous allez créer une </w:t>
      </w:r>
      <w:proofErr w:type="gramStart"/>
      <w:r w:rsidRPr="00C25B4E">
        <w:rPr>
          <w:lang w:val="fr-FR"/>
        </w:rPr>
        <w:t>autre  classe</w:t>
      </w:r>
      <w:proofErr w:type="gramEnd"/>
      <w:r w:rsidRPr="00C25B4E">
        <w:rPr>
          <w:lang w:val="fr-FR"/>
        </w:rPr>
        <w:t xml:space="preserve"> </w:t>
      </w:r>
      <w:proofErr w:type="spellStart"/>
      <w:r w:rsidRPr="00C25B4E">
        <w:rPr>
          <w:rFonts w:ascii="Courier New" w:hAnsi="Courier New" w:cs="Courier New"/>
          <w:sz w:val="22"/>
          <w:szCs w:val="20"/>
          <w:lang w:val="fr-FR"/>
        </w:rPr>
        <w:t>TestConstructeur</w:t>
      </w:r>
      <w:proofErr w:type="spellEnd"/>
      <w:r w:rsidRPr="00C25B4E">
        <w:rPr>
          <w:lang w:val="fr-FR"/>
        </w:rPr>
        <w:t xml:space="preserve"> dans le même projet et le même package permettant de voir si nos méthodes constructeur fonctionnent bien.</w:t>
      </w:r>
    </w:p>
    <w:p w14:paraId="2B0F8F94" w14:textId="77777777" w:rsidR="00C25B4E" w:rsidRPr="00C25B4E" w:rsidRDefault="00C25B4E" w:rsidP="00C25B4E">
      <w:r w:rsidRPr="00C25B4E">
        <w:rPr>
          <w:lang w:val="fr-FR"/>
        </w:rPr>
        <w:t xml:space="preserve"> Cette classe ne sert pas à modéliser des objets : elle ne contient donc qu’une méthode main que vous pouvez générer à partir de la création de la nouvelle classe en écrivant main et en sélectionnant la méthode suggérée</w:t>
      </w:r>
    </w:p>
    <w:p w14:paraId="38D79CC7" w14:textId="77777777" w:rsidR="00C25B4E" w:rsidRPr="00C25B4E" w:rsidRDefault="00C25B4E" w:rsidP="00C25B4E">
      <w:pPr>
        <w:rPr>
          <w:lang w:val="fr-FR"/>
        </w:rPr>
      </w:pPr>
    </w:p>
    <w:p w14:paraId="42A63D62" w14:textId="77777777" w:rsidR="00C25B4E" w:rsidRPr="00C25B4E" w:rsidRDefault="00C25B4E" w:rsidP="00C25B4E">
      <w:pPr>
        <w:rPr>
          <w:lang w:val="fr-FR"/>
        </w:rPr>
      </w:pPr>
      <w:r w:rsidRPr="00C25B4E">
        <w:rPr>
          <w:lang w:val="fr-FR"/>
        </w:rPr>
        <w:t xml:space="preserve">3. À l'intérieur de la méthode main, créez 5 objets </w:t>
      </w:r>
      <w:proofErr w:type="spellStart"/>
      <w:r w:rsidRPr="00C25B4E">
        <w:rPr>
          <w:rFonts w:ascii="Courier New" w:hAnsi="Courier New" w:cs="Courier New"/>
          <w:iCs/>
          <w:lang w:val="fr-FR"/>
        </w:rPr>
        <w:t>AbonnementGym</w:t>
      </w:r>
      <w:proofErr w:type="spellEnd"/>
      <w:r w:rsidRPr="00C25B4E">
        <w:rPr>
          <w:lang w:val="fr-FR"/>
        </w:rPr>
        <w:t xml:space="preserve"> utilisant un ou l'autre des constructeurs.</w:t>
      </w:r>
    </w:p>
    <w:p w14:paraId="7E8DB030" w14:textId="77777777" w:rsidR="00C25B4E" w:rsidRPr="00C25B4E" w:rsidRDefault="00C25B4E" w:rsidP="00C25B4E">
      <w:pPr>
        <w:rPr>
          <w:lang w:val="fr-FR"/>
        </w:rPr>
      </w:pPr>
      <w:r w:rsidRPr="00C25B4E">
        <w:rPr>
          <w:lang w:val="fr-FR"/>
        </w:rPr>
        <w:t xml:space="preserve">4. À l'aide de la méthode </w:t>
      </w:r>
      <w:proofErr w:type="spellStart"/>
      <w:r w:rsidRPr="00C25B4E">
        <w:rPr>
          <w:rFonts w:ascii="Courier New" w:hAnsi="Courier New" w:cs="Courier New"/>
          <w:iCs/>
          <w:lang w:val="fr-FR"/>
        </w:rPr>
        <w:t>System.out.println</w:t>
      </w:r>
      <w:proofErr w:type="spellEnd"/>
      <w:r w:rsidRPr="00C25B4E">
        <w:rPr>
          <w:rFonts w:ascii="Courier New" w:hAnsi="Courier New" w:cs="Courier New"/>
          <w:lang w:val="fr-FR"/>
        </w:rPr>
        <w:t>,</w:t>
      </w:r>
      <w:r w:rsidRPr="00C25B4E">
        <w:rPr>
          <w:lang w:val="fr-FR"/>
        </w:rPr>
        <w:t xml:space="preserve"> faites afficher le prix de chaque abonnement. Est-ce possible ?   </w:t>
      </w:r>
      <w:sdt>
        <w:sdtPr>
          <w:rPr>
            <w:lang w:val="fr-FR"/>
          </w:rPr>
          <w:id w:val="-509908485"/>
          <w:placeholder>
            <w:docPart w:val="B7830AF3D40D46F1AD9423416754F4C7"/>
          </w:placeholder>
          <w:showingPlcHdr/>
        </w:sdtPr>
        <w:sdtEndPr/>
        <w:sdtContent>
          <w:r w:rsidRPr="00C25B4E">
            <w:t>Cliquez ou appuyez ici pour entrer du texte.</w:t>
          </w:r>
        </w:sdtContent>
      </w:sdt>
    </w:p>
    <w:p w14:paraId="1CAD2E9B" w14:textId="77777777" w:rsidR="00C25B4E" w:rsidRPr="00C25B4E" w:rsidRDefault="00C25B4E" w:rsidP="00C25B4E">
      <w:pPr>
        <w:rPr>
          <w:lang w:val="fr-FR"/>
        </w:rPr>
      </w:pPr>
    </w:p>
    <w:p w14:paraId="3AE1ABE1" w14:textId="78E9ECD6" w:rsidR="00C25B4E" w:rsidRPr="00C25B4E" w:rsidRDefault="00C25B4E" w:rsidP="00C25B4E">
      <w:pPr>
        <w:rPr>
          <w:lang w:val="fr-FR"/>
        </w:rPr>
      </w:pPr>
      <w:proofErr w:type="spellStart"/>
      <w:proofErr w:type="gramStart"/>
      <w:r w:rsidRPr="00C25B4E">
        <w:rPr>
          <w:lang w:val="fr-FR"/>
        </w:rPr>
        <w:t>Pourquoi?</w:t>
      </w:r>
      <w:proofErr w:type="gramEnd"/>
      <w:sdt>
        <w:sdtPr>
          <w:rPr>
            <w:lang w:val="fr-FR"/>
          </w:rPr>
          <w:id w:val="1309822863"/>
          <w:placeholder>
            <w:docPart w:val="B7830AF3D40D46F1AD9423416754F4C7"/>
          </w:placeholder>
        </w:sdtPr>
        <w:sdtEndPr/>
        <w:sdtContent>
          <w:r w:rsidR="00730560">
            <w:rPr>
              <w:lang w:val="fr-FR"/>
            </w:rPr>
            <w:t>non</w:t>
          </w:r>
          <w:proofErr w:type="spellEnd"/>
          <w:r w:rsidR="00730560">
            <w:rPr>
              <w:lang w:val="fr-FR"/>
            </w:rPr>
            <w:t xml:space="preserve">, parce que la variable prix est </w:t>
          </w:r>
          <w:proofErr w:type="spellStart"/>
          <w:r w:rsidR="00730560">
            <w:rPr>
              <w:lang w:val="fr-FR"/>
            </w:rPr>
            <w:t>private</w:t>
          </w:r>
          <w:proofErr w:type="spellEnd"/>
          <w:r w:rsidR="00730560">
            <w:rPr>
              <w:lang w:val="fr-FR"/>
            </w:rPr>
            <w:t xml:space="preserve"> dans la classe gym</w:t>
          </w:r>
        </w:sdtContent>
      </w:sdt>
    </w:p>
    <w:p w14:paraId="7E8B99B8" w14:textId="77777777" w:rsidR="00C25B4E" w:rsidRPr="00C25B4E" w:rsidRDefault="00C25B4E" w:rsidP="00C25B4E">
      <w:pPr>
        <w:rPr>
          <w:lang w:val="fr-FR"/>
        </w:rPr>
      </w:pPr>
    </w:p>
    <w:p w14:paraId="74D38971" w14:textId="77777777" w:rsidR="00730560" w:rsidRDefault="00C25B4E" w:rsidP="00C25B4E">
      <w:pPr>
        <w:tabs>
          <w:tab w:val="center" w:pos="4320"/>
        </w:tabs>
        <w:rPr>
          <w:lang w:val="fr-FR"/>
        </w:rPr>
      </w:pPr>
      <w:r w:rsidRPr="00C25B4E">
        <w:rPr>
          <w:lang w:val="fr-FR"/>
        </w:rPr>
        <w:t xml:space="preserve">Solution : </w:t>
      </w:r>
      <w:r w:rsidR="00730560">
        <w:rPr>
          <w:lang w:val="fr-FR"/>
        </w:rPr>
        <w:t xml:space="preserve">On va coder des </w:t>
      </w:r>
      <w:proofErr w:type="spellStart"/>
      <w:r w:rsidR="00730560">
        <w:rPr>
          <w:lang w:val="fr-FR"/>
        </w:rPr>
        <w:t>methode</w:t>
      </w:r>
      <w:proofErr w:type="spellEnd"/>
      <w:r w:rsidR="00730560">
        <w:rPr>
          <w:lang w:val="fr-FR"/>
        </w:rPr>
        <w:t xml:space="preserve"> d’</w:t>
      </w:r>
      <w:proofErr w:type="spellStart"/>
      <w:r w:rsidR="00730560">
        <w:rPr>
          <w:lang w:val="fr-FR"/>
        </w:rPr>
        <w:t>acces</w:t>
      </w:r>
      <w:proofErr w:type="spellEnd"/>
      <w:r w:rsidR="00730560">
        <w:rPr>
          <w:lang w:val="fr-FR"/>
        </w:rPr>
        <w:t xml:space="preserve"> (</w:t>
      </w:r>
      <w:proofErr w:type="spellStart"/>
      <w:r w:rsidR="00730560">
        <w:rPr>
          <w:lang w:val="fr-FR"/>
        </w:rPr>
        <w:t>get</w:t>
      </w:r>
      <w:proofErr w:type="spellEnd"/>
      <w:r w:rsidR="00730560">
        <w:rPr>
          <w:lang w:val="fr-FR"/>
        </w:rPr>
        <w:t xml:space="preserve">) qui </w:t>
      </w:r>
      <w:proofErr w:type="spellStart"/>
      <w:r w:rsidR="00730560">
        <w:rPr>
          <w:lang w:val="fr-FR"/>
        </w:rPr>
        <w:t>permeteront</w:t>
      </w:r>
      <w:proofErr w:type="spellEnd"/>
      <w:r w:rsidR="00730560">
        <w:rPr>
          <w:lang w:val="fr-FR"/>
        </w:rPr>
        <w:t xml:space="preserve"> d’</w:t>
      </w:r>
      <w:proofErr w:type="spellStart"/>
      <w:r w:rsidR="00730560">
        <w:rPr>
          <w:lang w:val="fr-FR"/>
        </w:rPr>
        <w:t>acceder</w:t>
      </w:r>
      <w:proofErr w:type="spellEnd"/>
      <w:r w:rsidR="00730560">
        <w:rPr>
          <w:lang w:val="fr-FR"/>
        </w:rPr>
        <w:t xml:space="preserve"> a la </w:t>
      </w:r>
      <w:proofErr w:type="spellStart"/>
      <w:r w:rsidR="00730560">
        <w:rPr>
          <w:lang w:val="fr-FR"/>
        </w:rPr>
        <w:t>variabel</w:t>
      </w:r>
      <w:proofErr w:type="spellEnd"/>
      <w:r w:rsidR="00730560">
        <w:rPr>
          <w:lang w:val="fr-FR"/>
        </w:rPr>
        <w:t xml:space="preserve"> a l’</w:t>
      </w:r>
      <w:proofErr w:type="spellStart"/>
      <w:r w:rsidR="00730560">
        <w:rPr>
          <w:lang w:val="fr-FR"/>
        </w:rPr>
        <w:t>exterieur</w:t>
      </w:r>
      <w:proofErr w:type="spellEnd"/>
      <w:r w:rsidR="00730560">
        <w:rPr>
          <w:lang w:val="fr-FR"/>
        </w:rPr>
        <w:t xml:space="preserve"> de la classe au besoin </w:t>
      </w:r>
    </w:p>
    <w:p w14:paraId="048C2947" w14:textId="77777777" w:rsidR="00730560" w:rsidRDefault="00730560" w:rsidP="00C25B4E">
      <w:pPr>
        <w:tabs>
          <w:tab w:val="center" w:pos="4320"/>
        </w:tabs>
        <w:rPr>
          <w:lang w:val="fr-FR"/>
        </w:rPr>
      </w:pPr>
    </w:p>
    <w:p w14:paraId="4F19DC6E" w14:textId="77777777" w:rsidR="00730560" w:rsidRDefault="00730560" w:rsidP="00C25B4E">
      <w:pPr>
        <w:tabs>
          <w:tab w:val="center" w:pos="4320"/>
        </w:tabs>
        <w:rPr>
          <w:lang w:val="fr-FR"/>
        </w:rPr>
      </w:pPr>
      <w:r>
        <w:rPr>
          <w:lang w:val="fr-FR"/>
        </w:rPr>
        <w:t xml:space="preserve">Autre </w:t>
      </w:r>
      <w:proofErr w:type="spellStart"/>
      <w:r>
        <w:rPr>
          <w:lang w:val="fr-FR"/>
        </w:rPr>
        <w:t>mehtode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methode</w:t>
      </w:r>
      <w:proofErr w:type="spellEnd"/>
      <w:r>
        <w:rPr>
          <w:lang w:val="fr-FR"/>
        </w:rPr>
        <w:t xml:space="preserve"> de mutation (set)</w:t>
      </w:r>
    </w:p>
    <w:p w14:paraId="4C9536E2" w14:textId="397825BB" w:rsidR="00C25B4E" w:rsidRPr="00C25B4E" w:rsidRDefault="00730560" w:rsidP="00C25B4E">
      <w:pPr>
        <w:tabs>
          <w:tab w:val="center" w:pos="4320"/>
        </w:tabs>
        <w:rPr>
          <w:lang w:val="fr-FR"/>
        </w:rPr>
      </w:pPr>
      <w:r>
        <w:rPr>
          <w:lang w:val="fr-FR"/>
        </w:rPr>
        <w:t xml:space="preserve">Pour modifier la </w:t>
      </w:r>
      <w:proofErr w:type="spellStart"/>
      <w:r>
        <w:rPr>
          <w:lang w:val="fr-FR"/>
        </w:rPr>
        <w:t>variabel</w:t>
      </w:r>
      <w:proofErr w:type="spellEnd"/>
      <w:r>
        <w:rPr>
          <w:lang w:val="fr-FR"/>
        </w:rPr>
        <w:t xml:space="preserve"> d’instance a l’</w:t>
      </w:r>
      <w:proofErr w:type="spellStart"/>
      <w:r>
        <w:rPr>
          <w:lang w:val="fr-FR"/>
        </w:rPr>
        <w:t>exterieur</w:t>
      </w:r>
      <w:proofErr w:type="spellEnd"/>
      <w:r>
        <w:rPr>
          <w:lang w:val="fr-FR"/>
        </w:rPr>
        <w:t xml:space="preserve"> de sa classe-modele</w:t>
      </w:r>
      <w:r w:rsidR="00C25B4E">
        <w:rPr>
          <w:lang w:val="fr-FR"/>
        </w:rPr>
        <w:tab/>
      </w:r>
    </w:p>
    <w:p w14:paraId="13674C81" w14:textId="77777777" w:rsidR="00C25B4E" w:rsidRPr="00C25B4E" w:rsidRDefault="00C25B4E" w:rsidP="00C25B4E">
      <w:pPr>
        <w:pStyle w:val="Titre1"/>
        <w:rPr>
          <w:lang w:val="fr-FR"/>
        </w:rPr>
      </w:pPr>
    </w:p>
    <w:p w14:paraId="7CEEA084" w14:textId="77777777" w:rsidR="00C25B4E" w:rsidRPr="00C25B4E" w:rsidRDefault="00C25B4E" w:rsidP="00C25B4E">
      <w:pPr>
        <w:pStyle w:val="Titre1"/>
      </w:pPr>
    </w:p>
    <w:p w14:paraId="6990D5DF" w14:textId="77777777" w:rsidR="00C25B4E" w:rsidRPr="00C25B4E" w:rsidRDefault="00C25B4E" w:rsidP="00C25B4E">
      <w:pPr>
        <w:pStyle w:val="Titre1"/>
      </w:pPr>
    </w:p>
    <w:p w14:paraId="7469B7D5" w14:textId="77777777" w:rsidR="00C25B4E" w:rsidRPr="00C25B4E" w:rsidRDefault="00C25B4E" w:rsidP="00C25B4E">
      <w:pPr>
        <w:pStyle w:val="Titre1"/>
      </w:pPr>
    </w:p>
    <w:p w14:paraId="16BE4ED5" w14:textId="77777777" w:rsidR="00C25B4E" w:rsidRPr="00C25B4E" w:rsidRDefault="00C25B4E" w:rsidP="00C25B4E">
      <w:pPr>
        <w:pStyle w:val="Titre1"/>
      </w:pPr>
    </w:p>
    <w:p w14:paraId="1DE2FCF3" w14:textId="77777777" w:rsidR="00C25B4E" w:rsidRPr="00C25B4E" w:rsidRDefault="00C25B4E" w:rsidP="00C25B4E">
      <w:pPr>
        <w:pStyle w:val="Titre1"/>
      </w:pPr>
    </w:p>
    <w:p w14:paraId="280EB944" w14:textId="77777777" w:rsidR="00C25B4E" w:rsidRPr="00C25B4E" w:rsidRDefault="00C25B4E" w:rsidP="00C25B4E">
      <w:pPr>
        <w:pStyle w:val="Titre1"/>
      </w:pPr>
    </w:p>
    <w:p w14:paraId="57E62803" w14:textId="77777777" w:rsidR="00C25B4E" w:rsidRPr="00C25B4E" w:rsidRDefault="00C25B4E" w:rsidP="00C25B4E">
      <w:pPr>
        <w:pStyle w:val="Titre1"/>
      </w:pPr>
    </w:p>
    <w:p w14:paraId="3399F1C7" w14:textId="77777777" w:rsidR="00C25B4E" w:rsidRPr="00C25B4E" w:rsidRDefault="00C25B4E" w:rsidP="00C25B4E">
      <w:pPr>
        <w:pStyle w:val="Titre1"/>
      </w:pPr>
    </w:p>
    <w:p w14:paraId="33DD2E58" w14:textId="77777777" w:rsidR="00C25B4E" w:rsidRPr="00C25B4E" w:rsidRDefault="00C25B4E" w:rsidP="00C25B4E">
      <w:pPr>
        <w:pStyle w:val="Titre1"/>
      </w:pPr>
    </w:p>
    <w:p w14:paraId="4747B1A5" w14:textId="77777777" w:rsidR="00C25B4E" w:rsidRPr="00C25B4E" w:rsidRDefault="00C25B4E" w:rsidP="00C25B4E">
      <w:pPr>
        <w:pStyle w:val="Titre1"/>
      </w:pPr>
    </w:p>
    <w:p w14:paraId="7A2E8EB0" w14:textId="77777777" w:rsidR="003E32F1" w:rsidRPr="006D5008" w:rsidRDefault="003E32F1" w:rsidP="006D5008">
      <w:pPr>
        <w:pStyle w:val="Titre1"/>
      </w:pPr>
    </w:p>
    <w:sectPr w:rsidR="003E32F1" w:rsidRPr="006D5008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ECE7" w14:textId="77777777" w:rsidR="00C25B4E" w:rsidRDefault="00C25B4E" w:rsidP="004F5629">
      <w:pPr>
        <w:spacing w:after="0" w:line="240" w:lineRule="auto"/>
      </w:pPr>
      <w:r>
        <w:separator/>
      </w:r>
    </w:p>
  </w:endnote>
  <w:endnote w:type="continuationSeparator" w:id="0">
    <w:p w14:paraId="7734F1C2" w14:textId="77777777" w:rsidR="00C25B4E" w:rsidRDefault="00C25B4E" w:rsidP="004F5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E0E95" w14:textId="77777777" w:rsidR="004F5629" w:rsidRDefault="004F5629">
    <w:pPr>
      <w:pStyle w:val="Pieddepag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E6FFB47" wp14:editId="49078764">
              <wp:simplePos x="0" y="0"/>
              <wp:positionH relativeFrom="margin">
                <wp:posOffset>0</wp:posOffset>
              </wp:positionH>
              <wp:positionV relativeFrom="page">
                <wp:posOffset>9606915</wp:posOffset>
              </wp:positionV>
              <wp:extent cx="5950039" cy="270457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3C9075FD" w14:textId="77777777" w:rsidR="004F5629" w:rsidRPr="004F5629" w:rsidRDefault="004F5629" w:rsidP="004F5629">
                          <w:pPr>
                            <w:pStyle w:val="En-tte"/>
                            <w:jc w:val="center"/>
                            <w:rPr>
                              <w:i/>
                              <w:iCs/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i/>
                              <w:iCs/>
                              <w:caps/>
                              <w:color w:val="FFFFFF" w:themeColor="background1"/>
                            </w:rPr>
                            <w:t>©</w:t>
                          </w:r>
                          <w:r>
                            <w:rPr>
                              <w:i/>
                              <w:iCs/>
                              <w:caps/>
                              <w:color w:val="FFFFFF" w:themeColor="background1"/>
                            </w:rPr>
                            <w:t xml:space="preserve">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E6FFB47" id="Rectangle 1" o:spid="_x0000_s1027" style="position:absolute;margin-left:0;margin-top:756.45pt;width:468.5pt;height:21.3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" o:allowoverlap="f" fillcolor="#2f5496 [2404]" stroked="f" strokeweight="1pt">
              <v:textbox style="mso-fit-shape-to-text:t">
                <w:txbxContent>
                  <w:p w14:paraId="3C9075FD" w14:textId="77777777" w:rsidR="004F5629" w:rsidRPr="004F5629" w:rsidRDefault="004F5629" w:rsidP="004F5629">
                    <w:pPr>
                      <w:pStyle w:val="En-tte"/>
                      <w:jc w:val="center"/>
                      <w:rPr>
                        <w:i/>
                        <w:iCs/>
                        <w:caps/>
                        <w:color w:val="FFFFFF" w:themeColor="background1"/>
                      </w:rPr>
                    </w:pPr>
                    <w:r>
                      <w:rPr>
                        <w:rFonts w:cstheme="minorHAnsi"/>
                        <w:i/>
                        <w:iCs/>
                        <w:caps/>
                        <w:color w:val="FFFFFF" w:themeColor="background1"/>
                      </w:rPr>
                      <w:t>©</w:t>
                    </w:r>
                    <w:r>
                      <w:rPr>
                        <w:i/>
                        <w:iCs/>
                        <w:caps/>
                        <w:color w:val="FFFFFF" w:themeColor="background1"/>
                      </w:rPr>
                      <w:t xml:space="preserve">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4E534" w14:textId="77777777" w:rsidR="00C25B4E" w:rsidRDefault="00C25B4E" w:rsidP="004F5629">
      <w:pPr>
        <w:spacing w:after="0" w:line="240" w:lineRule="auto"/>
      </w:pPr>
      <w:r>
        <w:separator/>
      </w:r>
    </w:p>
  </w:footnote>
  <w:footnote w:type="continuationSeparator" w:id="0">
    <w:p w14:paraId="1A47C7B9" w14:textId="77777777" w:rsidR="00C25B4E" w:rsidRDefault="00C25B4E" w:rsidP="004F5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8BFC1" w14:textId="77777777" w:rsidR="004F5629" w:rsidRDefault="004F5629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B526BA" wp14:editId="399B85F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cs="Biome"/>
                              <w:i/>
                              <w:iCs/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0E1F4CC" w14:textId="77777777" w:rsidR="004F5629" w:rsidRPr="004F5629" w:rsidRDefault="004F5629">
                              <w:pPr>
                                <w:pStyle w:val="En-tte"/>
                                <w:jc w:val="center"/>
                                <w:rPr>
                                  <w:i/>
                                  <w:iCs/>
                                  <w:caps/>
                                  <w:color w:val="FFFFFF" w:themeColor="background1"/>
                                </w:rPr>
                              </w:pPr>
                              <w:r w:rsidRPr="004F5629">
                                <w:rPr>
                                  <w:rFonts w:cs="Biome"/>
                                  <w:i/>
                                  <w:iCs/>
                                  <w:caps/>
                                  <w:color w:val="FFFFFF" w:themeColor="background1"/>
                                </w:rPr>
                                <w:t>Cours 420-C3</w:t>
                              </w:r>
                              <w:r w:rsidR="006D5008">
                                <w:rPr>
                                  <w:rFonts w:cs="Biome"/>
                                  <w:i/>
                                  <w:iCs/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  <w:r w:rsidRPr="004F5629">
                                <w:rPr>
                                  <w:rFonts w:cs="Biome"/>
                                  <w:i/>
                                  <w:iCs/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6D5008">
                                <w:rPr>
                                  <w:rFonts w:cs="Biome"/>
                                  <w:i/>
                                  <w:iCs/>
                                  <w:caps/>
                                  <w:color w:val="FFFFFF" w:themeColor="background1"/>
                                </w:rPr>
                                <w:t>orienté-objet</w:t>
                              </w:r>
                              <w:r w:rsidRPr="004F5629">
                                <w:rPr>
                                  <w:rFonts w:cs="Biome"/>
                                  <w:i/>
                                  <w:iCs/>
                                  <w:caps/>
                                  <w:color w:val="FFFFFF" w:themeColor="background1"/>
                                </w:rPr>
                                <w:t xml:space="preserve"> 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DB526B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" o:allowoverlap="f" fillcolor="#2f5496 [2404]" stroked="f" strokeweight="1pt">
              <v:textbox style="mso-fit-shape-to-text:t">
                <w:txbxContent>
                  <w:sdt>
                    <w:sdtPr>
                      <w:rPr>
                        <w:rFonts w:cs="Biome"/>
                        <w:i/>
                        <w:iCs/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0E1F4CC" w14:textId="77777777" w:rsidR="004F5629" w:rsidRPr="004F5629" w:rsidRDefault="004F5629">
                        <w:pPr>
                          <w:pStyle w:val="En-tte"/>
                          <w:jc w:val="center"/>
                          <w:rPr>
                            <w:i/>
                            <w:iCs/>
                            <w:caps/>
                            <w:color w:val="FFFFFF" w:themeColor="background1"/>
                          </w:rPr>
                        </w:pPr>
                        <w:r w:rsidRPr="004F5629">
                          <w:rPr>
                            <w:rFonts w:cs="Biome"/>
                            <w:i/>
                            <w:iCs/>
                            <w:caps/>
                            <w:color w:val="FFFFFF" w:themeColor="background1"/>
                          </w:rPr>
                          <w:t>Cours 420-C3</w:t>
                        </w:r>
                        <w:r w:rsidR="006D5008">
                          <w:rPr>
                            <w:rFonts w:cs="Biome"/>
                            <w:i/>
                            <w:iCs/>
                            <w:caps/>
                            <w:color w:val="FFFFFF" w:themeColor="background1"/>
                          </w:rPr>
                          <w:t>4</w:t>
                        </w:r>
                        <w:r w:rsidRPr="004F5629">
                          <w:rPr>
                            <w:rFonts w:cs="Biome"/>
                            <w:i/>
                            <w:iCs/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6D5008">
                          <w:rPr>
                            <w:rFonts w:cs="Biome"/>
                            <w:i/>
                            <w:iCs/>
                            <w:caps/>
                            <w:color w:val="FFFFFF" w:themeColor="background1"/>
                          </w:rPr>
                          <w:t>orienté-objet</w:t>
                        </w:r>
                        <w:r w:rsidRPr="004F5629">
                          <w:rPr>
                            <w:rFonts w:cs="Biome"/>
                            <w:i/>
                            <w:iCs/>
                            <w:caps/>
                            <w:color w:val="FFFFFF" w:themeColor="background1"/>
                          </w:rPr>
                          <w:t xml:space="preserve"> 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08"/>
    <w:rsid w:val="00147851"/>
    <w:rsid w:val="003E32F1"/>
    <w:rsid w:val="004F5629"/>
    <w:rsid w:val="00650BCE"/>
    <w:rsid w:val="006D5008"/>
    <w:rsid w:val="00730560"/>
    <w:rsid w:val="00827510"/>
    <w:rsid w:val="00C25B4E"/>
    <w:rsid w:val="00C44DB0"/>
    <w:rsid w:val="00F8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89DEA"/>
  <w15:chartTrackingRefBased/>
  <w15:docId w15:val="{3E8CD5E7-8137-4CAB-B692-681B1152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851"/>
    <w:rPr>
      <w:rFonts w:ascii="Nirmala UI" w:hAnsi="Nirmala U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D500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00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56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5629"/>
  </w:style>
  <w:style w:type="paragraph" w:styleId="Pieddepage">
    <w:name w:val="footer"/>
    <w:basedOn w:val="Normal"/>
    <w:link w:val="PieddepageCar"/>
    <w:uiPriority w:val="99"/>
    <w:unhideWhenUsed/>
    <w:rsid w:val="004F56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5629"/>
  </w:style>
  <w:style w:type="character" w:customStyle="1" w:styleId="Titre1Car">
    <w:name w:val="Titre 1 Car"/>
    <w:basedOn w:val="Policepardfaut"/>
    <w:link w:val="Titre1"/>
    <w:uiPriority w:val="9"/>
    <w:rsid w:val="006D5008"/>
    <w:rPr>
      <w:rFonts w:ascii="Nirmala UI" w:eastAsiaTheme="majorEastAsia" w:hAnsi="Nirmala U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5008"/>
    <w:rPr>
      <w:rFonts w:ascii="Nirmala UI" w:eastAsiaTheme="majorEastAsia" w:hAnsi="Nirmala U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http://game-icons.net/icons/lorc/originals/png/muscle-up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NTE\Documents\Mod&#232;les%20Office%20personnalis&#233;s\modelec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830AF3D40D46F1AD9423416754F4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42D1E1-E810-407F-A555-FD255E2F044C}"/>
      </w:docPartPr>
      <w:docPartBody>
        <w:p w:rsidR="00F125C5" w:rsidRDefault="00E63FCA" w:rsidP="00E63FCA">
          <w:pPr>
            <w:pStyle w:val="B7830AF3D40D46F1AD9423416754F4C7"/>
          </w:pPr>
          <w:r w:rsidRPr="00354D6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CA"/>
    <w:rsid w:val="00E63FCA"/>
    <w:rsid w:val="00F1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63FCA"/>
    <w:rPr>
      <w:color w:val="808080"/>
    </w:rPr>
  </w:style>
  <w:style w:type="paragraph" w:customStyle="1" w:styleId="B7830AF3D40D46F1AD9423416754F4C7">
    <w:name w:val="B7830AF3D40D46F1AD9423416754F4C7"/>
    <w:rsid w:val="00E63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modelec23.dotx</Template>
  <TotalTime>10</TotalTime>
  <Pages>3</Pages>
  <Words>353</Words>
  <Characters>1945</Characters>
  <Application>Microsoft Office Word</Application>
  <DocSecurity>0</DocSecurity>
  <Lines>16</Lines>
  <Paragraphs>4</Paragraphs>
  <ScaleCrop>false</ScaleCrop>
  <Company>CVM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420-C34 orienté-objet I</dc:title>
  <dc:subject/>
  <dc:creator>Labonté Éric</dc:creator>
  <cp:keywords/>
  <dc:description/>
  <cp:lastModifiedBy>Joinvil Benjamin</cp:lastModifiedBy>
  <cp:revision>2</cp:revision>
  <dcterms:created xsi:type="dcterms:W3CDTF">2023-04-13T19:24:00Z</dcterms:created>
  <dcterms:modified xsi:type="dcterms:W3CDTF">2023-04-13T19:24:00Z</dcterms:modified>
</cp:coreProperties>
</file>