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EB7E4" w14:textId="78CCBE9C" w:rsidR="0028368F" w:rsidRDefault="00550C15" w:rsidP="008F0A4C">
      <w:pPr>
        <w:jc w:val="center"/>
        <w:rPr>
          <w:b/>
          <w:bCs/>
          <w:sz w:val="28"/>
          <w:szCs w:val="28"/>
          <w:u w:val="single"/>
        </w:rPr>
      </w:pPr>
      <w:r w:rsidRPr="005E1461">
        <w:rPr>
          <w:b/>
          <w:bCs/>
          <w:sz w:val="28"/>
          <w:szCs w:val="28"/>
          <w:u w:val="single"/>
        </w:rPr>
        <w:t xml:space="preserve">Les droits NTFS </w:t>
      </w:r>
    </w:p>
    <w:p w14:paraId="59CEB849" w14:textId="0D94717F" w:rsidR="005E1461" w:rsidRDefault="005E1461" w:rsidP="008F0A4C">
      <w:pPr>
        <w:jc w:val="center"/>
        <w:rPr>
          <w:b/>
          <w:bCs/>
          <w:sz w:val="28"/>
          <w:szCs w:val="28"/>
          <w:u w:val="single"/>
        </w:rPr>
      </w:pPr>
    </w:p>
    <w:p w14:paraId="12D2DC3F" w14:textId="77777777" w:rsidR="005E1461" w:rsidRPr="005E1461" w:rsidRDefault="005E1461" w:rsidP="008F0A4C">
      <w:pPr>
        <w:jc w:val="center"/>
        <w:rPr>
          <w:b/>
          <w:bCs/>
          <w:sz w:val="28"/>
          <w:szCs w:val="28"/>
          <w:u w:val="single"/>
        </w:rPr>
      </w:pPr>
    </w:p>
    <w:p w14:paraId="7476ED43" w14:textId="175B445D" w:rsidR="00E01227" w:rsidRPr="005E1461" w:rsidRDefault="00255153" w:rsidP="0025515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E1461">
        <w:rPr>
          <w:sz w:val="28"/>
          <w:szCs w:val="28"/>
        </w:rPr>
        <w:t xml:space="preserve">Les droits NTFS : définition </w:t>
      </w:r>
    </w:p>
    <w:p w14:paraId="5B84DA81" w14:textId="015DE83D" w:rsidR="005E1461" w:rsidRPr="005E1461" w:rsidRDefault="005E1461" w:rsidP="00E76B88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DejaVuSans" w:hAnsi="DejaVuSans" w:cs="DejaVuSans"/>
          <w:sz w:val="24"/>
          <w:szCs w:val="24"/>
        </w:rPr>
      </w:pPr>
      <w:r w:rsidRPr="005E1461">
        <w:rPr>
          <w:rFonts w:ascii="DejaVuSans" w:hAnsi="DejaVuSans" w:cs="DejaVuSans"/>
          <w:sz w:val="24"/>
          <w:szCs w:val="24"/>
        </w:rPr>
        <w:t xml:space="preserve">Droits que les usagers peuvent avoir sur les fichiers et dossiers. </w:t>
      </w:r>
    </w:p>
    <w:p w14:paraId="12E8CD1F" w14:textId="3E581ED3" w:rsidR="00E76B88" w:rsidRDefault="00E76B88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55A3587F" w14:textId="77777777" w:rsidR="005E1461" w:rsidRDefault="005E1461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0811E393" w14:textId="77777777" w:rsidR="00E76B88" w:rsidRDefault="00E76B88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tbl>
      <w:tblPr>
        <w:tblStyle w:val="Grilledutableau"/>
        <w:tblW w:w="10314" w:type="dxa"/>
        <w:tblLayout w:type="fixed"/>
        <w:tblLook w:val="04A0" w:firstRow="1" w:lastRow="0" w:firstColumn="1" w:lastColumn="0" w:noHBand="0" w:noVBand="1"/>
      </w:tblPr>
      <w:tblGrid>
        <w:gridCol w:w="4077"/>
        <w:gridCol w:w="6237"/>
      </w:tblGrid>
      <w:tr w:rsidR="00E76B88" w:rsidRPr="001D46C0" w14:paraId="361B8C8D" w14:textId="77777777" w:rsidTr="004A6A0E">
        <w:tc>
          <w:tcPr>
            <w:tcW w:w="4077" w:type="dxa"/>
            <w:tcBorders>
              <w:bottom w:val="double" w:sz="4" w:space="0" w:color="auto"/>
            </w:tcBorders>
            <w:shd w:val="pct10" w:color="auto" w:fill="auto"/>
          </w:tcPr>
          <w:p w14:paraId="3154328E" w14:textId="77777777" w:rsidR="00E76B88" w:rsidRPr="00C46E7E" w:rsidRDefault="00E76B88" w:rsidP="004A6A0E">
            <w:pPr>
              <w:pStyle w:val="Sansinterligne"/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Autorisations Spéciales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shd w:val="pct10" w:color="auto" w:fill="auto"/>
          </w:tcPr>
          <w:p w14:paraId="06243540" w14:textId="77777777" w:rsidR="00E76B88" w:rsidRPr="001D46C0" w:rsidRDefault="00E76B88" w:rsidP="004A6A0E">
            <w:pPr>
              <w:pStyle w:val="Sansinterligne"/>
              <w:jc w:val="center"/>
              <w:rPr>
                <w:rFonts w:asciiTheme="minorHAnsi" w:hAnsiTheme="minorHAnsi"/>
                <w:b/>
                <w:lang w:val="en-C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Spécificités</w:t>
            </w:r>
          </w:p>
        </w:tc>
      </w:tr>
      <w:tr w:rsidR="00E76B88" w:rsidRPr="0025533D" w14:paraId="7075B876" w14:textId="77777777" w:rsidTr="004A6A0E">
        <w:tc>
          <w:tcPr>
            <w:tcW w:w="4077" w:type="dxa"/>
            <w:tcBorders>
              <w:top w:val="double" w:sz="4" w:space="0" w:color="auto"/>
              <w:bottom w:val="single" w:sz="4" w:space="0" w:color="auto"/>
            </w:tcBorders>
          </w:tcPr>
          <w:p w14:paraId="59EBCED1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Parcours de dossier / Exécuter de fichier</w:t>
            </w:r>
          </w:p>
        </w:tc>
        <w:tc>
          <w:tcPr>
            <w:tcW w:w="6237" w:type="dxa"/>
            <w:tcBorders>
              <w:top w:val="double" w:sz="4" w:space="0" w:color="auto"/>
              <w:bottom w:val="single" w:sz="4" w:space="0" w:color="auto"/>
            </w:tcBorders>
          </w:tcPr>
          <w:p w14:paraId="466A20B6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à l'utilisateur de se déplacer dans les dossiers pour atteindre d'autres dossiers ou fichiers / permet ou interdit l'exécution de fichiers programmes</w:t>
            </w:r>
          </w:p>
        </w:tc>
      </w:tr>
      <w:tr w:rsidR="00E76B88" w:rsidRPr="0025533D" w14:paraId="6F96CEEC" w14:textId="77777777" w:rsidTr="004A6A0E">
        <w:tc>
          <w:tcPr>
            <w:tcW w:w="4077" w:type="dxa"/>
          </w:tcPr>
          <w:p w14:paraId="6F32789B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Liste du dossier / Lecture de données</w:t>
            </w:r>
          </w:p>
        </w:tc>
        <w:tc>
          <w:tcPr>
            <w:tcW w:w="6237" w:type="dxa"/>
          </w:tcPr>
          <w:p w14:paraId="7E49C851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Permet ou interdit l'affichage des noms des fichiers et des sous-dossiers contenus dans le dossier / permet ou interdit l'affichage des données des fichiers</w:t>
            </w:r>
          </w:p>
        </w:tc>
      </w:tr>
      <w:tr w:rsidR="00E76B88" w:rsidRPr="0025533D" w14:paraId="344F106E" w14:textId="77777777" w:rsidTr="004A6A0E">
        <w:tc>
          <w:tcPr>
            <w:tcW w:w="4077" w:type="dxa"/>
          </w:tcPr>
          <w:p w14:paraId="078D2B8C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Attributs de lecture</w:t>
            </w:r>
          </w:p>
        </w:tc>
        <w:tc>
          <w:tcPr>
            <w:tcW w:w="6237" w:type="dxa"/>
          </w:tcPr>
          <w:p w14:paraId="4DCC5E6B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l'affichage des attributs d'un fichier ou d'un dossier</w:t>
            </w:r>
          </w:p>
        </w:tc>
      </w:tr>
      <w:tr w:rsidR="00E76B88" w:rsidRPr="0025533D" w14:paraId="243CDC0B" w14:textId="77777777" w:rsidTr="004A6A0E">
        <w:tc>
          <w:tcPr>
            <w:tcW w:w="4077" w:type="dxa"/>
            <w:tcBorders>
              <w:top w:val="single" w:sz="4" w:space="0" w:color="auto"/>
            </w:tcBorders>
          </w:tcPr>
          <w:p w14:paraId="58361278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Lecture des attributs étendus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2D6F5C83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Permet ou interdit l'affichage des attributs étendus d'un fichier ou d'un dossier</w:t>
            </w:r>
          </w:p>
        </w:tc>
      </w:tr>
      <w:tr w:rsidR="00E76B88" w:rsidRPr="0025533D" w14:paraId="128611EE" w14:textId="77777777" w:rsidTr="004A6A0E">
        <w:tc>
          <w:tcPr>
            <w:tcW w:w="4077" w:type="dxa"/>
          </w:tcPr>
          <w:p w14:paraId="4DD24C4A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Création de fichiers / Écriture de données</w:t>
            </w:r>
          </w:p>
        </w:tc>
        <w:tc>
          <w:tcPr>
            <w:tcW w:w="6237" w:type="dxa"/>
          </w:tcPr>
          <w:p w14:paraId="17C598DD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Permet ou interdit de créer des fichiers au sein du dossier / permet ou interdit de modifier le fichier et d'en remplacer le contenu actuel</w:t>
            </w:r>
          </w:p>
        </w:tc>
      </w:tr>
      <w:tr w:rsidR="00E76B88" w:rsidRPr="0025533D" w14:paraId="01A2EA84" w14:textId="77777777" w:rsidTr="004A6A0E">
        <w:tc>
          <w:tcPr>
            <w:tcW w:w="4077" w:type="dxa"/>
          </w:tcPr>
          <w:p w14:paraId="3C6AA16A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Création de dossier / ajout de données</w:t>
            </w:r>
          </w:p>
        </w:tc>
        <w:tc>
          <w:tcPr>
            <w:tcW w:w="6237" w:type="dxa"/>
          </w:tcPr>
          <w:p w14:paraId="61BF440F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Permet ou interdit de créer des dossiers au sein du dossier / permet ou interdit de modifier la fin du fichier mais pas de modifier, de supprimer ou de remplacer les données existantes</w:t>
            </w:r>
          </w:p>
        </w:tc>
      </w:tr>
      <w:tr w:rsidR="00E76B88" w:rsidRPr="0025533D" w14:paraId="40FD4897" w14:textId="77777777" w:rsidTr="004A6A0E">
        <w:tc>
          <w:tcPr>
            <w:tcW w:w="4077" w:type="dxa"/>
          </w:tcPr>
          <w:p w14:paraId="620B6F1E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Attribut d'écriture</w:t>
            </w:r>
          </w:p>
        </w:tc>
        <w:tc>
          <w:tcPr>
            <w:tcW w:w="6237" w:type="dxa"/>
          </w:tcPr>
          <w:p w14:paraId="6BB2AF55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Permet ou interdit de modifier les attributs d'un fichier ou d'un dossier tels que les attributs Lecture seule ou Masqué</w:t>
            </w:r>
          </w:p>
        </w:tc>
      </w:tr>
      <w:tr w:rsidR="00E76B88" w:rsidRPr="0025533D" w14:paraId="237649A0" w14:textId="77777777" w:rsidTr="004A6A0E">
        <w:tc>
          <w:tcPr>
            <w:tcW w:w="4077" w:type="dxa"/>
          </w:tcPr>
          <w:p w14:paraId="4FD6944F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Écriture d'attributs étendus</w:t>
            </w:r>
          </w:p>
        </w:tc>
        <w:tc>
          <w:tcPr>
            <w:tcW w:w="6237" w:type="dxa"/>
          </w:tcPr>
          <w:p w14:paraId="7604712A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la modification des attributs étendus d'un fichier ou d'un dossier</w:t>
            </w:r>
          </w:p>
        </w:tc>
      </w:tr>
      <w:tr w:rsidR="00E76B88" w:rsidRPr="0025533D" w14:paraId="6E2FBE2C" w14:textId="77777777" w:rsidTr="004A6A0E">
        <w:tc>
          <w:tcPr>
            <w:tcW w:w="4077" w:type="dxa"/>
          </w:tcPr>
          <w:p w14:paraId="0BF35239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Suppression de sous-dossier et fichier</w:t>
            </w:r>
          </w:p>
        </w:tc>
        <w:tc>
          <w:tcPr>
            <w:tcW w:w="6237" w:type="dxa"/>
          </w:tcPr>
          <w:p w14:paraId="10A6190B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de supprimer des sous-dossiers et des fichiers même si l'autorisation Supprimer n'a pas été</w:t>
            </w:r>
          </w:p>
          <w:p w14:paraId="4F1B87A6" w14:textId="77777777" w:rsidR="00E76B88" w:rsidRDefault="00E76B88" w:rsidP="004A6A0E">
            <w:pPr>
              <w:rPr>
                <w:rFonts w:ascii="DejaVuSans" w:hAnsi="DejaVuSans" w:cs="DejaVuSans"/>
              </w:rPr>
            </w:pPr>
            <w:proofErr w:type="gramStart"/>
            <w:r>
              <w:rPr>
                <w:rFonts w:ascii="DejaVuSans" w:hAnsi="DejaVuSans" w:cs="DejaVuSans"/>
              </w:rPr>
              <w:t>octroyée</w:t>
            </w:r>
            <w:proofErr w:type="gramEnd"/>
            <w:r>
              <w:rPr>
                <w:rFonts w:ascii="DejaVuSans" w:hAnsi="DejaVuSans" w:cs="DejaVuSans"/>
              </w:rPr>
              <w:t xml:space="preserve"> pour le sous-dossier ou le fichier concerné</w:t>
            </w:r>
          </w:p>
        </w:tc>
      </w:tr>
      <w:tr w:rsidR="00E76B88" w:rsidRPr="0025533D" w14:paraId="55E9BA56" w14:textId="77777777" w:rsidTr="004A6A0E">
        <w:tc>
          <w:tcPr>
            <w:tcW w:w="4077" w:type="dxa"/>
          </w:tcPr>
          <w:p w14:paraId="389F9A24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Suppression</w:t>
            </w:r>
          </w:p>
        </w:tc>
        <w:tc>
          <w:tcPr>
            <w:tcW w:w="6237" w:type="dxa"/>
          </w:tcPr>
          <w:p w14:paraId="5DE9302B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de supprimer le fichier ou le dossier</w:t>
            </w:r>
          </w:p>
        </w:tc>
      </w:tr>
      <w:tr w:rsidR="00E76B88" w:rsidRPr="0025533D" w14:paraId="76FB61DD" w14:textId="77777777" w:rsidTr="004A6A0E">
        <w:tc>
          <w:tcPr>
            <w:tcW w:w="4077" w:type="dxa"/>
          </w:tcPr>
          <w:p w14:paraId="029E517C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Autorisations de lecture</w:t>
            </w:r>
          </w:p>
        </w:tc>
        <w:tc>
          <w:tcPr>
            <w:tcW w:w="6237" w:type="dxa"/>
          </w:tcPr>
          <w:p w14:paraId="0EA8A62A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les autorisations de lecture du fichier ou du dossier</w:t>
            </w:r>
          </w:p>
        </w:tc>
      </w:tr>
      <w:tr w:rsidR="00E76B88" w:rsidRPr="0025533D" w14:paraId="6C80D0C1" w14:textId="77777777" w:rsidTr="004A6A0E">
        <w:tc>
          <w:tcPr>
            <w:tcW w:w="4077" w:type="dxa"/>
          </w:tcPr>
          <w:p w14:paraId="24E64C81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Modifications des autorisations</w:t>
            </w:r>
          </w:p>
        </w:tc>
        <w:tc>
          <w:tcPr>
            <w:tcW w:w="6237" w:type="dxa"/>
          </w:tcPr>
          <w:p w14:paraId="3211B606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de modifier les autorisations du fichier ou du dossier</w:t>
            </w:r>
          </w:p>
        </w:tc>
      </w:tr>
      <w:tr w:rsidR="00E76B88" w:rsidRPr="0025533D" w14:paraId="1483E5AF" w14:textId="77777777" w:rsidTr="004A6A0E">
        <w:tc>
          <w:tcPr>
            <w:tcW w:w="4077" w:type="dxa"/>
          </w:tcPr>
          <w:p w14:paraId="24D56E62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Appropriation</w:t>
            </w:r>
          </w:p>
        </w:tc>
        <w:tc>
          <w:tcPr>
            <w:tcW w:w="6237" w:type="dxa"/>
          </w:tcPr>
          <w:p w14:paraId="2AF8593B" w14:textId="77777777" w:rsidR="00E76B88" w:rsidRDefault="00E76B88" w:rsidP="004A6A0E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Permet ou interdit de prendre possession du fichier ou du dossier</w:t>
            </w:r>
          </w:p>
        </w:tc>
      </w:tr>
    </w:tbl>
    <w:p w14:paraId="230F155C" w14:textId="77777777" w:rsidR="00E76B88" w:rsidRDefault="00E76B88" w:rsidP="00E76B8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14:paraId="14B33966" w14:textId="77777777" w:rsidR="00E76B88" w:rsidRDefault="00E76B88" w:rsidP="00E76B88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br w:type="page"/>
      </w:r>
    </w:p>
    <w:p w14:paraId="3AADC2C4" w14:textId="77777777" w:rsidR="00E76B88" w:rsidRDefault="00E76B88" w:rsidP="00E76B8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tbl>
      <w:tblPr>
        <w:tblStyle w:val="Grilledutableau"/>
        <w:tblW w:w="10314" w:type="dxa"/>
        <w:tblLayout w:type="fixed"/>
        <w:tblLook w:val="04A0" w:firstRow="1" w:lastRow="0" w:firstColumn="1" w:lastColumn="0" w:noHBand="0" w:noVBand="1"/>
      </w:tblPr>
      <w:tblGrid>
        <w:gridCol w:w="4077"/>
        <w:gridCol w:w="6237"/>
      </w:tblGrid>
      <w:tr w:rsidR="00E76B88" w:rsidRPr="001D46C0" w14:paraId="57EC01E4" w14:textId="77777777" w:rsidTr="004A6A0E">
        <w:tc>
          <w:tcPr>
            <w:tcW w:w="4077" w:type="dxa"/>
            <w:tcBorders>
              <w:bottom w:val="double" w:sz="4" w:space="0" w:color="auto"/>
            </w:tcBorders>
            <w:shd w:val="pct10" w:color="auto" w:fill="auto"/>
          </w:tcPr>
          <w:p w14:paraId="3715A256" w14:textId="77777777" w:rsidR="00E76B88" w:rsidRPr="00C46E7E" w:rsidRDefault="00E76B88" w:rsidP="004A6A0E">
            <w:pPr>
              <w:pStyle w:val="Sansinterligne"/>
              <w:jc w:val="center"/>
              <w:rPr>
                <w:rFonts w:asciiTheme="minorHAnsi" w:hAnsiTheme="minorHAnsi"/>
                <w:b/>
                <w:bCs/>
                <w:color w:val="000000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Droits ACL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shd w:val="pct10" w:color="auto" w:fill="auto"/>
          </w:tcPr>
          <w:p w14:paraId="54017B82" w14:textId="77777777" w:rsidR="00E76B88" w:rsidRPr="001D46C0" w:rsidRDefault="00E76B88" w:rsidP="004A6A0E">
            <w:pPr>
              <w:pStyle w:val="Sansinterligne"/>
              <w:jc w:val="center"/>
              <w:rPr>
                <w:rFonts w:asciiTheme="minorHAnsi" w:hAnsiTheme="minorHAnsi"/>
                <w:b/>
                <w:lang w:val="en-C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Autorisations correspondantes</w:t>
            </w:r>
          </w:p>
        </w:tc>
      </w:tr>
      <w:tr w:rsidR="00E76B88" w:rsidRPr="0025533D" w14:paraId="400E11F3" w14:textId="77777777" w:rsidTr="004A6A0E">
        <w:tc>
          <w:tcPr>
            <w:tcW w:w="4077" w:type="dxa"/>
            <w:tcBorders>
              <w:top w:val="double" w:sz="4" w:space="0" w:color="auto"/>
              <w:bottom w:val="single" w:sz="4" w:space="0" w:color="auto"/>
            </w:tcBorders>
          </w:tcPr>
          <w:p w14:paraId="1411759A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Contrôle total</w:t>
            </w:r>
          </w:p>
        </w:tc>
        <w:tc>
          <w:tcPr>
            <w:tcW w:w="6237" w:type="dxa"/>
            <w:tcBorders>
              <w:top w:val="double" w:sz="4" w:space="0" w:color="auto"/>
              <w:bottom w:val="single" w:sz="4" w:space="0" w:color="auto"/>
            </w:tcBorders>
          </w:tcPr>
          <w:p w14:paraId="7CD94C64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Sur les dossiers, sous-dossiers et fichiers :</w:t>
            </w:r>
          </w:p>
          <w:p w14:paraId="3754820E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Toutes</w:t>
            </w:r>
          </w:p>
        </w:tc>
      </w:tr>
      <w:tr w:rsidR="00E76B88" w:rsidRPr="0025533D" w14:paraId="6AB5354D" w14:textId="77777777" w:rsidTr="004A6A0E">
        <w:tc>
          <w:tcPr>
            <w:tcW w:w="4077" w:type="dxa"/>
          </w:tcPr>
          <w:p w14:paraId="76D38053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Modification</w:t>
            </w:r>
          </w:p>
        </w:tc>
        <w:tc>
          <w:tcPr>
            <w:tcW w:w="6237" w:type="dxa"/>
          </w:tcPr>
          <w:p w14:paraId="2AEEE352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Sur les dossiers, sous-dossiers et fichiers :</w:t>
            </w:r>
          </w:p>
          <w:p w14:paraId="29937B4F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Parcours de dossier / Exécuter de fichier</w:t>
            </w:r>
          </w:p>
          <w:p w14:paraId="19EE5A39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Liste du dossier / Lecture de données</w:t>
            </w:r>
          </w:p>
          <w:p w14:paraId="6807EBFC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Attributs de lecture</w:t>
            </w:r>
          </w:p>
          <w:p w14:paraId="12F513FE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Lecture des attributs étendus</w:t>
            </w:r>
          </w:p>
          <w:p w14:paraId="5F0CAAE6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Création de fichiers / Écriture de données</w:t>
            </w:r>
          </w:p>
          <w:p w14:paraId="0405192B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Création de dossier / ajout de données</w:t>
            </w:r>
          </w:p>
          <w:p w14:paraId="52A33168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Attribut d'écriture</w:t>
            </w:r>
          </w:p>
          <w:p w14:paraId="59AB31C1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Écriture d'attributs étendus</w:t>
            </w:r>
          </w:p>
          <w:p w14:paraId="17A0A430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Suppression</w:t>
            </w:r>
          </w:p>
          <w:p w14:paraId="08C78E92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Autorisations de lecture</w:t>
            </w:r>
          </w:p>
        </w:tc>
      </w:tr>
      <w:tr w:rsidR="00E76B88" w:rsidRPr="0025533D" w14:paraId="5DFF2453" w14:textId="77777777" w:rsidTr="004A6A0E">
        <w:tc>
          <w:tcPr>
            <w:tcW w:w="4077" w:type="dxa"/>
          </w:tcPr>
          <w:p w14:paraId="44CAC901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Lecture et exécution</w:t>
            </w:r>
          </w:p>
        </w:tc>
        <w:tc>
          <w:tcPr>
            <w:tcW w:w="6237" w:type="dxa"/>
          </w:tcPr>
          <w:p w14:paraId="328DF2C5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Sur les dossiers, sous-dossiers et fichiers :</w:t>
            </w:r>
          </w:p>
          <w:p w14:paraId="0AA74D61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Parcours de dossier / Exécuter de fichier</w:t>
            </w:r>
          </w:p>
          <w:p w14:paraId="4F504599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Liste du dossier / Lecture de données</w:t>
            </w:r>
          </w:p>
          <w:p w14:paraId="558AE3BC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Attributs de lecture</w:t>
            </w:r>
          </w:p>
          <w:p w14:paraId="4C4F8561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Lecture des attributs étendus</w:t>
            </w:r>
          </w:p>
          <w:p w14:paraId="21BCAB2A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Autorisations de lecture</w:t>
            </w:r>
          </w:p>
        </w:tc>
      </w:tr>
      <w:tr w:rsidR="00E76B88" w:rsidRPr="0025533D" w14:paraId="3870CFF6" w14:textId="77777777" w:rsidTr="004A6A0E">
        <w:tc>
          <w:tcPr>
            <w:tcW w:w="4077" w:type="dxa"/>
            <w:tcBorders>
              <w:top w:val="single" w:sz="4" w:space="0" w:color="auto"/>
            </w:tcBorders>
          </w:tcPr>
          <w:p w14:paraId="20217B97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Affichage du contenu du dossier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6F93421D" w14:textId="064DC21A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 xml:space="preserve">Sur les dossiers, </w:t>
            </w:r>
            <w:r w:rsidR="00F46F71">
              <w:rPr>
                <w:rFonts w:ascii="DejaVuSans" w:hAnsi="DejaVuSans" w:cs="DejaVuSans"/>
              </w:rPr>
              <w:t>et les sous-dossiers</w:t>
            </w:r>
            <w:r>
              <w:rPr>
                <w:rFonts w:ascii="DejaVuSans" w:hAnsi="DejaVuSans" w:cs="DejaVuSans"/>
              </w:rPr>
              <w:t xml:space="preserve"> :</w:t>
            </w:r>
          </w:p>
          <w:p w14:paraId="7F5C41A6" w14:textId="5ED4D180" w:rsidR="00E76B88" w:rsidRPr="00540A10" w:rsidRDefault="00E76B88" w:rsidP="004A6A0E">
            <w:pPr>
              <w:autoSpaceDE w:val="0"/>
              <w:autoSpaceDN w:val="0"/>
              <w:adjustRightInd w:val="0"/>
              <w:rPr>
                <w:rFonts w:ascii="OpenSymbol" w:hAnsi="OpenSymbol" w:cs="OpenSymbol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Liste</w:t>
            </w:r>
            <w:r w:rsidR="00540A10">
              <w:rPr>
                <w:rFonts w:ascii="DejaVuSans" w:hAnsi="DejaVuSans" w:cs="DejaVuSans"/>
              </w:rPr>
              <w:t xml:space="preserve"> du dossier</w:t>
            </w:r>
          </w:p>
          <w:p w14:paraId="39CECAEE" w14:textId="32D6969B" w:rsidR="00540A10" w:rsidRPr="00540A10" w:rsidRDefault="00540A10" w:rsidP="004A6A0E">
            <w:pPr>
              <w:autoSpaceDE w:val="0"/>
              <w:autoSpaceDN w:val="0"/>
              <w:adjustRightInd w:val="0"/>
              <w:rPr>
                <w:rFonts w:ascii="OpenSymbol" w:hAnsi="OpenSymbol" w:cs="OpenSymbol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Parcours de dossier</w:t>
            </w:r>
          </w:p>
          <w:p w14:paraId="114F8BE5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Attributs de lecture</w:t>
            </w:r>
          </w:p>
          <w:p w14:paraId="33B69D25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Lecture des attributs étendus</w:t>
            </w:r>
          </w:p>
          <w:p w14:paraId="7FB75CD2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Autorisations de lecture</w:t>
            </w:r>
          </w:p>
        </w:tc>
      </w:tr>
      <w:tr w:rsidR="00E76B88" w:rsidRPr="0025533D" w14:paraId="630378F7" w14:textId="77777777" w:rsidTr="004A6A0E">
        <w:tc>
          <w:tcPr>
            <w:tcW w:w="4077" w:type="dxa"/>
          </w:tcPr>
          <w:p w14:paraId="5AE6EAF4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Lecture</w:t>
            </w:r>
          </w:p>
        </w:tc>
        <w:tc>
          <w:tcPr>
            <w:tcW w:w="6237" w:type="dxa"/>
          </w:tcPr>
          <w:p w14:paraId="67D083A1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Sur les dossiers, sous-dossiers et fichiers :</w:t>
            </w:r>
          </w:p>
          <w:p w14:paraId="4556B465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Liste du dossier / Lecture de données</w:t>
            </w:r>
          </w:p>
          <w:p w14:paraId="2A5358AA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Attributs de lecture</w:t>
            </w:r>
          </w:p>
          <w:p w14:paraId="5A7D40A8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Lecture des attributs étendus</w:t>
            </w:r>
          </w:p>
          <w:p w14:paraId="12265123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Autorisations de lecture</w:t>
            </w:r>
          </w:p>
        </w:tc>
      </w:tr>
      <w:tr w:rsidR="00E76B88" w:rsidRPr="0025533D" w14:paraId="5227790C" w14:textId="77777777" w:rsidTr="004A6A0E">
        <w:tc>
          <w:tcPr>
            <w:tcW w:w="4077" w:type="dxa"/>
          </w:tcPr>
          <w:p w14:paraId="17447FFD" w14:textId="77777777" w:rsidR="00E76B88" w:rsidRPr="008E6D10" w:rsidRDefault="00E76B88" w:rsidP="004A6A0E">
            <w:pPr>
              <w:rPr>
                <w:rFonts w:ascii="Arial" w:hAnsi="Arial" w:cs="Arial"/>
              </w:rPr>
            </w:pPr>
            <w:r>
              <w:rPr>
                <w:rFonts w:ascii="DejaVuSans" w:hAnsi="DejaVuSans" w:cs="DejaVuSans"/>
              </w:rPr>
              <w:t>Écriture</w:t>
            </w:r>
          </w:p>
        </w:tc>
        <w:tc>
          <w:tcPr>
            <w:tcW w:w="6237" w:type="dxa"/>
          </w:tcPr>
          <w:p w14:paraId="39EEC1BC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Sur les dossiers, sous-dossiers et fichiers :</w:t>
            </w:r>
          </w:p>
          <w:p w14:paraId="178B2550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Création de fichiers / Écriture de données</w:t>
            </w:r>
          </w:p>
          <w:p w14:paraId="502323A3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Création de dossier / ajout de données</w:t>
            </w:r>
          </w:p>
          <w:p w14:paraId="6F1AF92E" w14:textId="77777777" w:rsidR="00E76B88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Attribut d'écriture</w:t>
            </w:r>
          </w:p>
          <w:p w14:paraId="78D65929" w14:textId="77777777" w:rsidR="00E76B88" w:rsidRPr="007D010A" w:rsidRDefault="00E76B88" w:rsidP="004A6A0E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OpenSymbol" w:hAnsi="OpenSymbol" w:cs="OpenSymbol"/>
              </w:rPr>
              <w:t xml:space="preserve">• </w:t>
            </w:r>
            <w:r>
              <w:rPr>
                <w:rFonts w:ascii="DejaVuSans" w:hAnsi="DejaVuSans" w:cs="DejaVuSans"/>
              </w:rPr>
              <w:t>Écriture d'attributs étendus</w:t>
            </w:r>
          </w:p>
        </w:tc>
      </w:tr>
    </w:tbl>
    <w:p w14:paraId="18C1A70A" w14:textId="7686E3CA" w:rsidR="00983F38" w:rsidRDefault="00983F38" w:rsidP="00983F38">
      <w:pPr>
        <w:ind w:left="360"/>
        <w:rPr>
          <w:rFonts w:ascii="Calibri" w:hAnsi="Calibri" w:cs="Calibri"/>
          <w:sz w:val="24"/>
          <w:szCs w:val="24"/>
        </w:rPr>
      </w:pPr>
    </w:p>
    <w:p w14:paraId="2FDDAC8D" w14:textId="77777777" w:rsidR="005E1461" w:rsidRDefault="005E1461" w:rsidP="00983F38">
      <w:pPr>
        <w:ind w:left="360"/>
        <w:rPr>
          <w:rFonts w:ascii="Calibri" w:hAnsi="Calibri" w:cs="Calibri"/>
          <w:sz w:val="24"/>
          <w:szCs w:val="24"/>
        </w:rPr>
      </w:pPr>
    </w:p>
    <w:p w14:paraId="5831E646" w14:textId="0F3957D8" w:rsidR="00983F38" w:rsidRPr="00D56F20" w:rsidRDefault="0057281B" w:rsidP="00983F3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Dans </w:t>
      </w:r>
      <w:r w:rsidR="006764BC">
        <w:rPr>
          <w:rFonts w:ascii="Calibri" w:hAnsi="Calibri" w:cs="Calibri"/>
          <w:sz w:val="24"/>
          <w:szCs w:val="24"/>
        </w:rPr>
        <w:t>ce texte</w:t>
      </w:r>
      <w:r>
        <w:rPr>
          <w:rFonts w:ascii="Calibri" w:hAnsi="Calibri" w:cs="Calibri"/>
          <w:sz w:val="24"/>
          <w:szCs w:val="24"/>
        </w:rPr>
        <w:t>, on utilisera la</w:t>
      </w:r>
      <w:r w:rsidR="00983F38" w:rsidRPr="00D56F20">
        <w:rPr>
          <w:rFonts w:ascii="Calibri" w:hAnsi="Calibri" w:cs="Calibri"/>
          <w:sz w:val="24"/>
          <w:szCs w:val="24"/>
        </w:rPr>
        <w:t xml:space="preserve"> structure de répertoires suivante :</w:t>
      </w:r>
    </w:p>
    <w:p w14:paraId="0D5BFBC0" w14:textId="77777777" w:rsidR="00983F38" w:rsidRPr="00D56F20" w:rsidRDefault="00983F38" w:rsidP="00983F38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proofErr w:type="gramStart"/>
      <w:r w:rsidRPr="00D56F20">
        <w:rPr>
          <w:rFonts w:ascii="Calibri" w:hAnsi="Calibri" w:cs="Calibri"/>
          <w:sz w:val="24"/>
          <w:szCs w:val="24"/>
          <w:lang w:val="en-CA"/>
        </w:rPr>
        <w:t>C :</w:t>
      </w:r>
      <w:proofErr w:type="gramEnd"/>
    </w:p>
    <w:p w14:paraId="1CD5B2F1" w14:textId="0C67B86D" w:rsidR="00983F38" w:rsidRPr="00D56F20" w:rsidRDefault="00983F38" w:rsidP="00983F38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</w:r>
      <w:r w:rsidR="00CF75DA">
        <w:rPr>
          <w:rFonts w:ascii="Calibri" w:hAnsi="Calibri" w:cs="Calibri"/>
          <w:sz w:val="24"/>
          <w:szCs w:val="24"/>
          <w:lang w:val="en-CA"/>
        </w:rPr>
        <w:t>AM4</w:t>
      </w:r>
    </w:p>
    <w:p w14:paraId="4D3E9840" w14:textId="32FB9A6C" w:rsidR="00983F38" w:rsidRPr="00D56F20" w:rsidRDefault="00983F38" w:rsidP="00983F38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    </w:t>
      </w:r>
      <w:r w:rsidR="00CF75DA">
        <w:rPr>
          <w:rFonts w:ascii="Calibri" w:hAnsi="Calibri" w:cs="Calibri"/>
          <w:sz w:val="24"/>
          <w:szCs w:val="24"/>
          <w:lang w:val="en-CA"/>
        </w:rPr>
        <w:t>Rep1</w:t>
      </w:r>
    </w:p>
    <w:p w14:paraId="75639AC6" w14:textId="0314D11C" w:rsidR="00983F38" w:rsidRPr="00D56F20" w:rsidRDefault="00983F38" w:rsidP="00983F38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</w: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</w:t>
      </w:r>
      <w:r w:rsidR="00CF75DA">
        <w:rPr>
          <w:rFonts w:ascii="Calibri" w:hAnsi="Calibri" w:cs="Calibri"/>
          <w:sz w:val="24"/>
          <w:szCs w:val="24"/>
          <w:lang w:val="en-CA"/>
        </w:rPr>
        <w:t>Fichier1</w:t>
      </w:r>
    </w:p>
    <w:p w14:paraId="0935A1BB" w14:textId="77777777" w:rsidR="00983F38" w:rsidRPr="00D56F20" w:rsidRDefault="00983F38" w:rsidP="00983F38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</w: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Rep2</w:t>
      </w:r>
    </w:p>
    <w:p w14:paraId="698A49E3" w14:textId="4EF28D86" w:rsidR="00983F38" w:rsidRPr="00E76B88" w:rsidRDefault="00983F38" w:rsidP="00983F38">
      <w:pPr>
        <w:spacing w:line="192" w:lineRule="auto"/>
        <w:ind w:left="357"/>
        <w:rPr>
          <w:rFonts w:ascii="Calibri" w:hAnsi="Calibri" w:cs="Calibri"/>
          <w:sz w:val="24"/>
          <w:szCs w:val="24"/>
          <w:lang w:val="en-CA"/>
        </w:rPr>
      </w:pP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</w:t>
      </w:r>
      <w:r w:rsidRPr="00D56F20">
        <w:rPr>
          <w:rFonts w:ascii="Calibri" w:hAnsi="Calibri" w:cs="Calibri"/>
          <w:sz w:val="24"/>
          <w:szCs w:val="24"/>
          <w:lang w:val="en-CA"/>
        </w:rPr>
        <w:tab/>
        <w:t xml:space="preserve">              </w:t>
      </w:r>
      <w:r w:rsidR="00CF75DA" w:rsidRPr="00E76B88">
        <w:rPr>
          <w:rFonts w:ascii="Calibri" w:hAnsi="Calibri" w:cs="Calibri"/>
          <w:sz w:val="24"/>
          <w:szCs w:val="24"/>
          <w:lang w:val="en-CA"/>
        </w:rPr>
        <w:t>Fichier2</w:t>
      </w:r>
    </w:p>
    <w:p w14:paraId="7A50F297" w14:textId="5A4A3EC9" w:rsidR="005A1D8C" w:rsidRPr="005A1D8C" w:rsidRDefault="005E1461" w:rsidP="005E146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br w:type="page"/>
      </w:r>
    </w:p>
    <w:p w14:paraId="39BFA5D7" w14:textId="244F61D9" w:rsidR="005A1D8C" w:rsidRPr="005A1D8C" w:rsidRDefault="005E1461" w:rsidP="00873F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255153" w:rsidRPr="005E1461">
        <w:rPr>
          <w:sz w:val="28"/>
          <w:szCs w:val="28"/>
        </w:rPr>
        <w:t xml:space="preserve">L’héritage des droits </w:t>
      </w:r>
      <w:proofErr w:type="gramStart"/>
      <w:r w:rsidR="00255153" w:rsidRPr="005E1461">
        <w:rPr>
          <w:sz w:val="28"/>
          <w:szCs w:val="28"/>
        </w:rPr>
        <w:t>NTFS  -</w:t>
      </w:r>
      <w:proofErr w:type="gramEnd"/>
      <w:r w:rsidR="00255153" w:rsidRPr="005E1461">
        <w:rPr>
          <w:sz w:val="28"/>
          <w:szCs w:val="28"/>
        </w:rPr>
        <w:t xml:space="preserve"> </w:t>
      </w:r>
      <w:r w:rsidR="00C04192" w:rsidRPr="005E1461">
        <w:rPr>
          <w:sz w:val="28"/>
          <w:szCs w:val="28"/>
        </w:rPr>
        <w:t>Droits directs et droits hérités</w:t>
      </w:r>
    </w:p>
    <w:p w14:paraId="66454556" w14:textId="53FBC86B" w:rsidR="005A1D8C" w:rsidRDefault="00255153" w:rsidP="00873F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Lorsqu’on donne des droits NTFS, il faut indiquer </w:t>
      </w:r>
      <w:r w:rsidRPr="00801ADC">
        <w:rPr>
          <w:rFonts w:ascii="Calibri" w:hAnsi="Calibri" w:cs="Calibri"/>
          <w:b/>
          <w:bCs/>
          <w:sz w:val="24"/>
          <w:szCs w:val="24"/>
        </w:rPr>
        <w:t>quel(s) droit(s)</w:t>
      </w:r>
      <w:r>
        <w:rPr>
          <w:rFonts w:ascii="Calibri" w:hAnsi="Calibri" w:cs="Calibri"/>
          <w:sz w:val="24"/>
          <w:szCs w:val="24"/>
        </w:rPr>
        <w:t xml:space="preserve"> on veut donner, </w:t>
      </w:r>
      <w:r w:rsidRPr="00801ADC">
        <w:rPr>
          <w:rFonts w:ascii="Calibri" w:hAnsi="Calibri" w:cs="Calibri"/>
          <w:b/>
          <w:bCs/>
          <w:sz w:val="24"/>
          <w:szCs w:val="24"/>
        </w:rPr>
        <w:t>à qui</w:t>
      </w:r>
      <w:r>
        <w:rPr>
          <w:rFonts w:ascii="Calibri" w:hAnsi="Calibri" w:cs="Calibri"/>
          <w:sz w:val="24"/>
          <w:szCs w:val="24"/>
        </w:rPr>
        <w:t xml:space="preserve"> et </w:t>
      </w:r>
      <w:r w:rsidRPr="00801ADC">
        <w:rPr>
          <w:rFonts w:ascii="Calibri" w:hAnsi="Calibri" w:cs="Calibri"/>
          <w:b/>
          <w:bCs/>
          <w:sz w:val="24"/>
          <w:szCs w:val="24"/>
        </w:rPr>
        <w:t>sur quoi</w:t>
      </w:r>
      <w:r>
        <w:rPr>
          <w:rFonts w:ascii="Calibri" w:hAnsi="Calibri" w:cs="Calibri"/>
          <w:sz w:val="24"/>
          <w:szCs w:val="24"/>
        </w:rPr>
        <w:t xml:space="preserve"> on veut le(s) donner.</w:t>
      </w:r>
    </w:p>
    <w:p w14:paraId="4399B98B" w14:textId="0FBD251B" w:rsidR="00255153" w:rsidRDefault="00255153" w:rsidP="00873F10">
      <w:pPr>
        <w:rPr>
          <w:rFonts w:ascii="Calibri" w:hAnsi="Calibri" w:cs="Calibri"/>
          <w:sz w:val="24"/>
          <w:szCs w:val="24"/>
        </w:rPr>
      </w:pPr>
      <w:r w:rsidRPr="005E1461">
        <w:rPr>
          <w:rFonts w:ascii="Calibri" w:hAnsi="Calibri" w:cs="Calibri"/>
          <w:sz w:val="24"/>
          <w:szCs w:val="24"/>
        </w:rPr>
        <w:t>Les droits NTFS sont hérités, c’est-à-dire qu’ils sont appliqués sur les dossiers et les fichiers</w:t>
      </w:r>
      <w:r w:rsidR="005E1461" w:rsidRPr="005E1461">
        <w:rPr>
          <w:rFonts w:ascii="Calibri" w:hAnsi="Calibri" w:cs="Calibri"/>
          <w:sz w:val="24"/>
          <w:szCs w:val="24"/>
        </w:rPr>
        <w:t xml:space="preserve"> des niveaux inférieurs. </w:t>
      </w:r>
      <w:r w:rsidRPr="005E1461">
        <w:rPr>
          <w:rFonts w:ascii="Calibri" w:hAnsi="Calibri" w:cs="Calibri"/>
          <w:sz w:val="24"/>
          <w:szCs w:val="24"/>
        </w:rPr>
        <w:t xml:space="preserve"> On aura alors des droits directs et des droits hérités.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0CC76F9" w14:textId="40C6BCCE" w:rsidR="005A1D8C" w:rsidRDefault="00E22414" w:rsidP="00873F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Exemple : on donne le droit M (Modifi</w:t>
      </w:r>
      <w:r w:rsidR="00C10B77">
        <w:rPr>
          <w:rFonts w:ascii="Calibri" w:hAnsi="Calibri" w:cs="Calibri"/>
          <w:sz w:val="24"/>
          <w:szCs w:val="24"/>
        </w:rPr>
        <w:t>cation</w:t>
      </w:r>
      <w:r>
        <w:rPr>
          <w:rFonts w:ascii="Calibri" w:hAnsi="Calibri" w:cs="Calibri"/>
          <w:sz w:val="24"/>
          <w:szCs w:val="24"/>
        </w:rPr>
        <w:t xml:space="preserve">) à </w:t>
      </w:r>
      <w:r w:rsidR="00FA4E48">
        <w:rPr>
          <w:rFonts w:ascii="Calibri" w:hAnsi="Calibri" w:cs="Calibri"/>
          <w:sz w:val="24"/>
          <w:szCs w:val="24"/>
        </w:rPr>
        <w:t>Yvon</w:t>
      </w:r>
      <w:r>
        <w:rPr>
          <w:rFonts w:ascii="Calibri" w:hAnsi="Calibri" w:cs="Calibri"/>
          <w:sz w:val="24"/>
          <w:szCs w:val="24"/>
        </w:rPr>
        <w:t xml:space="preserve"> sur C:\AM4. Le droit</w:t>
      </w:r>
      <w:r w:rsidR="00255153">
        <w:rPr>
          <w:rFonts w:ascii="Calibri" w:hAnsi="Calibri" w:cs="Calibri"/>
          <w:sz w:val="24"/>
          <w:szCs w:val="24"/>
        </w:rPr>
        <w:t xml:space="preserve"> M</w:t>
      </w:r>
      <w:r>
        <w:rPr>
          <w:rFonts w:ascii="Calibri" w:hAnsi="Calibri" w:cs="Calibri"/>
          <w:sz w:val="24"/>
          <w:szCs w:val="24"/>
        </w:rPr>
        <w:t xml:space="preserve"> sera un droit direct sur C:\AM4 et hérité sur les répertoires/fichiers au</w:t>
      </w:r>
      <w:r w:rsidR="00255153">
        <w:rPr>
          <w:rFonts w:ascii="Calibri" w:hAnsi="Calibri" w:cs="Calibri"/>
          <w:sz w:val="24"/>
          <w:szCs w:val="24"/>
        </w:rPr>
        <w:t>-</w:t>
      </w:r>
      <w:r w:rsidRPr="00B616A6">
        <w:rPr>
          <w:rFonts w:ascii="Calibri" w:hAnsi="Calibri" w:cs="Calibri"/>
          <w:sz w:val="24"/>
          <w:szCs w:val="24"/>
        </w:rPr>
        <w:t xml:space="preserve">dessous. </w:t>
      </w:r>
      <w:r w:rsidR="00566809" w:rsidRPr="00B616A6">
        <w:rPr>
          <w:rFonts w:ascii="Calibri" w:hAnsi="Calibri" w:cs="Calibri"/>
          <w:sz w:val="24"/>
          <w:szCs w:val="24"/>
        </w:rPr>
        <w:t>(</w:t>
      </w:r>
      <w:r w:rsidR="00BE699B" w:rsidRPr="00B616A6">
        <w:rPr>
          <w:rFonts w:ascii="Calibri" w:hAnsi="Calibri" w:cs="Calibri"/>
          <w:sz w:val="24"/>
          <w:szCs w:val="24"/>
        </w:rPr>
        <w:t>Jaune</w:t>
      </w:r>
      <w:r w:rsidR="00566809" w:rsidRPr="00B616A6">
        <w:rPr>
          <w:rFonts w:ascii="Calibri" w:hAnsi="Calibri" w:cs="Calibri"/>
          <w:sz w:val="24"/>
          <w:szCs w:val="24"/>
        </w:rPr>
        <w:t xml:space="preserve"> = droit direct,</w:t>
      </w:r>
      <w:r w:rsidR="000D6072" w:rsidRPr="00B616A6">
        <w:rPr>
          <w:rFonts w:ascii="Calibri" w:hAnsi="Calibri" w:cs="Calibri"/>
          <w:sz w:val="24"/>
          <w:szCs w:val="24"/>
        </w:rPr>
        <w:t xml:space="preserve"> </w:t>
      </w:r>
      <w:r w:rsidR="00BE699B" w:rsidRPr="00B616A6">
        <w:rPr>
          <w:rFonts w:ascii="Calibri" w:hAnsi="Calibri" w:cs="Calibri"/>
          <w:sz w:val="24"/>
          <w:szCs w:val="24"/>
        </w:rPr>
        <w:t>bleu</w:t>
      </w:r>
      <w:r w:rsidR="00566809" w:rsidRPr="00B616A6">
        <w:rPr>
          <w:rFonts w:ascii="Calibri" w:hAnsi="Calibri" w:cs="Calibri"/>
          <w:sz w:val="24"/>
          <w:szCs w:val="24"/>
        </w:rPr>
        <w:t>, droits hérités)</w:t>
      </w:r>
    </w:p>
    <w:p w14:paraId="1F05406C" w14:textId="77777777" w:rsidR="00873F10" w:rsidRPr="00E76B88" w:rsidRDefault="00873F10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27851FA4" w14:textId="1AE5B7A2" w:rsidR="00873F10" w:rsidRPr="00E76B88" w:rsidRDefault="00873F10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 w:rsidR="00C10B77">
        <w:rPr>
          <w:rFonts w:ascii="Calibri" w:hAnsi="Calibri" w:cs="Calibri"/>
          <w:sz w:val="24"/>
          <w:szCs w:val="24"/>
        </w:rPr>
        <w:t xml:space="preserve">     </w:t>
      </w:r>
      <w:r w:rsidR="00C10B77" w:rsidRPr="00801ADC">
        <w:rPr>
          <w:rFonts w:ascii="Calibri" w:hAnsi="Calibri" w:cs="Calibri"/>
          <w:sz w:val="24"/>
          <w:szCs w:val="24"/>
          <w:highlight w:val="yellow"/>
        </w:rPr>
        <w:sym w:font="Wingdings" w:char="F0DF"/>
      </w:r>
      <w:r w:rsidR="00C10B77" w:rsidRPr="00801ADC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87153E" w:rsidRPr="00801ADC">
        <w:rPr>
          <w:rFonts w:ascii="Calibri" w:hAnsi="Calibri" w:cs="Calibri"/>
          <w:sz w:val="24"/>
          <w:szCs w:val="24"/>
          <w:highlight w:val="yellow"/>
        </w:rPr>
        <w:t xml:space="preserve">Droit </w:t>
      </w:r>
      <w:r w:rsidR="00C10B77" w:rsidRPr="00801ADC">
        <w:rPr>
          <w:rFonts w:ascii="Calibri" w:hAnsi="Calibri" w:cs="Calibri"/>
          <w:b/>
          <w:bCs/>
          <w:sz w:val="24"/>
          <w:szCs w:val="24"/>
          <w:highlight w:val="yellow"/>
        </w:rPr>
        <w:t>Modification</w:t>
      </w:r>
      <w:r w:rsidR="00C10B77" w:rsidRPr="00801ADC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D37B43" w:rsidRPr="00801ADC">
        <w:rPr>
          <w:rFonts w:ascii="Calibri" w:hAnsi="Calibri" w:cs="Calibri"/>
          <w:sz w:val="24"/>
          <w:szCs w:val="24"/>
          <w:highlight w:val="yellow"/>
        </w:rPr>
        <w:t>à Yvon</w:t>
      </w:r>
      <w:r w:rsidR="00C10B77" w:rsidRPr="00801ADC">
        <w:rPr>
          <w:rFonts w:ascii="Calibri" w:hAnsi="Calibri" w:cs="Calibri"/>
          <w:sz w:val="24"/>
          <w:szCs w:val="24"/>
          <w:highlight w:val="yellow"/>
        </w:rPr>
        <w:t xml:space="preserve"> sur C:\AM4</w:t>
      </w:r>
    </w:p>
    <w:p w14:paraId="391B9718" w14:textId="18EDB019" w:rsidR="00873F10" w:rsidRPr="00801ADC" w:rsidRDefault="00873F10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E71925">
        <w:rPr>
          <w:rFonts w:ascii="Calibri" w:hAnsi="Calibri" w:cs="Calibri"/>
          <w:sz w:val="24"/>
          <w:szCs w:val="24"/>
          <w:highlight w:val="cyan"/>
        </w:rPr>
        <w:t>Rep1</w:t>
      </w:r>
      <w:r w:rsidR="00801ADC">
        <w:rPr>
          <w:rFonts w:ascii="Calibri" w:hAnsi="Calibri" w:cs="Calibri"/>
          <w:sz w:val="24"/>
          <w:szCs w:val="24"/>
        </w:rPr>
        <w:t xml:space="preserve">     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801ADC" w:rsidRPr="00E71925">
        <w:rPr>
          <w:rFonts w:ascii="Calibri" w:hAnsi="Calibri" w:cs="Calibri"/>
          <w:b/>
          <w:bCs/>
          <w:sz w:val="24"/>
          <w:szCs w:val="24"/>
          <w:highlight w:val="cyan"/>
        </w:rPr>
        <w:t>Modification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à Yvon sur C:\AM4\Rep1</w:t>
      </w:r>
    </w:p>
    <w:p w14:paraId="72803641" w14:textId="755811C8" w:rsidR="00873F10" w:rsidRPr="00801ADC" w:rsidRDefault="00873F10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1ADC">
        <w:rPr>
          <w:rFonts w:ascii="Calibri" w:hAnsi="Calibri" w:cs="Calibri"/>
          <w:sz w:val="24"/>
          <w:szCs w:val="24"/>
        </w:rPr>
        <w:tab/>
      </w:r>
      <w:r w:rsidRPr="00801ADC">
        <w:rPr>
          <w:rFonts w:ascii="Calibri" w:hAnsi="Calibri" w:cs="Calibri"/>
          <w:sz w:val="24"/>
          <w:szCs w:val="24"/>
        </w:rPr>
        <w:tab/>
        <w:t xml:space="preserve">    </w:t>
      </w:r>
      <w:r w:rsidRPr="00E71925">
        <w:rPr>
          <w:rFonts w:ascii="Calibri" w:hAnsi="Calibri" w:cs="Calibri"/>
          <w:sz w:val="24"/>
          <w:szCs w:val="24"/>
          <w:highlight w:val="cyan"/>
        </w:rPr>
        <w:t>Fichier1</w:t>
      </w:r>
      <w:r w:rsidR="00801ADC">
        <w:rPr>
          <w:rFonts w:ascii="Calibri" w:hAnsi="Calibri" w:cs="Calibri"/>
          <w:sz w:val="24"/>
          <w:szCs w:val="24"/>
        </w:rPr>
        <w:t xml:space="preserve">    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801ADC" w:rsidRPr="00E71925">
        <w:rPr>
          <w:rFonts w:ascii="Calibri" w:hAnsi="Calibri" w:cs="Calibri"/>
          <w:b/>
          <w:bCs/>
          <w:sz w:val="24"/>
          <w:szCs w:val="24"/>
          <w:highlight w:val="cyan"/>
        </w:rPr>
        <w:t>Modification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à Yvon sur C:\AM4\Rep1\Fichier1</w:t>
      </w:r>
    </w:p>
    <w:p w14:paraId="3BAE40D8" w14:textId="587D3304" w:rsidR="00873F10" w:rsidRPr="00801ADC" w:rsidRDefault="00873F10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1ADC">
        <w:rPr>
          <w:rFonts w:ascii="Calibri" w:hAnsi="Calibri" w:cs="Calibri"/>
          <w:sz w:val="24"/>
          <w:szCs w:val="24"/>
        </w:rPr>
        <w:tab/>
      </w:r>
      <w:r w:rsidRPr="00801ADC">
        <w:rPr>
          <w:rFonts w:ascii="Calibri" w:hAnsi="Calibri" w:cs="Calibri"/>
          <w:sz w:val="24"/>
          <w:szCs w:val="24"/>
        </w:rPr>
        <w:tab/>
        <w:t xml:space="preserve">    </w:t>
      </w:r>
      <w:r w:rsidRPr="00E71925">
        <w:rPr>
          <w:rFonts w:ascii="Calibri" w:hAnsi="Calibri" w:cs="Calibri"/>
          <w:sz w:val="24"/>
          <w:szCs w:val="24"/>
          <w:highlight w:val="cyan"/>
        </w:rPr>
        <w:t>Rep2</w:t>
      </w:r>
      <w:r w:rsidR="00801ADC">
        <w:rPr>
          <w:rFonts w:ascii="Calibri" w:hAnsi="Calibri" w:cs="Calibri"/>
          <w:sz w:val="24"/>
          <w:szCs w:val="24"/>
        </w:rPr>
        <w:t xml:space="preserve">      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801ADC" w:rsidRPr="00E71925">
        <w:rPr>
          <w:rFonts w:ascii="Calibri" w:hAnsi="Calibri" w:cs="Calibri"/>
          <w:b/>
          <w:bCs/>
          <w:sz w:val="24"/>
          <w:szCs w:val="24"/>
          <w:highlight w:val="cyan"/>
        </w:rPr>
        <w:t>Modification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à Yvon sur C:\AM4\Rep1\Rep2</w:t>
      </w:r>
    </w:p>
    <w:p w14:paraId="26FA613B" w14:textId="0430742A" w:rsidR="00873F10" w:rsidRDefault="00873F10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1ADC">
        <w:rPr>
          <w:rFonts w:ascii="Calibri" w:hAnsi="Calibri" w:cs="Calibri"/>
          <w:sz w:val="24"/>
          <w:szCs w:val="24"/>
        </w:rPr>
        <w:tab/>
        <w:t xml:space="preserve"> </w:t>
      </w:r>
      <w:r w:rsidRPr="00801ADC">
        <w:rPr>
          <w:rFonts w:ascii="Calibri" w:hAnsi="Calibri" w:cs="Calibri"/>
          <w:sz w:val="24"/>
          <w:szCs w:val="24"/>
        </w:rPr>
        <w:tab/>
        <w:t xml:space="preserve">              </w:t>
      </w:r>
      <w:r w:rsidRPr="00E71925">
        <w:rPr>
          <w:rFonts w:ascii="Calibri" w:hAnsi="Calibri" w:cs="Calibri"/>
          <w:sz w:val="24"/>
          <w:szCs w:val="24"/>
          <w:highlight w:val="cyan"/>
        </w:rPr>
        <w:t>Fichier2</w:t>
      </w:r>
      <w:r w:rsidR="00801ADC">
        <w:rPr>
          <w:rFonts w:ascii="Calibri" w:hAnsi="Calibri" w:cs="Calibri"/>
          <w:sz w:val="24"/>
          <w:szCs w:val="24"/>
        </w:rPr>
        <w:t xml:space="preserve">     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801ADC" w:rsidRPr="00E71925">
        <w:rPr>
          <w:rFonts w:ascii="Calibri" w:hAnsi="Calibri" w:cs="Calibri"/>
          <w:b/>
          <w:bCs/>
          <w:sz w:val="24"/>
          <w:szCs w:val="24"/>
          <w:highlight w:val="cyan"/>
        </w:rPr>
        <w:t>Modification</w:t>
      </w:r>
      <w:r w:rsidR="00801ADC" w:rsidRPr="00E71925">
        <w:rPr>
          <w:rFonts w:ascii="Calibri" w:hAnsi="Calibri" w:cs="Calibri"/>
          <w:sz w:val="24"/>
          <w:szCs w:val="24"/>
          <w:highlight w:val="cyan"/>
        </w:rPr>
        <w:t xml:space="preserve"> à Yvon sur C:\AM4\Rep1\Rep2\Fichier2</w:t>
      </w:r>
    </w:p>
    <w:p w14:paraId="47D74CD2" w14:textId="29AAEC8E" w:rsidR="00FF5FED" w:rsidRDefault="00FF5FED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</w:p>
    <w:p w14:paraId="1D41DC61" w14:textId="3E643579" w:rsidR="00FF5FED" w:rsidRPr="00F338F1" w:rsidRDefault="00FF5FED" w:rsidP="00873F10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Dans Windows, pour voir les droits NTFS </w:t>
      </w:r>
      <w:r w:rsidR="00D81607">
        <w:rPr>
          <w:rFonts w:ascii="Calibri" w:hAnsi="Calibri" w:cs="Calibri"/>
          <w:sz w:val="24"/>
          <w:szCs w:val="24"/>
        </w:rPr>
        <w:t xml:space="preserve">qu’un usager a sur un répertoire, on va dans le menu contextuel du répertoire et on choisit l’onglet </w:t>
      </w:r>
      <w:r w:rsidR="00D81607" w:rsidRPr="00D81607">
        <w:rPr>
          <w:rFonts w:ascii="Calibri" w:hAnsi="Calibri" w:cs="Calibri"/>
          <w:i/>
          <w:iCs/>
          <w:sz w:val="24"/>
          <w:szCs w:val="24"/>
        </w:rPr>
        <w:t>Sécurité</w:t>
      </w:r>
      <w:r w:rsidR="00D81607">
        <w:rPr>
          <w:rFonts w:ascii="Calibri" w:hAnsi="Calibri" w:cs="Calibri"/>
          <w:sz w:val="24"/>
          <w:szCs w:val="24"/>
        </w:rPr>
        <w:t> :</w:t>
      </w:r>
    </w:p>
    <w:p w14:paraId="10165DD0" w14:textId="4E5A63E2" w:rsidR="001415D1" w:rsidRDefault="00D02C6E" w:rsidP="001415D1">
      <w:pPr>
        <w:rPr>
          <w:sz w:val="28"/>
          <w:szCs w:val="28"/>
        </w:rPr>
      </w:pPr>
      <w:r>
        <w:rPr>
          <w:noProof/>
          <w:lang w:eastAsia="fr-CA"/>
        </w:rPr>
        <w:drawing>
          <wp:inline distT="0" distB="0" distL="0" distR="0" wp14:anchorId="789174BD" wp14:editId="0DA9ACD9">
            <wp:extent cx="449580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B262" w14:textId="7537D2F1" w:rsidR="0084094A" w:rsidRDefault="0084094A" w:rsidP="001415D1">
      <w:pPr>
        <w:rPr>
          <w:sz w:val="28"/>
          <w:szCs w:val="28"/>
        </w:rPr>
      </w:pPr>
      <w:r>
        <w:rPr>
          <w:sz w:val="28"/>
          <w:szCs w:val="28"/>
        </w:rPr>
        <w:t>Crochets noirs : droits directs</w:t>
      </w:r>
    </w:p>
    <w:p w14:paraId="79A45AA3" w14:textId="512E7788" w:rsidR="005A1D8C" w:rsidRDefault="005A1D8C" w:rsidP="001415D1">
      <w:pPr>
        <w:rPr>
          <w:sz w:val="28"/>
          <w:szCs w:val="28"/>
        </w:rPr>
      </w:pPr>
    </w:p>
    <w:p w14:paraId="7EAC6DC6" w14:textId="77777777" w:rsidR="005A1D8C" w:rsidRDefault="005A1D8C" w:rsidP="001415D1">
      <w:pPr>
        <w:rPr>
          <w:sz w:val="28"/>
          <w:szCs w:val="28"/>
        </w:rPr>
      </w:pPr>
    </w:p>
    <w:p w14:paraId="36B59673" w14:textId="4158C372" w:rsidR="006764BC" w:rsidRDefault="00FA4E48">
      <w:pPr>
        <w:rPr>
          <w:sz w:val="28"/>
          <w:szCs w:val="28"/>
        </w:rPr>
      </w:pPr>
      <w:r>
        <w:rPr>
          <w:noProof/>
          <w:lang w:eastAsia="fr-CA"/>
        </w:rPr>
        <w:drawing>
          <wp:inline distT="0" distB="0" distL="0" distR="0" wp14:anchorId="5EF59D0A" wp14:editId="0F96720F">
            <wp:extent cx="44958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FAA0" w14:textId="7B8D5643" w:rsidR="00680C23" w:rsidRDefault="00680C23" w:rsidP="00680C23">
      <w:pPr>
        <w:rPr>
          <w:sz w:val="28"/>
          <w:szCs w:val="28"/>
        </w:rPr>
      </w:pPr>
      <w:r>
        <w:rPr>
          <w:sz w:val="28"/>
          <w:szCs w:val="28"/>
        </w:rPr>
        <w:t>Crochets gris : droits hérités</w:t>
      </w:r>
    </w:p>
    <w:p w14:paraId="61E168FF" w14:textId="535325D7" w:rsidR="00FA0242" w:rsidRDefault="00FA0242" w:rsidP="009E12AF">
      <w:pPr>
        <w:pStyle w:val="Paragraphedeliste"/>
        <w:rPr>
          <w:sz w:val="28"/>
          <w:szCs w:val="28"/>
        </w:rPr>
      </w:pPr>
    </w:p>
    <w:p w14:paraId="37DF9707" w14:textId="17B1ACEE" w:rsidR="0025133A" w:rsidRDefault="0025133A" w:rsidP="009E12AF">
      <w:pPr>
        <w:pStyle w:val="Paragraphedeliste"/>
        <w:rPr>
          <w:sz w:val="28"/>
          <w:szCs w:val="28"/>
        </w:rPr>
      </w:pPr>
    </w:p>
    <w:p w14:paraId="04632C57" w14:textId="4EA9A282" w:rsidR="0025133A" w:rsidRPr="00A046B9" w:rsidRDefault="00A046B9" w:rsidP="00A046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E849FF" w14:textId="4531D0AB" w:rsidR="00FA0242" w:rsidRDefault="00AE6827" w:rsidP="00AE6827">
      <w:pPr>
        <w:rPr>
          <w:sz w:val="28"/>
          <w:szCs w:val="28"/>
        </w:rPr>
      </w:pPr>
      <w:r w:rsidRPr="00AE6827">
        <w:rPr>
          <w:sz w:val="28"/>
          <w:szCs w:val="28"/>
        </w:rPr>
        <w:lastRenderedPageBreak/>
        <w:t>3.</w:t>
      </w:r>
      <w:r w:rsidR="00D81607" w:rsidRPr="00AE6827">
        <w:rPr>
          <w:sz w:val="28"/>
          <w:szCs w:val="28"/>
        </w:rPr>
        <w:t>Ajout de droits NTFS à des droits hérités</w:t>
      </w:r>
    </w:p>
    <w:p w14:paraId="231F0B29" w14:textId="77777777" w:rsidR="0025133A" w:rsidRPr="00AE6827" w:rsidRDefault="0025133A" w:rsidP="00AE6827">
      <w:pPr>
        <w:rPr>
          <w:sz w:val="28"/>
          <w:szCs w:val="28"/>
        </w:rPr>
      </w:pPr>
    </w:p>
    <w:p w14:paraId="6107CC50" w14:textId="3E19CD71" w:rsidR="00D218EF" w:rsidRDefault="0025133A" w:rsidP="00D218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Supposons</w:t>
      </w:r>
      <w:r w:rsidR="000517B9">
        <w:rPr>
          <w:rFonts w:ascii="Calibri" w:hAnsi="Calibri" w:cs="Calibri"/>
          <w:sz w:val="24"/>
          <w:szCs w:val="24"/>
        </w:rPr>
        <w:t xml:space="preserve"> que Pierre a</w:t>
      </w:r>
      <w:r>
        <w:rPr>
          <w:rFonts w:ascii="Calibri" w:hAnsi="Calibri" w:cs="Calibri"/>
          <w:sz w:val="24"/>
          <w:szCs w:val="24"/>
        </w:rPr>
        <w:t>it</w:t>
      </w:r>
      <w:r w:rsidR="000517B9">
        <w:rPr>
          <w:rFonts w:ascii="Calibri" w:hAnsi="Calibri" w:cs="Calibri"/>
          <w:sz w:val="24"/>
          <w:szCs w:val="24"/>
        </w:rPr>
        <w:t xml:space="preserve"> déjà </w:t>
      </w:r>
      <w:r>
        <w:rPr>
          <w:rFonts w:ascii="Calibri" w:hAnsi="Calibri" w:cs="Calibri"/>
          <w:b/>
          <w:bCs/>
          <w:sz w:val="24"/>
          <w:szCs w:val="24"/>
        </w:rPr>
        <w:t>Lecture</w:t>
      </w:r>
      <w:r w:rsidR="000517B9">
        <w:rPr>
          <w:rFonts w:ascii="Calibri" w:hAnsi="Calibri" w:cs="Calibri"/>
          <w:sz w:val="24"/>
          <w:szCs w:val="24"/>
        </w:rPr>
        <w:t xml:space="preserve"> </w:t>
      </w:r>
      <w:r w:rsidR="00EB3491">
        <w:rPr>
          <w:rFonts w:ascii="Calibri" w:hAnsi="Calibri" w:cs="Calibri"/>
          <w:sz w:val="24"/>
          <w:szCs w:val="24"/>
        </w:rPr>
        <w:t xml:space="preserve">(droit direct) </w:t>
      </w:r>
      <w:r w:rsidR="000517B9">
        <w:rPr>
          <w:rFonts w:ascii="Calibri" w:hAnsi="Calibri" w:cs="Calibri"/>
          <w:sz w:val="24"/>
          <w:szCs w:val="24"/>
        </w:rPr>
        <w:t>sur C:\AM4</w:t>
      </w:r>
      <w:r>
        <w:rPr>
          <w:rFonts w:ascii="Calibri" w:hAnsi="Calibri" w:cs="Calibri"/>
          <w:sz w:val="24"/>
          <w:szCs w:val="24"/>
        </w:rPr>
        <w:t> :</w:t>
      </w:r>
    </w:p>
    <w:p w14:paraId="03360CE8" w14:textId="77777777" w:rsidR="00D218EF" w:rsidRPr="00E76B88" w:rsidRDefault="00D218EF" w:rsidP="00D218EF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4B99CCB7" w14:textId="684CCE53" w:rsidR="00D218EF" w:rsidRPr="00E76B88" w:rsidRDefault="00D218EF" w:rsidP="00D218EF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25133A">
        <w:rPr>
          <w:rFonts w:ascii="Calibri" w:hAnsi="Calibri" w:cs="Calibri"/>
          <w:sz w:val="24"/>
          <w:szCs w:val="24"/>
          <w:highlight w:val="yellow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Droit</w:t>
      </w:r>
      <w:r w:rsidR="00271DFD" w:rsidRPr="0025133A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25133A" w:rsidRPr="0025133A">
        <w:rPr>
          <w:rFonts w:ascii="Calibri" w:hAnsi="Calibri" w:cs="Calibri"/>
          <w:b/>
          <w:bCs/>
          <w:sz w:val="24"/>
          <w:szCs w:val="24"/>
          <w:highlight w:val="yellow"/>
        </w:rPr>
        <w:t>Lecture</w:t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B84FCC" w:rsidRPr="0025133A">
        <w:rPr>
          <w:rFonts w:ascii="Calibri" w:hAnsi="Calibri" w:cs="Calibri"/>
          <w:sz w:val="24"/>
          <w:szCs w:val="24"/>
          <w:highlight w:val="yellow"/>
        </w:rPr>
        <w:t>de</w:t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Pierre sur C:\AM4</w:t>
      </w:r>
    </w:p>
    <w:p w14:paraId="664F574E" w14:textId="5F2B00E4" w:rsidR="00D218EF" w:rsidRPr="0025133A" w:rsidRDefault="00D218EF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25133A">
        <w:rPr>
          <w:rFonts w:ascii="Calibri" w:hAnsi="Calibri" w:cs="Calibri"/>
          <w:sz w:val="24"/>
          <w:szCs w:val="24"/>
          <w:highlight w:val="cyan"/>
        </w:rPr>
        <w:t>Rep1</w:t>
      </w:r>
      <w:r w:rsidR="0025133A" w:rsidRPr="0025133A">
        <w:rPr>
          <w:rFonts w:ascii="Calibri" w:hAnsi="Calibri" w:cs="Calibri"/>
          <w:sz w:val="24"/>
          <w:szCs w:val="24"/>
        </w:rPr>
        <w:t xml:space="preserve">  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25133A"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014DD6">
        <w:rPr>
          <w:rFonts w:ascii="Calibri" w:hAnsi="Calibri" w:cs="Calibri"/>
          <w:sz w:val="24"/>
          <w:szCs w:val="24"/>
          <w:highlight w:val="cyan"/>
        </w:rPr>
        <w:t>\Rep1</w:t>
      </w:r>
    </w:p>
    <w:p w14:paraId="01B5EBE3" w14:textId="6A7CCBB3" w:rsidR="007A6C20" w:rsidRPr="0025133A" w:rsidRDefault="00D218EF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25133A">
        <w:rPr>
          <w:rFonts w:ascii="Calibri" w:hAnsi="Calibri" w:cs="Calibri"/>
          <w:sz w:val="24"/>
          <w:szCs w:val="24"/>
        </w:rPr>
        <w:tab/>
      </w:r>
      <w:r w:rsidRPr="0025133A">
        <w:rPr>
          <w:rFonts w:ascii="Calibri" w:hAnsi="Calibri" w:cs="Calibri"/>
          <w:sz w:val="24"/>
          <w:szCs w:val="24"/>
        </w:rPr>
        <w:tab/>
        <w:t xml:space="preserve">    </w:t>
      </w:r>
      <w:r w:rsidRPr="0025133A">
        <w:rPr>
          <w:rFonts w:ascii="Calibri" w:hAnsi="Calibri" w:cs="Calibri"/>
          <w:sz w:val="24"/>
          <w:szCs w:val="24"/>
          <w:highlight w:val="cyan"/>
        </w:rPr>
        <w:t>Fichier1</w:t>
      </w:r>
      <w:r w:rsidR="007A6C20" w:rsidRPr="0025133A">
        <w:rPr>
          <w:rFonts w:ascii="Calibri" w:hAnsi="Calibri" w:cs="Calibri"/>
          <w:sz w:val="24"/>
          <w:szCs w:val="24"/>
        </w:rPr>
        <w:t xml:space="preserve">  </w:t>
      </w:r>
      <w:r w:rsidR="0025133A" w:rsidRPr="0025133A">
        <w:rPr>
          <w:rFonts w:ascii="Calibri" w:hAnsi="Calibri" w:cs="Calibri"/>
          <w:sz w:val="24"/>
          <w:szCs w:val="24"/>
        </w:rPr>
        <w:t xml:space="preserve">  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25133A"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014DD6">
        <w:rPr>
          <w:rFonts w:ascii="Calibri" w:hAnsi="Calibri" w:cs="Calibri"/>
          <w:sz w:val="24"/>
          <w:szCs w:val="24"/>
          <w:highlight w:val="cyan"/>
        </w:rPr>
        <w:t>\Rep1\Fichier1</w:t>
      </w:r>
    </w:p>
    <w:p w14:paraId="7F812A7E" w14:textId="437DE798" w:rsidR="000316F0" w:rsidRPr="0025133A" w:rsidRDefault="00D218EF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25133A">
        <w:rPr>
          <w:rFonts w:ascii="Calibri" w:hAnsi="Calibri" w:cs="Calibri"/>
          <w:sz w:val="24"/>
          <w:szCs w:val="24"/>
        </w:rPr>
        <w:tab/>
      </w:r>
      <w:r w:rsidRPr="0025133A">
        <w:rPr>
          <w:rFonts w:ascii="Calibri" w:hAnsi="Calibri" w:cs="Calibri"/>
          <w:sz w:val="24"/>
          <w:szCs w:val="24"/>
        </w:rPr>
        <w:tab/>
        <w:t xml:space="preserve">    </w:t>
      </w:r>
      <w:r w:rsidRPr="0025133A">
        <w:rPr>
          <w:rFonts w:ascii="Calibri" w:hAnsi="Calibri" w:cs="Calibri"/>
          <w:sz w:val="24"/>
          <w:szCs w:val="24"/>
          <w:highlight w:val="cyan"/>
        </w:rPr>
        <w:t>Rep2</w:t>
      </w:r>
      <w:r w:rsidR="000316F0" w:rsidRPr="0025133A">
        <w:rPr>
          <w:rFonts w:ascii="Calibri" w:hAnsi="Calibri" w:cs="Calibri"/>
          <w:sz w:val="24"/>
          <w:szCs w:val="24"/>
        </w:rPr>
        <w:t xml:space="preserve">   </w:t>
      </w:r>
      <w:r w:rsidR="0025133A" w:rsidRPr="0025133A">
        <w:rPr>
          <w:rFonts w:ascii="Calibri" w:hAnsi="Calibri" w:cs="Calibri"/>
          <w:sz w:val="24"/>
          <w:szCs w:val="24"/>
        </w:rPr>
        <w:t xml:space="preserve"> </w:t>
      </w:r>
      <w:r w:rsidR="0025133A">
        <w:rPr>
          <w:rFonts w:ascii="Calibri" w:hAnsi="Calibri" w:cs="Calibri"/>
          <w:sz w:val="24"/>
          <w:szCs w:val="24"/>
        </w:rPr>
        <w:t xml:space="preserve">     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25133A"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014DD6">
        <w:rPr>
          <w:rFonts w:ascii="Calibri" w:hAnsi="Calibri" w:cs="Calibri"/>
          <w:sz w:val="24"/>
          <w:szCs w:val="24"/>
          <w:highlight w:val="cyan"/>
        </w:rPr>
        <w:t>\</w:t>
      </w:r>
      <w:r w:rsidR="000A5671">
        <w:rPr>
          <w:rFonts w:ascii="Calibri" w:hAnsi="Calibri" w:cs="Calibri"/>
          <w:sz w:val="24"/>
          <w:szCs w:val="24"/>
          <w:highlight w:val="cyan"/>
        </w:rPr>
        <w:t>Rep1\</w:t>
      </w:r>
      <w:r w:rsidR="00014DD6">
        <w:rPr>
          <w:rFonts w:ascii="Calibri" w:hAnsi="Calibri" w:cs="Calibri"/>
          <w:sz w:val="24"/>
          <w:szCs w:val="24"/>
          <w:highlight w:val="cyan"/>
        </w:rPr>
        <w:t>Rep2</w:t>
      </w:r>
    </w:p>
    <w:p w14:paraId="70826B3C" w14:textId="1DED0642" w:rsidR="0025133A" w:rsidRPr="00E76B88" w:rsidRDefault="00D218EF" w:rsidP="0025133A">
      <w:pPr>
        <w:spacing w:line="192" w:lineRule="auto"/>
        <w:ind w:left="1773" w:firstLine="351"/>
        <w:rPr>
          <w:rFonts w:ascii="Calibri" w:hAnsi="Calibri" w:cs="Calibri"/>
          <w:sz w:val="24"/>
          <w:szCs w:val="24"/>
        </w:rPr>
      </w:pPr>
      <w:r w:rsidRPr="0025133A">
        <w:rPr>
          <w:rFonts w:ascii="Calibri" w:hAnsi="Calibri" w:cs="Calibri"/>
          <w:sz w:val="24"/>
          <w:szCs w:val="24"/>
          <w:highlight w:val="cyan"/>
        </w:rPr>
        <w:t>Fichier2</w:t>
      </w:r>
      <w:r w:rsidR="000316F0" w:rsidRPr="0025133A">
        <w:rPr>
          <w:rFonts w:ascii="Calibri" w:hAnsi="Calibri" w:cs="Calibri"/>
          <w:sz w:val="24"/>
          <w:szCs w:val="24"/>
        </w:rPr>
        <w:t xml:space="preserve">  </w:t>
      </w:r>
      <w:r w:rsidR="0025133A" w:rsidRPr="0025133A">
        <w:rPr>
          <w:rFonts w:ascii="Calibri" w:hAnsi="Calibri" w:cs="Calibri"/>
          <w:sz w:val="24"/>
          <w:szCs w:val="24"/>
        </w:rPr>
        <w:t xml:space="preserve"> </w:t>
      </w:r>
      <w:r w:rsidR="0025133A">
        <w:rPr>
          <w:rFonts w:ascii="Calibri" w:hAnsi="Calibri" w:cs="Calibri"/>
          <w:sz w:val="24"/>
          <w:szCs w:val="24"/>
        </w:rPr>
        <w:t xml:space="preserve">    </w:t>
      </w:r>
      <w:r w:rsidR="0025133A" w:rsidRPr="0025133A">
        <w:rPr>
          <w:rFonts w:ascii="Calibri" w:hAnsi="Calibri" w:cs="Calibri"/>
          <w:sz w:val="24"/>
          <w:szCs w:val="24"/>
        </w:rPr>
        <w:t xml:space="preserve"> 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="0025133A"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="0025133A" w:rsidRPr="0025133A">
        <w:rPr>
          <w:rFonts w:ascii="Calibri" w:hAnsi="Calibri" w:cs="Calibri"/>
          <w:sz w:val="24"/>
          <w:szCs w:val="24"/>
          <w:highlight w:val="cyan"/>
        </w:rPr>
        <w:t xml:space="preserve"> de Pierre sur C:\</w:t>
      </w:r>
      <w:r w:rsidR="0025133A" w:rsidRPr="00096E13">
        <w:rPr>
          <w:rFonts w:ascii="Calibri" w:hAnsi="Calibri" w:cs="Calibri"/>
          <w:sz w:val="24"/>
          <w:szCs w:val="24"/>
          <w:highlight w:val="cyan"/>
        </w:rPr>
        <w:t>AM4</w:t>
      </w:r>
      <w:r w:rsidR="00014DD6" w:rsidRPr="00096E13">
        <w:rPr>
          <w:rFonts w:ascii="Calibri" w:hAnsi="Calibri" w:cs="Calibri"/>
          <w:sz w:val="24"/>
          <w:szCs w:val="24"/>
          <w:highlight w:val="cyan"/>
        </w:rPr>
        <w:t>\</w:t>
      </w:r>
      <w:r w:rsidR="000A5671">
        <w:rPr>
          <w:rFonts w:ascii="Calibri" w:hAnsi="Calibri" w:cs="Calibri"/>
          <w:sz w:val="24"/>
          <w:szCs w:val="24"/>
          <w:highlight w:val="cyan"/>
        </w:rPr>
        <w:t>Rep1\</w:t>
      </w:r>
      <w:r w:rsidR="00014DD6" w:rsidRPr="00096E13">
        <w:rPr>
          <w:rFonts w:ascii="Calibri" w:hAnsi="Calibri" w:cs="Calibri"/>
          <w:sz w:val="24"/>
          <w:szCs w:val="24"/>
          <w:highlight w:val="cyan"/>
        </w:rPr>
        <w:t>Rep2\Fichier2</w:t>
      </w:r>
    </w:p>
    <w:p w14:paraId="15BF25D5" w14:textId="5658D20F" w:rsidR="00D218EF" w:rsidRPr="000316F0" w:rsidRDefault="00D218EF" w:rsidP="000316F0">
      <w:pPr>
        <w:spacing w:line="192" w:lineRule="auto"/>
        <w:ind w:left="6379" w:hanging="4207"/>
        <w:rPr>
          <w:rFonts w:ascii="Calibri" w:hAnsi="Calibri" w:cs="Calibri"/>
          <w:sz w:val="24"/>
          <w:szCs w:val="24"/>
        </w:rPr>
      </w:pPr>
    </w:p>
    <w:p w14:paraId="718B4ED6" w14:textId="611B14A6" w:rsidR="00E76B88" w:rsidRPr="000316F0" w:rsidRDefault="00E76B88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66F40DF4" w14:textId="3BC827D3" w:rsidR="00D218EF" w:rsidRPr="000316F0" w:rsidRDefault="00D218EF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2EEC8B06" w14:textId="1F0C9FCC" w:rsidR="0025133A" w:rsidRDefault="0025133A" w:rsidP="002513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 on veut ajouter le droit </w:t>
      </w:r>
      <w:r w:rsidRPr="0025133A">
        <w:rPr>
          <w:rFonts w:ascii="Calibri" w:hAnsi="Calibri" w:cs="Calibri"/>
          <w:b/>
          <w:bCs/>
          <w:sz w:val="24"/>
          <w:szCs w:val="24"/>
        </w:rPr>
        <w:t>Écriture</w:t>
      </w:r>
      <w:r w:rsidR="0092171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2171D" w:rsidRPr="0092171D">
        <w:rPr>
          <w:rFonts w:ascii="Calibri" w:hAnsi="Calibri" w:cs="Calibri"/>
          <w:sz w:val="24"/>
          <w:szCs w:val="24"/>
        </w:rPr>
        <w:t>à Pierre</w:t>
      </w:r>
      <w:r>
        <w:rPr>
          <w:rFonts w:ascii="Calibri" w:hAnsi="Calibri" w:cs="Calibri"/>
          <w:sz w:val="24"/>
          <w:szCs w:val="24"/>
        </w:rPr>
        <w:t xml:space="preserve"> sur C:\AM4\Rep1\Rep2</w:t>
      </w:r>
      <w:r w:rsidR="0092171D">
        <w:rPr>
          <w:rFonts w:ascii="Calibri" w:hAnsi="Calibri" w:cs="Calibri"/>
          <w:sz w:val="24"/>
          <w:szCs w:val="24"/>
        </w:rPr>
        <w:t> :</w:t>
      </w:r>
    </w:p>
    <w:p w14:paraId="6DC923F2" w14:textId="77777777" w:rsidR="0025133A" w:rsidRPr="00E76B88" w:rsidRDefault="0025133A" w:rsidP="0025133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5874F858" w14:textId="77777777" w:rsidR="0025133A" w:rsidRPr="00E76B88" w:rsidRDefault="0025133A" w:rsidP="0025133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25133A">
        <w:rPr>
          <w:rFonts w:ascii="Calibri" w:hAnsi="Calibri" w:cs="Calibri"/>
          <w:sz w:val="24"/>
          <w:szCs w:val="24"/>
          <w:highlight w:val="yellow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Droit </w:t>
      </w:r>
      <w:r w:rsidRPr="0025133A">
        <w:rPr>
          <w:rFonts w:ascii="Calibri" w:hAnsi="Calibri" w:cs="Calibri"/>
          <w:b/>
          <w:bCs/>
          <w:sz w:val="24"/>
          <w:szCs w:val="24"/>
          <w:highlight w:val="yellow"/>
        </w:rPr>
        <w:t>Lecture</w:t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de Pierre sur C:\AM4</w:t>
      </w:r>
    </w:p>
    <w:p w14:paraId="1A682482" w14:textId="2B734D1D" w:rsidR="0025133A" w:rsidRPr="0025133A" w:rsidRDefault="0025133A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25133A">
        <w:rPr>
          <w:rFonts w:ascii="Calibri" w:hAnsi="Calibri" w:cs="Calibri"/>
          <w:sz w:val="24"/>
          <w:szCs w:val="24"/>
          <w:highlight w:val="cyan"/>
        </w:rPr>
        <w:t>Rep1</w:t>
      </w:r>
      <w:r w:rsidRPr="0025133A">
        <w:rPr>
          <w:rFonts w:ascii="Calibri" w:hAnsi="Calibri" w:cs="Calibri"/>
          <w:sz w:val="24"/>
          <w:szCs w:val="24"/>
        </w:rPr>
        <w:t xml:space="preserve">  </w:t>
      </w:r>
      <w:r w:rsidR="004B4178">
        <w:rPr>
          <w:rFonts w:ascii="Calibri" w:hAnsi="Calibri" w:cs="Calibri"/>
          <w:sz w:val="24"/>
          <w:szCs w:val="24"/>
        </w:rPr>
        <w:t xml:space="preserve"> </w:t>
      </w:r>
      <w:r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5C0BCB">
        <w:rPr>
          <w:rFonts w:ascii="Calibri" w:hAnsi="Calibri" w:cs="Calibri"/>
          <w:sz w:val="24"/>
          <w:szCs w:val="24"/>
          <w:highlight w:val="cyan"/>
        </w:rPr>
        <w:t>\Rep1</w:t>
      </w:r>
    </w:p>
    <w:p w14:paraId="284D4F38" w14:textId="6E228E56" w:rsidR="0025133A" w:rsidRPr="0025133A" w:rsidRDefault="0025133A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25133A">
        <w:rPr>
          <w:rFonts w:ascii="Calibri" w:hAnsi="Calibri" w:cs="Calibri"/>
          <w:sz w:val="24"/>
          <w:szCs w:val="24"/>
        </w:rPr>
        <w:tab/>
      </w:r>
      <w:r w:rsidRPr="0025133A">
        <w:rPr>
          <w:rFonts w:ascii="Calibri" w:hAnsi="Calibri" w:cs="Calibri"/>
          <w:sz w:val="24"/>
          <w:szCs w:val="24"/>
        </w:rPr>
        <w:tab/>
        <w:t xml:space="preserve">    </w:t>
      </w:r>
      <w:r w:rsidRPr="0025133A">
        <w:rPr>
          <w:rFonts w:ascii="Calibri" w:hAnsi="Calibri" w:cs="Calibri"/>
          <w:sz w:val="24"/>
          <w:szCs w:val="24"/>
          <w:highlight w:val="cyan"/>
        </w:rPr>
        <w:t>Fichier1</w:t>
      </w:r>
      <w:r w:rsidRPr="0025133A">
        <w:rPr>
          <w:rFonts w:ascii="Calibri" w:hAnsi="Calibri" w:cs="Calibri"/>
          <w:sz w:val="24"/>
          <w:szCs w:val="24"/>
        </w:rPr>
        <w:t xml:space="preserve">    </w:t>
      </w:r>
      <w:r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5C0BCB">
        <w:rPr>
          <w:rFonts w:ascii="Calibri" w:hAnsi="Calibri" w:cs="Calibri"/>
          <w:sz w:val="24"/>
          <w:szCs w:val="24"/>
          <w:highlight w:val="cyan"/>
        </w:rPr>
        <w:t>\Rep1\Fichier1</w:t>
      </w:r>
    </w:p>
    <w:p w14:paraId="38E4CF77" w14:textId="333E5949" w:rsidR="0025133A" w:rsidRDefault="0025133A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25133A">
        <w:rPr>
          <w:rFonts w:ascii="Calibri" w:hAnsi="Calibri" w:cs="Calibri"/>
          <w:sz w:val="24"/>
          <w:szCs w:val="24"/>
        </w:rPr>
        <w:tab/>
      </w:r>
      <w:r w:rsidRPr="0025133A">
        <w:rPr>
          <w:rFonts w:ascii="Calibri" w:hAnsi="Calibri" w:cs="Calibri"/>
          <w:sz w:val="24"/>
          <w:szCs w:val="24"/>
        </w:rPr>
        <w:tab/>
        <w:t xml:space="preserve">    </w:t>
      </w:r>
      <w:r w:rsidRPr="0025133A">
        <w:rPr>
          <w:rFonts w:ascii="Calibri" w:hAnsi="Calibri" w:cs="Calibri"/>
          <w:sz w:val="24"/>
          <w:szCs w:val="24"/>
          <w:highlight w:val="cyan"/>
        </w:rPr>
        <w:t>Re</w:t>
      </w:r>
      <w:r w:rsidRPr="00D60C37">
        <w:rPr>
          <w:rFonts w:ascii="Calibri" w:hAnsi="Calibri" w:cs="Calibri"/>
          <w:sz w:val="24"/>
          <w:szCs w:val="24"/>
          <w:highlight w:val="yellow"/>
        </w:rPr>
        <w:t>p2</w:t>
      </w:r>
      <w:r w:rsidRPr="0025133A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5C0BCB">
        <w:rPr>
          <w:rFonts w:ascii="Calibri" w:hAnsi="Calibri" w:cs="Calibri"/>
          <w:sz w:val="24"/>
          <w:szCs w:val="24"/>
          <w:highlight w:val="cyan"/>
        </w:rPr>
        <w:t>\</w:t>
      </w:r>
      <w:r w:rsidR="0055042C">
        <w:rPr>
          <w:rFonts w:ascii="Calibri" w:hAnsi="Calibri" w:cs="Calibri"/>
          <w:sz w:val="24"/>
          <w:szCs w:val="24"/>
          <w:highlight w:val="cyan"/>
        </w:rPr>
        <w:t>Rep1\</w:t>
      </w:r>
      <w:r w:rsidR="005C0BCB">
        <w:rPr>
          <w:rFonts w:ascii="Calibri" w:hAnsi="Calibri" w:cs="Calibri"/>
          <w:sz w:val="24"/>
          <w:szCs w:val="24"/>
          <w:highlight w:val="cyan"/>
        </w:rPr>
        <w:t>Rep2</w:t>
      </w:r>
    </w:p>
    <w:p w14:paraId="25160BD5" w14:textId="1B7A5F92" w:rsidR="0025133A" w:rsidRPr="0025133A" w:rsidRDefault="0025133A" w:rsidP="0025133A">
      <w:pPr>
        <w:spacing w:line="192" w:lineRule="auto"/>
        <w:ind w:left="357"/>
        <w:rPr>
          <w:rFonts w:ascii="Calibri" w:hAnsi="Calibri" w:cs="Calibri"/>
          <w:sz w:val="24"/>
          <w:szCs w:val="24"/>
          <w:highlight w:val="cyan"/>
        </w:rPr>
      </w:pPr>
      <w:r w:rsidRPr="0025133A">
        <w:rPr>
          <w:rFonts w:ascii="Calibri" w:hAnsi="Calibri" w:cs="Calibri"/>
          <w:sz w:val="24"/>
          <w:szCs w:val="24"/>
        </w:rPr>
        <w:t xml:space="preserve">                                         </w:t>
      </w:r>
      <w:r w:rsidRPr="0025133A">
        <w:rPr>
          <w:rFonts w:ascii="Calibri" w:hAnsi="Calibri" w:cs="Calibri"/>
          <w:sz w:val="24"/>
          <w:szCs w:val="24"/>
          <w:highlight w:val="yellow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Droit </w:t>
      </w:r>
      <w:r w:rsidRPr="0025133A">
        <w:rPr>
          <w:rFonts w:ascii="Calibri" w:hAnsi="Calibri" w:cs="Calibri"/>
          <w:b/>
          <w:bCs/>
          <w:sz w:val="24"/>
          <w:szCs w:val="24"/>
          <w:highlight w:val="yellow"/>
        </w:rPr>
        <w:t>Écriture</w:t>
      </w:r>
      <w:r w:rsidRPr="0025133A">
        <w:rPr>
          <w:rFonts w:ascii="Calibri" w:hAnsi="Calibri" w:cs="Calibri"/>
          <w:sz w:val="24"/>
          <w:szCs w:val="24"/>
          <w:highlight w:val="yellow"/>
        </w:rPr>
        <w:t xml:space="preserve"> de Pierre sur C:\AM4</w:t>
      </w:r>
      <w:r w:rsidR="005C0BCB">
        <w:rPr>
          <w:rFonts w:ascii="Calibri" w:hAnsi="Calibri" w:cs="Calibri"/>
          <w:sz w:val="24"/>
          <w:szCs w:val="24"/>
          <w:highlight w:val="yellow"/>
        </w:rPr>
        <w:t>\Rep</w:t>
      </w:r>
      <w:r w:rsidR="0055042C">
        <w:rPr>
          <w:rFonts w:ascii="Calibri" w:hAnsi="Calibri" w:cs="Calibri"/>
          <w:sz w:val="24"/>
          <w:szCs w:val="24"/>
          <w:highlight w:val="yellow"/>
        </w:rPr>
        <w:t>1\Rep2</w:t>
      </w:r>
    </w:p>
    <w:p w14:paraId="3CF7E3F1" w14:textId="4042C813" w:rsidR="0025133A" w:rsidRPr="00E76B88" w:rsidRDefault="0025133A" w:rsidP="0025133A">
      <w:pPr>
        <w:spacing w:line="192" w:lineRule="auto"/>
        <w:ind w:left="1773" w:firstLine="351"/>
        <w:rPr>
          <w:rFonts w:ascii="Calibri" w:hAnsi="Calibri" w:cs="Calibri"/>
          <w:sz w:val="24"/>
          <w:szCs w:val="24"/>
        </w:rPr>
      </w:pPr>
      <w:r w:rsidRPr="0025133A">
        <w:rPr>
          <w:rFonts w:ascii="Calibri" w:hAnsi="Calibri" w:cs="Calibri"/>
          <w:sz w:val="24"/>
          <w:szCs w:val="24"/>
          <w:highlight w:val="cyan"/>
        </w:rPr>
        <w:t>Fichier2</w:t>
      </w:r>
      <w:r w:rsidRPr="0025133A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25133A">
        <w:rPr>
          <w:rFonts w:ascii="Calibri" w:hAnsi="Calibri" w:cs="Calibri"/>
          <w:sz w:val="24"/>
          <w:szCs w:val="24"/>
        </w:rPr>
        <w:t xml:space="preserve"> </w:t>
      </w:r>
      <w:r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 w:rsidRPr="0025133A">
        <w:rPr>
          <w:rFonts w:ascii="Calibri" w:hAnsi="Calibri" w:cs="Calibri"/>
          <w:b/>
          <w:bCs/>
          <w:sz w:val="24"/>
          <w:szCs w:val="24"/>
          <w:highlight w:val="cyan"/>
        </w:rPr>
        <w:t>Lecture</w:t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5C0BCB">
        <w:rPr>
          <w:rFonts w:ascii="Calibri" w:hAnsi="Calibri" w:cs="Calibri"/>
          <w:sz w:val="24"/>
          <w:szCs w:val="24"/>
          <w:highlight w:val="cyan"/>
        </w:rPr>
        <w:t>\</w:t>
      </w:r>
      <w:r w:rsidR="0055042C">
        <w:rPr>
          <w:rFonts w:ascii="Calibri" w:hAnsi="Calibri" w:cs="Calibri"/>
          <w:sz w:val="24"/>
          <w:szCs w:val="24"/>
          <w:highlight w:val="cyan"/>
        </w:rPr>
        <w:t>Rep1\</w:t>
      </w:r>
      <w:r w:rsidR="005C0BCB">
        <w:rPr>
          <w:rFonts w:ascii="Calibri" w:hAnsi="Calibri" w:cs="Calibri"/>
          <w:sz w:val="24"/>
          <w:szCs w:val="24"/>
          <w:highlight w:val="cyan"/>
        </w:rPr>
        <w:t>Rep2\Fichie</w:t>
      </w:r>
      <w:r w:rsidR="005C0BCB" w:rsidRPr="005C0BCB">
        <w:rPr>
          <w:rFonts w:ascii="Calibri" w:hAnsi="Calibri" w:cs="Calibri"/>
          <w:sz w:val="24"/>
          <w:szCs w:val="24"/>
          <w:highlight w:val="cyan"/>
        </w:rPr>
        <w:t>r2</w:t>
      </w:r>
    </w:p>
    <w:p w14:paraId="7D7DC061" w14:textId="2AD577D9" w:rsidR="0025133A" w:rsidRDefault="0025133A" w:rsidP="002513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    </w:t>
      </w:r>
      <w:r w:rsidRPr="0025133A">
        <w:rPr>
          <w:rFonts w:ascii="Calibri" w:hAnsi="Calibri" w:cs="Calibri"/>
          <w:sz w:val="24"/>
          <w:szCs w:val="24"/>
          <w:highlight w:val="cyan"/>
        </w:rPr>
        <w:sym w:font="Wingdings" w:char="F0DF"/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Droit </w:t>
      </w:r>
      <w:r>
        <w:rPr>
          <w:rFonts w:ascii="Calibri" w:hAnsi="Calibri" w:cs="Calibri"/>
          <w:b/>
          <w:bCs/>
          <w:sz w:val="24"/>
          <w:szCs w:val="24"/>
          <w:highlight w:val="cyan"/>
        </w:rPr>
        <w:t>Écriture</w:t>
      </w:r>
      <w:r w:rsidRPr="0025133A">
        <w:rPr>
          <w:rFonts w:ascii="Calibri" w:hAnsi="Calibri" w:cs="Calibri"/>
          <w:sz w:val="24"/>
          <w:szCs w:val="24"/>
          <w:highlight w:val="cyan"/>
        </w:rPr>
        <w:t xml:space="preserve"> de Pierre sur C:\AM4</w:t>
      </w:r>
      <w:r w:rsidR="005C0BCB">
        <w:rPr>
          <w:rFonts w:ascii="Calibri" w:hAnsi="Calibri" w:cs="Calibri"/>
          <w:sz w:val="24"/>
          <w:szCs w:val="24"/>
          <w:highlight w:val="cyan"/>
        </w:rPr>
        <w:t>\</w:t>
      </w:r>
      <w:r w:rsidR="0055042C">
        <w:rPr>
          <w:rFonts w:ascii="Calibri" w:hAnsi="Calibri" w:cs="Calibri"/>
          <w:sz w:val="24"/>
          <w:szCs w:val="24"/>
          <w:highlight w:val="cyan"/>
        </w:rPr>
        <w:t>Rep1\</w:t>
      </w:r>
      <w:r w:rsidR="005C0BCB">
        <w:rPr>
          <w:rFonts w:ascii="Calibri" w:hAnsi="Calibri" w:cs="Calibri"/>
          <w:sz w:val="24"/>
          <w:szCs w:val="24"/>
          <w:highlight w:val="cyan"/>
        </w:rPr>
        <w:t>Rep2\Fichier</w:t>
      </w:r>
      <w:r w:rsidR="005C0BCB" w:rsidRPr="005C0BCB">
        <w:rPr>
          <w:rFonts w:ascii="Calibri" w:hAnsi="Calibri" w:cs="Calibri"/>
          <w:sz w:val="24"/>
          <w:szCs w:val="24"/>
          <w:highlight w:val="cyan"/>
        </w:rPr>
        <w:t>2</w:t>
      </w:r>
    </w:p>
    <w:p w14:paraId="299F9DD6" w14:textId="6B76DEED" w:rsidR="0025133A" w:rsidRDefault="0025133A" w:rsidP="0025133A">
      <w:pPr>
        <w:rPr>
          <w:rFonts w:ascii="Calibri" w:hAnsi="Calibri" w:cs="Calibri"/>
          <w:sz w:val="24"/>
          <w:szCs w:val="24"/>
        </w:rPr>
      </w:pPr>
    </w:p>
    <w:p w14:paraId="6D2D410A" w14:textId="40D748C1" w:rsidR="00D218EF" w:rsidRPr="000316F0" w:rsidRDefault="00A27D1D" w:rsidP="00A27D1D">
      <w:pPr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br w:type="page"/>
      </w:r>
    </w:p>
    <w:p w14:paraId="6F784A72" w14:textId="74CCF837" w:rsidR="00D218EF" w:rsidRPr="000316F0" w:rsidRDefault="00D218EF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7D0343FE" w14:textId="35709D7E" w:rsidR="00F341A7" w:rsidRPr="0092171D" w:rsidRDefault="00861BD3" w:rsidP="008976D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E6827">
        <w:rPr>
          <w:sz w:val="28"/>
          <w:szCs w:val="28"/>
        </w:rPr>
        <w:t>.</w:t>
      </w:r>
      <w:r>
        <w:rPr>
          <w:sz w:val="28"/>
          <w:szCs w:val="28"/>
        </w:rPr>
        <w:t>Suppression de</w:t>
      </w:r>
      <w:r w:rsidRPr="00AE6827">
        <w:rPr>
          <w:sz w:val="28"/>
          <w:szCs w:val="28"/>
        </w:rPr>
        <w:t xml:space="preserve"> droits hérités</w:t>
      </w:r>
    </w:p>
    <w:p w14:paraId="5BECC4DB" w14:textId="2782121C" w:rsidR="008976D9" w:rsidRDefault="00F341A7" w:rsidP="008976D9">
      <w:pPr>
        <w:rPr>
          <w:rFonts w:ascii="Calibri" w:hAnsi="Calibri" w:cs="Calibri"/>
          <w:sz w:val="24"/>
          <w:szCs w:val="24"/>
        </w:rPr>
      </w:pPr>
      <w:r w:rsidRPr="00F341A7">
        <w:rPr>
          <w:rFonts w:ascii="Calibri" w:hAnsi="Calibri" w:cs="Calibri"/>
          <w:sz w:val="24"/>
          <w:szCs w:val="24"/>
        </w:rPr>
        <w:t>Supposons</w:t>
      </w:r>
      <w:r w:rsidR="008976D9" w:rsidRPr="00F341A7">
        <w:rPr>
          <w:rFonts w:ascii="Calibri" w:hAnsi="Calibri" w:cs="Calibri"/>
          <w:sz w:val="24"/>
          <w:szCs w:val="24"/>
        </w:rPr>
        <w:t xml:space="preserve"> qu</w:t>
      </w:r>
      <w:r w:rsidR="0092171D">
        <w:rPr>
          <w:rFonts w:ascii="Calibri" w:hAnsi="Calibri" w:cs="Calibri"/>
          <w:sz w:val="24"/>
          <w:szCs w:val="24"/>
        </w:rPr>
        <w:t>’Émilie</w:t>
      </w:r>
      <w:r w:rsidR="008976D9" w:rsidRPr="00F341A7">
        <w:rPr>
          <w:rFonts w:ascii="Calibri" w:hAnsi="Calibri" w:cs="Calibri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it</w:t>
      </w:r>
      <w:r w:rsidR="008976D9" w:rsidRPr="00F341A7">
        <w:rPr>
          <w:rFonts w:ascii="Calibri" w:hAnsi="Calibri" w:cs="Calibri"/>
          <w:sz w:val="24"/>
          <w:szCs w:val="24"/>
        </w:rPr>
        <w:t xml:space="preserve"> déjà</w:t>
      </w:r>
      <w:r>
        <w:rPr>
          <w:rFonts w:ascii="Calibri" w:hAnsi="Calibri" w:cs="Calibri"/>
          <w:sz w:val="24"/>
          <w:szCs w:val="24"/>
        </w:rPr>
        <w:t xml:space="preserve"> les droits</w:t>
      </w:r>
      <w:r w:rsidR="008976D9" w:rsidRPr="00F341A7">
        <w:rPr>
          <w:rFonts w:ascii="Calibri" w:hAnsi="Calibri" w:cs="Calibri"/>
          <w:sz w:val="24"/>
          <w:szCs w:val="24"/>
        </w:rPr>
        <w:t xml:space="preserve"> </w:t>
      </w:r>
      <w:r w:rsidR="008976D9" w:rsidRPr="004B4178">
        <w:rPr>
          <w:rFonts w:ascii="Calibri" w:hAnsi="Calibri" w:cs="Calibri"/>
          <w:b/>
          <w:bCs/>
          <w:sz w:val="24"/>
          <w:szCs w:val="24"/>
        </w:rPr>
        <w:t>L</w:t>
      </w:r>
      <w:r w:rsidRPr="004B4178">
        <w:rPr>
          <w:rFonts w:ascii="Calibri" w:hAnsi="Calibri" w:cs="Calibri"/>
          <w:b/>
          <w:bCs/>
          <w:sz w:val="24"/>
          <w:szCs w:val="24"/>
        </w:rPr>
        <w:t>ecture</w:t>
      </w:r>
      <w:r w:rsidR="008976D9" w:rsidRPr="00F341A7">
        <w:rPr>
          <w:rFonts w:ascii="Calibri" w:hAnsi="Calibri" w:cs="Calibri"/>
          <w:sz w:val="24"/>
          <w:szCs w:val="24"/>
        </w:rPr>
        <w:t xml:space="preserve"> et </w:t>
      </w:r>
      <w:r w:rsidRPr="004B4178">
        <w:rPr>
          <w:rFonts w:ascii="Calibri" w:hAnsi="Calibri" w:cs="Calibri"/>
          <w:b/>
          <w:bCs/>
          <w:sz w:val="24"/>
          <w:szCs w:val="24"/>
        </w:rPr>
        <w:t>Écriture</w:t>
      </w:r>
      <w:r w:rsidR="008976D9" w:rsidRPr="00F341A7">
        <w:rPr>
          <w:rFonts w:ascii="Calibri" w:hAnsi="Calibri" w:cs="Calibri"/>
          <w:sz w:val="24"/>
          <w:szCs w:val="24"/>
        </w:rPr>
        <w:t xml:space="preserve"> sur C:\AM4</w:t>
      </w:r>
    </w:p>
    <w:p w14:paraId="1553DBCC" w14:textId="77777777" w:rsidR="008976D9" w:rsidRPr="00E76B88" w:rsidRDefault="008976D9" w:rsidP="008976D9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4D23EC56" w14:textId="3CA0876A" w:rsidR="008976D9" w:rsidRPr="00E76B88" w:rsidRDefault="008976D9" w:rsidP="008976D9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Droits </w:t>
      </w:r>
      <w:r w:rsidRPr="004B4178">
        <w:rPr>
          <w:rFonts w:ascii="Calibri" w:hAnsi="Calibri" w:cs="Calibri"/>
          <w:b/>
          <w:bCs/>
          <w:sz w:val="24"/>
          <w:szCs w:val="24"/>
        </w:rPr>
        <w:t>Lecture</w:t>
      </w:r>
      <w:r>
        <w:rPr>
          <w:rFonts w:ascii="Calibri" w:hAnsi="Calibri" w:cs="Calibri"/>
          <w:sz w:val="24"/>
          <w:szCs w:val="24"/>
        </w:rPr>
        <w:t xml:space="preserve"> et </w:t>
      </w:r>
      <w:r w:rsidRPr="004B4178">
        <w:rPr>
          <w:rFonts w:ascii="Calibri" w:hAnsi="Calibri" w:cs="Calibri"/>
          <w:b/>
          <w:bCs/>
          <w:sz w:val="24"/>
          <w:szCs w:val="24"/>
        </w:rPr>
        <w:t>Écriture</w:t>
      </w:r>
      <w:r>
        <w:rPr>
          <w:rFonts w:ascii="Calibri" w:hAnsi="Calibri" w:cs="Calibri"/>
          <w:sz w:val="24"/>
          <w:szCs w:val="24"/>
        </w:rPr>
        <w:t xml:space="preserve"> d</w:t>
      </w:r>
      <w:r w:rsidR="0092171D">
        <w:rPr>
          <w:rFonts w:ascii="Calibri" w:hAnsi="Calibri" w:cs="Calibri"/>
          <w:sz w:val="24"/>
          <w:szCs w:val="24"/>
        </w:rPr>
        <w:t>’Émilie</w:t>
      </w:r>
      <w:r>
        <w:rPr>
          <w:rFonts w:ascii="Calibri" w:hAnsi="Calibri" w:cs="Calibri"/>
          <w:sz w:val="24"/>
          <w:szCs w:val="24"/>
        </w:rPr>
        <w:t xml:space="preserve"> sur C:\AM4</w:t>
      </w:r>
    </w:p>
    <w:p w14:paraId="762E872A" w14:textId="77777777" w:rsidR="008976D9" w:rsidRPr="009D2F7F" w:rsidRDefault="008976D9" w:rsidP="008976D9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9D2F7F">
        <w:rPr>
          <w:rFonts w:ascii="Calibri" w:hAnsi="Calibri" w:cs="Calibri"/>
          <w:sz w:val="24"/>
          <w:szCs w:val="24"/>
          <w:highlight w:val="cyan"/>
        </w:rPr>
        <w:t>Rep1</w:t>
      </w:r>
    </w:p>
    <w:p w14:paraId="720453FC" w14:textId="77777777" w:rsidR="008976D9" w:rsidRPr="007A6C20" w:rsidRDefault="008976D9" w:rsidP="008976D9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9D2F7F">
        <w:rPr>
          <w:rFonts w:ascii="Calibri" w:hAnsi="Calibri" w:cs="Calibri"/>
          <w:sz w:val="24"/>
          <w:szCs w:val="24"/>
        </w:rPr>
        <w:tab/>
      </w:r>
      <w:r w:rsidRPr="009D2F7F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 xml:space="preserve">    </w:t>
      </w:r>
      <w:r w:rsidRPr="007A6C20">
        <w:rPr>
          <w:rFonts w:ascii="Calibri" w:hAnsi="Calibri" w:cs="Calibri"/>
          <w:sz w:val="24"/>
          <w:szCs w:val="24"/>
          <w:highlight w:val="cyan"/>
        </w:rPr>
        <w:t>Fichi</w:t>
      </w:r>
      <w:r w:rsidRPr="000316F0">
        <w:rPr>
          <w:rFonts w:ascii="Calibri" w:hAnsi="Calibri" w:cs="Calibri"/>
          <w:sz w:val="24"/>
          <w:szCs w:val="24"/>
          <w:highlight w:val="cyan"/>
        </w:rPr>
        <w:t>er1</w:t>
      </w:r>
      <w:r w:rsidRPr="007A6C20">
        <w:rPr>
          <w:rFonts w:ascii="Calibri" w:hAnsi="Calibri" w:cs="Calibri"/>
          <w:sz w:val="24"/>
          <w:szCs w:val="24"/>
        </w:rPr>
        <w:t xml:space="preserve">  </w:t>
      </w:r>
    </w:p>
    <w:p w14:paraId="280DA6F3" w14:textId="3B41E7CD" w:rsidR="008976D9" w:rsidRPr="000316F0" w:rsidRDefault="008976D9" w:rsidP="00F341A7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7A6C20">
        <w:rPr>
          <w:rFonts w:ascii="Calibri" w:hAnsi="Calibri" w:cs="Calibri"/>
          <w:sz w:val="24"/>
          <w:szCs w:val="24"/>
        </w:rPr>
        <w:tab/>
      </w:r>
      <w:r w:rsidRPr="007A6C20">
        <w:rPr>
          <w:rFonts w:ascii="Calibri" w:hAnsi="Calibri" w:cs="Calibri"/>
          <w:sz w:val="24"/>
          <w:szCs w:val="24"/>
        </w:rPr>
        <w:tab/>
        <w:t xml:space="preserve">    </w:t>
      </w:r>
      <w:r w:rsidRPr="00F341A7">
        <w:rPr>
          <w:rFonts w:ascii="Calibri" w:hAnsi="Calibri" w:cs="Calibri"/>
          <w:sz w:val="24"/>
          <w:szCs w:val="24"/>
          <w:highlight w:val="cyan"/>
        </w:rPr>
        <w:t>Rep2</w:t>
      </w:r>
      <w:r w:rsidRPr="000316F0">
        <w:rPr>
          <w:rFonts w:ascii="Calibri" w:hAnsi="Calibri" w:cs="Calibri"/>
          <w:sz w:val="24"/>
          <w:szCs w:val="24"/>
        </w:rPr>
        <w:t xml:space="preserve">   </w:t>
      </w:r>
    </w:p>
    <w:p w14:paraId="2ECA78DE" w14:textId="6A667A9D" w:rsidR="008976D9" w:rsidRPr="000316F0" w:rsidRDefault="008976D9" w:rsidP="008976D9">
      <w:pPr>
        <w:spacing w:line="192" w:lineRule="auto"/>
        <w:ind w:left="6379" w:hanging="4207"/>
        <w:rPr>
          <w:rFonts w:ascii="Calibri" w:hAnsi="Calibri" w:cs="Calibri"/>
          <w:sz w:val="24"/>
          <w:szCs w:val="24"/>
        </w:rPr>
      </w:pPr>
      <w:r w:rsidRPr="000316F0">
        <w:rPr>
          <w:rFonts w:ascii="Calibri" w:hAnsi="Calibri" w:cs="Calibri"/>
          <w:sz w:val="24"/>
          <w:szCs w:val="24"/>
          <w:highlight w:val="cyan"/>
        </w:rPr>
        <w:t>Fichier2</w:t>
      </w:r>
      <w:r w:rsidRPr="000316F0">
        <w:rPr>
          <w:rFonts w:ascii="Calibri" w:hAnsi="Calibri" w:cs="Calibri"/>
          <w:sz w:val="24"/>
          <w:szCs w:val="24"/>
        </w:rPr>
        <w:t xml:space="preserve">  </w:t>
      </w:r>
    </w:p>
    <w:p w14:paraId="37C9C4AC" w14:textId="62A96814" w:rsidR="00A078D1" w:rsidRPr="00F341A7" w:rsidRDefault="00A078D1" w:rsidP="00F341A7">
      <w:pPr>
        <w:rPr>
          <w:sz w:val="28"/>
          <w:szCs w:val="28"/>
        </w:rPr>
      </w:pPr>
    </w:p>
    <w:p w14:paraId="765B391C" w14:textId="31BD87BA" w:rsidR="00D218EF" w:rsidRDefault="00F341A7" w:rsidP="00E76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341A7">
        <w:rPr>
          <w:rFonts w:ascii="Calibri" w:hAnsi="Calibri" w:cs="Calibri"/>
          <w:sz w:val="24"/>
          <w:szCs w:val="24"/>
        </w:rPr>
        <w:t xml:space="preserve">Je </w:t>
      </w:r>
      <w:r w:rsidR="00BC6631" w:rsidRPr="00F341A7">
        <w:rPr>
          <w:rFonts w:ascii="Calibri" w:hAnsi="Calibri" w:cs="Calibri"/>
          <w:sz w:val="24"/>
          <w:szCs w:val="24"/>
        </w:rPr>
        <w:t xml:space="preserve">veux enlever à </w:t>
      </w:r>
      <w:r w:rsidR="0092171D">
        <w:rPr>
          <w:rFonts w:ascii="Calibri" w:hAnsi="Calibri" w:cs="Calibri"/>
          <w:sz w:val="24"/>
          <w:szCs w:val="24"/>
        </w:rPr>
        <w:t>Émilie</w:t>
      </w:r>
      <w:r w:rsidR="00BC6631" w:rsidRPr="00F341A7">
        <w:rPr>
          <w:rFonts w:ascii="Calibri" w:hAnsi="Calibri" w:cs="Calibri"/>
          <w:sz w:val="24"/>
          <w:szCs w:val="24"/>
        </w:rPr>
        <w:t xml:space="preserve"> le droit </w:t>
      </w:r>
      <w:r w:rsidR="008976D9" w:rsidRPr="00F341A7">
        <w:rPr>
          <w:rFonts w:ascii="Calibri" w:hAnsi="Calibri" w:cs="Calibri"/>
          <w:sz w:val="24"/>
          <w:szCs w:val="24"/>
        </w:rPr>
        <w:t>Écriture</w:t>
      </w:r>
      <w:r w:rsidR="00BC6631" w:rsidRPr="00F341A7">
        <w:rPr>
          <w:rFonts w:ascii="Calibri" w:hAnsi="Calibri" w:cs="Calibri"/>
          <w:sz w:val="24"/>
          <w:szCs w:val="24"/>
        </w:rPr>
        <w:t xml:space="preserve"> sur </w:t>
      </w:r>
      <w:r w:rsidR="00BC6631">
        <w:rPr>
          <w:rFonts w:ascii="Calibri" w:hAnsi="Calibri" w:cs="Calibri"/>
          <w:sz w:val="24"/>
          <w:szCs w:val="24"/>
        </w:rPr>
        <w:t>C:\AM4\Rep1\Rep2</w:t>
      </w:r>
      <w:r w:rsidR="008976D9">
        <w:rPr>
          <w:rFonts w:ascii="Calibri" w:hAnsi="Calibri" w:cs="Calibri"/>
          <w:sz w:val="24"/>
          <w:szCs w:val="24"/>
        </w:rPr>
        <w:t xml:space="preserve">. </w:t>
      </w:r>
    </w:p>
    <w:p w14:paraId="6D40E21B" w14:textId="67F86EFB" w:rsidR="0080087A" w:rsidRDefault="0080087A" w:rsidP="00E76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Je ne peux enlever des droits que si ce sont des droits directs (non hérités). </w:t>
      </w:r>
    </w:p>
    <w:p w14:paraId="737B0BE1" w14:textId="7F66A381" w:rsidR="0080087A" w:rsidRDefault="0080087A" w:rsidP="00E76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9B94D6" w14:textId="77777777" w:rsidR="00FA09F0" w:rsidRDefault="00FA09F0" w:rsidP="00E76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E5A3AD" w14:textId="416B7F3E" w:rsidR="0080087A" w:rsidRDefault="0080087A" w:rsidP="00E76B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16380">
        <w:rPr>
          <w:rFonts w:ascii="Calibri" w:hAnsi="Calibri" w:cs="Calibri"/>
          <w:sz w:val="24"/>
          <w:szCs w:val="24"/>
        </w:rPr>
        <w:t>Solution </w:t>
      </w:r>
      <w:r w:rsidR="00A505FA">
        <w:rPr>
          <w:rFonts w:ascii="Calibri" w:hAnsi="Calibri" w:cs="Calibri"/>
          <w:sz w:val="24"/>
          <w:szCs w:val="24"/>
        </w:rPr>
        <w:t>: transformer les anciens droits hérités en droits directs</w:t>
      </w:r>
      <w:r w:rsidR="00FA09F0">
        <w:rPr>
          <w:rFonts w:ascii="Calibri" w:hAnsi="Calibri" w:cs="Calibri"/>
          <w:sz w:val="24"/>
          <w:szCs w:val="24"/>
        </w:rPr>
        <w:t xml:space="preserve"> sur </w:t>
      </w:r>
      <w:proofErr w:type="gramStart"/>
      <w:r w:rsidR="00FA09F0">
        <w:rPr>
          <w:rFonts w:ascii="Calibri" w:hAnsi="Calibri" w:cs="Calibri"/>
          <w:sz w:val="24"/>
          <w:szCs w:val="24"/>
        </w:rPr>
        <w:t xml:space="preserve">C:\AM4\Rep1\Rep2 </w:t>
      </w:r>
      <w:r w:rsidR="00A505FA">
        <w:rPr>
          <w:rFonts w:ascii="Calibri" w:hAnsi="Calibri" w:cs="Calibri"/>
          <w:sz w:val="24"/>
          <w:szCs w:val="24"/>
        </w:rPr>
        <w:t>.</w:t>
      </w:r>
      <w:proofErr w:type="gramEnd"/>
      <w:r w:rsidR="00A505FA">
        <w:rPr>
          <w:rFonts w:ascii="Calibri" w:hAnsi="Calibri" w:cs="Calibri"/>
          <w:sz w:val="24"/>
          <w:szCs w:val="24"/>
        </w:rPr>
        <w:t xml:space="preserve"> J</w:t>
      </w:r>
      <w:r w:rsidRPr="00716380">
        <w:rPr>
          <w:rFonts w:ascii="Calibri" w:hAnsi="Calibri" w:cs="Calibri"/>
          <w:sz w:val="24"/>
          <w:szCs w:val="24"/>
        </w:rPr>
        <w:t xml:space="preserve">e pourrai </w:t>
      </w:r>
      <w:r w:rsidR="00A505FA">
        <w:rPr>
          <w:rFonts w:ascii="Calibri" w:hAnsi="Calibri" w:cs="Calibri"/>
          <w:sz w:val="24"/>
          <w:szCs w:val="24"/>
        </w:rPr>
        <w:t xml:space="preserve">ensuite </w:t>
      </w:r>
      <w:r w:rsidRPr="00716380">
        <w:rPr>
          <w:rFonts w:ascii="Calibri" w:hAnsi="Calibri" w:cs="Calibri"/>
          <w:sz w:val="24"/>
          <w:szCs w:val="24"/>
        </w:rPr>
        <w:t>faire le changement voulu.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1108161" w14:textId="77777777" w:rsidR="00761FE0" w:rsidRDefault="00761FE0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17C81056" w14:textId="54DB2A57" w:rsidR="00A505FA" w:rsidRPr="00573454" w:rsidRDefault="00FA09F0" w:rsidP="003D25E2">
      <w:pPr>
        <w:rPr>
          <w:rFonts w:ascii="Calibri" w:hAnsi="Calibri" w:cs="Calibri"/>
          <w:sz w:val="24"/>
          <w:szCs w:val="24"/>
        </w:rPr>
      </w:pPr>
      <w:r w:rsidRPr="00573454">
        <w:rPr>
          <w:rFonts w:ascii="Calibri" w:hAnsi="Calibri" w:cs="Calibri"/>
          <w:sz w:val="24"/>
          <w:szCs w:val="24"/>
        </w:rPr>
        <w:t xml:space="preserve">Deux </w:t>
      </w:r>
      <w:r w:rsidR="00A505FA" w:rsidRPr="00573454">
        <w:rPr>
          <w:rFonts w:ascii="Calibri" w:hAnsi="Calibri" w:cs="Calibri"/>
          <w:sz w:val="24"/>
          <w:szCs w:val="24"/>
        </w:rPr>
        <w:t xml:space="preserve">étapes sont nécessaires : </w:t>
      </w:r>
    </w:p>
    <w:p w14:paraId="7D1DFD9B" w14:textId="139C3828" w:rsidR="0080087A" w:rsidRPr="00F46F71" w:rsidRDefault="00AE1EBB" w:rsidP="00A505FA">
      <w:pPr>
        <w:pStyle w:val="Paragraphedeliste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F46F71">
        <w:rPr>
          <w:rFonts w:ascii="Calibri" w:hAnsi="Calibri" w:cs="Calibri"/>
          <w:sz w:val="24"/>
          <w:szCs w:val="24"/>
        </w:rPr>
        <w:t>Désactiver</w:t>
      </w:r>
      <w:r w:rsidR="0080087A" w:rsidRPr="00F46F71">
        <w:rPr>
          <w:rFonts w:ascii="Calibri" w:hAnsi="Calibri" w:cs="Calibri"/>
          <w:sz w:val="24"/>
          <w:szCs w:val="24"/>
        </w:rPr>
        <w:t xml:space="preserve"> l’héritage sur C:\AM4\Rep1\Rep2</w:t>
      </w:r>
      <w:r w:rsidR="00A046B9" w:rsidRPr="00F46F71">
        <w:rPr>
          <w:rFonts w:ascii="Calibri" w:hAnsi="Calibri" w:cs="Calibri"/>
          <w:sz w:val="24"/>
          <w:szCs w:val="24"/>
        </w:rPr>
        <w:t xml:space="preserve"> (On indique à Windows qu’on veut modifier l’héritage)</w:t>
      </w:r>
    </w:p>
    <w:p w14:paraId="4B5A7B9F" w14:textId="437E88EB" w:rsidR="003D25E2" w:rsidRPr="009D2F7F" w:rsidRDefault="003D25E2" w:rsidP="00F6536C">
      <w:pPr>
        <w:spacing w:line="192" w:lineRule="auto"/>
        <w:ind w:firstLine="357"/>
        <w:rPr>
          <w:rFonts w:ascii="Calibri" w:hAnsi="Calibri" w:cs="Calibri"/>
          <w:sz w:val="24"/>
          <w:szCs w:val="24"/>
        </w:rPr>
      </w:pPr>
      <w:r w:rsidRPr="009D2F7F">
        <w:rPr>
          <w:rFonts w:ascii="Calibri" w:hAnsi="Calibri" w:cs="Calibri"/>
          <w:sz w:val="24"/>
          <w:szCs w:val="24"/>
        </w:rPr>
        <w:t>C :</w:t>
      </w:r>
    </w:p>
    <w:p w14:paraId="694569DC" w14:textId="60E217E1" w:rsidR="003D25E2" w:rsidRPr="00E76B88" w:rsidRDefault="003D25E2" w:rsidP="003D25E2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9D2F7F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</w:t>
      </w:r>
      <w:r w:rsidR="00DF77AA">
        <w:rPr>
          <w:rFonts w:ascii="Calibri" w:hAnsi="Calibri" w:cs="Calibri"/>
          <w:sz w:val="24"/>
          <w:szCs w:val="24"/>
        </w:rPr>
        <w:t xml:space="preserve">Droits </w:t>
      </w:r>
      <w:r w:rsidR="00DF77AA" w:rsidRPr="00DF77AA">
        <w:rPr>
          <w:rFonts w:ascii="Calibri" w:hAnsi="Calibri" w:cs="Calibri"/>
          <w:b/>
          <w:bCs/>
          <w:sz w:val="24"/>
          <w:szCs w:val="24"/>
        </w:rPr>
        <w:t>Lecture et Écriture</w:t>
      </w:r>
      <w:r w:rsidR="00DF77AA">
        <w:rPr>
          <w:rFonts w:ascii="Calibri" w:hAnsi="Calibri" w:cs="Calibri"/>
          <w:sz w:val="24"/>
          <w:szCs w:val="24"/>
        </w:rPr>
        <w:t xml:space="preserve"> d</w:t>
      </w:r>
      <w:r w:rsidR="0092171D">
        <w:rPr>
          <w:rFonts w:ascii="Calibri" w:hAnsi="Calibri" w:cs="Calibri"/>
          <w:sz w:val="24"/>
          <w:szCs w:val="24"/>
        </w:rPr>
        <w:t>’Émilie</w:t>
      </w:r>
      <w:r>
        <w:rPr>
          <w:rFonts w:ascii="Calibri" w:hAnsi="Calibri" w:cs="Calibri"/>
          <w:sz w:val="24"/>
          <w:szCs w:val="24"/>
        </w:rPr>
        <w:t xml:space="preserve"> sur C:\AM4</w:t>
      </w:r>
    </w:p>
    <w:p w14:paraId="26FB1ABA" w14:textId="77777777" w:rsidR="003D25E2" w:rsidRPr="00E76B88" w:rsidRDefault="003D25E2" w:rsidP="003D25E2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BE699B">
        <w:rPr>
          <w:rFonts w:ascii="Calibri" w:hAnsi="Calibri" w:cs="Calibri"/>
          <w:sz w:val="24"/>
          <w:szCs w:val="24"/>
          <w:highlight w:val="cyan"/>
        </w:rPr>
        <w:t>Rep1</w:t>
      </w:r>
    </w:p>
    <w:p w14:paraId="0A3D2A70" w14:textId="396E643C" w:rsidR="003D25E2" w:rsidRPr="0080087A" w:rsidRDefault="00FA09F0" w:rsidP="003D25E2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8202C" wp14:editId="5F20C4A8">
                <wp:simplePos x="0" y="0"/>
                <wp:positionH relativeFrom="column">
                  <wp:posOffset>571499</wp:posOffset>
                </wp:positionH>
                <wp:positionV relativeFrom="paragraph">
                  <wp:posOffset>41275</wp:posOffset>
                </wp:positionV>
                <wp:extent cx="1628775" cy="304800"/>
                <wp:effectExtent l="19050" t="19050" r="2857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F4AFDF9" id="Connecteur droit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.25pt" to="173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3D25E2" w:rsidRPr="00E76B88">
        <w:rPr>
          <w:rFonts w:ascii="Calibri" w:hAnsi="Calibri" w:cs="Calibri"/>
          <w:sz w:val="24"/>
          <w:szCs w:val="24"/>
        </w:rPr>
        <w:tab/>
      </w:r>
      <w:r w:rsidR="003D25E2"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="003D25E2" w:rsidRPr="0080087A">
        <w:rPr>
          <w:rFonts w:ascii="Calibri" w:hAnsi="Calibri" w:cs="Calibri"/>
          <w:sz w:val="24"/>
          <w:szCs w:val="24"/>
          <w:highlight w:val="cyan"/>
        </w:rPr>
        <w:t>Fichier1</w:t>
      </w:r>
    </w:p>
    <w:p w14:paraId="6791CE7F" w14:textId="58E24EC7" w:rsidR="003D25E2" w:rsidRPr="0008539F" w:rsidRDefault="00637080" w:rsidP="003D25E2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DFA4" wp14:editId="7CF51F33">
                <wp:simplePos x="0" y="0"/>
                <wp:positionH relativeFrom="column">
                  <wp:posOffset>476250</wp:posOffset>
                </wp:positionH>
                <wp:positionV relativeFrom="paragraph">
                  <wp:posOffset>200660</wp:posOffset>
                </wp:positionV>
                <wp:extent cx="9525" cy="95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7018A40" id="Connecteur droit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5.8pt" to="38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D25E2" w:rsidRPr="0080087A">
        <w:rPr>
          <w:rFonts w:ascii="Calibri" w:hAnsi="Calibri" w:cs="Calibri"/>
          <w:sz w:val="24"/>
          <w:szCs w:val="24"/>
        </w:rPr>
        <w:tab/>
      </w:r>
      <w:r w:rsidR="003D25E2" w:rsidRPr="0080087A">
        <w:rPr>
          <w:rFonts w:ascii="Calibri" w:hAnsi="Calibri" w:cs="Calibri"/>
          <w:sz w:val="24"/>
          <w:szCs w:val="24"/>
        </w:rPr>
        <w:tab/>
        <w:t xml:space="preserve">    </w:t>
      </w:r>
      <w:r w:rsidR="003D25E2" w:rsidRPr="0008539F">
        <w:rPr>
          <w:rFonts w:ascii="Calibri" w:hAnsi="Calibri" w:cs="Calibri"/>
          <w:sz w:val="24"/>
          <w:szCs w:val="24"/>
        </w:rPr>
        <w:t>Rep2</w:t>
      </w:r>
    </w:p>
    <w:p w14:paraId="5FABC6BC" w14:textId="77777777" w:rsidR="003D25E2" w:rsidRPr="009D2F7F" w:rsidRDefault="003D25E2" w:rsidP="003D25E2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08539F">
        <w:rPr>
          <w:rFonts w:ascii="Calibri" w:hAnsi="Calibri" w:cs="Calibri"/>
          <w:sz w:val="24"/>
          <w:szCs w:val="24"/>
        </w:rPr>
        <w:tab/>
        <w:t xml:space="preserve"> </w:t>
      </w:r>
      <w:r w:rsidRPr="0008539F">
        <w:rPr>
          <w:rFonts w:ascii="Calibri" w:hAnsi="Calibri" w:cs="Calibri"/>
          <w:sz w:val="24"/>
          <w:szCs w:val="24"/>
        </w:rPr>
        <w:tab/>
        <w:t xml:space="preserve">              Fichier2</w:t>
      </w:r>
    </w:p>
    <w:p w14:paraId="24A7E48B" w14:textId="77777777" w:rsidR="00867091" w:rsidRDefault="00867091" w:rsidP="0080087A">
      <w:pPr>
        <w:rPr>
          <w:rFonts w:ascii="Calibri" w:hAnsi="Calibri" w:cs="Calibri"/>
          <w:sz w:val="24"/>
          <w:szCs w:val="24"/>
        </w:rPr>
      </w:pPr>
    </w:p>
    <w:p w14:paraId="7136ABA9" w14:textId="30AA4C1C" w:rsidR="0080087A" w:rsidRPr="00FA09F0" w:rsidRDefault="009462BC" w:rsidP="00FA09F0">
      <w:pPr>
        <w:pStyle w:val="Paragraphedeliste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Indiquer qu’on veut que les droits deviennent directs</w:t>
      </w:r>
      <w:r w:rsidR="0080087A" w:rsidRPr="00FA09F0">
        <w:rPr>
          <w:rFonts w:ascii="Calibri" w:hAnsi="Calibri" w:cs="Calibri"/>
          <w:sz w:val="24"/>
          <w:szCs w:val="24"/>
        </w:rPr>
        <w:t xml:space="preserve"> sur C:\AM4\Rep1\Rep2</w:t>
      </w:r>
    </w:p>
    <w:p w14:paraId="59646EA0" w14:textId="77777777" w:rsidR="0080087A" w:rsidRPr="0080087A" w:rsidRDefault="0080087A" w:rsidP="0080087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087A">
        <w:rPr>
          <w:rFonts w:ascii="Calibri" w:hAnsi="Calibri" w:cs="Calibri"/>
          <w:sz w:val="24"/>
          <w:szCs w:val="24"/>
        </w:rPr>
        <w:t>C :</w:t>
      </w:r>
    </w:p>
    <w:p w14:paraId="7CF4D041" w14:textId="0A562014" w:rsidR="0080087A" w:rsidRPr="00E76B88" w:rsidRDefault="0080087A" w:rsidP="0080087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087A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</w:t>
      </w:r>
      <w:r w:rsidR="00867091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</w:t>
      </w:r>
      <w:r w:rsidR="00867091">
        <w:rPr>
          <w:rFonts w:ascii="Calibri" w:hAnsi="Calibri" w:cs="Calibri"/>
          <w:b/>
          <w:bCs/>
          <w:sz w:val="24"/>
          <w:szCs w:val="24"/>
        </w:rPr>
        <w:t>Lecture et Écriture</w:t>
      </w:r>
      <w:r w:rsidR="00867091">
        <w:rPr>
          <w:rFonts w:ascii="Calibri" w:hAnsi="Calibri" w:cs="Calibri"/>
          <w:sz w:val="24"/>
          <w:szCs w:val="24"/>
        </w:rPr>
        <w:t xml:space="preserve"> d</w:t>
      </w:r>
      <w:r w:rsidR="0092171D">
        <w:rPr>
          <w:rFonts w:ascii="Calibri" w:hAnsi="Calibri" w:cs="Calibri"/>
          <w:sz w:val="24"/>
          <w:szCs w:val="24"/>
        </w:rPr>
        <w:t>’Émilie</w:t>
      </w:r>
      <w:r>
        <w:rPr>
          <w:rFonts w:ascii="Calibri" w:hAnsi="Calibri" w:cs="Calibri"/>
          <w:sz w:val="24"/>
          <w:szCs w:val="24"/>
        </w:rPr>
        <w:t xml:space="preserve"> sur C:\AM4</w:t>
      </w:r>
    </w:p>
    <w:p w14:paraId="56E64F8A" w14:textId="77777777" w:rsidR="0080087A" w:rsidRPr="00E76B88" w:rsidRDefault="0080087A" w:rsidP="0080087A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BE699B">
        <w:rPr>
          <w:rFonts w:ascii="Calibri" w:hAnsi="Calibri" w:cs="Calibri"/>
          <w:sz w:val="24"/>
          <w:szCs w:val="24"/>
          <w:highlight w:val="cyan"/>
        </w:rPr>
        <w:t>Rep1</w:t>
      </w:r>
    </w:p>
    <w:p w14:paraId="5C8639C6" w14:textId="77777777" w:rsidR="0080087A" w:rsidRPr="0080087A" w:rsidRDefault="0080087A" w:rsidP="0080087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80087A">
        <w:rPr>
          <w:rFonts w:ascii="Calibri" w:hAnsi="Calibri" w:cs="Calibri"/>
          <w:sz w:val="24"/>
          <w:szCs w:val="24"/>
          <w:highlight w:val="cyan"/>
        </w:rPr>
        <w:t>Fichier1</w:t>
      </w:r>
    </w:p>
    <w:p w14:paraId="24633633" w14:textId="44E62C75" w:rsidR="0080087A" w:rsidRPr="0080087A" w:rsidRDefault="0080087A" w:rsidP="0080087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087A">
        <w:rPr>
          <w:rFonts w:ascii="Calibri" w:hAnsi="Calibri" w:cs="Calibri"/>
          <w:sz w:val="24"/>
          <w:szCs w:val="24"/>
        </w:rPr>
        <w:tab/>
      </w:r>
      <w:r w:rsidRPr="0080087A">
        <w:rPr>
          <w:rFonts w:ascii="Calibri" w:hAnsi="Calibri" w:cs="Calibri"/>
          <w:sz w:val="24"/>
          <w:szCs w:val="24"/>
        </w:rPr>
        <w:tab/>
        <w:t xml:space="preserve">    </w:t>
      </w:r>
      <w:r w:rsidRPr="0080087A">
        <w:rPr>
          <w:rFonts w:ascii="Calibri" w:hAnsi="Calibri" w:cs="Calibri"/>
          <w:sz w:val="24"/>
          <w:szCs w:val="24"/>
          <w:highlight w:val="yellow"/>
        </w:rPr>
        <w:t>Rep2</w:t>
      </w:r>
      <w:r>
        <w:rPr>
          <w:rFonts w:ascii="Calibri" w:hAnsi="Calibri" w:cs="Calibri"/>
          <w:sz w:val="24"/>
          <w:szCs w:val="24"/>
        </w:rPr>
        <w:t xml:space="preserve">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</w:t>
      </w:r>
      <w:r w:rsidR="00867091">
        <w:rPr>
          <w:rFonts w:ascii="Calibri" w:hAnsi="Calibri" w:cs="Calibri"/>
          <w:sz w:val="24"/>
          <w:szCs w:val="24"/>
        </w:rPr>
        <w:t xml:space="preserve">s </w:t>
      </w:r>
      <w:r w:rsidR="00867091" w:rsidRPr="00DF77AA">
        <w:rPr>
          <w:rFonts w:ascii="Calibri" w:hAnsi="Calibri" w:cs="Calibri"/>
          <w:b/>
          <w:bCs/>
          <w:sz w:val="24"/>
          <w:szCs w:val="24"/>
          <w:u w:val="single"/>
        </w:rPr>
        <w:t>directs</w:t>
      </w:r>
      <w:r w:rsidR="00867091">
        <w:rPr>
          <w:rFonts w:ascii="Calibri" w:hAnsi="Calibri" w:cs="Calibri"/>
          <w:sz w:val="24"/>
          <w:szCs w:val="24"/>
        </w:rPr>
        <w:t xml:space="preserve"> </w:t>
      </w:r>
      <w:r w:rsidR="00867091">
        <w:rPr>
          <w:rFonts w:ascii="Calibri" w:hAnsi="Calibri" w:cs="Calibri"/>
          <w:b/>
          <w:bCs/>
          <w:sz w:val="24"/>
          <w:szCs w:val="24"/>
        </w:rPr>
        <w:t>Lecture et Écriture</w:t>
      </w:r>
      <w:r>
        <w:rPr>
          <w:rFonts w:ascii="Calibri" w:hAnsi="Calibri" w:cs="Calibri"/>
          <w:sz w:val="24"/>
          <w:szCs w:val="24"/>
        </w:rPr>
        <w:t xml:space="preserve"> à </w:t>
      </w:r>
      <w:r w:rsidR="0092171D">
        <w:rPr>
          <w:rFonts w:ascii="Calibri" w:hAnsi="Calibri" w:cs="Calibri"/>
          <w:sz w:val="24"/>
          <w:szCs w:val="24"/>
        </w:rPr>
        <w:t>Émilie</w:t>
      </w:r>
      <w:r>
        <w:rPr>
          <w:rFonts w:ascii="Calibri" w:hAnsi="Calibri" w:cs="Calibri"/>
          <w:sz w:val="24"/>
          <w:szCs w:val="24"/>
        </w:rPr>
        <w:t xml:space="preserve"> sur </w:t>
      </w:r>
      <w:r w:rsidRPr="004B4178">
        <w:rPr>
          <w:rFonts w:ascii="Calibri" w:hAnsi="Calibri" w:cs="Calibri"/>
          <w:sz w:val="24"/>
          <w:szCs w:val="24"/>
        </w:rPr>
        <w:t>C:\AM4</w:t>
      </w:r>
      <w:r w:rsidR="004B4178" w:rsidRPr="004B4178">
        <w:rPr>
          <w:rFonts w:ascii="Calibri" w:hAnsi="Calibri" w:cs="Calibri"/>
          <w:sz w:val="24"/>
          <w:szCs w:val="24"/>
        </w:rPr>
        <w:t>\R</w:t>
      </w:r>
      <w:r w:rsidR="004B4178">
        <w:rPr>
          <w:rFonts w:ascii="Calibri" w:hAnsi="Calibri" w:cs="Calibri"/>
          <w:sz w:val="24"/>
          <w:szCs w:val="24"/>
        </w:rPr>
        <w:t>ep1\Rep2</w:t>
      </w:r>
    </w:p>
    <w:p w14:paraId="0D231121" w14:textId="77777777" w:rsidR="0080087A" w:rsidRPr="0080087A" w:rsidRDefault="0080087A" w:rsidP="0080087A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80087A">
        <w:rPr>
          <w:rFonts w:ascii="Calibri" w:hAnsi="Calibri" w:cs="Calibri"/>
          <w:sz w:val="24"/>
          <w:szCs w:val="24"/>
        </w:rPr>
        <w:tab/>
        <w:t xml:space="preserve"> </w:t>
      </w:r>
      <w:r w:rsidRPr="0080087A">
        <w:rPr>
          <w:rFonts w:ascii="Calibri" w:hAnsi="Calibri" w:cs="Calibri"/>
          <w:sz w:val="24"/>
          <w:szCs w:val="24"/>
        </w:rPr>
        <w:tab/>
        <w:t xml:space="preserve">              </w:t>
      </w:r>
      <w:r w:rsidRPr="0080087A">
        <w:rPr>
          <w:rFonts w:ascii="Calibri" w:hAnsi="Calibri" w:cs="Calibri"/>
          <w:sz w:val="24"/>
          <w:szCs w:val="24"/>
          <w:highlight w:val="cyan"/>
        </w:rPr>
        <w:t>Fichier2</w:t>
      </w:r>
    </w:p>
    <w:p w14:paraId="47874D25" w14:textId="2657B4AB" w:rsidR="00D218EF" w:rsidRDefault="00D218EF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275BDCD1" w14:textId="2EE17BDA" w:rsidR="0080087A" w:rsidRDefault="0080087A" w:rsidP="008008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Je peux à ce moment enlever le droit </w:t>
      </w:r>
      <w:r w:rsidR="00867091">
        <w:rPr>
          <w:rFonts w:ascii="Calibri" w:hAnsi="Calibri" w:cs="Calibri"/>
          <w:b/>
          <w:bCs/>
          <w:sz w:val="24"/>
          <w:szCs w:val="24"/>
        </w:rPr>
        <w:t>Écriture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sur </w:t>
      </w:r>
      <w:r w:rsidRPr="0080087A">
        <w:rPr>
          <w:rFonts w:ascii="Calibri" w:hAnsi="Calibri" w:cs="Calibri"/>
          <w:sz w:val="24"/>
          <w:szCs w:val="24"/>
        </w:rPr>
        <w:t>C:\AM4\Rep1\Rep2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0DBAC490" w14:textId="511383E1" w:rsidR="00BC6631" w:rsidRDefault="00BC6631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7AA1D862" w14:textId="2DF72050" w:rsidR="000438A7" w:rsidRDefault="000438A7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4338B7CC" w14:textId="7081F5B1" w:rsidR="00716380" w:rsidRDefault="00716380" w:rsidP="00043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D9AC57" w14:textId="12B93528" w:rsidR="000438A7" w:rsidRPr="00573454" w:rsidRDefault="002D6136" w:rsidP="00043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73454">
        <w:rPr>
          <w:rFonts w:ascii="Calibri" w:hAnsi="Calibri" w:cs="Calibri"/>
          <w:sz w:val="24"/>
          <w:szCs w:val="24"/>
        </w:rPr>
        <w:t xml:space="preserve">Il existe une autre solution </w:t>
      </w:r>
      <w:r w:rsidR="00716380" w:rsidRPr="00573454">
        <w:rPr>
          <w:rFonts w:ascii="Calibri" w:hAnsi="Calibri" w:cs="Calibri"/>
          <w:sz w:val="24"/>
          <w:szCs w:val="24"/>
        </w:rPr>
        <w:t>: désactiver</w:t>
      </w:r>
      <w:r w:rsidR="000438A7" w:rsidRPr="00573454">
        <w:rPr>
          <w:rFonts w:ascii="Calibri" w:hAnsi="Calibri" w:cs="Calibri"/>
          <w:sz w:val="24"/>
          <w:szCs w:val="24"/>
        </w:rPr>
        <w:t xml:space="preserve"> l’héritage</w:t>
      </w:r>
      <w:r w:rsidR="00F341A7" w:rsidRPr="00573454">
        <w:rPr>
          <w:rFonts w:ascii="Calibri" w:hAnsi="Calibri" w:cs="Calibri"/>
          <w:sz w:val="24"/>
          <w:szCs w:val="24"/>
        </w:rPr>
        <w:t xml:space="preserve"> </w:t>
      </w:r>
      <w:r w:rsidR="009A3992" w:rsidRPr="00573454">
        <w:rPr>
          <w:rFonts w:ascii="Calibri" w:hAnsi="Calibri" w:cs="Calibri"/>
          <w:sz w:val="24"/>
          <w:szCs w:val="24"/>
        </w:rPr>
        <w:t>et supprimer tous les droits</w:t>
      </w:r>
      <w:r w:rsidR="00F341A7" w:rsidRPr="00573454">
        <w:rPr>
          <w:rFonts w:ascii="Calibri" w:hAnsi="Calibri" w:cs="Calibri"/>
          <w:sz w:val="24"/>
          <w:szCs w:val="24"/>
        </w:rPr>
        <w:t xml:space="preserve">. </w:t>
      </w:r>
      <w:r w:rsidR="009A3992" w:rsidRPr="00573454">
        <w:rPr>
          <w:rFonts w:ascii="Calibri" w:hAnsi="Calibri" w:cs="Calibri"/>
          <w:sz w:val="24"/>
          <w:szCs w:val="24"/>
        </w:rPr>
        <w:t>On ajoute ensuite les droits voulus.</w:t>
      </w:r>
    </w:p>
    <w:p w14:paraId="67B54990" w14:textId="77777777" w:rsidR="000438A7" w:rsidRPr="00573454" w:rsidRDefault="000438A7" w:rsidP="000438A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14:paraId="7C9F6883" w14:textId="448E30C8" w:rsidR="000438A7" w:rsidRPr="00573454" w:rsidRDefault="000438A7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6E5B0863" w14:textId="1E1442DC" w:rsidR="00F674A3" w:rsidRPr="0058295C" w:rsidRDefault="00C0428D">
      <w:pPr>
        <w:rPr>
          <w:rFonts w:ascii="DejaVuSans-Bold" w:hAnsi="DejaVuSans-Bold" w:cs="DejaVuSans-Bold"/>
          <w:b/>
          <w:bCs/>
          <w:sz w:val="32"/>
          <w:szCs w:val="32"/>
        </w:rPr>
      </w:pPr>
      <w:proofErr w:type="gramStart"/>
      <w:r w:rsidRPr="00573454">
        <w:rPr>
          <w:rFonts w:ascii="DejaVuSans-Bold" w:hAnsi="DejaVuSans-Bold" w:cs="DejaVuSans-Bold"/>
          <w:b/>
          <w:bCs/>
          <w:sz w:val="32"/>
          <w:szCs w:val="32"/>
        </w:rPr>
        <w:t xml:space="preserve">Laboratoire </w:t>
      </w:r>
      <w:r w:rsidR="0058295C" w:rsidRPr="00573454">
        <w:rPr>
          <w:rFonts w:ascii="DejaVuSans-Bold" w:hAnsi="DejaVuSans-Bold" w:cs="DejaVuSans-Bold"/>
          <w:b/>
          <w:bCs/>
          <w:sz w:val="32"/>
          <w:szCs w:val="32"/>
        </w:rPr>
        <w:t xml:space="preserve"> 3</w:t>
      </w:r>
      <w:proofErr w:type="gramEnd"/>
      <w:r w:rsidR="0058295C" w:rsidRPr="00573454">
        <w:rPr>
          <w:rFonts w:ascii="DejaVuSans-Bold" w:hAnsi="DejaVuSans-Bold" w:cs="DejaVuSans-Bold"/>
          <w:b/>
          <w:bCs/>
          <w:sz w:val="32"/>
          <w:szCs w:val="32"/>
        </w:rPr>
        <w:t xml:space="preserve">a </w:t>
      </w:r>
    </w:p>
    <w:p w14:paraId="057ADEAB" w14:textId="149FE98E" w:rsidR="000438A7" w:rsidRDefault="000438A7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55CFA95A" w14:textId="478D2A00" w:rsidR="009F2070" w:rsidRDefault="009F2070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0D91274E" w14:textId="77662FBC" w:rsidR="00393E77" w:rsidRDefault="00393E77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26423C34" w14:textId="435AEA72" w:rsidR="00393E77" w:rsidRDefault="00393E77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11E0E1BF" w14:textId="77777777" w:rsidR="00393E77" w:rsidRDefault="00393E77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5D3E19D3" w14:textId="77777777" w:rsidR="009F2070" w:rsidRPr="00A27D55" w:rsidRDefault="009F2070" w:rsidP="00E76B8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14:paraId="69DD4CDA" w14:textId="712DE4E9" w:rsidR="00003738" w:rsidRPr="00DF77AA" w:rsidRDefault="00F341A7" w:rsidP="00F341A7">
      <w:pPr>
        <w:rPr>
          <w:sz w:val="28"/>
          <w:szCs w:val="28"/>
        </w:rPr>
      </w:pPr>
      <w:r w:rsidRPr="00DF77AA">
        <w:rPr>
          <w:sz w:val="28"/>
          <w:szCs w:val="28"/>
        </w:rPr>
        <w:t xml:space="preserve">5.Il est possible de modifier la propagation des droits NTFS </w:t>
      </w:r>
    </w:p>
    <w:p w14:paraId="69DA4958" w14:textId="0E75872A" w:rsidR="00003738" w:rsidRPr="00A27D55" w:rsidRDefault="00003738" w:rsidP="00003738">
      <w:pPr>
        <w:rPr>
          <w:sz w:val="24"/>
          <w:szCs w:val="24"/>
        </w:rPr>
      </w:pPr>
      <w:r w:rsidRPr="00A27D55">
        <w:rPr>
          <w:sz w:val="24"/>
          <w:szCs w:val="24"/>
        </w:rPr>
        <w:t>Dans l</w:t>
      </w:r>
      <w:r w:rsidR="00F341A7" w:rsidRPr="00A27D55">
        <w:rPr>
          <w:sz w:val="24"/>
          <w:szCs w:val="24"/>
        </w:rPr>
        <w:t xml:space="preserve">es </w:t>
      </w:r>
      <w:r w:rsidRPr="00A27D55">
        <w:rPr>
          <w:sz w:val="24"/>
          <w:szCs w:val="24"/>
        </w:rPr>
        <w:t>exemple</w:t>
      </w:r>
      <w:r w:rsidR="00F341A7" w:rsidRPr="00A27D55">
        <w:rPr>
          <w:sz w:val="24"/>
          <w:szCs w:val="24"/>
        </w:rPr>
        <w:t>s</w:t>
      </w:r>
      <w:r w:rsidRPr="00A27D55">
        <w:rPr>
          <w:sz w:val="24"/>
          <w:szCs w:val="24"/>
        </w:rPr>
        <w:t xml:space="preserve"> précédent</w:t>
      </w:r>
      <w:r w:rsidR="00F341A7" w:rsidRPr="00A27D55">
        <w:rPr>
          <w:sz w:val="24"/>
          <w:szCs w:val="24"/>
        </w:rPr>
        <w:t>s</w:t>
      </w:r>
      <w:r w:rsidRPr="00A27D55">
        <w:rPr>
          <w:sz w:val="24"/>
          <w:szCs w:val="24"/>
        </w:rPr>
        <w:t xml:space="preserve">, tous les dossiers et fichiers sous </w:t>
      </w:r>
      <w:r w:rsidR="00DF77AA">
        <w:rPr>
          <w:sz w:val="24"/>
          <w:szCs w:val="24"/>
        </w:rPr>
        <w:t>AM</w:t>
      </w:r>
      <w:r w:rsidRPr="00A27D55">
        <w:rPr>
          <w:sz w:val="24"/>
          <w:szCs w:val="24"/>
        </w:rPr>
        <w:t xml:space="preserve">4 étaient touchés par l’héritage. Il est possible de modifier cet état de chose et cibler les items sur lesquels on veut que le(s) droit(s) s’applique(nt). </w:t>
      </w:r>
    </w:p>
    <w:p w14:paraId="7CEA55EC" w14:textId="77777777" w:rsidR="00203BCA" w:rsidRPr="00A27D55" w:rsidRDefault="00203BCA" w:rsidP="00003738">
      <w:pPr>
        <w:rPr>
          <w:sz w:val="24"/>
          <w:szCs w:val="24"/>
        </w:rPr>
      </w:pPr>
    </w:p>
    <w:p w14:paraId="0F2DAB1F" w14:textId="3BF8CCF8" w:rsidR="00003738" w:rsidRPr="00203BCA" w:rsidRDefault="00003738" w:rsidP="00003738">
      <w:pPr>
        <w:rPr>
          <w:sz w:val="28"/>
          <w:szCs w:val="28"/>
        </w:rPr>
      </w:pPr>
      <w:r w:rsidRPr="00A27D55">
        <w:rPr>
          <w:sz w:val="24"/>
          <w:szCs w:val="24"/>
        </w:rPr>
        <w:t>Exemple1 : on peut vouloir que l’héritage se fasse sur les répertoires seulement</w:t>
      </w:r>
      <w:r w:rsidR="00203BCA">
        <w:rPr>
          <w:sz w:val="28"/>
          <w:szCs w:val="28"/>
        </w:rPr>
        <w:t> :</w:t>
      </w:r>
    </w:p>
    <w:p w14:paraId="660A75F0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3A5B6270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 </w:t>
      </w:r>
      <w:r w:rsidRPr="0087153E">
        <w:rPr>
          <w:rFonts w:ascii="Calibri" w:hAnsi="Calibri" w:cs="Calibri"/>
          <w:b/>
          <w:bCs/>
          <w:sz w:val="24"/>
          <w:szCs w:val="24"/>
        </w:rPr>
        <w:t>Modification</w:t>
      </w:r>
      <w:r>
        <w:rPr>
          <w:rFonts w:ascii="Calibri" w:hAnsi="Calibri" w:cs="Calibri"/>
          <w:sz w:val="24"/>
          <w:szCs w:val="24"/>
        </w:rPr>
        <w:t xml:space="preserve"> à Pierre sur C:\AM4</w:t>
      </w:r>
    </w:p>
    <w:p w14:paraId="5EDC2BE4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BE699B">
        <w:rPr>
          <w:rFonts w:ascii="Calibri" w:hAnsi="Calibri" w:cs="Calibri"/>
          <w:sz w:val="24"/>
          <w:szCs w:val="24"/>
          <w:highlight w:val="cyan"/>
        </w:rPr>
        <w:t>Rep1</w:t>
      </w:r>
    </w:p>
    <w:p w14:paraId="3F8CB56D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87153E">
        <w:rPr>
          <w:rFonts w:ascii="Calibri" w:hAnsi="Calibri" w:cs="Calibri"/>
          <w:sz w:val="24"/>
          <w:szCs w:val="24"/>
        </w:rPr>
        <w:t>Fichier1</w:t>
      </w:r>
    </w:p>
    <w:p w14:paraId="1418EA25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BE699B">
        <w:rPr>
          <w:rFonts w:ascii="Calibri" w:hAnsi="Calibri" w:cs="Calibri"/>
          <w:sz w:val="24"/>
          <w:szCs w:val="24"/>
          <w:highlight w:val="cyan"/>
        </w:rPr>
        <w:t>Rep2</w:t>
      </w:r>
    </w:p>
    <w:p w14:paraId="1ADB553A" w14:textId="77777777" w:rsidR="00003738" w:rsidRPr="0087153E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</w:t>
      </w:r>
      <w:r w:rsidRPr="00E76B88">
        <w:rPr>
          <w:rFonts w:ascii="Calibri" w:hAnsi="Calibri" w:cs="Calibri"/>
          <w:sz w:val="24"/>
          <w:szCs w:val="24"/>
        </w:rPr>
        <w:tab/>
        <w:t xml:space="preserve">              </w:t>
      </w:r>
      <w:r w:rsidRPr="0087153E">
        <w:rPr>
          <w:rFonts w:ascii="Calibri" w:hAnsi="Calibri" w:cs="Calibri"/>
          <w:sz w:val="24"/>
          <w:szCs w:val="24"/>
        </w:rPr>
        <w:t>Fichier2</w:t>
      </w:r>
    </w:p>
    <w:p w14:paraId="6B6145FE" w14:textId="77777777" w:rsidR="00003738" w:rsidRDefault="00003738" w:rsidP="00003738">
      <w:pPr>
        <w:rPr>
          <w:sz w:val="28"/>
          <w:szCs w:val="28"/>
        </w:rPr>
      </w:pPr>
    </w:p>
    <w:p w14:paraId="12E110A9" w14:textId="364A3C48" w:rsidR="009F2070" w:rsidRDefault="009F2070" w:rsidP="00003738">
      <w:pPr>
        <w:rPr>
          <w:sz w:val="28"/>
          <w:szCs w:val="28"/>
        </w:rPr>
      </w:pPr>
    </w:p>
    <w:p w14:paraId="58F75CE3" w14:textId="77777777" w:rsidR="00393E77" w:rsidRPr="001415D1" w:rsidRDefault="00393E77" w:rsidP="00003738">
      <w:pPr>
        <w:rPr>
          <w:sz w:val="28"/>
          <w:szCs w:val="28"/>
        </w:rPr>
      </w:pPr>
    </w:p>
    <w:p w14:paraId="6396D88D" w14:textId="0A994B78" w:rsidR="00003738" w:rsidRPr="00A27D55" w:rsidRDefault="00003738" w:rsidP="00003738">
      <w:pPr>
        <w:rPr>
          <w:sz w:val="24"/>
          <w:szCs w:val="24"/>
        </w:rPr>
      </w:pPr>
      <w:r w:rsidRPr="00A27D55">
        <w:rPr>
          <w:sz w:val="24"/>
          <w:szCs w:val="24"/>
        </w:rPr>
        <w:t>Exemple2 : on peut vouloir que l’héritage se fasse sur les fichiers seulement</w:t>
      </w:r>
      <w:r w:rsidR="00203BCA" w:rsidRPr="00A27D55">
        <w:rPr>
          <w:sz w:val="24"/>
          <w:szCs w:val="24"/>
        </w:rPr>
        <w:t> :</w:t>
      </w:r>
    </w:p>
    <w:p w14:paraId="2CFE7636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3909B90E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BE699B">
        <w:rPr>
          <w:rFonts w:ascii="Calibri" w:hAnsi="Calibri" w:cs="Calibri"/>
          <w:sz w:val="24"/>
          <w:szCs w:val="24"/>
          <w:highlight w:val="yellow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 </w:t>
      </w:r>
      <w:r w:rsidRPr="0087153E">
        <w:rPr>
          <w:rFonts w:ascii="Calibri" w:hAnsi="Calibri" w:cs="Calibri"/>
          <w:b/>
          <w:bCs/>
          <w:sz w:val="24"/>
          <w:szCs w:val="24"/>
        </w:rPr>
        <w:t>Modification</w:t>
      </w:r>
      <w:r>
        <w:rPr>
          <w:rFonts w:ascii="Calibri" w:hAnsi="Calibri" w:cs="Calibri"/>
          <w:sz w:val="24"/>
          <w:szCs w:val="24"/>
        </w:rPr>
        <w:t xml:space="preserve"> à Pierre sur C:\AM4</w:t>
      </w:r>
    </w:p>
    <w:p w14:paraId="450D13D8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87153E">
        <w:rPr>
          <w:rFonts w:ascii="Calibri" w:hAnsi="Calibri" w:cs="Calibri"/>
          <w:sz w:val="24"/>
          <w:szCs w:val="24"/>
        </w:rPr>
        <w:t>Rep1</w:t>
      </w:r>
    </w:p>
    <w:p w14:paraId="21BF236E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87153E">
        <w:rPr>
          <w:rFonts w:ascii="Calibri" w:hAnsi="Calibri" w:cs="Calibri"/>
          <w:sz w:val="24"/>
          <w:szCs w:val="24"/>
          <w:highlight w:val="cyan"/>
        </w:rPr>
        <w:t>Fichier1</w:t>
      </w:r>
    </w:p>
    <w:p w14:paraId="3CBF0442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87153E">
        <w:rPr>
          <w:rFonts w:ascii="Calibri" w:hAnsi="Calibri" w:cs="Calibri"/>
          <w:sz w:val="24"/>
          <w:szCs w:val="24"/>
        </w:rPr>
        <w:t>Rep2</w:t>
      </w:r>
    </w:p>
    <w:p w14:paraId="5AF454FF" w14:textId="3874F256" w:rsidR="00003738" w:rsidRDefault="00003738" w:rsidP="00A27D55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</w:t>
      </w:r>
      <w:r w:rsidRPr="00E76B88">
        <w:rPr>
          <w:rFonts w:ascii="Calibri" w:hAnsi="Calibri" w:cs="Calibri"/>
          <w:sz w:val="24"/>
          <w:szCs w:val="24"/>
        </w:rPr>
        <w:tab/>
        <w:t xml:space="preserve">              </w:t>
      </w:r>
      <w:r w:rsidRPr="0087153E">
        <w:rPr>
          <w:rFonts w:ascii="Calibri" w:hAnsi="Calibri" w:cs="Calibri"/>
          <w:sz w:val="24"/>
          <w:szCs w:val="24"/>
          <w:highlight w:val="cyan"/>
        </w:rPr>
        <w:t>Fichier2</w:t>
      </w:r>
    </w:p>
    <w:p w14:paraId="7981A102" w14:textId="77777777" w:rsidR="00A27D55" w:rsidRPr="00A27D55" w:rsidRDefault="00A27D55" w:rsidP="00A27D55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</w:p>
    <w:p w14:paraId="08282688" w14:textId="5706F740" w:rsidR="00003738" w:rsidRPr="00A27D55" w:rsidRDefault="00003738" w:rsidP="00003738">
      <w:pPr>
        <w:rPr>
          <w:sz w:val="24"/>
          <w:szCs w:val="24"/>
        </w:rPr>
      </w:pPr>
      <w:r w:rsidRPr="00A27D55">
        <w:rPr>
          <w:sz w:val="24"/>
          <w:szCs w:val="24"/>
        </w:rPr>
        <w:lastRenderedPageBreak/>
        <w:t>Exemple3 :</w:t>
      </w:r>
      <w:r w:rsidR="00203BCA" w:rsidRPr="00A27D55">
        <w:rPr>
          <w:sz w:val="24"/>
          <w:szCs w:val="24"/>
        </w:rPr>
        <w:t xml:space="preserve"> </w:t>
      </w:r>
      <w:r w:rsidRPr="00A27D55">
        <w:rPr>
          <w:sz w:val="24"/>
          <w:szCs w:val="24"/>
        </w:rPr>
        <w:t>on peut vouloir que l’héritage se fasse partout (répertoires et fichiers), mais pas sur le répertoire de départ</w:t>
      </w:r>
      <w:r w:rsidR="00203BCA" w:rsidRPr="00A27D55">
        <w:rPr>
          <w:sz w:val="24"/>
          <w:szCs w:val="24"/>
        </w:rPr>
        <w:t> :</w:t>
      </w:r>
    </w:p>
    <w:p w14:paraId="075AE5E2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>C :</w:t>
      </w:r>
    </w:p>
    <w:p w14:paraId="4531C49A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9E12AF">
        <w:rPr>
          <w:rFonts w:ascii="Calibri" w:hAnsi="Calibri" w:cs="Calibri"/>
          <w:sz w:val="24"/>
          <w:szCs w:val="24"/>
        </w:rPr>
        <w:t>AM4</w:t>
      </w:r>
      <w:r>
        <w:rPr>
          <w:rFonts w:ascii="Calibri" w:hAnsi="Calibri" w:cs="Calibri"/>
          <w:sz w:val="24"/>
          <w:szCs w:val="24"/>
        </w:rPr>
        <w:t xml:space="preserve">     </w:t>
      </w:r>
      <w:r w:rsidRPr="00C10B77">
        <w:rPr>
          <w:rFonts w:ascii="Calibri" w:hAnsi="Calibri" w:cs="Calibri"/>
          <w:sz w:val="24"/>
          <w:szCs w:val="24"/>
        </w:rPr>
        <w:sym w:font="Wingdings" w:char="F0DF"/>
      </w:r>
      <w:r>
        <w:rPr>
          <w:rFonts w:ascii="Calibri" w:hAnsi="Calibri" w:cs="Calibri"/>
          <w:sz w:val="24"/>
          <w:szCs w:val="24"/>
        </w:rPr>
        <w:t xml:space="preserve"> Droit </w:t>
      </w:r>
      <w:r w:rsidRPr="0087153E">
        <w:rPr>
          <w:rFonts w:ascii="Calibri" w:hAnsi="Calibri" w:cs="Calibri"/>
          <w:b/>
          <w:bCs/>
          <w:sz w:val="24"/>
          <w:szCs w:val="24"/>
        </w:rPr>
        <w:t>Modification</w:t>
      </w:r>
      <w:r>
        <w:rPr>
          <w:rFonts w:ascii="Calibri" w:hAnsi="Calibri" w:cs="Calibri"/>
          <w:sz w:val="24"/>
          <w:szCs w:val="24"/>
        </w:rPr>
        <w:t xml:space="preserve"> à Pierre sur C:\AM4</w:t>
      </w:r>
    </w:p>
    <w:p w14:paraId="215015F3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       </w:t>
      </w:r>
      <w:r w:rsidRPr="009E12AF">
        <w:rPr>
          <w:rFonts w:ascii="Calibri" w:hAnsi="Calibri" w:cs="Calibri"/>
          <w:sz w:val="24"/>
          <w:szCs w:val="24"/>
          <w:highlight w:val="cyan"/>
        </w:rPr>
        <w:t>Rep1</w:t>
      </w:r>
    </w:p>
    <w:p w14:paraId="1866C221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87153E">
        <w:rPr>
          <w:rFonts w:ascii="Calibri" w:hAnsi="Calibri" w:cs="Calibri"/>
          <w:sz w:val="24"/>
          <w:szCs w:val="24"/>
          <w:highlight w:val="cyan"/>
        </w:rPr>
        <w:t>Fichier1</w:t>
      </w:r>
    </w:p>
    <w:p w14:paraId="39321DF7" w14:textId="77777777" w:rsidR="00003738" w:rsidRPr="00E76B88" w:rsidRDefault="00003738" w:rsidP="00003738">
      <w:pPr>
        <w:spacing w:line="192" w:lineRule="auto"/>
        <w:ind w:left="357"/>
        <w:rPr>
          <w:rFonts w:ascii="Calibri" w:hAnsi="Calibri" w:cs="Calibri"/>
          <w:sz w:val="24"/>
          <w:szCs w:val="24"/>
          <w:highlight w:val="yellow"/>
        </w:rPr>
      </w:pPr>
      <w:r w:rsidRPr="00E76B88">
        <w:rPr>
          <w:rFonts w:ascii="Calibri" w:hAnsi="Calibri" w:cs="Calibri"/>
          <w:sz w:val="24"/>
          <w:szCs w:val="24"/>
        </w:rPr>
        <w:tab/>
      </w:r>
      <w:r w:rsidRPr="00E76B88">
        <w:rPr>
          <w:rFonts w:ascii="Calibri" w:hAnsi="Calibri" w:cs="Calibri"/>
          <w:sz w:val="24"/>
          <w:szCs w:val="24"/>
        </w:rPr>
        <w:tab/>
        <w:t xml:space="preserve">    </w:t>
      </w:r>
      <w:r w:rsidRPr="009E12AF">
        <w:rPr>
          <w:rFonts w:ascii="Calibri" w:hAnsi="Calibri" w:cs="Calibri"/>
          <w:sz w:val="24"/>
          <w:szCs w:val="24"/>
          <w:highlight w:val="cyan"/>
        </w:rPr>
        <w:t>Rep2</w:t>
      </w:r>
    </w:p>
    <w:p w14:paraId="6EB2D67E" w14:textId="7D0ACCC6" w:rsidR="00003738" w:rsidRPr="00A27D55" w:rsidRDefault="00003738" w:rsidP="00A27D55">
      <w:pPr>
        <w:spacing w:line="192" w:lineRule="auto"/>
        <w:ind w:left="357"/>
        <w:rPr>
          <w:rFonts w:ascii="Calibri" w:hAnsi="Calibri" w:cs="Calibri"/>
          <w:sz w:val="24"/>
          <w:szCs w:val="24"/>
        </w:rPr>
      </w:pPr>
      <w:r w:rsidRPr="00E76B88">
        <w:rPr>
          <w:rFonts w:ascii="Calibri" w:hAnsi="Calibri" w:cs="Calibri"/>
          <w:sz w:val="24"/>
          <w:szCs w:val="24"/>
        </w:rPr>
        <w:tab/>
        <w:t xml:space="preserve"> </w:t>
      </w:r>
      <w:r w:rsidRPr="00E76B88">
        <w:rPr>
          <w:rFonts w:ascii="Calibri" w:hAnsi="Calibri" w:cs="Calibri"/>
          <w:sz w:val="24"/>
          <w:szCs w:val="24"/>
        </w:rPr>
        <w:tab/>
        <w:t xml:space="preserve">              </w:t>
      </w:r>
      <w:r w:rsidRPr="0087153E">
        <w:rPr>
          <w:rFonts w:ascii="Calibri" w:hAnsi="Calibri" w:cs="Calibri"/>
          <w:sz w:val="24"/>
          <w:szCs w:val="24"/>
          <w:highlight w:val="cyan"/>
        </w:rPr>
        <w:t>Fichier2</w:t>
      </w:r>
    </w:p>
    <w:p w14:paraId="5DDB8CDE" w14:textId="2BD3B831" w:rsidR="00003738" w:rsidRPr="00A27D55" w:rsidRDefault="00003738" w:rsidP="00003738">
      <w:pPr>
        <w:rPr>
          <w:sz w:val="24"/>
          <w:szCs w:val="24"/>
        </w:rPr>
      </w:pPr>
      <w:r w:rsidRPr="00110802">
        <w:rPr>
          <w:sz w:val="24"/>
          <w:szCs w:val="24"/>
        </w:rPr>
        <w:t xml:space="preserve">Il y a en tout 13 </w:t>
      </w:r>
      <w:proofErr w:type="gramStart"/>
      <w:r w:rsidRPr="00110802">
        <w:rPr>
          <w:sz w:val="24"/>
          <w:szCs w:val="24"/>
        </w:rPr>
        <w:t xml:space="preserve">possibilités </w:t>
      </w:r>
      <w:r w:rsidR="00F67241">
        <w:rPr>
          <w:sz w:val="24"/>
          <w:szCs w:val="24"/>
        </w:rPr>
        <w:t>.</w:t>
      </w:r>
      <w:proofErr w:type="gramEnd"/>
      <w:r w:rsidR="00F67241">
        <w:rPr>
          <w:sz w:val="24"/>
          <w:szCs w:val="24"/>
        </w:rPr>
        <w:t xml:space="preserve"> </w:t>
      </w:r>
    </w:p>
    <w:p w14:paraId="6BFCC3C8" w14:textId="16C1DD2C" w:rsidR="00F674A3" w:rsidRPr="001F5397" w:rsidRDefault="00B521AC">
      <w:pPr>
        <w:rPr>
          <w:b/>
          <w:bCs/>
          <w:sz w:val="28"/>
          <w:szCs w:val="28"/>
        </w:rPr>
      </w:pPr>
      <w:r w:rsidRPr="00573454">
        <w:rPr>
          <w:b/>
          <w:bCs/>
          <w:sz w:val="28"/>
          <w:szCs w:val="28"/>
        </w:rPr>
        <w:t>Laboratoire 3</w:t>
      </w:r>
      <w:r w:rsidR="00F22AF1" w:rsidRPr="00573454">
        <w:rPr>
          <w:b/>
          <w:bCs/>
          <w:sz w:val="28"/>
          <w:szCs w:val="28"/>
        </w:rPr>
        <w:t>b</w:t>
      </w:r>
      <w:bookmarkStart w:id="0" w:name="_GoBack"/>
      <w:bookmarkEnd w:id="0"/>
    </w:p>
    <w:sectPr w:rsidR="00F674A3" w:rsidRPr="001F5397" w:rsidSect="005E1461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184CF" w14:textId="77777777" w:rsidR="00331407" w:rsidRDefault="00331407" w:rsidP="005C05BF">
      <w:pPr>
        <w:spacing w:after="0" w:line="240" w:lineRule="auto"/>
      </w:pPr>
      <w:r>
        <w:separator/>
      </w:r>
    </w:p>
  </w:endnote>
  <w:endnote w:type="continuationSeparator" w:id="0">
    <w:p w14:paraId="3B967BDF" w14:textId="77777777" w:rsidR="00331407" w:rsidRDefault="00331407" w:rsidP="005C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701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5DBA9" w14:textId="791277B8" w:rsidR="004A6A0E" w:rsidRDefault="004A6A0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A1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CE9F7A3" w14:textId="77777777" w:rsidR="004A6A0E" w:rsidRDefault="004A6A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E8135" w14:textId="77777777" w:rsidR="00331407" w:rsidRDefault="00331407" w:rsidP="005C05BF">
      <w:pPr>
        <w:spacing w:after="0" w:line="240" w:lineRule="auto"/>
      </w:pPr>
      <w:r>
        <w:separator/>
      </w:r>
    </w:p>
  </w:footnote>
  <w:footnote w:type="continuationSeparator" w:id="0">
    <w:p w14:paraId="7C33439B" w14:textId="77777777" w:rsidR="00331407" w:rsidRDefault="00331407" w:rsidP="005C0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85EBC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effec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32116C"/>
    <w:multiLevelType w:val="hybridMultilevel"/>
    <w:tmpl w:val="B712B1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0005C"/>
    <w:multiLevelType w:val="multilevel"/>
    <w:tmpl w:val="5C48CD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u w:val="none"/>
        <w:effec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825789"/>
    <w:multiLevelType w:val="hybridMultilevel"/>
    <w:tmpl w:val="AB14CA2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1692D"/>
    <w:multiLevelType w:val="hybridMultilevel"/>
    <w:tmpl w:val="15B660A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82339"/>
    <w:multiLevelType w:val="hybridMultilevel"/>
    <w:tmpl w:val="AB14CA2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07062"/>
    <w:multiLevelType w:val="hybridMultilevel"/>
    <w:tmpl w:val="D5EC3594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31"/>
    <w:rsid w:val="000005AA"/>
    <w:rsid w:val="00003738"/>
    <w:rsid w:val="00012FC2"/>
    <w:rsid w:val="00014DD6"/>
    <w:rsid w:val="000316F0"/>
    <w:rsid w:val="00034B81"/>
    <w:rsid w:val="000438A7"/>
    <w:rsid w:val="00050802"/>
    <w:rsid w:val="000517B9"/>
    <w:rsid w:val="00074051"/>
    <w:rsid w:val="0008539F"/>
    <w:rsid w:val="00096E13"/>
    <w:rsid w:val="000A3289"/>
    <w:rsid w:val="000A5671"/>
    <w:rsid w:val="000B283C"/>
    <w:rsid w:val="000C066A"/>
    <w:rsid w:val="000C6B33"/>
    <w:rsid w:val="000D5AAA"/>
    <w:rsid w:val="000D6072"/>
    <w:rsid w:val="0010222B"/>
    <w:rsid w:val="00110802"/>
    <w:rsid w:val="0013079C"/>
    <w:rsid w:val="001415D1"/>
    <w:rsid w:val="0018558B"/>
    <w:rsid w:val="001A20CA"/>
    <w:rsid w:val="001A3040"/>
    <w:rsid w:val="001A6919"/>
    <w:rsid w:val="001B4DBD"/>
    <w:rsid w:val="001C3514"/>
    <w:rsid w:val="001C6048"/>
    <w:rsid w:val="001E130F"/>
    <w:rsid w:val="001E2E27"/>
    <w:rsid w:val="001F5397"/>
    <w:rsid w:val="00203BCA"/>
    <w:rsid w:val="00226A56"/>
    <w:rsid w:val="0025133A"/>
    <w:rsid w:val="00255153"/>
    <w:rsid w:val="00271DFD"/>
    <w:rsid w:val="0027294C"/>
    <w:rsid w:val="002746B3"/>
    <w:rsid w:val="00281E62"/>
    <w:rsid w:val="0028368F"/>
    <w:rsid w:val="002A7324"/>
    <w:rsid w:val="002B6672"/>
    <w:rsid w:val="002D6136"/>
    <w:rsid w:val="002E1775"/>
    <w:rsid w:val="002E1CBF"/>
    <w:rsid w:val="002F23C8"/>
    <w:rsid w:val="0032134C"/>
    <w:rsid w:val="00330D05"/>
    <w:rsid w:val="00331407"/>
    <w:rsid w:val="00341A8F"/>
    <w:rsid w:val="003561F3"/>
    <w:rsid w:val="00393E77"/>
    <w:rsid w:val="003D25E2"/>
    <w:rsid w:val="003D48A3"/>
    <w:rsid w:val="00401998"/>
    <w:rsid w:val="004029E6"/>
    <w:rsid w:val="0048344C"/>
    <w:rsid w:val="004866DD"/>
    <w:rsid w:val="00495B07"/>
    <w:rsid w:val="004A6A0E"/>
    <w:rsid w:val="004B2F45"/>
    <w:rsid w:val="004B4178"/>
    <w:rsid w:val="004C116A"/>
    <w:rsid w:val="004E3B47"/>
    <w:rsid w:val="00505E31"/>
    <w:rsid w:val="0052045B"/>
    <w:rsid w:val="00533A74"/>
    <w:rsid w:val="00534216"/>
    <w:rsid w:val="00540A10"/>
    <w:rsid w:val="005421ED"/>
    <w:rsid w:val="005436A8"/>
    <w:rsid w:val="0055042C"/>
    <w:rsid w:val="00550C15"/>
    <w:rsid w:val="00557A38"/>
    <w:rsid w:val="00560D93"/>
    <w:rsid w:val="00566809"/>
    <w:rsid w:val="00567304"/>
    <w:rsid w:val="0057281B"/>
    <w:rsid w:val="00573454"/>
    <w:rsid w:val="0058295C"/>
    <w:rsid w:val="00595034"/>
    <w:rsid w:val="005A1D8C"/>
    <w:rsid w:val="005A68E4"/>
    <w:rsid w:val="005C05BF"/>
    <w:rsid w:val="005C0BCB"/>
    <w:rsid w:val="005C4C85"/>
    <w:rsid w:val="005E1461"/>
    <w:rsid w:val="0060540C"/>
    <w:rsid w:val="00610C4D"/>
    <w:rsid w:val="00624967"/>
    <w:rsid w:val="00637080"/>
    <w:rsid w:val="00650C6C"/>
    <w:rsid w:val="006625F0"/>
    <w:rsid w:val="006764BC"/>
    <w:rsid w:val="00680C23"/>
    <w:rsid w:val="006A20AF"/>
    <w:rsid w:val="006C316C"/>
    <w:rsid w:val="006D341F"/>
    <w:rsid w:val="006D7F8D"/>
    <w:rsid w:val="006F04C7"/>
    <w:rsid w:val="00716380"/>
    <w:rsid w:val="00744C9F"/>
    <w:rsid w:val="00761FE0"/>
    <w:rsid w:val="007A6C20"/>
    <w:rsid w:val="007F1B99"/>
    <w:rsid w:val="0080087A"/>
    <w:rsid w:val="00801ADC"/>
    <w:rsid w:val="00802C45"/>
    <w:rsid w:val="00817739"/>
    <w:rsid w:val="0084094A"/>
    <w:rsid w:val="00846817"/>
    <w:rsid w:val="00861BD3"/>
    <w:rsid w:val="0086531F"/>
    <w:rsid w:val="008656D7"/>
    <w:rsid w:val="00867091"/>
    <w:rsid w:val="0087153E"/>
    <w:rsid w:val="00873F10"/>
    <w:rsid w:val="008747F4"/>
    <w:rsid w:val="00885504"/>
    <w:rsid w:val="00895853"/>
    <w:rsid w:val="008976D9"/>
    <w:rsid w:val="008A1454"/>
    <w:rsid w:val="008A28D8"/>
    <w:rsid w:val="008A371A"/>
    <w:rsid w:val="008E6EB6"/>
    <w:rsid w:val="008F0A4C"/>
    <w:rsid w:val="008F30B7"/>
    <w:rsid w:val="009014CA"/>
    <w:rsid w:val="009026C3"/>
    <w:rsid w:val="00915849"/>
    <w:rsid w:val="0092171D"/>
    <w:rsid w:val="0094329F"/>
    <w:rsid w:val="00944FE8"/>
    <w:rsid w:val="009462BC"/>
    <w:rsid w:val="00952D99"/>
    <w:rsid w:val="0095495D"/>
    <w:rsid w:val="0097598B"/>
    <w:rsid w:val="00976EDC"/>
    <w:rsid w:val="00983F38"/>
    <w:rsid w:val="009A3992"/>
    <w:rsid w:val="009C13BC"/>
    <w:rsid w:val="009D2AE9"/>
    <w:rsid w:val="009D2F7F"/>
    <w:rsid w:val="009E12AF"/>
    <w:rsid w:val="009F2070"/>
    <w:rsid w:val="00A046B9"/>
    <w:rsid w:val="00A078D1"/>
    <w:rsid w:val="00A11CC4"/>
    <w:rsid w:val="00A227B3"/>
    <w:rsid w:val="00A27D1D"/>
    <w:rsid w:val="00A27D55"/>
    <w:rsid w:val="00A505FA"/>
    <w:rsid w:val="00A63314"/>
    <w:rsid w:val="00AA4EA6"/>
    <w:rsid w:val="00AC22C5"/>
    <w:rsid w:val="00AC3132"/>
    <w:rsid w:val="00AD3A3D"/>
    <w:rsid w:val="00AE1EBB"/>
    <w:rsid w:val="00AE2529"/>
    <w:rsid w:val="00AE6827"/>
    <w:rsid w:val="00AF3D53"/>
    <w:rsid w:val="00B03B6C"/>
    <w:rsid w:val="00B23366"/>
    <w:rsid w:val="00B279AA"/>
    <w:rsid w:val="00B376FA"/>
    <w:rsid w:val="00B377A1"/>
    <w:rsid w:val="00B43E8B"/>
    <w:rsid w:val="00B472A7"/>
    <w:rsid w:val="00B521AC"/>
    <w:rsid w:val="00B616A6"/>
    <w:rsid w:val="00B6701C"/>
    <w:rsid w:val="00B84FCC"/>
    <w:rsid w:val="00B931C8"/>
    <w:rsid w:val="00BA7E60"/>
    <w:rsid w:val="00BC6631"/>
    <w:rsid w:val="00BE04A9"/>
    <w:rsid w:val="00BE699B"/>
    <w:rsid w:val="00BF380B"/>
    <w:rsid w:val="00C04192"/>
    <w:rsid w:val="00C0428D"/>
    <w:rsid w:val="00C10B77"/>
    <w:rsid w:val="00C25C18"/>
    <w:rsid w:val="00C35720"/>
    <w:rsid w:val="00C70D6B"/>
    <w:rsid w:val="00C74836"/>
    <w:rsid w:val="00C869D9"/>
    <w:rsid w:val="00C92549"/>
    <w:rsid w:val="00C931B7"/>
    <w:rsid w:val="00C9419D"/>
    <w:rsid w:val="00C97042"/>
    <w:rsid w:val="00C97743"/>
    <w:rsid w:val="00CA4280"/>
    <w:rsid w:val="00CE6006"/>
    <w:rsid w:val="00CF75DA"/>
    <w:rsid w:val="00D02C6E"/>
    <w:rsid w:val="00D16DE4"/>
    <w:rsid w:val="00D174F6"/>
    <w:rsid w:val="00D218EF"/>
    <w:rsid w:val="00D36BD7"/>
    <w:rsid w:val="00D37B43"/>
    <w:rsid w:val="00D442BF"/>
    <w:rsid w:val="00D60C37"/>
    <w:rsid w:val="00D81607"/>
    <w:rsid w:val="00D926ED"/>
    <w:rsid w:val="00DA3472"/>
    <w:rsid w:val="00DA3D49"/>
    <w:rsid w:val="00DA5DDA"/>
    <w:rsid w:val="00DB0C43"/>
    <w:rsid w:val="00DF77AA"/>
    <w:rsid w:val="00E01052"/>
    <w:rsid w:val="00E01227"/>
    <w:rsid w:val="00E07A29"/>
    <w:rsid w:val="00E22414"/>
    <w:rsid w:val="00E25F3B"/>
    <w:rsid w:val="00E42466"/>
    <w:rsid w:val="00E4394B"/>
    <w:rsid w:val="00E6120B"/>
    <w:rsid w:val="00E70D05"/>
    <w:rsid w:val="00E71925"/>
    <w:rsid w:val="00E76B88"/>
    <w:rsid w:val="00E85C49"/>
    <w:rsid w:val="00EB3491"/>
    <w:rsid w:val="00ED63B7"/>
    <w:rsid w:val="00EE5DB0"/>
    <w:rsid w:val="00EF677A"/>
    <w:rsid w:val="00F22AF1"/>
    <w:rsid w:val="00F338F1"/>
    <w:rsid w:val="00F341A7"/>
    <w:rsid w:val="00F46F71"/>
    <w:rsid w:val="00F6536C"/>
    <w:rsid w:val="00F65B3F"/>
    <w:rsid w:val="00F67241"/>
    <w:rsid w:val="00F674A3"/>
    <w:rsid w:val="00F96008"/>
    <w:rsid w:val="00FA0242"/>
    <w:rsid w:val="00FA09F0"/>
    <w:rsid w:val="00FA4E48"/>
    <w:rsid w:val="00FA4EB0"/>
    <w:rsid w:val="00FD5D5F"/>
    <w:rsid w:val="00FE73B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3815"/>
  <w15:chartTrackingRefBased/>
  <w15:docId w15:val="{7FFFFA05-AAFD-4863-AAAB-70FF7DD6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55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0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5BF"/>
  </w:style>
  <w:style w:type="paragraph" w:styleId="Pieddepage">
    <w:name w:val="footer"/>
    <w:basedOn w:val="Normal"/>
    <w:link w:val="PieddepageCar"/>
    <w:uiPriority w:val="99"/>
    <w:unhideWhenUsed/>
    <w:rsid w:val="005C05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5BF"/>
  </w:style>
  <w:style w:type="paragraph" w:styleId="Sansinterligne">
    <w:name w:val="No Spacing"/>
    <w:uiPriority w:val="1"/>
    <w:qFormat/>
    <w:rsid w:val="00CE6006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E76B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A6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D8ED4-2732-4B67-89E2-57AE14A5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1198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4</cp:revision>
  <cp:lastPrinted>2022-02-08T22:50:00Z</cp:lastPrinted>
  <dcterms:created xsi:type="dcterms:W3CDTF">2022-09-16T08:49:00Z</dcterms:created>
  <dcterms:modified xsi:type="dcterms:W3CDTF">2022-09-16T10:06:00Z</dcterms:modified>
</cp:coreProperties>
</file>