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Segoe UI" w:cs="Segoe UI" w:hAnsi="Segoe UI"/>
          <w:b/>
          <w:bCs/>
          <w:color w:val="374151"/>
          <w:sz w:val="32"/>
          <w:szCs w:val="32"/>
          <w:u w:val="single"/>
          <w:shd w:val="clear" w:color="auto" w:fill="f7f7f8"/>
        </w:rPr>
      </w:pPr>
      <w:r>
        <w:rPr>
          <w:rFonts w:ascii="Segoe UI" w:cs="Segoe UI" w:hAnsi="Segoe UI"/>
          <w:b/>
          <w:bCs/>
          <w:color w:val="374151"/>
          <w:sz w:val="32"/>
          <w:szCs w:val="32"/>
          <w:shd w:val="clear" w:color="auto" w:fill="f7f7f8"/>
        </w:rPr>
        <w:t xml:space="preserve">                          </w:t>
      </w:r>
      <w:r>
        <w:rPr>
          <w:rFonts w:ascii="Segoe UI" w:cs="Segoe UI" w:hAnsi="Segoe UI"/>
          <w:b/>
          <w:bCs/>
          <w:color w:val="374151"/>
          <w:sz w:val="32"/>
          <w:szCs w:val="32"/>
          <w:u w:val="single"/>
          <w:shd w:val="clear" w:color="auto" w:fill="f7f7f8"/>
        </w:rPr>
        <w:t xml:space="preserve">Smart Public Restroom </w:t>
      </w:r>
    </w:p>
    <w:p>
      <w:pPr>
        <w:pStyle w:val="style0"/>
        <w:rPr>
          <w:rFonts w:ascii="Segoe UI" w:cs="Segoe UI" w:hAnsi="Segoe UI"/>
          <w:b/>
          <w:bCs/>
          <w:color w:val="374151"/>
          <w:sz w:val="32"/>
          <w:szCs w:val="32"/>
          <w:u w:val="single"/>
          <w:shd w:val="clear" w:color="auto" w:fill="f7f7f8"/>
        </w:rPr>
      </w:pPr>
      <w:r>
        <w:rPr>
          <w:rFonts w:ascii="Segoe UI" w:cs="Segoe UI" w:hAnsi="Segoe UI"/>
          <w:b/>
          <w:bCs/>
          <w:color w:val="374151"/>
          <w:sz w:val="32"/>
          <w:szCs w:val="32"/>
          <w:u w:val="single"/>
          <w:shd w:val="clear" w:color="auto" w:fill="f7f7f8"/>
        </w:rPr>
        <w:t xml:space="preserve">Submitted </w:t>
      </w:r>
      <w:r>
        <w:rPr>
          <w:rFonts w:ascii="Segoe UI" w:cs="Segoe UI" w:hAnsi="Segoe UI"/>
          <w:b/>
          <w:bCs/>
          <w:color w:val="374151"/>
          <w:sz w:val="32"/>
          <w:szCs w:val="32"/>
          <w:u w:val="single"/>
          <w:shd w:val="clear" w:color="auto" w:fill="f7f7f8"/>
        </w:rPr>
        <w:t>by :</w:t>
      </w:r>
      <w:r>
        <w:rPr>
          <w:rFonts w:ascii="Segoe UI" w:cs="Segoe UI" w:hAnsi="Segoe UI"/>
          <w:b/>
          <w:bCs/>
          <w:color w:val="374151"/>
          <w:sz w:val="32"/>
          <w:szCs w:val="32"/>
          <w:u w:val="single"/>
          <w:shd w:val="clear" w:color="auto" w:fill="f7f7f8"/>
        </w:rPr>
        <w:t xml:space="preserve"> </w:t>
      </w:r>
      <w:r>
        <w:rPr>
          <w:rFonts w:cs="Segoe UI" w:hAnsi="Segoe UI"/>
          <w:b/>
          <w:bCs/>
          <w:color w:val="374151"/>
          <w:sz w:val="32"/>
          <w:szCs w:val="32"/>
          <w:u w:val="single"/>
          <w:shd w:val="clear" w:color="auto" w:fill="f7f7f8"/>
          <w:lang w:val="en-US"/>
        </w:rPr>
        <w:t>Venkatesh.K</w:t>
      </w:r>
    </w:p>
    <w:p>
      <w:pPr>
        <w:pStyle w:val="style0"/>
        <w:rPr>
          <w:rFonts w:ascii="Segoe UI" w:cs="Segoe UI" w:hAnsi="Segoe UI"/>
          <w:b/>
          <w:bCs/>
          <w:color w:val="374151"/>
          <w:sz w:val="32"/>
          <w:szCs w:val="32"/>
          <w:u w:val="single"/>
          <w:shd w:val="clear" w:color="auto" w:fill="f7f7f8"/>
        </w:rPr>
      </w:pPr>
      <w:r>
        <w:rPr>
          <w:rFonts w:ascii="Segoe UI" w:cs="Segoe UI" w:hAnsi="Segoe UI"/>
          <w:b/>
          <w:bCs/>
          <w:color w:val="374151"/>
          <w:sz w:val="32"/>
          <w:szCs w:val="32"/>
          <w:u w:val="single"/>
          <w:shd w:val="clear" w:color="auto" w:fill="f7f7f8"/>
        </w:rPr>
        <w:t>Reg.no :</w:t>
      </w:r>
      <w:r>
        <w:rPr>
          <w:rFonts w:ascii="Segoe UI" w:cs="Segoe UI" w:hAnsi="Segoe UI"/>
          <w:b/>
          <w:bCs/>
          <w:color w:val="374151"/>
          <w:sz w:val="32"/>
          <w:szCs w:val="32"/>
          <w:u w:val="single"/>
          <w:shd w:val="clear" w:color="auto" w:fill="f7f7f8"/>
        </w:rPr>
        <w:t xml:space="preserve"> au72392110600</w:t>
      </w:r>
      <w:r>
        <w:rPr>
          <w:rFonts w:cs="Segoe UI" w:hAnsi="Segoe UI"/>
          <w:b/>
          <w:bCs/>
          <w:color w:val="374151"/>
          <w:sz w:val="32"/>
          <w:szCs w:val="32"/>
          <w:u w:val="single"/>
          <w:shd w:val="clear" w:color="auto" w:fill="f7f7f8"/>
          <w:lang w:val="en-US"/>
        </w:rPr>
        <w:t>3</w:t>
      </w:r>
    </w:p>
    <w:p>
      <w:pPr>
        <w:pStyle w:val="style0"/>
        <w:rPr>
          <w:rFonts w:ascii="Segoe UI" w:cs="Segoe UI" w:hAnsi="Segoe UI"/>
          <w:b/>
          <w:bCs/>
          <w:color w:val="374151"/>
          <w:sz w:val="32"/>
          <w:szCs w:val="32"/>
          <w:u w:val="single"/>
          <w:shd w:val="clear" w:color="auto" w:fill="f7f7f8"/>
        </w:rPr>
      </w:pPr>
      <w:r>
        <w:rPr>
          <w:rFonts w:ascii="Segoe UI" w:cs="Segoe UI" w:hAnsi="Segoe UI"/>
          <w:b/>
          <w:bCs/>
          <w:color w:val="374151"/>
          <w:sz w:val="32"/>
          <w:szCs w:val="32"/>
          <w:u w:val="single"/>
          <w:shd w:val="clear" w:color="auto" w:fill="f7f7f8"/>
        </w:rPr>
        <w:t xml:space="preserve">E-mail </w:t>
      </w:r>
      <w:r>
        <w:rPr>
          <w:rFonts w:ascii="Segoe UI" w:cs="Segoe UI" w:hAnsi="Segoe UI"/>
          <w:b/>
          <w:bCs/>
          <w:color w:val="374151"/>
          <w:sz w:val="32"/>
          <w:szCs w:val="32"/>
          <w:u w:val="single"/>
          <w:shd w:val="clear" w:color="auto" w:fill="f7f7f8"/>
        </w:rPr>
        <w:t>I’d :</w:t>
      </w:r>
      <w:r>
        <w:rPr>
          <w:rFonts w:cs="Segoe UI" w:hAnsi="Segoe UI"/>
          <w:b/>
          <w:bCs/>
          <w:color w:val="374151"/>
          <w:sz w:val="32"/>
          <w:szCs w:val="32"/>
          <w:u w:val="single"/>
          <w:shd w:val="clear" w:color="auto" w:fill="f7f7f8"/>
          <w:lang w:val="en-US"/>
        </w:rPr>
        <w:t>- kudipiguntavenkatesh123@gmail.com</w:t>
      </w:r>
    </w:p>
    <w:p>
      <w:pPr>
        <w:pStyle w:val="style0"/>
        <w:rPr>
          <w:sz w:val="36"/>
          <w:szCs w:val="36"/>
        </w:rPr>
      </w:pPr>
      <w:r>
        <w:t xml:space="preserve">     </w:t>
      </w:r>
    </w:p>
    <w:p>
      <w:pPr>
        <w:pStyle w:val="style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Development part 2</w:t>
      </w:r>
    </w:p>
    <w:p>
      <w:pPr>
        <w:pStyle w:val="style0"/>
        <w:rPr/>
      </w:pPr>
    </w:p>
    <w:p>
      <w:pPr>
        <w:pStyle w:val="style0"/>
        <w:rPr>
          <w:rFonts w:ascii="Segoe UI" w:cs="Segoe UI" w:hAnsi="Segoe UI"/>
          <w:color w:val="374151"/>
          <w:sz w:val="28"/>
          <w:szCs w:val="28"/>
          <w:shd w:val="clear" w:color="auto" w:fill="f7f7f8"/>
        </w:rPr>
      </w:pPr>
      <w:r>
        <w:t xml:space="preserve">   </w:t>
      </w:r>
      <w:r>
        <w:rPr>
          <w:lang w:val="en-US"/>
        </w:rPr>
        <w:t xml:space="preserve">  </w:t>
      </w:r>
      <w:r>
        <w:t xml:space="preserve">  </w:t>
      </w:r>
      <w:r>
        <w:rPr>
          <w:sz w:val="28"/>
          <w:szCs w:val="28"/>
        </w:rPr>
        <w:t xml:space="preserve"> </w:t>
      </w:r>
      <w:r>
        <w:rPr>
          <w:rFonts w:ascii="Segoe UI" w:cs="Segoe UI" w:hAnsi="Segoe UI"/>
          <w:color w:val="374151"/>
          <w:sz w:val="28"/>
          <w:szCs w:val="28"/>
          <w:shd w:val="clear" w:color="auto" w:fill="f7f7f8"/>
        </w:rPr>
        <w:t xml:space="preserve">A smart public restroom refers to a technologically advanced and well-equipped public toilet facility that integrates various technologies and innovations to improve user experience, hygiene, and resource efficiency. </w:t>
      </w:r>
    </w:p>
    <w:p>
      <w:pPr>
        <w:pStyle w:val="style0"/>
        <w:rPr>
          <w:rFonts w:ascii="Segoe UI" w:cs="Segoe UI" w:hAnsi="Segoe UI"/>
          <w:color w:val="374151"/>
          <w:sz w:val="28"/>
          <w:szCs w:val="28"/>
          <w:shd w:val="clear" w:color="auto" w:fill="f7f7f8"/>
        </w:rPr>
      </w:pPr>
      <w:r>
        <w:rPr>
          <w:rFonts w:ascii="Segoe UI" w:cs="Segoe UI" w:hAnsi="Segoe UI"/>
          <w:color w:val="374151"/>
          <w:sz w:val="28"/>
          <w:szCs w:val="28"/>
          <w:shd w:val="clear" w:color="auto" w:fill="f7f7f8"/>
        </w:rPr>
        <w:t>These smart restrooms are designed to provide a higher level of convenience, cleanliness, and sustainability.</w:t>
      </w:r>
    </w:p>
    <w:p>
      <w:pPr>
        <w:pStyle w:val="style0"/>
        <w:rPr>
          <w:rFonts w:ascii="Segoe UI" w:cs="Segoe UI" w:hAnsi="Segoe UI"/>
          <w:color w:val="374151"/>
          <w:sz w:val="28"/>
          <w:szCs w:val="28"/>
          <w:shd w:val="clear" w:color="auto" w:fill="f7f7f8"/>
        </w:rPr>
      </w:pP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300" w:afterAutospacing="false"/>
        <w:rPr>
          <w:rFonts w:ascii="Segoe UI" w:cs="Segoe UI" w:hAnsi="Segoe UI"/>
          <w:color w:val="000000"/>
          <w:sz w:val="27"/>
          <w:szCs w:val="27"/>
        </w:rPr>
      </w:pPr>
      <w:r>
        <w:t xml:space="preserve">         </w:t>
      </w:r>
      <w:r>
        <w:rPr>
          <w:rFonts w:ascii="Segoe UI" w:cs="Segoe UI" w:hAnsi="Segoe UI"/>
          <w:color w:val="000000"/>
          <w:sz w:val="27"/>
          <w:szCs w:val="27"/>
        </w:rPr>
        <w:t>Smart public restrooms can benefit from web development technologies in various ways to enhance user experience, maintenance, and resource management. Here's how web development technologies can be applied:</w:t>
      </w:r>
    </w:p>
    <w:p>
      <w:pPr>
        <w:pStyle w:val="style94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0" w:afterAutospacing="false"/>
        <w:rPr>
          <w:rFonts w:ascii="Segoe UI" w:cs="Segoe UI" w:hAnsi="Segoe UI"/>
          <w:color w:val="000000"/>
          <w:sz w:val="27"/>
          <w:szCs w:val="27"/>
        </w:rPr>
      </w:pPr>
      <w:r>
        <w:rPr>
          <w:rStyle w:val="style87"/>
          <w:rFonts w:ascii="Segoe UI" w:cs="Segoe UI" w:hAnsi="Segoe UI"/>
          <w:color w:val="000000"/>
          <w:sz w:val="27"/>
          <w:szCs w:val="27"/>
          <w:bdr w:val="single" w:sz="2" w:space="0" w:color="d9d9e3" w:frame="true"/>
        </w:rPr>
        <w:t>Occupancy Monitoring</w:t>
      </w:r>
      <w:r>
        <w:rPr>
          <w:rFonts w:ascii="Segoe UI" w:cs="Segoe UI" w:hAnsi="Segoe UI"/>
          <w:color w:val="000000"/>
          <w:sz w:val="27"/>
          <w:szCs w:val="27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>Web-connected sensors can monitor restroom occupancy. Web development technologies enable real-time updates of restroom availability on mobile apps or websites, helping users find vacant facilities.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94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0" w:afterAutospacing="false"/>
        <w:rPr>
          <w:rFonts w:ascii="Segoe UI" w:cs="Segoe UI" w:hAnsi="Segoe UI"/>
          <w:color w:val="000000"/>
          <w:sz w:val="27"/>
          <w:szCs w:val="27"/>
        </w:rPr>
      </w:pPr>
      <w:r>
        <w:rPr>
          <w:rStyle w:val="style87"/>
          <w:rFonts w:ascii="Segoe UI" w:cs="Segoe UI" w:hAnsi="Segoe UI"/>
          <w:color w:val="000000"/>
          <w:sz w:val="27"/>
          <w:szCs w:val="27"/>
          <w:bdr w:val="single" w:sz="2" w:space="0" w:color="d9d9e3" w:frame="true"/>
        </w:rPr>
        <w:t>Mobile Apps</w:t>
      </w:r>
      <w:r>
        <w:rPr>
          <w:rFonts w:ascii="Segoe UI" w:cs="Segoe UI" w:hAnsi="Segoe UI"/>
          <w:color w:val="000000"/>
          <w:sz w:val="27"/>
          <w:szCs w:val="27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>Web development frameworks like React Native or Flutter can be used to create mobile apps that allow users to find nearby smart restrooms, check occupancy, and receive notifications.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94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0" w:afterAutospacing="false"/>
        <w:rPr>
          <w:rFonts w:ascii="Segoe UI" w:cs="Segoe UI" w:hAnsi="Segoe UI"/>
          <w:color w:val="000000"/>
          <w:sz w:val="27"/>
          <w:szCs w:val="27"/>
        </w:rPr>
      </w:pPr>
      <w:r>
        <w:rPr>
          <w:rStyle w:val="style87"/>
          <w:rFonts w:ascii="Segoe UI" w:cs="Segoe UI" w:hAnsi="Segoe UI"/>
          <w:color w:val="000000"/>
          <w:sz w:val="27"/>
          <w:szCs w:val="27"/>
          <w:bdr w:val="single" w:sz="2" w:space="0" w:color="d9d9e3" w:frame="true"/>
        </w:rPr>
        <w:t>User Interface (UI)</w:t>
      </w:r>
      <w:r>
        <w:rPr>
          <w:rFonts w:ascii="Segoe UI" w:cs="Segoe UI" w:hAnsi="Segoe UI"/>
          <w:color w:val="000000"/>
          <w:sz w:val="27"/>
          <w:szCs w:val="27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 xml:space="preserve">Web development technologies like HTML, CSS, and JavaScript are used to design user-friendly interfaces for touchscreen displays within restrooms. 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 xml:space="preserve">These interfaces may include options </w:t>
      </w:r>
      <w:r>
        <w:rPr>
          <w:rFonts w:ascii="Segoe UI" w:cs="Segoe UI" w:hAnsi="Segoe UI"/>
          <w:color w:val="000000"/>
          <w:sz w:val="27"/>
          <w:szCs w:val="27"/>
        </w:rPr>
        <w:t>for selecting different amenities, reporting issues, and providing feedback.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94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0" w:afterAutospacing="false"/>
        <w:rPr>
          <w:rFonts w:ascii="Segoe UI" w:cs="Segoe UI" w:hAnsi="Segoe UI"/>
          <w:color w:val="000000"/>
          <w:sz w:val="27"/>
          <w:szCs w:val="27"/>
        </w:rPr>
      </w:pPr>
      <w:r>
        <w:rPr>
          <w:rStyle w:val="style87"/>
          <w:rFonts w:ascii="Segoe UI" w:cs="Segoe UI" w:hAnsi="Segoe UI"/>
          <w:color w:val="000000"/>
          <w:sz w:val="27"/>
          <w:szCs w:val="27"/>
          <w:bdr w:val="single" w:sz="2" w:space="0" w:color="d9d9e3" w:frame="true"/>
        </w:rPr>
        <w:t>IoT Integration</w:t>
      </w:r>
      <w:r>
        <w:rPr>
          <w:rFonts w:ascii="Segoe UI" w:cs="Segoe UI" w:hAnsi="Segoe UI"/>
          <w:color w:val="000000"/>
          <w:sz w:val="27"/>
          <w:szCs w:val="27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 xml:space="preserve">IoT devices within restrooms (e.g., smart faucets, soap dispensers, and paper towel dispensers) can be connected to the web for data collection and remote management. 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>Web APIs enable communication between these devices and a central control system.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94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0" w:afterAutospacing="false"/>
        <w:rPr>
          <w:rFonts w:ascii="Segoe UI" w:cs="Segoe UI" w:hAnsi="Segoe UI"/>
          <w:color w:val="000000"/>
          <w:sz w:val="27"/>
          <w:szCs w:val="27"/>
        </w:rPr>
      </w:pPr>
      <w:r>
        <w:rPr>
          <w:rStyle w:val="style87"/>
          <w:rFonts w:ascii="Segoe UI" w:cs="Segoe UI" w:hAnsi="Segoe UI"/>
          <w:color w:val="000000"/>
          <w:sz w:val="27"/>
          <w:szCs w:val="27"/>
          <w:bdr w:val="single" w:sz="2" w:space="0" w:color="d9d9e3" w:frame="true"/>
        </w:rPr>
        <w:t>Maintenance and Cleaning Scheduling</w:t>
      </w:r>
      <w:r>
        <w:rPr>
          <w:rFonts w:ascii="Segoe UI" w:cs="Segoe UI" w:hAnsi="Segoe UI"/>
          <w:color w:val="000000"/>
          <w:sz w:val="27"/>
          <w:szCs w:val="27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 xml:space="preserve">Web applications can help facility managers schedule cleaning and maintenance based on real-time data, usage patterns, and user feedback. 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94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0" w:afterAutospacing="false"/>
        <w:rPr>
          <w:rFonts w:ascii="Segoe UI" w:cs="Segoe UI" w:hAnsi="Segoe UI"/>
          <w:color w:val="000000"/>
          <w:sz w:val="27"/>
          <w:szCs w:val="27"/>
        </w:rPr>
      </w:pPr>
      <w:r>
        <w:rPr>
          <w:rStyle w:val="style87"/>
          <w:rFonts w:ascii="Segoe UI" w:cs="Segoe UI" w:hAnsi="Segoe UI"/>
          <w:color w:val="000000"/>
          <w:sz w:val="27"/>
          <w:szCs w:val="27"/>
          <w:bdr w:val="single" w:sz="2" w:space="0" w:color="d9d9e3" w:frame="true"/>
        </w:rPr>
        <w:t>QR Code or NFC Access</w:t>
      </w:r>
      <w:r>
        <w:rPr>
          <w:rFonts w:ascii="Segoe UI" w:cs="Segoe UI" w:hAnsi="Segoe UI"/>
          <w:color w:val="000000"/>
          <w:sz w:val="27"/>
          <w:szCs w:val="27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>Web development technologies can be used to create QR code or NFC-based access systems, allowing users to enter restrooms securely through their smartphones.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94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0" w:afterAutospacing="false"/>
        <w:rPr>
          <w:rFonts w:ascii="Segoe UI" w:cs="Segoe UI" w:hAnsi="Segoe UI"/>
          <w:color w:val="000000"/>
          <w:sz w:val="27"/>
          <w:szCs w:val="27"/>
        </w:rPr>
      </w:pPr>
      <w:r>
        <w:rPr>
          <w:rStyle w:val="style87"/>
          <w:rFonts w:ascii="Segoe UI" w:cs="Segoe UI" w:hAnsi="Segoe UI"/>
          <w:color w:val="000000"/>
          <w:sz w:val="27"/>
          <w:szCs w:val="27"/>
          <w:bdr w:val="single" w:sz="2" w:space="0" w:color="d9d9e3" w:frame="true"/>
        </w:rPr>
        <w:t>Feedback and Reporting</w:t>
      </w:r>
      <w:r>
        <w:rPr>
          <w:rFonts w:ascii="Segoe UI" w:cs="Segoe UI" w:hAnsi="Segoe UI"/>
          <w:color w:val="000000"/>
          <w:sz w:val="27"/>
          <w:szCs w:val="27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>Users can report issues or provide feedback through web-based forms or mobile apps. These reports can be sent to facility managers for prompt resolution.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94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0" w:afterAutospacing="false"/>
        <w:rPr>
          <w:rFonts w:ascii="Segoe UI" w:cs="Segoe UI" w:hAnsi="Segoe UI"/>
          <w:color w:val="000000"/>
          <w:sz w:val="27"/>
          <w:szCs w:val="27"/>
        </w:rPr>
      </w:pPr>
      <w:r>
        <w:rPr>
          <w:rStyle w:val="style87"/>
          <w:rFonts w:ascii="Segoe UI" w:cs="Segoe UI" w:hAnsi="Segoe UI"/>
          <w:color w:val="000000"/>
          <w:sz w:val="27"/>
          <w:szCs w:val="27"/>
          <w:bdr w:val="single" w:sz="2" w:space="0" w:color="d9d9e3" w:frame="true"/>
        </w:rPr>
        <w:t>Resource Management</w:t>
      </w:r>
      <w:r>
        <w:rPr>
          <w:rFonts w:ascii="Segoe UI" w:cs="Segoe UI" w:hAnsi="Segoe UI"/>
          <w:color w:val="000000"/>
          <w:sz w:val="27"/>
          <w:szCs w:val="27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>Web applications can help track resource usage (e.g., water and electricity) in real-time, optimizing resource efficiency and reducing costs.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94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0" w:afterAutospacing="false"/>
        <w:rPr>
          <w:rFonts w:ascii="Segoe UI" w:cs="Segoe UI" w:hAnsi="Segoe UI"/>
          <w:color w:val="000000"/>
          <w:sz w:val="27"/>
          <w:szCs w:val="27"/>
        </w:rPr>
      </w:pPr>
      <w:r>
        <w:rPr>
          <w:rStyle w:val="style87"/>
          <w:rFonts w:ascii="Segoe UI" w:cs="Segoe UI" w:hAnsi="Segoe UI"/>
          <w:color w:val="000000"/>
          <w:sz w:val="27"/>
          <w:szCs w:val="27"/>
          <w:bdr w:val="single" w:sz="2" w:space="0" w:color="d9d9e3" w:frame="true"/>
        </w:rPr>
        <w:t>Data Analytics and Insights</w:t>
      </w:r>
      <w:r>
        <w:rPr>
          <w:rFonts w:ascii="Segoe UI" w:cs="Segoe UI" w:hAnsi="Segoe UI"/>
          <w:color w:val="000000"/>
          <w:sz w:val="27"/>
          <w:szCs w:val="27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>Web technologies are essential for processing and visualizing restroom usage data, providing insights into traffic patterns and usage trends.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94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0" w:afterAutospacing="false"/>
        <w:rPr>
          <w:rFonts w:ascii="Segoe UI" w:cs="Segoe UI" w:hAnsi="Segoe UI"/>
          <w:color w:val="000000"/>
          <w:sz w:val="27"/>
          <w:szCs w:val="27"/>
        </w:rPr>
      </w:pPr>
      <w:r>
        <w:rPr>
          <w:rStyle w:val="style87"/>
          <w:rFonts w:ascii="Segoe UI" w:cs="Segoe UI" w:hAnsi="Segoe UI"/>
          <w:color w:val="000000"/>
          <w:sz w:val="27"/>
          <w:szCs w:val="27"/>
          <w:bdr w:val="single" w:sz="2" w:space="0" w:color="d9d9e3" w:frame="true"/>
        </w:rPr>
        <w:t>Payment and Access Control</w:t>
      </w:r>
      <w:r>
        <w:rPr>
          <w:rFonts w:ascii="Segoe UI" w:cs="Segoe UI" w:hAnsi="Segoe UI"/>
          <w:color w:val="000000"/>
          <w:sz w:val="27"/>
          <w:szCs w:val="27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>Web technologies enable payment processing for premium restrooms, access control for secure entry, and integration with payment gateways.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94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0" w:afterAutospacing="false"/>
        <w:rPr>
          <w:rFonts w:ascii="Segoe UI" w:cs="Segoe UI" w:hAnsi="Segoe UI"/>
          <w:color w:val="000000"/>
          <w:sz w:val="27"/>
          <w:szCs w:val="27"/>
        </w:rPr>
      </w:pPr>
      <w:r>
        <w:rPr>
          <w:rStyle w:val="style87"/>
          <w:rFonts w:ascii="Segoe UI" w:cs="Segoe UI" w:hAnsi="Segoe UI"/>
          <w:color w:val="000000"/>
          <w:sz w:val="27"/>
          <w:szCs w:val="27"/>
          <w:bdr w:val="single" w:sz="2" w:space="0" w:color="d9d9e3" w:frame="true"/>
        </w:rPr>
        <w:t>Security and Privacy</w:t>
      </w:r>
      <w:r>
        <w:rPr>
          <w:rFonts w:ascii="Segoe UI" w:cs="Segoe UI" w:hAnsi="Segoe UI"/>
          <w:color w:val="000000"/>
          <w:sz w:val="27"/>
          <w:szCs w:val="27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>Implementing secure authentication and data encryption using web development technologies is crucial to protect user data and ensure privacy.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94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0" w:afterAutospacing="false"/>
        <w:rPr>
          <w:rFonts w:ascii="Segoe UI" w:cs="Segoe UI" w:hAnsi="Segoe UI"/>
          <w:color w:val="000000"/>
          <w:sz w:val="27"/>
          <w:szCs w:val="27"/>
        </w:rPr>
      </w:pPr>
      <w:r>
        <w:rPr>
          <w:rStyle w:val="style87"/>
          <w:rFonts w:ascii="Segoe UI" w:cs="Segoe UI" w:hAnsi="Segoe UI"/>
          <w:color w:val="000000"/>
          <w:sz w:val="27"/>
          <w:szCs w:val="27"/>
          <w:bdr w:val="single" w:sz="2" w:space="0" w:color="d9d9e3" w:frame="true"/>
        </w:rPr>
        <w:t>Alerts and Notifications</w:t>
      </w:r>
      <w:r>
        <w:rPr>
          <w:rFonts w:ascii="Segoe UI" w:cs="Segoe UI" w:hAnsi="Segoe UI"/>
          <w:color w:val="000000"/>
          <w:sz w:val="27"/>
          <w:szCs w:val="27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>Automatic alerts can be sent to facility managers for issues like restroom overuse, water leaks, or equipment malfunctions. These alerts can be delivered via email, SMS, or push notifications.</w:t>
      </w: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0"/>
        <w:numPr>
          <w:ilvl w:val="0"/>
          <w:numId w:val="0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</w:p>
    <w:p>
      <w:pPr>
        <w:pStyle w:val="style94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0" w:beforeAutospacing="false" w:after="0" w:afterAutospacing="false"/>
        <w:rPr>
          <w:rFonts w:ascii="Segoe UI" w:cs="Segoe UI" w:hAnsi="Segoe UI"/>
          <w:color w:val="000000"/>
          <w:sz w:val="27"/>
          <w:szCs w:val="27"/>
        </w:rPr>
      </w:pPr>
      <w:r>
        <w:rPr>
          <w:rStyle w:val="style87"/>
          <w:rFonts w:ascii="Segoe UI" w:cs="Segoe UI" w:hAnsi="Segoe UI"/>
          <w:color w:val="000000"/>
          <w:sz w:val="27"/>
          <w:szCs w:val="27"/>
          <w:bdr w:val="single" w:sz="2" w:space="0" w:color="d9d9e3" w:frame="true"/>
        </w:rPr>
        <w:t>Accessibility Features</w:t>
      </w:r>
      <w:r>
        <w:rPr>
          <w:rFonts w:ascii="Segoe UI" w:cs="Segoe UI" w:hAnsi="Segoe UI"/>
          <w:color w:val="000000"/>
          <w:sz w:val="27"/>
          <w:szCs w:val="27"/>
        </w:rPr>
        <w:t>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after="0" w:lineRule="auto" w:line="240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>Web development technologies should ensure accessibility features for people with disabilities, including screen readers and support for different input methods.</w:t>
      </w:r>
    </w:p>
    <w:p>
      <w:pPr>
        <w:pStyle w:val="style94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pacing w:before="300" w:beforeAutospacing="false" w:after="0" w:afterAutospacing="false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>Overall, web development technologies play a significant role in creating a seamless and efficient experience in smart public restrooms, from monitoring occupancy to providing user-friendly interfaces and data-driven management. These technologies contribute to improved hygiene, resource conservation, and user satisfaction.</w:t>
      </w:r>
    </w:p>
    <w:p>
      <w:pPr>
        <w:pStyle w:val="style92"/>
        <w:rPr>
          <w:rFonts w:ascii="Segoe UI" w:cs="Segoe UI" w:hAnsi="Segoe UI"/>
          <w:color w:val="000000"/>
          <w:sz w:val="27"/>
          <w:szCs w:val="27"/>
        </w:rPr>
      </w:pPr>
      <w:r>
        <w:t>Top of Form</w:t>
      </w:r>
    </w:p>
    <w:p>
      <w:pPr>
        <w:pStyle w:val="style93"/>
        <w:rPr/>
      </w:pPr>
      <w:r>
        <w:t>Bottom of Form</w:t>
      </w:r>
    </w:p>
    <w:p>
      <w:pPr>
        <w:pStyle w:val="style0"/>
        <w:rPr>
          <w:rFonts w:ascii="Segoe UI" w:cs="Segoe UI" w:hAnsi="Segoe UI"/>
          <w:color w:val="000000"/>
          <w:sz w:val="27"/>
          <w:szCs w:val="27"/>
        </w:rPr>
      </w:pPr>
      <w:r>
        <w:rPr>
          <w:rFonts w:ascii="Segoe UI" w:cs="Segoe UI" w:hAnsi="Segoe UI"/>
          <w:color w:val="000000"/>
          <w:sz w:val="27"/>
          <w:szCs w:val="27"/>
        </w:rPr>
        <w:t xml:space="preserve"> 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D82DF4E"/>
    <w:lvl w:ilvl="0">
      <w:start w:val="1"/>
      <w:numFmt w:val="decimal"/>
      <w:lvlText w:val="%1."/>
      <w:lvlJc w:val="left"/>
      <w:pPr>
        <w:tabs>
          <w:tab w:val="left" w:leader="none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795E917A"/>
    <w:lvl w:ilvl="0">
      <w:start w:val="1"/>
      <w:numFmt w:val="decimal"/>
      <w:lvlText w:val="%1."/>
      <w:lvlJc w:val="left"/>
      <w:pPr>
        <w:tabs>
          <w:tab w:val="left" w:leader="none" w:pos="1919"/>
        </w:tabs>
        <w:ind w:left="1919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795E917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EAA8B4D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92">
    <w:name w:val="HTML Top of Form"/>
    <w:basedOn w:val="style0"/>
    <w:next w:val="style0"/>
    <w:link w:val="style4098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kern w:val="0"/>
      <w:sz w:val="16"/>
      <w:szCs w:val="16"/>
      <w:lang w:eastAsia="en-IN"/>
      <w14:ligatures xmlns:w14="http://schemas.microsoft.com/office/word/2010/wordml" w14:val="none"/>
    </w:rPr>
  </w:style>
  <w:style w:type="character" w:customStyle="1" w:styleId="style4098">
    <w:name w:val="z-Top of Form Char"/>
    <w:basedOn w:val="style65"/>
    <w:next w:val="style4098"/>
    <w:link w:val="style92"/>
    <w:uiPriority w:val="99"/>
    <w:rPr>
      <w:rFonts w:ascii="Arial" w:cs="Arial" w:eastAsia="Times New Roman" w:hAnsi="Arial"/>
      <w:vanish/>
      <w:kern w:val="0"/>
      <w:sz w:val="16"/>
      <w:szCs w:val="16"/>
      <w:lang w:eastAsia="en-IN"/>
      <w14:ligatures xmlns:w14="http://schemas.microsoft.com/office/word/2010/wordml" w14:val="none"/>
    </w:rPr>
  </w:style>
  <w:style w:type="paragraph" w:styleId="style93">
    <w:name w:val="HTML Bottom of Form"/>
    <w:basedOn w:val="style0"/>
    <w:next w:val="style0"/>
    <w:link w:val="style4099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kern w:val="0"/>
      <w:sz w:val="16"/>
      <w:szCs w:val="16"/>
      <w:lang w:eastAsia="en-IN"/>
      <w14:ligatures xmlns:w14="http://schemas.microsoft.com/office/word/2010/wordml" w14:val="none"/>
    </w:rPr>
  </w:style>
  <w:style w:type="character" w:customStyle="1" w:styleId="style4099">
    <w:name w:val="z-Bottom of Form Char"/>
    <w:basedOn w:val="style65"/>
    <w:next w:val="style4099"/>
    <w:link w:val="style93"/>
    <w:uiPriority w:val="99"/>
    <w:rPr>
      <w:rFonts w:ascii="Arial" w:cs="Arial" w:eastAsia="Times New Roman" w:hAnsi="Arial"/>
      <w:vanish/>
      <w:kern w:val="0"/>
      <w:sz w:val="16"/>
      <w:szCs w:val="16"/>
      <w:lang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486</Words>
  <Pages>3</Pages>
  <Characters>3109</Characters>
  <Application>WPS Office</Application>
  <DocSecurity>0</DocSecurity>
  <Paragraphs>70</Paragraphs>
  <ScaleCrop>false</ScaleCrop>
  <LinksUpToDate>false</LinksUpToDate>
  <CharactersWithSpaces>3610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2023-10-25T15:54:53Z</dcterms:created>
  <dc:creator>anusha nani</dc:creator>
  <lastModifiedBy>Infinix X669C</lastModifiedBy>
  <dcterms:modified xsi:type="dcterms:W3CDTF">2023-10-25T15:54:53Z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06a60cdb444f4e81ae588bf0d64ad197</vt:lpwstr>
  </property>
</Properties>
</file>