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B12ADC" w14:textId="147C68BA" w:rsidR="00040D83" w:rsidRDefault="00A920C6">
      <w:r>
        <w:t>HELP DOCUMENTATION FOR IoT MASK SMART HOME PROTECTOR</w:t>
      </w:r>
    </w:p>
    <w:sectPr w:rsidR="00040D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0C6"/>
    <w:rsid w:val="00A920C6"/>
    <w:rsid w:val="00DA0C07"/>
    <w:rsid w:val="00FE7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19F8D"/>
  <w15:chartTrackingRefBased/>
  <w15:docId w15:val="{2DE0BB89-2044-4589-B3A5-E4B68191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Schofield, Patrick</dc:creator>
  <cp:keywords/>
  <dc:description/>
  <cp:lastModifiedBy>Schofield, Patrick</cp:lastModifiedBy>
  <cp:revision>1</cp:revision>
  <dcterms:created xsi:type="dcterms:W3CDTF">2020-07-21T17:26:00Z</dcterms:created>
  <dcterms:modified xsi:type="dcterms:W3CDTF">2020-07-21T17:27:00Z</dcterms:modified>
</cp:coreProperties>
</file>