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01F" w:rsidRPr="00BA301F" w:rsidRDefault="00BA301F" w:rsidP="00BA301F">
      <w:pPr>
        <w:shd w:val="clear" w:color="auto" w:fill="FFFFFF"/>
        <w:spacing w:after="0" w:line="525" w:lineRule="atLeast"/>
        <w:textAlignment w:val="baseline"/>
        <w:outlineLvl w:val="1"/>
        <w:rPr>
          <w:rFonts w:ascii="Arial" w:eastAsia="Times New Roman" w:hAnsi="Arial" w:cs="Arial"/>
          <w:color w:val="555555"/>
          <w:sz w:val="42"/>
          <w:szCs w:val="42"/>
        </w:rPr>
      </w:pPr>
      <w:r w:rsidRPr="00BA301F">
        <w:rPr>
          <w:rFonts w:ascii="Arial" w:eastAsia="Times New Roman" w:hAnsi="Arial" w:cs="Arial"/>
          <w:color w:val="555555"/>
          <w:sz w:val="42"/>
          <w:szCs w:val="42"/>
        </w:rPr>
        <w:t>What is a Chi Square Test?</w:t>
      </w:r>
    </w:p>
    <w:p w:rsidR="00BA301F" w:rsidRPr="00BA301F" w:rsidRDefault="00BA301F" w:rsidP="00BA301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77777"/>
          <w:sz w:val="20"/>
          <w:szCs w:val="20"/>
        </w:rPr>
      </w:pPr>
      <w:r w:rsidRPr="00BA301F">
        <w:rPr>
          <w:rFonts w:ascii="Arial" w:eastAsia="Times New Roman" w:hAnsi="Arial" w:cs="Arial"/>
          <w:color w:val="777777"/>
          <w:sz w:val="20"/>
          <w:szCs w:val="20"/>
        </w:rPr>
        <w:t>There are </w:t>
      </w:r>
      <w:r w:rsidRPr="00BA301F">
        <w:rPr>
          <w:rFonts w:ascii="inherit" w:eastAsia="Times New Roman" w:hAnsi="inherit" w:cs="Arial"/>
          <w:b/>
          <w:bCs/>
          <w:color w:val="777777"/>
          <w:sz w:val="20"/>
          <w:szCs w:val="20"/>
          <w:bdr w:val="none" w:sz="0" w:space="0" w:color="auto" w:frame="1"/>
        </w:rPr>
        <w:t>two types of chi-square tests</w:t>
      </w:r>
      <w:r w:rsidRPr="00BA301F">
        <w:rPr>
          <w:rFonts w:ascii="Arial" w:eastAsia="Times New Roman" w:hAnsi="Arial" w:cs="Arial"/>
          <w:color w:val="777777"/>
          <w:sz w:val="20"/>
          <w:szCs w:val="20"/>
        </w:rPr>
        <w:t>. Both use the chi-square statistic and distribution for different purposes:</w:t>
      </w:r>
    </w:p>
    <w:p w:rsidR="00BA301F" w:rsidRPr="00BA301F" w:rsidRDefault="00BA301F" w:rsidP="00BA301F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777777"/>
          <w:sz w:val="20"/>
          <w:szCs w:val="20"/>
        </w:rPr>
      </w:pPr>
      <w:r w:rsidRPr="00BA301F">
        <w:rPr>
          <w:rFonts w:ascii="inherit" w:eastAsia="Times New Roman" w:hAnsi="inherit" w:cs="Arial"/>
          <w:color w:val="777777"/>
          <w:sz w:val="20"/>
          <w:szCs w:val="20"/>
        </w:rPr>
        <w:t>A</w:t>
      </w:r>
      <w:r w:rsidRPr="00BA301F">
        <w:rPr>
          <w:rFonts w:ascii="inherit" w:eastAsia="Times New Roman" w:hAnsi="inherit" w:cs="Arial"/>
          <w:b/>
          <w:bCs/>
          <w:color w:val="777777"/>
          <w:sz w:val="20"/>
          <w:szCs w:val="20"/>
          <w:bdr w:val="none" w:sz="0" w:space="0" w:color="auto" w:frame="1"/>
        </w:rPr>
        <w:t> chi-square goodness of fit test</w:t>
      </w:r>
      <w:r w:rsidRPr="00BA301F">
        <w:rPr>
          <w:rFonts w:ascii="inherit" w:eastAsia="Times New Roman" w:hAnsi="inherit" w:cs="Arial"/>
          <w:color w:val="777777"/>
          <w:sz w:val="20"/>
          <w:szCs w:val="20"/>
        </w:rPr>
        <w:t> determines if a sample data matches a population. For more details on this type, see: </w:t>
      </w:r>
      <w:hyperlink r:id="rId5" w:history="1">
        <w:r w:rsidRPr="00BA301F">
          <w:rPr>
            <w:rFonts w:ascii="inherit" w:eastAsia="Times New Roman" w:hAnsi="inherit" w:cs="Arial"/>
            <w:i/>
            <w:iCs/>
            <w:color w:val="777777"/>
            <w:sz w:val="20"/>
            <w:szCs w:val="20"/>
            <w:bdr w:val="none" w:sz="0" w:space="0" w:color="auto" w:frame="1"/>
          </w:rPr>
          <w:t>Goodness of Fit Test</w:t>
        </w:r>
      </w:hyperlink>
      <w:r w:rsidRPr="00BA301F">
        <w:rPr>
          <w:rFonts w:ascii="inherit" w:eastAsia="Times New Roman" w:hAnsi="inherit" w:cs="Arial"/>
          <w:color w:val="777777"/>
          <w:sz w:val="20"/>
          <w:szCs w:val="20"/>
        </w:rPr>
        <w:t>.</w:t>
      </w:r>
    </w:p>
    <w:p w:rsidR="00BA301F" w:rsidRPr="00BA301F" w:rsidRDefault="00BA301F" w:rsidP="00BA301F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777777"/>
          <w:sz w:val="20"/>
          <w:szCs w:val="20"/>
        </w:rPr>
      </w:pPr>
      <w:r w:rsidRPr="00BA301F">
        <w:rPr>
          <w:rFonts w:ascii="inherit" w:eastAsia="Times New Roman" w:hAnsi="inherit" w:cs="Arial"/>
          <w:color w:val="777777"/>
          <w:sz w:val="20"/>
          <w:szCs w:val="20"/>
        </w:rPr>
        <w:t>A </w:t>
      </w:r>
      <w:r w:rsidRPr="00BA301F">
        <w:rPr>
          <w:rFonts w:ascii="inherit" w:eastAsia="Times New Roman" w:hAnsi="inherit" w:cs="Arial"/>
          <w:b/>
          <w:bCs/>
          <w:color w:val="777777"/>
          <w:sz w:val="20"/>
          <w:szCs w:val="20"/>
          <w:bdr w:val="none" w:sz="0" w:space="0" w:color="auto" w:frame="1"/>
        </w:rPr>
        <w:t>chi-square test for independence</w:t>
      </w:r>
      <w:r w:rsidRPr="00BA301F">
        <w:rPr>
          <w:rFonts w:ascii="inherit" w:eastAsia="Times New Roman" w:hAnsi="inherit" w:cs="Arial"/>
          <w:color w:val="777777"/>
          <w:sz w:val="20"/>
          <w:szCs w:val="20"/>
        </w:rPr>
        <w:t> compares two variables in a contingency table to see if they are related. In a more general sense, it tests to see whether distributions of </w:t>
      </w:r>
      <w:hyperlink r:id="rId6" w:history="1">
        <w:r w:rsidRPr="00BA301F">
          <w:rPr>
            <w:rFonts w:ascii="inherit" w:eastAsia="Times New Roman" w:hAnsi="inherit" w:cs="Arial"/>
            <w:color w:val="777777"/>
            <w:sz w:val="20"/>
            <w:szCs w:val="20"/>
            <w:u w:val="single"/>
            <w:bdr w:val="none" w:sz="0" w:space="0" w:color="auto" w:frame="1"/>
          </w:rPr>
          <w:t>categorical variables</w:t>
        </w:r>
      </w:hyperlink>
      <w:r w:rsidRPr="00BA301F">
        <w:rPr>
          <w:rFonts w:ascii="inherit" w:eastAsia="Times New Roman" w:hAnsi="inherit" w:cs="Arial"/>
          <w:color w:val="777777"/>
          <w:sz w:val="20"/>
          <w:szCs w:val="20"/>
        </w:rPr>
        <w:t> differ from each another.</w:t>
      </w:r>
    </w:p>
    <w:p w:rsidR="00BA301F" w:rsidRPr="00BA301F" w:rsidRDefault="00BA301F" w:rsidP="00BA301F">
      <w:pPr>
        <w:numPr>
          <w:ilvl w:val="1"/>
          <w:numId w:val="1"/>
        </w:numPr>
        <w:shd w:val="clear" w:color="auto" w:fill="FFFFFF"/>
        <w:spacing w:after="0" w:line="240" w:lineRule="auto"/>
        <w:ind w:left="900"/>
        <w:textAlignment w:val="baseline"/>
        <w:rPr>
          <w:rFonts w:ascii="inherit" w:eastAsia="Times New Roman" w:hAnsi="inherit" w:cs="Arial"/>
          <w:color w:val="777777"/>
          <w:sz w:val="20"/>
          <w:szCs w:val="20"/>
        </w:rPr>
      </w:pPr>
      <w:r w:rsidRPr="00BA301F">
        <w:rPr>
          <w:rFonts w:ascii="inherit" w:eastAsia="Times New Roman" w:hAnsi="inherit" w:cs="Arial"/>
          <w:color w:val="777777"/>
          <w:sz w:val="20"/>
          <w:szCs w:val="20"/>
        </w:rPr>
        <w:t>A </w:t>
      </w:r>
      <w:r w:rsidRPr="00BA301F">
        <w:rPr>
          <w:rFonts w:ascii="inherit" w:eastAsia="Times New Roman" w:hAnsi="inherit" w:cs="Arial"/>
          <w:b/>
          <w:bCs/>
          <w:color w:val="777777"/>
          <w:sz w:val="20"/>
          <w:szCs w:val="20"/>
          <w:bdr w:val="none" w:sz="0" w:space="0" w:color="auto" w:frame="1"/>
        </w:rPr>
        <w:t>very small chi square test statistic</w:t>
      </w:r>
      <w:r w:rsidRPr="00BA301F">
        <w:rPr>
          <w:rFonts w:ascii="inherit" w:eastAsia="Times New Roman" w:hAnsi="inherit" w:cs="Arial"/>
          <w:color w:val="777777"/>
          <w:sz w:val="20"/>
          <w:szCs w:val="20"/>
        </w:rPr>
        <w:t> means that your observed data fits your expected data extremely well. In other words, there is a relationship.</w:t>
      </w:r>
    </w:p>
    <w:p w:rsidR="00BA301F" w:rsidRPr="00BA301F" w:rsidRDefault="00BA301F" w:rsidP="00BA301F">
      <w:pPr>
        <w:numPr>
          <w:ilvl w:val="1"/>
          <w:numId w:val="1"/>
        </w:numPr>
        <w:shd w:val="clear" w:color="auto" w:fill="FFFFFF"/>
        <w:spacing w:after="0" w:line="240" w:lineRule="auto"/>
        <w:ind w:left="900"/>
        <w:textAlignment w:val="baseline"/>
        <w:rPr>
          <w:rFonts w:ascii="inherit" w:eastAsia="Times New Roman" w:hAnsi="inherit" w:cs="Arial"/>
          <w:color w:val="777777"/>
          <w:sz w:val="20"/>
          <w:szCs w:val="20"/>
        </w:rPr>
      </w:pPr>
      <w:r w:rsidRPr="00BA301F">
        <w:rPr>
          <w:rFonts w:ascii="inherit" w:eastAsia="Times New Roman" w:hAnsi="inherit" w:cs="Arial"/>
          <w:color w:val="777777"/>
          <w:sz w:val="20"/>
          <w:szCs w:val="20"/>
        </w:rPr>
        <w:t>A </w:t>
      </w:r>
      <w:r w:rsidRPr="00BA301F">
        <w:rPr>
          <w:rFonts w:ascii="inherit" w:eastAsia="Times New Roman" w:hAnsi="inherit" w:cs="Arial"/>
          <w:b/>
          <w:bCs/>
          <w:color w:val="777777"/>
          <w:sz w:val="20"/>
          <w:szCs w:val="20"/>
          <w:bdr w:val="none" w:sz="0" w:space="0" w:color="auto" w:frame="1"/>
        </w:rPr>
        <w:t>very large chi square test statistic </w:t>
      </w:r>
      <w:r w:rsidRPr="00BA301F">
        <w:rPr>
          <w:rFonts w:ascii="inherit" w:eastAsia="Times New Roman" w:hAnsi="inherit" w:cs="Arial"/>
          <w:color w:val="777777"/>
          <w:sz w:val="20"/>
          <w:szCs w:val="20"/>
        </w:rPr>
        <w:t>means that the data does not fit very well. In other words, there isn’t a relationship.</w:t>
      </w:r>
    </w:p>
    <w:p w:rsidR="00C00DC6" w:rsidRPr="00BA301F" w:rsidRDefault="00BA301F">
      <w:pPr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</w:pPr>
      <w:r w:rsidRPr="00BA301F"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  <w:t>A chi-square statistic is one way to show a relationship between two </w:t>
      </w:r>
      <w:hyperlink r:id="rId7" w:history="1">
        <w:r w:rsidRPr="00BA301F">
          <w:rPr>
            <w:rStyle w:val="Hyperlink"/>
            <w:rFonts w:ascii="Arial" w:hAnsi="Arial" w:cs="Arial"/>
            <w:b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categorical variables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. In statistics, there are two types of variables: numerical (countable) variables and non-numerical (categorical) variables. </w:t>
      </w:r>
      <w:r w:rsidRPr="00BA301F"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  <w:t>The chi-squared statistic is a single number that tells you how much difference exists between your observed counts and the counts you would expect if there were no relationship at all in the population.</w:t>
      </w:r>
    </w:p>
    <w:p w:rsidR="00BA301F" w:rsidRDefault="00BA301F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</w:p>
    <w:p w:rsidR="00BA301F" w:rsidRDefault="00BA301F">
      <w:r>
        <w:rPr>
          <w:noProof/>
        </w:rPr>
        <w:drawing>
          <wp:inline distT="0" distB="0" distL="0" distR="0" wp14:anchorId="7F0CDA4A" wp14:editId="0AD5A509">
            <wp:extent cx="2495550" cy="923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1F" w:rsidRDefault="00BA301F"/>
    <w:p w:rsidR="00BA301F" w:rsidRDefault="00BA301F">
      <w:pPr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</w:pPr>
      <w:r w:rsidRPr="00BA301F"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  <w:t>A </w:t>
      </w:r>
      <w:r w:rsidRPr="00BA301F">
        <w:rPr>
          <w:rStyle w:val="Strong"/>
          <w:rFonts w:ascii="Arial" w:hAnsi="Arial" w:cs="Arial"/>
          <w:b w:val="0"/>
          <w:color w:val="777777"/>
          <w:sz w:val="20"/>
          <w:szCs w:val="20"/>
          <w:bdr w:val="none" w:sz="0" w:space="0" w:color="auto" w:frame="1"/>
          <w:shd w:val="clear" w:color="auto" w:fill="FFFFFF"/>
        </w:rPr>
        <w:t>low value</w:t>
      </w:r>
      <w:r w:rsidRPr="00BA301F"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  <w:t> for chi-square means there is a high correlation between your two sets of data.</w:t>
      </w:r>
    </w:p>
    <w:p w:rsidR="00BA301F" w:rsidRDefault="00BA301F" w:rsidP="00BA301F">
      <w:pPr>
        <w:pStyle w:val="Heading3"/>
        <w:shd w:val="clear" w:color="auto" w:fill="FFFFFF"/>
        <w:spacing w:before="0" w:line="480" w:lineRule="atLeast"/>
        <w:textAlignment w:val="baseline"/>
        <w:rPr>
          <w:rFonts w:ascii="Arial" w:hAnsi="Arial" w:cs="Arial"/>
          <w:color w:val="555555"/>
          <w:sz w:val="39"/>
          <w:szCs w:val="39"/>
        </w:rPr>
      </w:pPr>
      <w:r>
        <w:rPr>
          <w:rFonts w:ascii="Arial" w:hAnsi="Arial" w:cs="Arial"/>
          <w:b/>
          <w:bCs/>
          <w:color w:val="555555"/>
          <w:sz w:val="39"/>
          <w:szCs w:val="39"/>
        </w:rPr>
        <w:t>Uses</w:t>
      </w:r>
    </w:p>
    <w:p w:rsidR="00BA301F" w:rsidRDefault="00BA301F" w:rsidP="00BA301F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rFonts w:ascii="Arial" w:hAnsi="Arial" w:cs="Arial"/>
          <w:color w:val="777777"/>
          <w:sz w:val="20"/>
          <w:szCs w:val="20"/>
        </w:rPr>
      </w:pPr>
      <w:r>
        <w:rPr>
          <w:rFonts w:ascii="Arial" w:hAnsi="Arial" w:cs="Arial"/>
          <w:color w:val="777777"/>
          <w:sz w:val="20"/>
          <w:szCs w:val="20"/>
        </w:rPr>
        <w:t>The chi-squared distribution has many uses in statistics, including:</w:t>
      </w:r>
    </w:p>
    <w:p w:rsidR="00BA301F" w:rsidRDefault="00BA301F" w:rsidP="00BA301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777777"/>
          <w:sz w:val="20"/>
          <w:szCs w:val="20"/>
        </w:rPr>
      </w:pPr>
      <w:hyperlink r:id="rId9" w:history="1">
        <w:r>
          <w:rPr>
            <w:rStyle w:val="Hyperlink"/>
            <w:rFonts w:ascii="inherit" w:hAnsi="inherit" w:cs="Arial"/>
            <w:color w:val="777777"/>
            <w:sz w:val="20"/>
            <w:szCs w:val="20"/>
            <w:u w:val="none"/>
            <w:bdr w:val="none" w:sz="0" w:space="0" w:color="auto" w:frame="1"/>
          </w:rPr>
          <w:t>Confidence interval </w:t>
        </w:r>
      </w:hyperlink>
      <w:r>
        <w:rPr>
          <w:rFonts w:ascii="inherit" w:hAnsi="inherit" w:cs="Arial"/>
          <w:color w:val="777777"/>
          <w:sz w:val="20"/>
          <w:szCs w:val="20"/>
        </w:rPr>
        <w:t>estimation for a population </w:t>
      </w:r>
      <w:hyperlink r:id="rId10" w:history="1">
        <w:r>
          <w:rPr>
            <w:rStyle w:val="Hyperlink"/>
            <w:rFonts w:ascii="inherit" w:hAnsi="inherit" w:cs="Arial"/>
            <w:color w:val="777777"/>
            <w:sz w:val="20"/>
            <w:szCs w:val="20"/>
            <w:u w:val="none"/>
            <w:bdr w:val="none" w:sz="0" w:space="0" w:color="auto" w:frame="1"/>
          </w:rPr>
          <w:t>standard deviation</w:t>
        </w:r>
      </w:hyperlink>
      <w:r>
        <w:rPr>
          <w:rFonts w:ascii="inherit" w:hAnsi="inherit" w:cs="Arial"/>
          <w:color w:val="777777"/>
          <w:sz w:val="20"/>
          <w:szCs w:val="20"/>
        </w:rPr>
        <w:t> of a normal distribution from a sample standard deviation.</w:t>
      </w:r>
    </w:p>
    <w:p w:rsidR="00BA301F" w:rsidRDefault="00BA301F" w:rsidP="00BA301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Independence of two criteria of classification of </w:t>
      </w:r>
      <w:hyperlink r:id="rId11" w:history="1">
        <w:r>
          <w:rPr>
            <w:rStyle w:val="Hyperlink"/>
            <w:rFonts w:ascii="inherit" w:hAnsi="inherit" w:cs="Arial"/>
            <w:color w:val="777777"/>
            <w:sz w:val="20"/>
            <w:szCs w:val="20"/>
            <w:u w:val="none"/>
            <w:bdr w:val="none" w:sz="0" w:space="0" w:color="auto" w:frame="1"/>
          </w:rPr>
          <w:t>qualitative variables</w:t>
        </w:r>
      </w:hyperlink>
      <w:r>
        <w:rPr>
          <w:rFonts w:ascii="inherit" w:hAnsi="inherit" w:cs="Arial"/>
          <w:color w:val="777777"/>
          <w:sz w:val="20"/>
          <w:szCs w:val="20"/>
        </w:rPr>
        <w:t>.</w:t>
      </w:r>
    </w:p>
    <w:p w:rsidR="00BA301F" w:rsidRDefault="00BA301F" w:rsidP="00BA301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Relationships between </w:t>
      </w:r>
      <w:hyperlink r:id="rId12" w:history="1">
        <w:r>
          <w:rPr>
            <w:rStyle w:val="Hyperlink"/>
            <w:rFonts w:ascii="inherit" w:hAnsi="inherit" w:cs="Arial"/>
            <w:color w:val="777777"/>
            <w:sz w:val="20"/>
            <w:szCs w:val="20"/>
            <w:u w:val="none"/>
            <w:bdr w:val="none" w:sz="0" w:space="0" w:color="auto" w:frame="1"/>
          </w:rPr>
          <w:t>categorical variables</w:t>
        </w:r>
      </w:hyperlink>
      <w:r>
        <w:rPr>
          <w:rFonts w:ascii="inherit" w:hAnsi="inherit" w:cs="Arial"/>
          <w:color w:val="777777"/>
          <w:sz w:val="20"/>
          <w:szCs w:val="20"/>
        </w:rPr>
        <w:t> (</w:t>
      </w:r>
      <w:hyperlink r:id="rId13" w:history="1">
        <w:r>
          <w:rPr>
            <w:rStyle w:val="Hyperlink"/>
            <w:rFonts w:ascii="inherit" w:hAnsi="inherit" w:cs="Arial"/>
            <w:color w:val="777777"/>
            <w:sz w:val="20"/>
            <w:szCs w:val="20"/>
            <w:u w:val="none"/>
            <w:bdr w:val="none" w:sz="0" w:space="0" w:color="auto" w:frame="1"/>
          </w:rPr>
          <w:t>contingency tables</w:t>
        </w:r>
      </w:hyperlink>
      <w:r>
        <w:rPr>
          <w:rFonts w:ascii="inherit" w:hAnsi="inherit" w:cs="Arial"/>
          <w:color w:val="777777"/>
          <w:sz w:val="20"/>
          <w:szCs w:val="20"/>
        </w:rPr>
        <w:t>).</w:t>
      </w:r>
    </w:p>
    <w:p w:rsidR="00BA301F" w:rsidRDefault="00BA301F" w:rsidP="00BA301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777777"/>
          <w:sz w:val="20"/>
          <w:szCs w:val="20"/>
        </w:rPr>
      </w:pPr>
      <w:hyperlink r:id="rId14" w:history="1">
        <w:r>
          <w:rPr>
            <w:rStyle w:val="Hyperlink"/>
            <w:rFonts w:ascii="inherit" w:hAnsi="inherit" w:cs="Arial"/>
            <w:color w:val="777777"/>
            <w:sz w:val="20"/>
            <w:szCs w:val="20"/>
            <w:u w:val="none"/>
            <w:bdr w:val="none" w:sz="0" w:space="0" w:color="auto" w:frame="1"/>
          </w:rPr>
          <w:t>Sample variance</w:t>
        </w:r>
      </w:hyperlink>
      <w:r>
        <w:rPr>
          <w:rFonts w:ascii="inherit" w:hAnsi="inherit" w:cs="Arial"/>
          <w:color w:val="777777"/>
          <w:sz w:val="20"/>
          <w:szCs w:val="20"/>
        </w:rPr>
        <w:t> study when the underlying distribution is normal.</w:t>
      </w:r>
    </w:p>
    <w:p w:rsidR="00BA301F" w:rsidRDefault="00BA301F" w:rsidP="00BA301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Tests of deviations of differences between expected and observed frequencies (one-way tables).</w:t>
      </w:r>
    </w:p>
    <w:p w:rsidR="00BA301F" w:rsidRDefault="00BA301F" w:rsidP="00BA301F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cs="Arial"/>
          <w:color w:val="777777"/>
          <w:sz w:val="20"/>
          <w:szCs w:val="20"/>
        </w:rPr>
      </w:pPr>
      <w:r>
        <w:rPr>
          <w:rFonts w:ascii="inherit" w:hAnsi="inherit" w:cs="Arial"/>
          <w:color w:val="777777"/>
          <w:sz w:val="20"/>
          <w:szCs w:val="20"/>
        </w:rPr>
        <w:t>The chi-square test (a </w:t>
      </w:r>
      <w:hyperlink r:id="rId15" w:history="1">
        <w:r>
          <w:rPr>
            <w:rStyle w:val="Hyperlink"/>
            <w:rFonts w:ascii="inherit" w:hAnsi="inherit" w:cs="Arial"/>
            <w:color w:val="777777"/>
            <w:sz w:val="20"/>
            <w:szCs w:val="20"/>
            <w:u w:val="none"/>
            <w:bdr w:val="none" w:sz="0" w:space="0" w:color="auto" w:frame="1"/>
          </w:rPr>
          <w:t>goodness of fit </w:t>
        </w:r>
      </w:hyperlink>
      <w:r>
        <w:rPr>
          <w:rFonts w:ascii="inherit" w:hAnsi="inherit" w:cs="Arial"/>
          <w:color w:val="777777"/>
          <w:sz w:val="20"/>
          <w:szCs w:val="20"/>
        </w:rPr>
        <w:t>test).</w:t>
      </w:r>
    </w:p>
    <w:p w:rsidR="00BA301F" w:rsidRDefault="00BA301F">
      <w:pPr>
        <w:rPr>
          <w:b/>
        </w:rPr>
      </w:pPr>
    </w:p>
    <w:p w:rsidR="00BA301F" w:rsidRDefault="00BA301F">
      <w:pPr>
        <w:rPr>
          <w:b/>
        </w:rPr>
      </w:pPr>
    </w:p>
    <w:p w:rsidR="00BA301F" w:rsidRDefault="00BA301F">
      <w:pPr>
        <w:rPr>
          <w:b/>
        </w:rPr>
      </w:pPr>
    </w:p>
    <w:p w:rsidR="00BA301F" w:rsidRDefault="00BA301F">
      <w:pPr>
        <w:pBdr>
          <w:bottom w:val="double" w:sz="6" w:space="1" w:color="auto"/>
        </w:pBdr>
        <w:rPr>
          <w:b/>
        </w:rPr>
      </w:pPr>
    </w:p>
    <w:p w:rsidR="009D5564" w:rsidRPr="009D5564" w:rsidRDefault="009D5564" w:rsidP="00BA301F">
      <w:pPr>
        <w:pStyle w:val="Heading2"/>
        <w:shd w:val="clear" w:color="auto" w:fill="FFFFFF"/>
        <w:spacing w:before="0" w:beforeAutospacing="0" w:after="0" w:afterAutospacing="0" w:line="525" w:lineRule="atLeast"/>
        <w:textAlignment w:val="baseline"/>
        <w:rPr>
          <w:rFonts w:ascii="Arial" w:hAnsi="Arial" w:cs="Arial"/>
          <w:b w:val="0"/>
          <w:bCs w:val="0"/>
          <w:color w:val="555555"/>
          <w:sz w:val="16"/>
          <w:szCs w:val="16"/>
        </w:rPr>
      </w:pPr>
      <w:proofErr w:type="spellStart"/>
      <w:proofErr w:type="gramStart"/>
      <w:r w:rsidRPr="009D5564">
        <w:rPr>
          <w:rFonts w:ascii="Arial" w:hAnsi="Arial" w:cs="Arial"/>
          <w:b w:val="0"/>
          <w:bCs w:val="0"/>
          <w:color w:val="555555"/>
          <w:sz w:val="16"/>
          <w:szCs w:val="16"/>
        </w:rPr>
        <w:t>Fstat</w:t>
      </w:r>
      <w:proofErr w:type="spellEnd"/>
      <w:r w:rsidRPr="009D5564">
        <w:rPr>
          <w:rFonts w:ascii="Arial" w:hAnsi="Arial" w:cs="Arial"/>
          <w:b w:val="0"/>
          <w:bCs w:val="0"/>
          <w:color w:val="555555"/>
          <w:sz w:val="16"/>
          <w:szCs w:val="16"/>
        </w:rPr>
        <w:t xml:space="preserve"> :</w:t>
      </w:r>
      <w:proofErr w:type="gramEnd"/>
      <w:r w:rsidRPr="009D5564">
        <w:rPr>
          <w:rFonts w:ascii="Arial" w:hAnsi="Arial" w:cs="Arial"/>
          <w:b w:val="0"/>
          <w:bCs w:val="0"/>
          <w:color w:val="555555"/>
          <w:sz w:val="16"/>
          <w:szCs w:val="16"/>
        </w:rPr>
        <w:t>-variance among groups</w:t>
      </w:r>
    </w:p>
    <w:p w:rsidR="00BA301F" w:rsidRDefault="00BA301F" w:rsidP="00BA301F">
      <w:pPr>
        <w:pStyle w:val="Heading2"/>
        <w:shd w:val="clear" w:color="auto" w:fill="FFFFFF"/>
        <w:spacing w:before="0" w:beforeAutospacing="0" w:after="0" w:afterAutospacing="0" w:line="525" w:lineRule="atLeast"/>
        <w:textAlignment w:val="baseline"/>
        <w:rPr>
          <w:rFonts w:ascii="Arial" w:hAnsi="Arial" w:cs="Arial"/>
          <w:b w:val="0"/>
          <w:bCs w:val="0"/>
          <w:color w:val="555555"/>
          <w:sz w:val="42"/>
          <w:szCs w:val="42"/>
        </w:rPr>
      </w:pPr>
      <w:r>
        <w:rPr>
          <w:rFonts w:ascii="Arial" w:hAnsi="Arial" w:cs="Arial"/>
          <w:b w:val="0"/>
          <w:bCs w:val="0"/>
          <w:color w:val="555555"/>
          <w:sz w:val="42"/>
          <w:szCs w:val="42"/>
        </w:rPr>
        <w:t>F Value in Regression</w:t>
      </w:r>
    </w:p>
    <w:p w:rsidR="00BA301F" w:rsidRDefault="00BA301F" w:rsidP="00BA301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777777"/>
          <w:sz w:val="20"/>
          <w:szCs w:val="20"/>
        </w:rPr>
      </w:pPr>
      <w:r w:rsidRPr="004374AD">
        <w:rPr>
          <w:rFonts w:ascii="Arial" w:hAnsi="Arial" w:cs="Arial"/>
          <w:b/>
          <w:color w:val="777777"/>
          <w:sz w:val="20"/>
          <w:szCs w:val="20"/>
        </w:rPr>
        <w:lastRenderedPageBreak/>
        <w:t>The F value in regression is the result of a test where the null hypothesis is that </w:t>
      </w:r>
      <w:r w:rsidRPr="004374AD">
        <w:rPr>
          <w:rStyle w:val="Strong"/>
          <w:rFonts w:ascii="inherit" w:hAnsi="inherit" w:cs="Arial"/>
          <w:color w:val="777777"/>
          <w:sz w:val="20"/>
          <w:szCs w:val="20"/>
          <w:bdr w:val="none" w:sz="0" w:space="0" w:color="auto" w:frame="1"/>
        </w:rPr>
        <w:t>all of the regression coefficients are equal to zero</w:t>
      </w:r>
      <w:r>
        <w:rPr>
          <w:rStyle w:val="Strong"/>
          <w:rFonts w:ascii="inherit" w:hAnsi="inherit" w:cs="Arial"/>
          <w:color w:val="777777"/>
          <w:sz w:val="20"/>
          <w:szCs w:val="20"/>
          <w:bdr w:val="none" w:sz="0" w:space="0" w:color="auto" w:frame="1"/>
        </w:rPr>
        <w:t>. </w:t>
      </w:r>
      <w:r>
        <w:rPr>
          <w:rFonts w:ascii="Arial" w:hAnsi="Arial" w:cs="Arial"/>
          <w:color w:val="777777"/>
          <w:sz w:val="20"/>
          <w:szCs w:val="20"/>
        </w:rPr>
        <w:t>In other words, the model has no predictive capability. Basically, the f-test compares your model with zero predictor variables (the intercept only model), and decides whether your added coefficients improved the model. If you get a significant result, then whatever coefficients you included in your model improved the model’s fit.</w:t>
      </w:r>
    </w:p>
    <w:p w:rsidR="00BA301F" w:rsidRDefault="00BA301F">
      <w:pPr>
        <w:rPr>
          <w:b/>
        </w:rPr>
      </w:pPr>
    </w:p>
    <w:p w:rsidR="00BA301F" w:rsidRDefault="00BA301F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The F value in </w:t>
      </w:r>
      <w:hyperlink r:id="rId16" w:anchor="OneWayANOVA" w:history="1">
        <w:r>
          <w:rPr>
            <w:rStyle w:val="Hyperlink"/>
            <w:rFonts w:ascii="Arial" w:hAnsi="Arial" w:cs="Arial"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one way ANOVA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 is a tool to help you answer the question “Is the </w:t>
      </w:r>
      <w:hyperlink r:id="rId17" w:history="1">
        <w:r>
          <w:rPr>
            <w:rStyle w:val="Hyperlink"/>
            <w:rFonts w:ascii="Arial" w:hAnsi="Arial" w:cs="Arial"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variance 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between the </w:t>
      </w:r>
      <w:hyperlink r:id="rId18" w:history="1">
        <w:r>
          <w:rPr>
            <w:rStyle w:val="Hyperlink"/>
            <w:rFonts w:ascii="Arial" w:hAnsi="Arial" w:cs="Arial"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means 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of two populations </w:t>
      </w:r>
      <w:hyperlink r:id="rId19" w:history="1">
        <w:r>
          <w:rPr>
            <w:rStyle w:val="Hyperlink"/>
            <w:rFonts w:ascii="Arial" w:hAnsi="Arial" w:cs="Arial"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significantly different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?” The F value in the </w:t>
      </w:r>
      <w:hyperlink r:id="rId20" w:history="1">
        <w:r>
          <w:rPr>
            <w:rStyle w:val="Hyperlink"/>
            <w:rFonts w:ascii="Arial" w:hAnsi="Arial" w:cs="Arial"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ANOVA 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test also determines the </w:t>
      </w:r>
      <w:hyperlink r:id="rId21" w:history="1">
        <w:r>
          <w:rPr>
            <w:rStyle w:val="Hyperlink"/>
            <w:rFonts w:ascii="Arial" w:hAnsi="Arial" w:cs="Arial"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P value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; The P value is the probability of getting a result at least as extreme as the one that was actually observed, given that the </w:t>
      </w:r>
      <w:hyperlink r:id="rId22" w:history="1">
        <w:r>
          <w:rPr>
            <w:rStyle w:val="Hyperlink"/>
            <w:rFonts w:ascii="Arial" w:hAnsi="Arial" w:cs="Arial"/>
            <w:color w:val="05A9C5"/>
            <w:sz w:val="20"/>
            <w:szCs w:val="20"/>
            <w:bdr w:val="none" w:sz="0" w:space="0" w:color="auto" w:frame="1"/>
            <w:shd w:val="clear" w:color="auto" w:fill="FFFFFF"/>
          </w:rPr>
          <w:t>null hypothesis </w:t>
        </w:r>
      </w:hyperlink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is true.</w:t>
      </w:r>
    </w:p>
    <w:p w:rsidR="004374AD" w:rsidRDefault="004374AD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</w:p>
    <w:p w:rsidR="004374AD" w:rsidRDefault="004374AD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</w:p>
    <w:p w:rsidR="004374AD" w:rsidRPr="00BB519C" w:rsidRDefault="00BB519C" w:rsidP="00BB519C">
      <w:pPr>
        <w:pStyle w:val="ListParagraph"/>
        <w:numPr>
          <w:ilvl w:val="0"/>
          <w:numId w:val="4"/>
        </w:numPr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</w:pPr>
      <w:r w:rsidRPr="00BB519C"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  <w:t xml:space="preserve">MEAN is more influenced by </w:t>
      </w:r>
      <w:proofErr w:type="spellStart"/>
      <w:r w:rsidRPr="00BB519C"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  <w:t>Oulier</w:t>
      </w:r>
      <w:proofErr w:type="spellEnd"/>
    </w:p>
    <w:p w:rsidR="00BB519C" w:rsidRPr="00BB519C" w:rsidRDefault="00BB519C" w:rsidP="00BB519C">
      <w:pPr>
        <w:pStyle w:val="ListParagraph"/>
        <w:numPr>
          <w:ilvl w:val="0"/>
          <w:numId w:val="4"/>
        </w:numPr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</w:pPr>
      <w:r w:rsidRPr="00BB519C">
        <w:rPr>
          <w:rFonts w:ascii="Arial" w:hAnsi="Arial" w:cs="Arial"/>
          <w:b/>
          <w:color w:val="777777"/>
          <w:sz w:val="20"/>
          <w:szCs w:val="20"/>
          <w:shd w:val="clear" w:color="auto" w:fill="FFFFFF"/>
        </w:rPr>
        <w:t>Median is not influenced by Outlier</w:t>
      </w:r>
    </w:p>
    <w:p w:rsidR="004374AD" w:rsidRPr="00F76941" w:rsidRDefault="00BB519C">
      <w:pPr>
        <w:rPr>
          <w:rFonts w:ascii="Arial" w:hAnsi="Arial" w:cs="Arial"/>
          <w:b/>
          <w:color w:val="777777"/>
          <w:sz w:val="20"/>
          <w:szCs w:val="20"/>
          <w:u w:val="single"/>
          <w:shd w:val="clear" w:color="auto" w:fill="FFFFFF"/>
        </w:rPr>
      </w:pPr>
      <w:r w:rsidRPr="00F76941">
        <w:rPr>
          <w:rFonts w:ascii="Arial" w:hAnsi="Arial" w:cs="Arial"/>
          <w:b/>
          <w:color w:val="777777"/>
          <w:sz w:val="20"/>
          <w:szCs w:val="20"/>
          <w:u w:val="single"/>
          <w:shd w:val="clear" w:color="auto" w:fill="FFFFFF"/>
        </w:rPr>
        <w:t xml:space="preserve">MEASURES OF CENTRAL </w:t>
      </w:r>
      <w:proofErr w:type="gramStart"/>
      <w:r w:rsidRPr="00F76941">
        <w:rPr>
          <w:rFonts w:ascii="Arial" w:hAnsi="Arial" w:cs="Arial"/>
          <w:b/>
          <w:color w:val="777777"/>
          <w:sz w:val="20"/>
          <w:szCs w:val="20"/>
          <w:u w:val="single"/>
          <w:shd w:val="clear" w:color="auto" w:fill="FFFFFF"/>
        </w:rPr>
        <w:t>TENDENCY:-</w:t>
      </w:r>
      <w:proofErr w:type="gramEnd"/>
    </w:p>
    <w:p w:rsidR="00BB519C" w:rsidRDefault="00BB519C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Mean /Median /Mode</w:t>
      </w:r>
    </w:p>
    <w:p w:rsidR="00BB519C" w:rsidRPr="00F76941" w:rsidRDefault="00BB519C">
      <w:pPr>
        <w:rPr>
          <w:rFonts w:ascii="Arial" w:hAnsi="Arial" w:cs="Arial"/>
          <w:b/>
          <w:color w:val="777777"/>
          <w:sz w:val="20"/>
          <w:szCs w:val="20"/>
          <w:u w:val="single"/>
          <w:shd w:val="clear" w:color="auto" w:fill="FFFFFF"/>
        </w:rPr>
      </w:pPr>
      <w:r w:rsidRPr="00F76941">
        <w:rPr>
          <w:rFonts w:ascii="Arial" w:hAnsi="Arial" w:cs="Arial"/>
          <w:b/>
          <w:color w:val="777777"/>
          <w:sz w:val="20"/>
          <w:szCs w:val="20"/>
          <w:u w:val="single"/>
          <w:shd w:val="clear" w:color="auto" w:fill="FFFFFF"/>
        </w:rPr>
        <w:t>MEASURES OF DISPERSION</w:t>
      </w:r>
    </w:p>
    <w:p w:rsidR="00BB519C" w:rsidRDefault="00F7694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Range</w:t>
      </w:r>
    </w:p>
    <w:p w:rsidR="00F76941" w:rsidRDefault="00F7694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SD</w:t>
      </w:r>
    </w:p>
    <w:p w:rsidR="00F76941" w:rsidRDefault="00F7694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AC64F3B" wp14:editId="10FEDC4C">
            <wp:extent cx="1695450" cy="94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41" w:rsidRDefault="00F7694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Why do we use Squares??</w:t>
      </w:r>
    </w:p>
    <w:p w:rsidR="00552CAC" w:rsidRDefault="00F7694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There will be deviations which will be + and some with –</w:t>
      </w:r>
      <w:proofErr w:type="spell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ve</w:t>
      </w:r>
      <w:proofErr w:type="spell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. </w:t>
      </w:r>
      <w:r w:rsidR="00552CAC"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So it might tend to 0 which will not capture the variance we want to calculate. </w:t>
      </w:r>
      <w:r w:rsidR="00155D5F">
        <w:rPr>
          <w:rFonts w:ascii="Arial" w:hAnsi="Arial" w:cs="Arial"/>
          <w:color w:val="777777"/>
          <w:sz w:val="20"/>
          <w:szCs w:val="20"/>
          <w:shd w:val="clear" w:color="auto" w:fill="FFFFFF"/>
        </w:rPr>
        <w:t>So we use square.</w:t>
      </w:r>
    </w:p>
    <w:p w:rsidR="00155D5F" w:rsidRDefault="00155D5F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Why do we use SD and not </w:t>
      </w:r>
      <w:proofErr w:type="gram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Variance</w:t>
      </w:r>
      <w:proofErr w:type="gramEnd"/>
    </w:p>
    <w:p w:rsidR="00155D5F" w:rsidRDefault="00155D5F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Variance will not be expressive in units as it is unit square as well</w:t>
      </w:r>
    </w:p>
    <w:p w:rsidR="00155D5F" w:rsidRDefault="00155D5F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N-1 </w:t>
      </w:r>
      <w:r w:rsidRPr="00155D5F">
        <w:rPr>
          <w:rFonts w:ascii="Arial" w:hAnsi="Arial" w:cs="Arial"/>
          <w:color w:val="777777"/>
          <w:sz w:val="20"/>
          <w:szCs w:val="20"/>
          <w:shd w:val="clear" w:color="auto" w:fill="FFFFFF"/>
        </w:rPr>
        <w:sym w:font="Wingdings" w:char="F0E8"/>
      </w: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degree of freedom. We can move rest variables freely and still maintain the final statistic</w:t>
      </w:r>
    </w:p>
    <w:p w:rsidR="00F76941" w:rsidRDefault="00552CAC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Implications are that the effect of square</w:t>
      </w:r>
    </w:p>
    <w:p w:rsidR="00F76941" w:rsidRDefault="00F7694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IQR  75</w:t>
      </w:r>
      <w:r w:rsidRPr="00F76941">
        <w:rPr>
          <w:rFonts w:ascii="Arial" w:hAnsi="Arial" w:cs="Arial"/>
          <w:color w:val="777777"/>
          <w:sz w:val="20"/>
          <w:szCs w:val="20"/>
          <w:shd w:val="clear" w:color="auto" w:fill="FFFFFF"/>
          <w:vertAlign w:val="superscript"/>
        </w:rPr>
        <w:t>th</w:t>
      </w: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percentile – 25 percentile</w:t>
      </w:r>
    </w:p>
    <w:p w:rsidR="009C5A4B" w:rsidRDefault="009C5A4B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85F2BE" wp14:editId="6B50810F">
            <wp:extent cx="459105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4B" w:rsidRDefault="009C5A4B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FB77217" wp14:editId="133409F6">
            <wp:extent cx="5943600" cy="257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BErnouli</w:t>
      </w:r>
      <w:proofErr w:type="spell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Dist</w:t>
      </w:r>
      <w:proofErr w:type="spell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:-</w:t>
      </w:r>
      <w:proofErr w:type="gramEnd"/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One trial and probability of first success /failure</w:t>
      </w:r>
    </w:p>
    <w:p w:rsidR="00F76941" w:rsidRDefault="009C5A4B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CDF is cumulative </w:t>
      </w:r>
    </w:p>
    <w:p w:rsidR="006E0F19" w:rsidRDefault="006E0F19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8861EF3" wp14:editId="1850E07A">
            <wp:extent cx="5943600" cy="1047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19" w:rsidRDefault="006E0F19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EX :</w:t>
      </w:r>
      <w:proofErr w:type="gram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- Toss a coin n times</w:t>
      </w:r>
      <w:r w:rsidR="00BF7BD5"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, probability of k heads or k tails in </w:t>
      </w:r>
      <w:proofErr w:type="spellStart"/>
      <w:r w:rsidR="00BF7BD5">
        <w:rPr>
          <w:rFonts w:ascii="Arial" w:hAnsi="Arial" w:cs="Arial"/>
          <w:color w:val="777777"/>
          <w:sz w:val="20"/>
          <w:szCs w:val="20"/>
          <w:shd w:val="clear" w:color="auto" w:fill="FFFFFF"/>
        </w:rPr>
        <w:t>ntrials</w:t>
      </w:r>
      <w:proofErr w:type="spellEnd"/>
    </w:p>
    <w:p w:rsidR="00BF7BD5" w:rsidRDefault="00BF7BD5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</w:p>
    <w:p w:rsidR="00BF7BD5" w:rsidRDefault="00BF7BD5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412039F" wp14:editId="7037FC73">
            <wp:extent cx="5943600" cy="107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PMF is probability mask function</w:t>
      </w:r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5CFC48F" wp14:editId="16344437">
            <wp:extent cx="5943600" cy="91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How many times I need to toss to get my first head/tail</w:t>
      </w:r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EFB34D2" wp14:editId="59ABE9C1">
            <wp:extent cx="5514975" cy="1038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lastRenderedPageBreak/>
        <w:t>Example :</w:t>
      </w:r>
      <w:proofErr w:type="gram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-How long to wait for next person to arrive at toll</w:t>
      </w:r>
    </w:p>
    <w:p w:rsidR="00DA2F98" w:rsidRDefault="00DA2F98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A59100C" wp14:editId="2D5AED9B">
            <wp:extent cx="4381500" cy="1047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98" w:rsidRDefault="00DA2F98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1B52A72" wp14:editId="7CB5EA2F">
            <wp:extent cx="5076825" cy="838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98" w:rsidRDefault="00DA2F98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5F906C6" wp14:editId="091ECC6A">
            <wp:extent cx="3876675" cy="1533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48" w:rsidRDefault="00934F48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6C52F35" wp14:editId="70C797B8">
            <wp:extent cx="2066925" cy="971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44C5C" wp14:editId="1C474340">
            <wp:extent cx="3867150" cy="981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48" w:rsidRPr="00934F48" w:rsidRDefault="00934F48">
      <w:pPr>
        <w:rPr>
          <w:rFonts w:ascii="Arial" w:hAnsi="Arial" w:cs="Arial"/>
          <w:b/>
          <w:color w:val="777777"/>
          <w:sz w:val="20"/>
          <w:szCs w:val="20"/>
          <w:u w:val="single"/>
          <w:shd w:val="clear" w:color="auto" w:fill="FFFFFF"/>
        </w:rPr>
      </w:pPr>
      <w:r w:rsidRPr="00934F48">
        <w:rPr>
          <w:rFonts w:ascii="Arial" w:hAnsi="Arial" w:cs="Arial"/>
          <w:b/>
          <w:color w:val="777777"/>
          <w:sz w:val="20"/>
          <w:szCs w:val="20"/>
          <w:u w:val="single"/>
          <w:shd w:val="clear" w:color="auto" w:fill="FFFFFF"/>
        </w:rPr>
        <w:t>Central limit theorem</w:t>
      </w:r>
    </w:p>
    <w:p w:rsidR="00934F48" w:rsidRDefault="00934F48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From original distribution take out sample and calculate Mean. For example I take random sample of each from </w:t>
      </w:r>
      <w:proofErr w:type="gramStart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set .</w:t>
      </w:r>
      <w:proofErr w:type="gram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The mean of all samples in </w:t>
      </w:r>
      <w:proofErr w:type="spellStart"/>
      <w:r w:rsidR="00EA101D">
        <w:rPr>
          <w:rFonts w:ascii="Arial" w:hAnsi="Arial" w:cs="Arial"/>
          <w:color w:val="777777"/>
          <w:sz w:val="20"/>
          <w:szCs w:val="20"/>
          <w:shd w:val="clear" w:color="auto" w:fill="FFFFFF"/>
        </w:rPr>
        <w:t>aggreagation</w:t>
      </w:r>
      <w:proofErr w:type="spell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will be equal to overall mean of the distribution.</w:t>
      </w:r>
    </w:p>
    <w:p w:rsidR="00934F48" w:rsidRDefault="00934F48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As we keep on increasing </w:t>
      </w:r>
      <w:r w:rsidR="00EA101D"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the </w:t>
      </w:r>
      <w:proofErr w:type="gramStart"/>
      <w:r w:rsidR="00EA101D"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sample </w:t>
      </w: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the</w:t>
      </w:r>
      <w:proofErr w:type="gramEnd"/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mean will tend to come close to Mean of the distribution. That is called Central Limit Distribution</w:t>
      </w:r>
    </w:p>
    <w:p w:rsidR="00EA101D" w:rsidRDefault="00EA101D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09F400A" wp14:editId="65871C1E">
            <wp:extent cx="5943600" cy="1152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51" w:rsidRDefault="004E605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Introduction to Inferential Statistics</w:t>
      </w:r>
    </w:p>
    <w:p w:rsidR="004E6051" w:rsidRDefault="004E605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B134F4" wp14:editId="639D12ED">
            <wp:extent cx="5943600" cy="1504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7A" w:rsidRDefault="00DC637A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</w:p>
    <w:p w:rsidR="004E6051" w:rsidRDefault="004E6051">
      <w:pPr>
        <w:rPr>
          <w:rStyle w:val="ilfuvd"/>
          <w:rFonts w:ascii="Arial" w:hAnsi="Arial" w:cs="Arial"/>
          <w:color w:val="222222"/>
          <w:lang w:val="en-IN"/>
        </w:rPr>
      </w:pPr>
      <w:r>
        <w:rPr>
          <w:rStyle w:val="ilfuvd"/>
          <w:rFonts w:ascii="Arial" w:hAnsi="Arial" w:cs="Arial"/>
          <w:color w:val="222222"/>
          <w:lang w:val="en-IN"/>
        </w:rPr>
        <w:t xml:space="preserve">A </w:t>
      </w:r>
      <w:r>
        <w:rPr>
          <w:rStyle w:val="ilfuvd"/>
          <w:rFonts w:ascii="Arial" w:hAnsi="Arial" w:cs="Arial"/>
          <w:b/>
          <w:bCs/>
          <w:color w:val="222222"/>
          <w:lang w:val="en-IN"/>
        </w:rPr>
        <w:t>t</w:t>
      </w:r>
      <w:r>
        <w:rPr>
          <w:rStyle w:val="ilfuvd"/>
          <w:rFonts w:ascii="Arial" w:hAnsi="Arial" w:cs="Arial"/>
          <w:color w:val="222222"/>
          <w:lang w:val="en-IN"/>
        </w:rPr>
        <w:t>-</w:t>
      </w:r>
      <w:r>
        <w:rPr>
          <w:rStyle w:val="ilfuvd"/>
          <w:rFonts w:ascii="Arial" w:hAnsi="Arial" w:cs="Arial"/>
          <w:b/>
          <w:bCs/>
          <w:color w:val="222222"/>
          <w:lang w:val="en-IN"/>
        </w:rPr>
        <w:t>test</w:t>
      </w:r>
      <w:r>
        <w:rPr>
          <w:rStyle w:val="ilfuvd"/>
          <w:rFonts w:ascii="Arial" w:hAnsi="Arial" w:cs="Arial"/>
          <w:color w:val="222222"/>
          <w:lang w:val="en-IN"/>
        </w:rPr>
        <w:t xml:space="preserve"> is used for </w:t>
      </w:r>
      <w:r>
        <w:rPr>
          <w:rStyle w:val="ilfuvd"/>
          <w:rFonts w:ascii="Arial" w:hAnsi="Arial" w:cs="Arial"/>
          <w:b/>
          <w:bCs/>
          <w:color w:val="222222"/>
          <w:lang w:val="en-IN"/>
        </w:rPr>
        <w:t>testing</w:t>
      </w:r>
      <w:r>
        <w:rPr>
          <w:rStyle w:val="ilfuvd"/>
          <w:rFonts w:ascii="Arial" w:hAnsi="Arial" w:cs="Arial"/>
          <w:color w:val="222222"/>
          <w:lang w:val="en-IN"/>
        </w:rPr>
        <w:t xml:space="preserve"> the mean of one population against a standard or comparing the means of two populations if </w:t>
      </w:r>
      <w:r w:rsidRPr="004E6051">
        <w:rPr>
          <w:rStyle w:val="ilfuvd"/>
          <w:rFonts w:ascii="Arial" w:hAnsi="Arial" w:cs="Arial"/>
          <w:b/>
          <w:color w:val="222222"/>
          <w:lang w:val="en-IN"/>
        </w:rPr>
        <w:t>you do not know the populations' standard deviation</w:t>
      </w:r>
      <w:r>
        <w:rPr>
          <w:rStyle w:val="ilfuvd"/>
          <w:rFonts w:ascii="Arial" w:hAnsi="Arial" w:cs="Arial"/>
          <w:color w:val="222222"/>
          <w:lang w:val="en-IN"/>
        </w:rPr>
        <w:t xml:space="preserve"> and</w:t>
      </w:r>
    </w:p>
    <w:p w:rsidR="004E6051" w:rsidRDefault="004E6051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rStyle w:val="ilfuvd"/>
          <w:rFonts w:ascii="Arial" w:hAnsi="Arial" w:cs="Arial"/>
          <w:color w:val="222222"/>
          <w:lang w:val="en-IN"/>
        </w:rPr>
        <w:t xml:space="preserve"> when you have a limited sample (n &lt; 30). If </w:t>
      </w:r>
      <w:r w:rsidRPr="000C7318">
        <w:rPr>
          <w:rStyle w:val="ilfuvd"/>
          <w:rFonts w:ascii="Arial" w:hAnsi="Arial" w:cs="Arial"/>
          <w:b/>
          <w:color w:val="222222"/>
          <w:lang w:val="en-IN"/>
        </w:rPr>
        <w:t>you know the populations' standard deviation</w:t>
      </w:r>
      <w:r>
        <w:rPr>
          <w:rStyle w:val="ilfuvd"/>
          <w:rFonts w:ascii="Arial" w:hAnsi="Arial" w:cs="Arial"/>
          <w:color w:val="222222"/>
          <w:lang w:val="en-IN"/>
        </w:rPr>
        <w:t xml:space="preserve">, you may use a </w:t>
      </w:r>
      <w:r>
        <w:rPr>
          <w:rStyle w:val="ilfuvd"/>
          <w:rFonts w:ascii="Arial" w:hAnsi="Arial" w:cs="Arial"/>
          <w:b/>
          <w:bCs/>
          <w:color w:val="222222"/>
          <w:lang w:val="en-IN"/>
        </w:rPr>
        <w:t>z</w:t>
      </w:r>
      <w:r>
        <w:rPr>
          <w:rStyle w:val="ilfuvd"/>
          <w:rFonts w:ascii="Arial" w:hAnsi="Arial" w:cs="Arial"/>
          <w:color w:val="222222"/>
          <w:lang w:val="en-IN"/>
        </w:rPr>
        <w:t>-</w:t>
      </w:r>
      <w:r>
        <w:rPr>
          <w:rStyle w:val="ilfuvd"/>
          <w:rFonts w:ascii="Arial" w:hAnsi="Arial" w:cs="Arial"/>
          <w:b/>
          <w:bCs/>
          <w:color w:val="222222"/>
          <w:lang w:val="en-IN"/>
        </w:rPr>
        <w:t>test</w:t>
      </w:r>
    </w:p>
    <w:p w:rsidR="000C7318" w:rsidRDefault="000C7318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noProof/>
        </w:rPr>
        <w:drawing>
          <wp:inline distT="0" distB="0" distL="0" distR="0" wp14:anchorId="7ED97CFA" wp14:editId="12E1560F">
            <wp:extent cx="6591300" cy="1800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A" w:rsidRDefault="00AE02BA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noProof/>
        </w:rPr>
        <w:drawing>
          <wp:inline distT="0" distB="0" distL="0" distR="0" wp14:anchorId="7D200FED" wp14:editId="2F7C3393">
            <wp:extent cx="5943600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A" w:rsidRDefault="00AE02BA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noProof/>
        </w:rPr>
        <w:drawing>
          <wp:inline distT="0" distB="0" distL="0" distR="0" wp14:anchorId="6EB7082E" wp14:editId="0E242832">
            <wp:extent cx="5943600" cy="1057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BA" w:rsidRDefault="00AE02BA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noProof/>
        </w:rPr>
        <w:lastRenderedPageBreak/>
        <w:drawing>
          <wp:inline distT="0" distB="0" distL="0" distR="0" wp14:anchorId="31101901" wp14:editId="40507F81">
            <wp:extent cx="5943600" cy="220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4C" w:rsidRDefault="0037694C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rStyle w:val="ilfuvd"/>
          <w:rFonts w:ascii="Arial" w:hAnsi="Arial" w:cs="Arial"/>
          <w:b/>
          <w:bCs/>
          <w:color w:val="222222"/>
          <w:lang w:val="en-IN"/>
        </w:rPr>
        <w:t xml:space="preserve">T </w:t>
      </w:r>
      <w:proofErr w:type="gramStart"/>
      <w:r>
        <w:rPr>
          <w:rStyle w:val="ilfuvd"/>
          <w:rFonts w:ascii="Arial" w:hAnsi="Arial" w:cs="Arial"/>
          <w:b/>
          <w:bCs/>
          <w:color w:val="222222"/>
          <w:lang w:val="en-IN"/>
        </w:rPr>
        <w:t>distribution :</w:t>
      </w:r>
      <w:proofErr w:type="gramEnd"/>
      <w:r>
        <w:rPr>
          <w:rStyle w:val="ilfuvd"/>
          <w:rFonts w:ascii="Arial" w:hAnsi="Arial" w:cs="Arial"/>
          <w:b/>
          <w:bCs/>
          <w:color w:val="222222"/>
          <w:lang w:val="en-IN"/>
        </w:rPr>
        <w:t>-Mean is 0,SD =1</w:t>
      </w:r>
    </w:p>
    <w:p w:rsidR="0037694C" w:rsidRDefault="00EE2D00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rStyle w:val="ilfuvd"/>
          <w:rFonts w:ascii="Arial" w:hAnsi="Arial" w:cs="Arial"/>
          <w:b/>
          <w:bCs/>
          <w:color w:val="222222"/>
          <w:lang w:val="en-IN"/>
        </w:rPr>
        <w:t xml:space="preserve">Two </w:t>
      </w:r>
      <w:proofErr w:type="gramStart"/>
      <w:r>
        <w:rPr>
          <w:rStyle w:val="ilfuvd"/>
          <w:rFonts w:ascii="Arial" w:hAnsi="Arial" w:cs="Arial"/>
          <w:b/>
          <w:bCs/>
          <w:color w:val="222222"/>
          <w:lang w:val="en-IN"/>
        </w:rPr>
        <w:t>Sample  Tests</w:t>
      </w:r>
      <w:proofErr w:type="gramEnd"/>
    </w:p>
    <w:p w:rsidR="00EE2D00" w:rsidRDefault="00EE2D00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noProof/>
        </w:rPr>
        <w:drawing>
          <wp:inline distT="0" distB="0" distL="0" distR="0" wp14:anchorId="18E24E3B" wp14:editId="2798FE2A">
            <wp:extent cx="5943600" cy="2038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5C" w:rsidRDefault="00FB3D5C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noProof/>
        </w:rPr>
        <w:drawing>
          <wp:inline distT="0" distB="0" distL="0" distR="0" wp14:anchorId="1EF3DEDA" wp14:editId="6B238F6B">
            <wp:extent cx="5943600" cy="3028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2" w:rsidRDefault="00415322">
      <w:pPr>
        <w:rPr>
          <w:rStyle w:val="ilfuvd"/>
          <w:rFonts w:ascii="Arial" w:hAnsi="Arial" w:cs="Arial"/>
          <w:b/>
          <w:bCs/>
          <w:color w:val="222222"/>
          <w:lang w:val="en-IN"/>
        </w:rPr>
      </w:pPr>
      <w:r>
        <w:rPr>
          <w:noProof/>
        </w:rPr>
        <w:lastRenderedPageBreak/>
        <w:drawing>
          <wp:inline distT="0" distB="0" distL="0" distR="0" wp14:anchorId="25C7ACB1" wp14:editId="47DEB4A0">
            <wp:extent cx="5314950" cy="2276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2" w:rsidRDefault="00415322">
      <w:pPr>
        <w:rPr>
          <w:rStyle w:val="ilfuvd"/>
          <w:rFonts w:ascii="Arial" w:hAnsi="Arial" w:cs="Arial"/>
          <w:bCs/>
          <w:color w:val="222222"/>
          <w:lang w:val="en-IN"/>
        </w:rPr>
      </w:pPr>
      <w:proofErr w:type="spellStart"/>
      <w:r w:rsidRPr="00415322">
        <w:rPr>
          <w:rStyle w:val="ilfuvd"/>
          <w:rFonts w:ascii="Arial" w:hAnsi="Arial" w:cs="Arial"/>
          <w:bCs/>
          <w:color w:val="222222"/>
          <w:lang w:val="en-IN"/>
        </w:rPr>
        <w:t>Pvalue</w:t>
      </w:r>
      <w:proofErr w:type="spellEnd"/>
      <w:r w:rsidRPr="00415322">
        <w:rPr>
          <w:rStyle w:val="ilfuvd"/>
          <w:rFonts w:ascii="Arial" w:hAnsi="Arial" w:cs="Arial"/>
          <w:bCs/>
          <w:color w:val="222222"/>
          <w:lang w:val="en-IN"/>
        </w:rPr>
        <w:t xml:space="preserve"> is ideally type 1 error (alpha)</w:t>
      </w:r>
    </w:p>
    <w:p w:rsidR="00415322" w:rsidRDefault="00415322">
      <w:pPr>
        <w:rPr>
          <w:rStyle w:val="ilfuvd"/>
          <w:rFonts w:ascii="Arial" w:hAnsi="Arial" w:cs="Arial"/>
          <w:bCs/>
          <w:color w:val="222222"/>
          <w:lang w:val="en-IN"/>
        </w:rPr>
      </w:pPr>
      <w:r>
        <w:rPr>
          <w:rStyle w:val="ilfuvd"/>
          <w:rFonts w:ascii="Arial" w:hAnsi="Arial" w:cs="Arial"/>
          <w:bCs/>
          <w:color w:val="222222"/>
          <w:lang w:val="en-IN"/>
        </w:rPr>
        <w:t>Type 2 error is ideally dependent on Alpha</w:t>
      </w:r>
    </w:p>
    <w:p w:rsidR="003C7DB3" w:rsidRDefault="003C7DB3">
      <w:pPr>
        <w:rPr>
          <w:rStyle w:val="ilfuvd"/>
          <w:rFonts w:ascii="Arial" w:hAnsi="Arial" w:cs="Arial"/>
          <w:bCs/>
          <w:color w:val="222222"/>
          <w:lang w:val="en-IN"/>
        </w:rPr>
      </w:pPr>
    </w:p>
    <w:p w:rsidR="003C7DB3" w:rsidRDefault="003C7DB3">
      <w:pPr>
        <w:rPr>
          <w:rStyle w:val="ilfuvd"/>
          <w:rFonts w:ascii="Arial" w:hAnsi="Arial" w:cs="Arial"/>
          <w:bCs/>
          <w:color w:val="222222"/>
          <w:lang w:val="en-IN"/>
        </w:rPr>
      </w:pPr>
      <w:r>
        <w:rPr>
          <w:rStyle w:val="ilfuvd"/>
          <w:rFonts w:ascii="Arial" w:hAnsi="Arial" w:cs="Arial"/>
          <w:bCs/>
          <w:color w:val="222222"/>
          <w:lang w:val="en-IN"/>
        </w:rPr>
        <w:t xml:space="preserve">CONFIDENCE </w:t>
      </w:r>
      <w:proofErr w:type="gramStart"/>
      <w:r>
        <w:rPr>
          <w:rStyle w:val="ilfuvd"/>
          <w:rFonts w:ascii="Arial" w:hAnsi="Arial" w:cs="Arial"/>
          <w:bCs/>
          <w:color w:val="222222"/>
          <w:lang w:val="en-IN"/>
        </w:rPr>
        <w:t>INTERVAL:-</w:t>
      </w:r>
      <w:proofErr w:type="gramEnd"/>
    </w:p>
    <w:p w:rsidR="003C7DB3" w:rsidRDefault="003C7DB3">
      <w:pPr>
        <w:rPr>
          <w:rStyle w:val="ilfuvd"/>
          <w:rFonts w:ascii="Arial" w:hAnsi="Arial" w:cs="Arial"/>
          <w:bCs/>
          <w:color w:val="222222"/>
          <w:lang w:val="en-IN"/>
        </w:rPr>
      </w:pPr>
      <w:r>
        <w:rPr>
          <w:noProof/>
        </w:rPr>
        <w:drawing>
          <wp:inline distT="0" distB="0" distL="0" distR="0" wp14:anchorId="654A2A53" wp14:editId="48CF1F0A">
            <wp:extent cx="5943600" cy="904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B3" w:rsidRDefault="003C7DB3">
      <w:pPr>
        <w:rPr>
          <w:rStyle w:val="ilfuvd"/>
          <w:rFonts w:ascii="Arial" w:hAnsi="Arial" w:cs="Arial"/>
          <w:bCs/>
          <w:color w:val="222222"/>
          <w:lang w:val="en-IN"/>
        </w:rPr>
      </w:pPr>
    </w:p>
    <w:p w:rsidR="003C7DB3" w:rsidRDefault="003C7DB3">
      <w:pPr>
        <w:rPr>
          <w:rStyle w:val="ilfuvd"/>
          <w:rFonts w:ascii="Arial" w:hAnsi="Arial" w:cs="Arial"/>
          <w:bCs/>
          <w:color w:val="222222"/>
          <w:lang w:val="en-IN"/>
        </w:rPr>
      </w:pPr>
      <w:r>
        <w:rPr>
          <w:rStyle w:val="ilfuvd"/>
          <w:rFonts w:ascii="Arial" w:hAnsi="Arial" w:cs="Arial"/>
          <w:bCs/>
          <w:color w:val="222222"/>
          <w:lang w:val="en-IN"/>
        </w:rPr>
        <w:t>Identify range when we don’t have any hypothesis in place.</w:t>
      </w:r>
    </w:p>
    <w:p w:rsidR="00E64680" w:rsidRPr="00415322" w:rsidRDefault="00E64680">
      <w:pPr>
        <w:rPr>
          <w:rStyle w:val="ilfuvd"/>
          <w:rFonts w:ascii="Arial" w:hAnsi="Arial" w:cs="Arial"/>
          <w:bCs/>
          <w:color w:val="222222"/>
          <w:lang w:val="en-IN"/>
        </w:rPr>
      </w:pPr>
      <w:r>
        <w:rPr>
          <w:noProof/>
        </w:rPr>
        <w:drawing>
          <wp:inline distT="0" distB="0" distL="0" distR="0" wp14:anchorId="4CFC2148" wp14:editId="46EB86C6">
            <wp:extent cx="5943600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2" w:rsidRDefault="00415322">
      <w:pPr>
        <w:rPr>
          <w:rStyle w:val="ilfuvd"/>
          <w:rFonts w:ascii="Arial" w:hAnsi="Arial" w:cs="Arial"/>
          <w:b/>
          <w:bCs/>
          <w:color w:val="222222"/>
          <w:lang w:val="en-IN"/>
        </w:rPr>
      </w:pPr>
    </w:p>
    <w:p w:rsidR="00FB3D5C" w:rsidRDefault="00FB3D5C">
      <w:pPr>
        <w:rPr>
          <w:rStyle w:val="ilfuvd"/>
          <w:rFonts w:ascii="Arial" w:hAnsi="Arial" w:cs="Arial"/>
          <w:b/>
          <w:bCs/>
          <w:color w:val="222222"/>
          <w:lang w:val="en-IN"/>
        </w:rPr>
      </w:pPr>
    </w:p>
    <w:p w:rsidR="0037694C" w:rsidRDefault="0037694C">
      <w:pPr>
        <w:rPr>
          <w:rStyle w:val="ilfuvd"/>
          <w:rFonts w:ascii="Arial" w:hAnsi="Arial" w:cs="Arial"/>
          <w:b/>
          <w:bCs/>
          <w:color w:val="222222"/>
          <w:lang w:val="en-IN"/>
        </w:rPr>
      </w:pPr>
    </w:p>
    <w:p w:rsidR="00AE02BA" w:rsidRDefault="00AE02BA">
      <w:pPr>
        <w:rPr>
          <w:rStyle w:val="ilfuvd"/>
          <w:rFonts w:ascii="Arial" w:hAnsi="Arial" w:cs="Arial"/>
          <w:b/>
          <w:bCs/>
          <w:color w:val="222222"/>
          <w:lang w:val="en-IN"/>
        </w:rPr>
      </w:pPr>
    </w:p>
    <w:p w:rsidR="000C7318" w:rsidRDefault="000C7318">
      <w:pPr>
        <w:rPr>
          <w:rStyle w:val="ilfuvd"/>
          <w:rFonts w:ascii="Arial" w:hAnsi="Arial" w:cs="Arial"/>
          <w:b/>
          <w:bCs/>
          <w:color w:val="222222"/>
          <w:lang w:val="en-IN"/>
        </w:rPr>
      </w:pPr>
    </w:p>
    <w:p w:rsidR="004E6051" w:rsidRDefault="004E6051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</w:p>
    <w:p w:rsidR="004374AD" w:rsidRDefault="004374AD">
      <w:pPr>
        <w:rPr>
          <w:rFonts w:ascii="Arial" w:hAnsi="Arial" w:cs="Arial"/>
          <w:color w:val="777777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777777"/>
          <w:sz w:val="20"/>
          <w:szCs w:val="20"/>
          <w:shd w:val="clear" w:color="auto" w:fill="FFFFFF"/>
        </w:rPr>
        <w:t>ANOVA</w:t>
      </w:r>
    </w:p>
    <w:p w:rsidR="007C2A88" w:rsidRPr="004374AD" w:rsidRDefault="007C2A88" w:rsidP="004374AD">
      <w:pPr>
        <w:numPr>
          <w:ilvl w:val="0"/>
          <w:numId w:val="3"/>
        </w:numPr>
        <w:rPr>
          <w:b/>
        </w:rPr>
      </w:pPr>
      <w:r w:rsidRPr="004374AD">
        <w:rPr>
          <w:b/>
          <w:bCs/>
        </w:rPr>
        <w:t>Analysis of variance (ANOVA)</w:t>
      </w:r>
      <w:r w:rsidRPr="004374AD">
        <w:rPr>
          <w:b/>
        </w:rPr>
        <w:t xml:space="preserve"> is used as a test of means for two or more populations.  The null hypothesis, typically, is that all means are equal.</w:t>
      </w:r>
    </w:p>
    <w:p w:rsidR="004374AD" w:rsidRDefault="004374AD">
      <w:pPr>
        <w:rPr>
          <w:b/>
          <w:bCs/>
        </w:rPr>
      </w:pPr>
      <w:r w:rsidRPr="004374AD">
        <w:rPr>
          <w:b/>
          <w:bCs/>
        </w:rPr>
        <w:t xml:space="preserve">Statistics Associated with One-Way </w:t>
      </w:r>
      <w:r w:rsidRPr="004374AD">
        <w:rPr>
          <w:b/>
          <w:bCs/>
        </w:rPr>
        <w:br/>
        <w:t>Analysis of Variance</w:t>
      </w:r>
    </w:p>
    <w:p w:rsidR="004374AD" w:rsidRDefault="004374AD">
      <w:pPr>
        <w:rPr>
          <w:b/>
        </w:rPr>
      </w:pPr>
      <w:r>
        <w:rPr>
          <w:noProof/>
        </w:rPr>
        <w:drawing>
          <wp:inline distT="0" distB="0" distL="0" distR="0" wp14:anchorId="7503B6F9" wp14:editId="145601DE">
            <wp:extent cx="5924550" cy="1933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9C" w:rsidRDefault="00BB51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270510</wp:posOffset>
                </wp:positionV>
                <wp:extent cx="19050" cy="44767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2782E2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pt,21.3pt" to="111pt,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proofErr w:type="spellStart"/>
      <w:r>
        <w:rPr>
          <w:b/>
        </w:rPr>
        <w:t>Fstat</w:t>
      </w:r>
      <w:proofErr w:type="spellEnd"/>
      <w:r>
        <w:rPr>
          <w:b/>
        </w:rPr>
        <w:t xml:space="preserve"> = Mean </w:t>
      </w:r>
      <w:proofErr w:type="spellStart"/>
      <w:r>
        <w:rPr>
          <w:b/>
        </w:rPr>
        <w:t>Sqaure</w:t>
      </w:r>
      <w:proofErr w:type="spellEnd"/>
      <w:r>
        <w:rPr>
          <w:b/>
        </w:rPr>
        <w:t xml:space="preserve"> related to X/Mean square related to error</w:t>
      </w:r>
    </w:p>
    <w:p w:rsidR="00BB519C" w:rsidRDefault="00BB519C">
      <w:pPr>
        <w:rPr>
          <w:b/>
        </w:rPr>
      </w:pPr>
      <w:r>
        <w:rPr>
          <w:b/>
        </w:rPr>
        <w:tab/>
      </w:r>
      <w:r>
        <w:rPr>
          <w:b/>
        </w:rPr>
        <w:tab/>
        <w:t>Y</w:t>
      </w:r>
    </w:p>
    <w:p w:rsidR="00BB519C" w:rsidRPr="00BB519C" w:rsidRDefault="00BB519C" w:rsidP="00BB519C">
      <w:pPr>
        <w:rPr>
          <w:b/>
        </w:rPr>
      </w:pPr>
      <w:r>
        <w:rPr>
          <w:b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1457324</wp:posOffset>
                </wp:positionH>
                <wp:positionV relativeFrom="paragraph">
                  <wp:posOffset>146685</wp:posOffset>
                </wp:positionV>
                <wp:extent cx="981075" cy="9525"/>
                <wp:effectExtent l="0" t="0" r="28575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F379D2" id="Straight Connector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11.55pt" to="192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proofErr w:type="spellStart"/>
      <w:r w:rsidRPr="00BB519C">
        <w:rPr>
          <w:b/>
          <w:i/>
          <w:iCs/>
        </w:rPr>
        <w:t>SS</w:t>
      </w:r>
      <w:r w:rsidRPr="00BB519C">
        <w:rPr>
          <w:b/>
          <w:i/>
          <w:iCs/>
          <w:vertAlign w:val="subscript"/>
        </w:rPr>
        <w:t>y</w:t>
      </w:r>
      <w:proofErr w:type="spellEnd"/>
      <w:r w:rsidRPr="00BB519C">
        <w:rPr>
          <w:b/>
        </w:rPr>
        <w:t xml:space="preserve"> = </w:t>
      </w:r>
      <w:proofErr w:type="spellStart"/>
      <w:r w:rsidRPr="00BB519C">
        <w:rPr>
          <w:b/>
          <w:i/>
          <w:iCs/>
        </w:rPr>
        <w:t>SS</w:t>
      </w:r>
      <w:r w:rsidRPr="00BB519C">
        <w:rPr>
          <w:b/>
          <w:i/>
          <w:iCs/>
          <w:vertAlign w:val="subscript"/>
        </w:rPr>
        <w:t>between</w:t>
      </w:r>
      <w:proofErr w:type="spellEnd"/>
      <w:r w:rsidRPr="00BB519C">
        <w:rPr>
          <w:b/>
        </w:rPr>
        <w:t xml:space="preserve"> + </w:t>
      </w:r>
      <w:proofErr w:type="spellStart"/>
      <w:r w:rsidRPr="00BB519C">
        <w:rPr>
          <w:b/>
          <w:i/>
          <w:iCs/>
        </w:rPr>
        <w:t>SS</w:t>
      </w:r>
      <w:r w:rsidRPr="00BB519C">
        <w:rPr>
          <w:b/>
          <w:i/>
          <w:iCs/>
          <w:vertAlign w:val="subscript"/>
        </w:rPr>
        <w:t>within</w:t>
      </w:r>
      <w:proofErr w:type="spellEnd"/>
    </w:p>
    <w:p w:rsidR="00E505AB" w:rsidRDefault="00E505AB">
      <w:pPr>
        <w:rPr>
          <w:b/>
        </w:rPr>
      </w:pPr>
    </w:p>
    <w:p w:rsidR="00E505AB" w:rsidRDefault="00E505AB">
      <w:pPr>
        <w:rPr>
          <w:b/>
        </w:rPr>
      </w:pPr>
      <w:r>
        <w:rPr>
          <w:noProof/>
        </w:rPr>
        <w:drawing>
          <wp:inline distT="0" distB="0" distL="0" distR="0" wp14:anchorId="2B4289F1" wp14:editId="33530E62">
            <wp:extent cx="5943600" cy="2238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F4" w:rsidRDefault="00B154F4">
      <w:pPr>
        <w:rPr>
          <w:b/>
        </w:rPr>
      </w:pPr>
    </w:p>
    <w:p w:rsidR="00E505AB" w:rsidRDefault="00E505AB">
      <w:pPr>
        <w:rPr>
          <w:b/>
        </w:rPr>
      </w:pPr>
    </w:p>
    <w:p w:rsidR="00E505AB" w:rsidRDefault="00E505AB">
      <w:pPr>
        <w:rPr>
          <w:b/>
        </w:rPr>
      </w:pPr>
      <w:proofErr w:type="spellStart"/>
      <w:r>
        <w:rPr>
          <w:b/>
        </w:rPr>
        <w:t>Its</w:t>
      </w:r>
      <w:proofErr w:type="spellEnd"/>
      <w:r>
        <w:rPr>
          <w:b/>
        </w:rPr>
        <w:t xml:space="preserve"> basically standard deviation within and between groups</w:t>
      </w:r>
    </w:p>
    <w:p w:rsidR="00E505AB" w:rsidRDefault="00E505AB">
      <w:pPr>
        <w:rPr>
          <w:b/>
        </w:rPr>
      </w:pPr>
      <w:r>
        <w:rPr>
          <w:noProof/>
        </w:rPr>
        <w:drawing>
          <wp:inline distT="0" distB="0" distL="0" distR="0" wp14:anchorId="1687F9EA" wp14:editId="7FD1B8F5">
            <wp:extent cx="5248275" cy="1104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F4" w:rsidRDefault="00B154F4">
      <w:pPr>
        <w:rPr>
          <w:b/>
        </w:rPr>
      </w:pPr>
      <w:r>
        <w:rPr>
          <w:noProof/>
        </w:rPr>
        <w:drawing>
          <wp:inline distT="0" distB="0" distL="0" distR="0" wp14:anchorId="3E7BB6A9" wp14:editId="2B1B39C7">
            <wp:extent cx="5410200" cy="2543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F4" w:rsidRDefault="00B154F4">
      <w:r w:rsidRPr="00B154F4">
        <w:rPr>
          <w:b/>
        </w:rPr>
        <w:t>Tukey Distance</w:t>
      </w:r>
      <w:r w:rsidRPr="00B154F4">
        <w:t xml:space="preserve"> calculates the pairs which are different.</w:t>
      </w:r>
    </w:p>
    <w:p w:rsidR="00B154F4" w:rsidRDefault="00B154F4">
      <w:r>
        <w:rPr>
          <w:noProof/>
        </w:rPr>
        <w:drawing>
          <wp:inline distT="0" distB="0" distL="0" distR="0" wp14:anchorId="69FDD9B4" wp14:editId="6EE73D1D">
            <wp:extent cx="5238750" cy="1228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FD" w:rsidRDefault="002050FD">
      <w:r>
        <w:rPr>
          <w:noProof/>
        </w:rPr>
        <w:drawing>
          <wp:inline distT="0" distB="0" distL="0" distR="0" wp14:anchorId="1CDF91B4" wp14:editId="6C6EBD6D">
            <wp:extent cx="5048250" cy="704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FD" w:rsidRDefault="002050FD"/>
    <w:p w:rsidR="00653423" w:rsidRDefault="00653423"/>
    <w:p w:rsidR="00653423" w:rsidRDefault="00653423">
      <w:r>
        <w:t xml:space="preserve">Cross </w:t>
      </w:r>
      <w:proofErr w:type="gramStart"/>
      <w:r>
        <w:t>sectional :</w:t>
      </w:r>
      <w:proofErr w:type="gramEnd"/>
      <w:r>
        <w:t>- not a function of time</w:t>
      </w:r>
    </w:p>
    <w:p w:rsidR="00653423" w:rsidRDefault="00653423">
      <w:r>
        <w:t>Time-</w:t>
      </w:r>
      <w:proofErr w:type="gramStart"/>
      <w:r>
        <w:t>series :</w:t>
      </w:r>
      <w:proofErr w:type="gramEnd"/>
      <w:r>
        <w:t xml:space="preserve"> previous time data impact current data. So the data attributes are function of time.</w:t>
      </w:r>
    </w:p>
    <w:p w:rsidR="002050FD" w:rsidRDefault="00C50D8D">
      <w:r>
        <w:rPr>
          <w:noProof/>
        </w:rPr>
        <w:lastRenderedPageBreak/>
        <w:drawing>
          <wp:inline distT="0" distB="0" distL="0" distR="0" wp14:anchorId="5CB75878" wp14:editId="33A3A38B">
            <wp:extent cx="5943600" cy="1600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C1" w:rsidRDefault="00C56BC1">
      <w:r>
        <w:rPr>
          <w:noProof/>
        </w:rPr>
        <w:drawing>
          <wp:inline distT="0" distB="0" distL="0" distR="0" wp14:anchorId="299F180A" wp14:editId="6EB98056">
            <wp:extent cx="5943600" cy="20669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88" w:rsidRDefault="007C2A88">
      <w:r>
        <w:rPr>
          <w:noProof/>
        </w:rPr>
        <w:drawing>
          <wp:inline distT="0" distB="0" distL="0" distR="0" wp14:anchorId="25FF4D30" wp14:editId="2C348D29">
            <wp:extent cx="4514850" cy="1343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07" w:rsidRDefault="00177507"/>
    <w:p w:rsidR="00177507" w:rsidRDefault="00177507">
      <w:r>
        <w:rPr>
          <w:noProof/>
        </w:rPr>
        <w:drawing>
          <wp:inline distT="0" distB="0" distL="0" distR="0" wp14:anchorId="59776B7E" wp14:editId="03285E94">
            <wp:extent cx="5943600" cy="19716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46" w:rsidRDefault="008F3B46"/>
    <w:p w:rsidR="008F3B46" w:rsidRDefault="008F3B46">
      <w:r>
        <w:rPr>
          <w:noProof/>
        </w:rPr>
        <w:lastRenderedPageBreak/>
        <w:drawing>
          <wp:inline distT="0" distB="0" distL="0" distR="0" wp14:anchorId="44E31393" wp14:editId="49A1A78B">
            <wp:extent cx="5000625" cy="2828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07" w:rsidRDefault="00177507">
      <w:r>
        <w:rPr>
          <w:noProof/>
        </w:rPr>
        <w:drawing>
          <wp:inline distT="0" distB="0" distL="0" distR="0" wp14:anchorId="37E28F69" wp14:editId="7ED874FF">
            <wp:extent cx="5943600" cy="14954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46" w:rsidRDefault="008F3B46">
      <w:r>
        <w:rPr>
          <w:noProof/>
        </w:rPr>
        <w:drawing>
          <wp:inline distT="0" distB="0" distL="0" distR="0" wp14:anchorId="3B30CEC3" wp14:editId="67D7372C">
            <wp:extent cx="5772150" cy="1562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40" w:rsidRDefault="006B4940">
      <w:r>
        <w:rPr>
          <w:noProof/>
        </w:rPr>
        <w:drawing>
          <wp:inline distT="0" distB="0" distL="0" distR="0" wp14:anchorId="69A313D2" wp14:editId="7BA5DFC0">
            <wp:extent cx="5943600" cy="1171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40" w:rsidRDefault="006B4940">
      <w:r>
        <w:t>Regularization reduces the slope of the line</w:t>
      </w:r>
    </w:p>
    <w:p w:rsidR="006B4940" w:rsidRPr="006B4940" w:rsidRDefault="006B4940" w:rsidP="006B494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Times New Roman"/>
          <w:color w:val="0074B5"/>
          <w:sz w:val="21"/>
          <w:szCs w:val="21"/>
          <w:lang w:val="en"/>
        </w:rPr>
      </w:pPr>
      <w:r w:rsidRPr="006B4940">
        <w:rPr>
          <w:rFonts w:ascii="inherit" w:eastAsia="Times New Roman" w:hAnsi="inherit" w:cs="Times New Roman"/>
          <w:color w:val="0074B5"/>
          <w:sz w:val="21"/>
          <w:szCs w:val="21"/>
          <w:lang w:val="en"/>
        </w:rPr>
        <w:t> Now L2 regularization tends intuitively to make all of the coefficients</w:t>
      </w:r>
    </w:p>
    <w:p w:rsidR="006B4940" w:rsidRPr="006B4940" w:rsidRDefault="006B4940" w:rsidP="006B494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Times New Roman"/>
          <w:color w:val="0074B5"/>
          <w:sz w:val="21"/>
          <w:szCs w:val="21"/>
          <w:lang w:val="en"/>
        </w:rPr>
      </w:pPr>
      <w:r w:rsidRPr="006B4940">
        <w:rPr>
          <w:rFonts w:ascii="inherit" w:eastAsia="Times New Roman" w:hAnsi="inherit" w:cs="Times New Roman"/>
          <w:color w:val="0074B5"/>
          <w:sz w:val="21"/>
          <w:szCs w:val="21"/>
          <w:lang w:val="en"/>
        </w:rPr>
        <w:lastRenderedPageBreak/>
        <w:t>kind of smaller, and L1 regularization – it’s a bit different. That one’s useful for making</w:t>
      </w:r>
    </w:p>
    <w:p w:rsidR="006B4940" w:rsidRPr="006B4940" w:rsidRDefault="006B4940" w:rsidP="006B494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Times New Roman"/>
          <w:color w:val="0074B5"/>
          <w:sz w:val="21"/>
          <w:szCs w:val="21"/>
          <w:u w:val="single"/>
          <w:lang w:val="en"/>
        </w:rPr>
      </w:pPr>
      <w:r w:rsidRPr="006B4940">
        <w:rPr>
          <w:rFonts w:ascii="inherit" w:eastAsia="Times New Roman" w:hAnsi="inherit" w:cs="Times New Roman"/>
          <w:color w:val="0074B5"/>
          <w:sz w:val="21"/>
          <w:szCs w:val="21"/>
          <w:u w:val="single"/>
          <w:lang w:val="en"/>
        </w:rPr>
        <w:t>sparse solutions, it sends a bunch of the coefficients to 0.</w:t>
      </w:r>
    </w:p>
    <w:p w:rsidR="006B4940" w:rsidRDefault="002C7FD9">
      <w:r>
        <w:t>L1==Lasso</w:t>
      </w:r>
    </w:p>
    <w:p w:rsidR="002C7FD9" w:rsidRDefault="002C7FD9">
      <w:r>
        <w:t xml:space="preserve">L2==Ridge </w:t>
      </w:r>
    </w:p>
    <w:p w:rsidR="005331C1" w:rsidRDefault="005331C1">
      <w:r>
        <w:t>Regularization is also called shrinkage</w:t>
      </w:r>
    </w:p>
    <w:p w:rsidR="005331C1" w:rsidRDefault="005331C1">
      <w:bookmarkStart w:id="0" w:name="_GoBack"/>
      <w:bookmarkEnd w:id="0"/>
    </w:p>
    <w:p w:rsidR="000C098A" w:rsidRDefault="000C098A">
      <w:r>
        <w:rPr>
          <w:noProof/>
        </w:rPr>
        <w:drawing>
          <wp:inline distT="0" distB="0" distL="0" distR="0" wp14:anchorId="38F78C26" wp14:editId="2D551CAA">
            <wp:extent cx="5943600" cy="1657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5F" w:rsidRDefault="0038765F">
      <w:r>
        <w:rPr>
          <w:noProof/>
        </w:rPr>
        <w:drawing>
          <wp:inline distT="0" distB="0" distL="0" distR="0" wp14:anchorId="21EE50BC" wp14:editId="557B0635">
            <wp:extent cx="5943600" cy="1924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FD" w:rsidRDefault="00A975FD">
      <w:r>
        <w:rPr>
          <w:noProof/>
        </w:rPr>
        <w:drawing>
          <wp:inline distT="0" distB="0" distL="0" distR="0" wp14:anchorId="5F2CEC77" wp14:editId="0399DEEB">
            <wp:extent cx="5943600" cy="1095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5FD" w:rsidRDefault="00A975FD">
      <w:r>
        <w:rPr>
          <w:noProof/>
        </w:rPr>
        <w:lastRenderedPageBreak/>
        <w:drawing>
          <wp:inline distT="0" distB="0" distL="0" distR="0" wp14:anchorId="11785E59" wp14:editId="562ECE95">
            <wp:extent cx="5943600" cy="1457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FE" w:rsidRDefault="00B719FE">
      <w:r>
        <w:rPr>
          <w:noProof/>
        </w:rPr>
        <w:drawing>
          <wp:inline distT="0" distB="0" distL="0" distR="0" wp14:anchorId="0F9E41B8" wp14:editId="70CD0041">
            <wp:extent cx="5943600" cy="1076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46" w:rsidRDefault="008F3B46"/>
    <w:p w:rsidR="008F3B46" w:rsidRDefault="008F3B46"/>
    <w:p w:rsidR="008F3B46" w:rsidRDefault="008F3B46">
      <w:pPr>
        <w:pBdr>
          <w:bottom w:val="double" w:sz="6" w:space="1" w:color="auto"/>
        </w:pBdr>
      </w:pPr>
    </w:p>
    <w:p w:rsidR="008F3B46" w:rsidRDefault="008F3B46">
      <w:r>
        <w:t xml:space="preserve">Feature </w:t>
      </w:r>
      <w:proofErr w:type="gramStart"/>
      <w:r>
        <w:t>Selection :</w:t>
      </w:r>
      <w:proofErr w:type="gramEnd"/>
      <w:r>
        <w:t>-</w:t>
      </w:r>
    </w:p>
    <w:p w:rsidR="008F3B46" w:rsidRPr="00B154F4" w:rsidRDefault="008F3B46">
      <w:r>
        <w:t>Greedy Backward Selection</w:t>
      </w:r>
    </w:p>
    <w:p w:rsidR="00BB519C" w:rsidRPr="00BA301F" w:rsidRDefault="00BB519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X</w:t>
      </w:r>
    </w:p>
    <w:sectPr w:rsidR="00BB519C" w:rsidRPr="00BA3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E63AF"/>
    <w:multiLevelType w:val="multilevel"/>
    <w:tmpl w:val="0ED2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0E036E"/>
    <w:multiLevelType w:val="hybridMultilevel"/>
    <w:tmpl w:val="969C4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F486F"/>
    <w:multiLevelType w:val="multilevel"/>
    <w:tmpl w:val="13F2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700A61"/>
    <w:multiLevelType w:val="multilevel"/>
    <w:tmpl w:val="9AB8F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1537BC"/>
    <w:multiLevelType w:val="hybridMultilevel"/>
    <w:tmpl w:val="C0065FF4"/>
    <w:lvl w:ilvl="0" w:tplc="9208CE0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92EF9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0C1A0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2AB5F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A88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70D8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92B3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94E8E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502B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01F"/>
    <w:rsid w:val="000C098A"/>
    <w:rsid w:val="000C5609"/>
    <w:rsid w:val="000C7318"/>
    <w:rsid w:val="00155D5F"/>
    <w:rsid w:val="00177507"/>
    <w:rsid w:val="002050FD"/>
    <w:rsid w:val="002C7FD9"/>
    <w:rsid w:val="00335B09"/>
    <w:rsid w:val="0037694C"/>
    <w:rsid w:val="0038765F"/>
    <w:rsid w:val="003C7DB3"/>
    <w:rsid w:val="00415322"/>
    <w:rsid w:val="004374AD"/>
    <w:rsid w:val="004E6051"/>
    <w:rsid w:val="005331C1"/>
    <w:rsid w:val="00552CAC"/>
    <w:rsid w:val="00554526"/>
    <w:rsid w:val="00653423"/>
    <w:rsid w:val="006B4940"/>
    <w:rsid w:val="006E0F19"/>
    <w:rsid w:val="007C2A88"/>
    <w:rsid w:val="008F3B46"/>
    <w:rsid w:val="00934F48"/>
    <w:rsid w:val="009C5A4B"/>
    <w:rsid w:val="009D5564"/>
    <w:rsid w:val="00A975FD"/>
    <w:rsid w:val="00AE02BA"/>
    <w:rsid w:val="00B154F4"/>
    <w:rsid w:val="00B719FE"/>
    <w:rsid w:val="00BA301F"/>
    <w:rsid w:val="00BB519C"/>
    <w:rsid w:val="00BF7BD5"/>
    <w:rsid w:val="00C00DC6"/>
    <w:rsid w:val="00C50D8D"/>
    <w:rsid w:val="00C56BC1"/>
    <w:rsid w:val="00DA2F98"/>
    <w:rsid w:val="00DC637A"/>
    <w:rsid w:val="00E505AB"/>
    <w:rsid w:val="00E64680"/>
    <w:rsid w:val="00EA101D"/>
    <w:rsid w:val="00EE2D00"/>
    <w:rsid w:val="00F76941"/>
    <w:rsid w:val="00FB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3304A"/>
  <w15:chartTrackingRefBased/>
  <w15:docId w15:val="{189B954F-18F0-4B15-A028-39B896A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30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0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A301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A30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A301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A301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A301F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0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B519C"/>
    <w:pPr>
      <w:ind w:left="720"/>
      <w:contextualSpacing/>
    </w:pPr>
  </w:style>
  <w:style w:type="character" w:customStyle="1" w:styleId="ilfuvd">
    <w:name w:val="ilfuvd"/>
    <w:basedOn w:val="DefaultParagraphFont"/>
    <w:rsid w:val="004E6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7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464">
          <w:marLeft w:val="547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://www.statisticshowto.com/p-value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7" Type="http://schemas.openxmlformats.org/officeDocument/2006/relationships/hyperlink" Target="http://www.statisticshowto.com/what-is-a-categorical-variable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tatisticshowto.com/probability-and-statistics/hypothesis-testing/anova/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www.statisticshowto.com/qualitative-variable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hyperlink" Target="http://www.statisticshowto.com/goodness-of-fit-test/" TargetMode="External"/><Relationship Id="rId61" Type="http://schemas.openxmlformats.org/officeDocument/2006/relationships/image" Target="media/image40.png"/><Relationship Id="rId19" Type="http://schemas.openxmlformats.org/officeDocument/2006/relationships/hyperlink" Target="http://www.statisticshowto.com/what-is-statistical-significance/" TargetMode="External"/><Relationship Id="rId14" Type="http://schemas.openxmlformats.org/officeDocument/2006/relationships/hyperlink" Target="http://www.statisticshowto.com/sample-variance/" TargetMode="External"/><Relationship Id="rId22" Type="http://schemas.openxmlformats.org/officeDocument/2006/relationships/hyperlink" Target="http://www.statisticshowto.com/probability-and-statistics/null-hypothesi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://www.statisticshowto.com/what-is-a-categorical-variable/" TargetMode="External"/><Relationship Id="rId17" Type="http://schemas.openxmlformats.org/officeDocument/2006/relationships/hyperlink" Target="http://www.statisticshowto.com/probability-and-statistics/variance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hyperlink" Target="http://www.statisticshowto.com/probability-and-statistics/hypothesis-testing/anova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://www.statisticshowto.com/what-is-a-categorical-variable/" TargetMode="External"/><Relationship Id="rId15" Type="http://schemas.openxmlformats.org/officeDocument/2006/relationships/hyperlink" Target="http://www.statisticshowto.com/goodness-of-fit-test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://www.statisticshowto.com/probability-and-statistics/standard-deviation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tatisticshowto.com/probability-and-statistics/confidence-interval/" TargetMode="External"/><Relationship Id="rId13" Type="http://schemas.openxmlformats.org/officeDocument/2006/relationships/hyperlink" Target="http://www.statisticshowto.com/what-is-a-contingency-table/" TargetMode="External"/><Relationship Id="rId18" Type="http://schemas.openxmlformats.org/officeDocument/2006/relationships/hyperlink" Target="http://www.statisticshowto.com/mean/" TargetMode="Externa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5557</TotalTime>
  <Pages>13</Pages>
  <Words>1041</Words>
  <Characters>5938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Anshuman_Mahapatra</dc:creator>
  <cp:keywords/>
  <dc:description/>
  <cp:lastModifiedBy>Anshuman_Mahapatra</cp:lastModifiedBy>
  <cp:revision>18</cp:revision>
  <cp:lastPrinted>2018-05-28T05:22:00Z</cp:lastPrinted>
  <dcterms:created xsi:type="dcterms:W3CDTF">2018-05-24T06:12:00Z</dcterms:created>
  <dcterms:modified xsi:type="dcterms:W3CDTF">2018-05-31T11:06:00Z</dcterms:modified>
</cp:coreProperties>
</file>