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image/emf"/>
  <Default Extension="bin" ContentType="application/vnd.openxmlformats-officedocument.oleObject"/>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仿宋" w:eastAsia="仿宋"/>
          <w:b w:val="0"/>
          <w:sz w:val="32"/>
          <w:szCs w:val="32"/>
        </w:rPr>
      </w:pPr>
      <w:bookmarkStart w:id="0" w:name="_Toc350953646"/>
      <w:bookmarkStart w:id="1" w:name="_Toc494368233"/>
    </w:p>
    <w:p>
      <w:pPr>
        <w:rPr>
          <w:rFonts w:ascii="仿宋" w:eastAsia="仿宋"/>
          <w:b w:val="0"/>
          <w:sz w:val="32"/>
          <w:szCs w:val="32"/>
        </w:rPr>
      </w:pPr>
    </w:p>
    <w:p>
      <w:pPr>
        <w:rPr>
          <w:rFonts w:ascii="仿宋" w:eastAsia="仿宋"/>
          <w:b w:val="0"/>
          <w:sz w:val="32"/>
          <w:szCs w:val="32"/>
        </w:rPr>
      </w:pPr>
    </w:p>
    <w:p>
      <w:pPr>
        <w:rPr>
          <w:rFonts w:ascii="仿宋" w:eastAsia="仿宋"/>
          <w:b w:val="0"/>
          <w:sz w:val="48"/>
          <w:szCs w:val="48"/>
        </w:rPr>
      </w:pPr>
    </w:p>
    <w:p>
      <w:pPr>
        <w:rPr>
          <w:rFonts w:ascii="仿宋" w:eastAsia="仿宋"/>
          <w:b/>
          <w:bCs/>
          <w:sz w:val="48"/>
          <w:szCs w:val="48"/>
        </w:rPr>
      </w:pPr>
      <w:r>
        <w:rPr>
          <w:rFonts w:ascii="仿宋" w:eastAsia="仿宋"/>
          <w:b/>
          <w:bCs/>
          <w:sz w:val="48"/>
          <w:szCs w:val="48"/>
        </w:rPr>
        <w:t>永中国产文字处理软件（含插件）</w:t>
      </w:r>
    </w:p>
    <w:p>
      <w:pPr>
        <w:rPr>
          <w:rFonts w:ascii="仿宋" w:eastAsia="仿宋"/>
          <w:b/>
          <w:bCs/>
          <w:sz w:val="48"/>
          <w:szCs w:val="48"/>
        </w:rPr>
      </w:pPr>
      <w:r>
        <w:rPr>
          <w:rFonts w:ascii="仿宋" w:eastAsia="仿宋"/>
          <w:b/>
          <w:bCs/>
          <w:sz w:val="48"/>
          <w:szCs w:val="48"/>
        </w:rPr>
        <w:t>技术方案介绍</w:t>
      </w: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r>
        <w:rPr>
          <w:rFonts w:ascii="仿宋" w:eastAsia="仿宋"/>
          <w:b w:val="0"/>
          <w:sz w:val="32"/>
          <w:szCs w:val="32"/>
        </w:rPr>
        <w:t>2018年4月</w:t>
      </w: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rPr>
          <w:rFonts w:ascii="仿宋" w:eastAsia="仿宋"/>
          <w:b w:val="0"/>
          <w:sz w:val="32"/>
          <w:szCs w:val="32"/>
        </w:rPr>
      </w:pPr>
    </w:p>
    <w:p>
      <w:pPr>
        <w:jc w:val="center"/>
        <w:rPr>
          <w:rFonts w:ascii="仿宋" w:eastAsia="仿宋"/>
          <w:b/>
          <w:bCs/>
          <w:sz w:val="44"/>
          <w:szCs w:val="44"/>
        </w:rPr>
      </w:pPr>
      <w:r>
        <w:rPr>
          <w:rFonts w:ascii="仿宋" w:eastAsia="仿宋"/>
          <w:b/>
          <w:bCs/>
          <w:sz w:val="44"/>
          <w:szCs w:val="44"/>
        </w:rPr>
        <w:t>目  录</w:t>
      </w:r>
    </w:p>
    <w:p>
      <w:pPr>
        <w:rPr>
          <w:rFonts w:ascii="仿宋" w:eastAsia="仿宋"/>
          <w:b w:val="0"/>
          <w:sz w:val="32"/>
          <w:szCs w:val="32"/>
        </w:rPr>
      </w:pPr>
    </w:p>
    <w:p>
      <w:pPr>
        <w:pStyle w:val="15"/>
        <w:tabs>
          <w:tab w:val="right" w:leader="dot" w:pos="8306"/>
        </w:tabs>
        <w:rPr>
          <w:sz w:val="32"/>
          <w:szCs w:val="32"/>
        </w:rPr>
      </w:pPr>
      <w:r>
        <w:rPr>
          <w:rFonts w:ascii="仿宋" w:eastAsia="仿宋"/>
          <w:b w:val="0"/>
          <w:sz w:val="32"/>
          <w:szCs w:val="32"/>
        </w:rPr>
        <w:fldChar w:fldCharType="begin"/>
      </w:r>
      <w:r>
        <w:rPr>
          <w:rFonts w:ascii="仿宋" w:eastAsia="仿宋"/>
          <w:b w:val="0"/>
          <w:sz w:val="32"/>
          <w:szCs w:val="32"/>
        </w:rPr>
        <w:instrText xml:space="preserve"> TOC \o "1-2" \h \u </w:instrText>
      </w:r>
      <w:r>
        <w:rPr>
          <w:rFonts w:ascii="仿宋" w:eastAsia="仿宋"/>
          <w:b w:val="0"/>
          <w:sz w:val="32"/>
          <w:szCs w:val="32"/>
        </w:rPr>
        <w:fldChar w:fldCharType="separate"/>
      </w:r>
      <w:r>
        <w:rPr>
          <w:sz w:val="32"/>
          <w:szCs w:val="32"/>
        </w:rPr>
        <w:fldChar w:fldCharType="begin"/>
      </w:r>
      <w:r>
        <w:rPr>
          <w:sz w:val="32"/>
          <w:szCs w:val="32"/>
        </w:rPr>
        <w:instrText>Hyperlink \l "_Toc71553602"</w:instrText>
      </w:r>
      <w:r>
        <w:rPr>
          <w:sz w:val="32"/>
          <w:szCs w:val="32"/>
        </w:rPr>
        <w:fldChar w:fldCharType="separate"/>
      </w:r>
      <w:r>
        <w:rPr>
          <w:rFonts w:ascii="仿宋" w:eastAsia="仿宋"/>
          <w:bCs/>
          <w:vanish w:val="0"/>
          <w:sz w:val="32"/>
          <w:szCs w:val="32"/>
          <w:u w:color="auto"/>
        </w:rPr>
        <w:t>1</w:t>
      </w:r>
      <w:r>
        <w:rPr>
          <w:sz w:val="32"/>
          <w:szCs w:val="32"/>
        </w:rPr>
        <w:t xml:space="preserve">  </w:t>
      </w:r>
      <w:r>
        <w:rPr>
          <w:rFonts w:ascii="仿宋" w:eastAsia="仿宋" w:hint="eastAsia"/>
          <w:bCs/>
          <w:sz w:val="32"/>
          <w:szCs w:val="32"/>
        </w:rPr>
        <w:t>软件概述</w:t>
      </w:r>
      <w:r>
        <w:rPr>
          <w:sz w:val="32"/>
          <w:szCs w:val="32"/>
        </w:rPr>
        <w:tab/>
      </w:r>
      <w:r>
        <w:rPr>
          <w:sz w:val="32"/>
          <w:szCs w:val="32"/>
        </w:rPr>
        <w:fldChar w:fldCharType="begin"/>
      </w:r>
      <w:r>
        <w:rPr>
          <w:sz w:val="32"/>
          <w:szCs w:val="32"/>
        </w:rPr>
        <w:instrText>PageRef _Toc71553602 \h</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15"/>
        <w:tabs>
          <w:tab w:val="right" w:leader="dot" w:pos="8306"/>
        </w:tabs>
        <w:rPr>
          <w:sz w:val="32"/>
          <w:szCs w:val="32"/>
        </w:rPr>
      </w:pPr>
      <w:r>
        <w:rPr>
          <w:sz w:val="32"/>
          <w:szCs w:val="32"/>
        </w:rPr>
        <w:fldChar w:fldCharType="begin"/>
      </w:r>
      <w:r>
        <w:rPr>
          <w:sz w:val="32"/>
          <w:szCs w:val="32"/>
        </w:rPr>
        <w:instrText>Hyperlink \l "_Toc71553603"</w:instrText>
      </w:r>
      <w:r>
        <w:rPr>
          <w:sz w:val="32"/>
          <w:szCs w:val="32"/>
        </w:rPr>
        <w:fldChar w:fldCharType="separate"/>
      </w:r>
      <w:r>
        <w:rPr>
          <w:rFonts w:ascii="仿宋" w:eastAsia="仿宋"/>
          <w:bCs/>
          <w:vanish w:val="0"/>
          <w:sz w:val="32"/>
          <w:szCs w:val="32"/>
          <w:u w:color="auto"/>
        </w:rPr>
        <w:t>2</w:t>
      </w:r>
      <w:r>
        <w:rPr>
          <w:sz w:val="32"/>
          <w:szCs w:val="32"/>
        </w:rPr>
        <w:t xml:space="preserve">  </w:t>
      </w:r>
      <w:r>
        <w:rPr>
          <w:rFonts w:ascii="仿宋" w:eastAsia="仿宋" w:hint="eastAsia"/>
          <w:bCs/>
          <w:sz w:val="32"/>
          <w:szCs w:val="32"/>
        </w:rPr>
        <w:t>产品优势</w:t>
      </w:r>
      <w:r>
        <w:rPr>
          <w:sz w:val="32"/>
          <w:szCs w:val="32"/>
        </w:rPr>
        <w:tab/>
      </w:r>
      <w:r>
        <w:rPr>
          <w:sz w:val="32"/>
          <w:szCs w:val="32"/>
        </w:rPr>
        <w:fldChar w:fldCharType="begin"/>
      </w:r>
      <w:r>
        <w:rPr>
          <w:sz w:val="32"/>
          <w:szCs w:val="32"/>
        </w:rPr>
        <w:instrText>PageRef _Toc71553603 \h</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"_Toc71553604"</w:instrText>
      </w:r>
      <w:r>
        <w:rPr>
          <w:sz w:val="32"/>
          <w:szCs w:val="32"/>
        </w:rPr>
        <w:fldChar w:fldCharType="separate"/>
      </w:r>
      <w:r>
        <w:rPr>
          <w:rFonts w:ascii="仿宋" w:eastAsia="仿宋"/>
          <w:vanish w:val="0"/>
          <w:sz w:val="32"/>
          <w:szCs w:val="32"/>
          <w:u w:color="auto"/>
        </w:rPr>
        <w:t>2.1</w:t>
      </w:r>
      <w:r>
        <w:rPr>
          <w:sz w:val="32"/>
          <w:szCs w:val="32"/>
        </w:rPr>
        <w:t xml:space="preserve">  </w:t>
      </w:r>
      <w:r>
        <w:rPr>
          <w:rFonts w:ascii="仿宋" w:eastAsia="仿宋" w:hint="eastAsia"/>
          <w:sz w:val="32"/>
          <w:szCs w:val="32"/>
        </w:rPr>
        <w:t>技术特点</w:t>
      </w:r>
      <w:r>
        <w:rPr>
          <w:sz w:val="32"/>
          <w:szCs w:val="32"/>
        </w:rPr>
        <w:tab/>
      </w:r>
      <w:r>
        <w:rPr>
          <w:sz w:val="32"/>
          <w:szCs w:val="32"/>
        </w:rPr>
        <w:fldChar w:fldCharType="begin"/>
      </w:r>
      <w:r>
        <w:rPr>
          <w:sz w:val="32"/>
          <w:szCs w:val="32"/>
        </w:rPr>
        <w:instrText>PageRef _Toc71553604 \h</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"_Toc71553605"</w:instrText>
      </w:r>
      <w:r>
        <w:rPr>
          <w:sz w:val="32"/>
          <w:szCs w:val="32"/>
        </w:rPr>
        <w:fldChar w:fldCharType="separate"/>
      </w:r>
      <w:r>
        <w:rPr>
          <w:rFonts w:ascii="仿宋" w:eastAsia="仿宋"/>
          <w:bCs w:val="0"/>
          <w:vanish w:val="0"/>
          <w:sz w:val="32"/>
          <w:szCs w:val="32"/>
          <w:u w:color="auto"/>
        </w:rPr>
        <w:t>2.2</w:t>
      </w:r>
      <w:r>
        <w:rPr>
          <w:sz w:val="32"/>
          <w:szCs w:val="32"/>
        </w:rPr>
        <w:t xml:space="preserve">  </w:t>
      </w:r>
      <w:r>
        <w:rPr>
          <w:rFonts w:ascii="仿宋" w:eastAsia="仿宋" w:hint="eastAsia"/>
          <w:bCs w:val="0"/>
          <w:sz w:val="32"/>
          <w:szCs w:val="32"/>
        </w:rPr>
        <w:t>优势</w:t>
      </w:r>
      <w:r>
        <w:rPr>
          <w:sz w:val="32"/>
          <w:szCs w:val="32"/>
        </w:rPr>
        <w:tab/>
      </w:r>
      <w:r>
        <w:rPr>
          <w:sz w:val="32"/>
          <w:szCs w:val="32"/>
        </w:rPr>
        <w:fldChar w:fldCharType="begin"/>
      </w:r>
      <w:r>
        <w:rPr>
          <w:sz w:val="32"/>
          <w:szCs w:val="32"/>
        </w:rPr>
        <w:instrText>PageRef _Toc71553605 \h</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15"/>
        <w:tabs>
          <w:tab w:val="right" w:leader="dot" w:pos="8306"/>
        </w:tabs>
        <w:rPr>
          <w:sz w:val="32"/>
          <w:szCs w:val="32"/>
        </w:rPr>
      </w:pPr>
      <w:r>
        <w:rPr>
          <w:sz w:val="32"/>
          <w:szCs w:val="32"/>
        </w:rPr>
        <w:fldChar w:fldCharType="begin"/>
      </w:r>
      <w:r>
        <w:rPr>
          <w:sz w:val="32"/>
          <w:szCs w:val="32"/>
        </w:rPr>
        <w:instrText>Hyperlink \l "_Toc71553606"</w:instrText>
      </w:r>
      <w:r>
        <w:rPr>
          <w:sz w:val="32"/>
          <w:szCs w:val="32"/>
        </w:rPr>
        <w:fldChar w:fldCharType="separate"/>
      </w:r>
      <w:r>
        <w:rPr>
          <w:rFonts w:ascii="仿宋" w:eastAsia="仿宋"/>
          <w:bCs/>
          <w:vanish w:val="0"/>
          <w:sz w:val="32"/>
          <w:szCs w:val="32"/>
          <w:u w:color="auto"/>
        </w:rPr>
        <w:t>3</w:t>
      </w:r>
      <w:r>
        <w:rPr>
          <w:sz w:val="32"/>
          <w:szCs w:val="32"/>
        </w:rPr>
        <w:t xml:space="preserve">  </w:t>
      </w:r>
      <w:r>
        <w:rPr>
          <w:rFonts w:ascii="仿宋" w:eastAsia="仿宋" w:hint="eastAsia"/>
          <w:bCs/>
          <w:sz w:val="32"/>
          <w:szCs w:val="32"/>
        </w:rPr>
        <w:t>软件架构及原理</w:t>
      </w:r>
      <w:r>
        <w:rPr>
          <w:sz w:val="32"/>
          <w:szCs w:val="32"/>
        </w:rPr>
        <w:tab/>
      </w:r>
      <w:r>
        <w:rPr>
          <w:sz w:val="32"/>
          <w:szCs w:val="32"/>
        </w:rPr>
        <w:fldChar w:fldCharType="begin"/>
      </w:r>
      <w:r>
        <w:rPr>
          <w:sz w:val="32"/>
          <w:szCs w:val="32"/>
        </w:rPr>
        <w:instrText>PageRef _Toc71553606 \h</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"_Toc71553607"</w:instrText>
      </w:r>
      <w:r>
        <w:rPr>
          <w:sz w:val="32"/>
          <w:szCs w:val="32"/>
        </w:rPr>
        <w:fldChar w:fldCharType="separate"/>
      </w:r>
      <w:r>
        <w:rPr>
          <w:rFonts w:ascii="仿宋" w:eastAsia="仿宋"/>
          <w:bCs w:val="0"/>
          <w:vanish w:val="0"/>
          <w:sz w:val="32"/>
          <w:szCs w:val="32"/>
          <w:u w:color="auto"/>
        </w:rPr>
        <w:t>3.1</w:t>
      </w:r>
      <w:r>
        <w:rPr>
          <w:sz w:val="32"/>
          <w:szCs w:val="32"/>
        </w:rPr>
        <w:t xml:space="preserve">  </w:t>
      </w:r>
      <w:r>
        <w:rPr>
          <w:rFonts w:ascii="仿宋" w:eastAsia="仿宋" w:hint="eastAsia"/>
          <w:bCs w:val="0"/>
          <w:sz w:val="32"/>
          <w:szCs w:val="32"/>
        </w:rPr>
        <w:t>系统组成</w:t>
      </w:r>
      <w:r>
        <w:rPr>
          <w:sz w:val="32"/>
          <w:szCs w:val="32"/>
        </w:rPr>
        <w:tab/>
      </w:r>
      <w:r>
        <w:rPr>
          <w:sz w:val="32"/>
          <w:szCs w:val="32"/>
        </w:rPr>
        <w:fldChar w:fldCharType="begin"/>
      </w:r>
      <w:r>
        <w:rPr>
          <w:sz w:val="32"/>
          <w:szCs w:val="32"/>
        </w:rPr>
        <w:instrText>PageRef _Toc71553607 \h</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"_Toc71553608"</w:instrText>
      </w:r>
      <w:r>
        <w:rPr>
          <w:sz w:val="32"/>
          <w:szCs w:val="32"/>
        </w:rPr>
        <w:fldChar w:fldCharType="separate"/>
      </w:r>
      <w:r>
        <w:rPr>
          <w:rFonts w:ascii="仿宋" w:eastAsia="仿宋"/>
          <w:bCs w:val="0"/>
          <w:vanish w:val="0"/>
          <w:sz w:val="32"/>
          <w:szCs w:val="32"/>
          <w:u w:color="auto"/>
        </w:rPr>
        <w:t>3.2</w:t>
      </w:r>
      <w:r>
        <w:rPr>
          <w:sz w:val="32"/>
          <w:szCs w:val="32"/>
        </w:rPr>
        <w:t xml:space="preserve">  </w:t>
      </w:r>
      <w:r>
        <w:rPr>
          <w:rFonts w:ascii="仿宋" w:eastAsia="仿宋" w:hint="eastAsia"/>
          <w:bCs w:val="0"/>
          <w:sz w:val="32"/>
          <w:szCs w:val="32"/>
        </w:rPr>
        <w:t>系统架构</w:t>
      </w:r>
      <w:r>
        <w:rPr>
          <w:sz w:val="32"/>
          <w:szCs w:val="32"/>
        </w:rPr>
        <w:tab/>
      </w:r>
      <w:r>
        <w:rPr>
          <w:sz w:val="32"/>
          <w:szCs w:val="32"/>
        </w:rPr>
        <w:fldChar w:fldCharType="begin"/>
      </w:r>
      <w:r>
        <w:rPr>
          <w:sz w:val="32"/>
          <w:szCs w:val="32"/>
        </w:rPr>
        <w:instrText>PageRef _Toc71553608 \h</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"_Toc71553609"</w:instrText>
      </w:r>
      <w:r>
        <w:rPr>
          <w:sz w:val="32"/>
          <w:szCs w:val="32"/>
        </w:rPr>
        <w:fldChar w:fldCharType="separate"/>
      </w:r>
      <w:r>
        <w:rPr>
          <w:rFonts w:ascii="仿宋" w:eastAsia="仿宋"/>
          <w:bCs w:val="0"/>
          <w:vanish w:val="0"/>
          <w:sz w:val="32"/>
          <w:szCs w:val="32"/>
          <w:u w:color="auto"/>
        </w:rPr>
        <w:t>3.3</w:t>
      </w:r>
      <w:r>
        <w:rPr>
          <w:sz w:val="32"/>
          <w:szCs w:val="32"/>
        </w:rPr>
        <w:t xml:space="preserve">  </w:t>
      </w:r>
      <w:r>
        <w:rPr>
          <w:rFonts w:ascii="仿宋" w:eastAsia="仿宋" w:hint="eastAsia"/>
          <w:bCs w:val="0"/>
          <w:sz w:val="32"/>
          <w:szCs w:val="32"/>
        </w:rPr>
        <w:t>业务流程</w:t>
      </w:r>
      <w:r>
        <w:rPr>
          <w:sz w:val="32"/>
          <w:szCs w:val="32"/>
        </w:rPr>
        <w:tab/>
      </w:r>
      <w:r>
        <w:rPr>
          <w:sz w:val="32"/>
          <w:szCs w:val="32"/>
        </w:rPr>
        <w:fldChar w:fldCharType="begin"/>
      </w:r>
      <w:r>
        <w:rPr>
          <w:sz w:val="32"/>
          <w:szCs w:val="32"/>
        </w:rPr>
        <w:instrText>PageRef _Toc71553609 \h</w:instrText>
      </w:r>
      <w:r>
        <w:rPr>
          <w:sz w:val="32"/>
          <w:szCs w:val="32"/>
        </w:rPr>
        <w:fldChar w:fldCharType="separate"/>
      </w:r>
      <w:r>
        <w:rPr>
          <w:sz w:val="32"/>
          <w:szCs w:val="32"/>
        </w:rPr>
        <w:t>12</w:t>
      </w:r>
      <w:r>
        <w:rPr>
          <w:sz w:val="32"/>
          <w:szCs w:val="32"/>
        </w:rPr>
        <w:fldChar w:fldCharType="end"/>
      </w:r>
      <w:r>
        <w:rPr>
          <w:sz w:val="32"/>
          <w:szCs w:val="32"/>
        </w:rPr>
        <w:fldChar w:fldCharType="end"/>
      </w:r>
    </w:p>
    <w:p>
      <w:pPr>
        <w:pStyle w:val="15"/>
        <w:tabs>
          <w:tab w:val="right" w:leader="dot" w:pos="8306"/>
        </w:tabs>
        <w:rPr>
          <w:sz w:val="32"/>
          <w:szCs w:val="32"/>
        </w:rPr>
      </w:pPr>
      <w:r>
        <w:rPr>
          <w:sz w:val="32"/>
          <w:szCs w:val="32"/>
        </w:rPr>
        <w:fldChar w:fldCharType="begin"/>
      </w:r>
      <w:r>
        <w:rPr>
          <w:sz w:val="32"/>
          <w:szCs w:val="32"/>
        </w:rPr>
        <w:instrText>Hyperlink \l "_Toc71553610"</w:instrText>
      </w:r>
      <w:r>
        <w:rPr>
          <w:sz w:val="32"/>
          <w:szCs w:val="32"/>
        </w:rPr>
        <w:fldChar w:fldCharType="separate"/>
      </w:r>
      <w:r>
        <w:rPr>
          <w:rFonts w:ascii="仿宋" w:eastAsia="仿宋"/>
          <w:bCs/>
          <w:vanish w:val="0"/>
          <w:sz w:val="32"/>
          <w:szCs w:val="32"/>
          <w:u w:color="auto"/>
        </w:rPr>
        <w:t>4</w:t>
      </w:r>
      <w:r>
        <w:rPr>
          <w:sz w:val="32"/>
          <w:szCs w:val="32"/>
        </w:rPr>
        <w:t xml:space="preserve">  </w:t>
      </w:r>
      <w:r>
        <w:rPr>
          <w:rFonts w:ascii="仿宋" w:eastAsia="仿宋" w:hint="eastAsia"/>
          <w:bCs/>
          <w:sz w:val="32"/>
          <w:szCs w:val="32"/>
        </w:rPr>
        <w:t>产品功能及技术指标</w:t>
      </w:r>
      <w:r>
        <w:rPr>
          <w:sz w:val="32"/>
          <w:szCs w:val="32"/>
        </w:rPr>
        <w:tab/>
      </w:r>
      <w:r>
        <w:rPr>
          <w:sz w:val="32"/>
          <w:szCs w:val="32"/>
        </w:rPr>
        <w:fldChar w:fldCharType="begin"/>
      </w:r>
      <w:r>
        <w:rPr>
          <w:sz w:val="32"/>
          <w:szCs w:val="32"/>
        </w:rPr>
        <w:instrText>PageRef _Toc71553610 \h</w:instrText>
      </w:r>
      <w:r>
        <w:rPr>
          <w:sz w:val="32"/>
          <w:szCs w:val="32"/>
        </w:rPr>
        <w:fldChar w:fldCharType="separate"/>
      </w:r>
      <w:r>
        <w:rPr>
          <w:sz w:val="32"/>
          <w:szCs w:val="32"/>
        </w:rPr>
        <w:t>13</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"_Toc71553611"</w:instrText>
      </w:r>
      <w:r>
        <w:rPr>
          <w:sz w:val="32"/>
          <w:szCs w:val="32"/>
        </w:rPr>
        <w:fldChar w:fldCharType="separate"/>
      </w:r>
      <w:r>
        <w:rPr>
          <w:rFonts w:ascii="仿宋" w:eastAsia="仿宋"/>
          <w:bCs w:val="0"/>
          <w:vanish w:val="0"/>
          <w:sz w:val="32"/>
          <w:szCs w:val="32"/>
          <w:u w:color="auto"/>
        </w:rPr>
        <w:t>4.1</w:t>
      </w:r>
      <w:r>
        <w:rPr>
          <w:sz w:val="32"/>
          <w:szCs w:val="32"/>
        </w:rPr>
        <w:t xml:space="preserve">  </w:t>
      </w:r>
      <w:r>
        <w:rPr>
          <w:rFonts w:ascii="仿宋" w:eastAsia="仿宋" w:hint="eastAsia"/>
          <w:bCs w:val="0"/>
          <w:sz w:val="32"/>
          <w:szCs w:val="32"/>
        </w:rPr>
        <w:t>主要研制内容</w:t>
      </w:r>
      <w:r>
        <w:rPr>
          <w:sz w:val="32"/>
          <w:szCs w:val="32"/>
        </w:rPr>
        <w:tab/>
      </w:r>
      <w:r>
        <w:rPr>
          <w:sz w:val="32"/>
          <w:szCs w:val="32"/>
        </w:rPr>
        <w:fldChar w:fldCharType="begin"/>
      </w:r>
      <w:r>
        <w:rPr>
          <w:sz w:val="32"/>
          <w:szCs w:val="32"/>
        </w:rPr>
        <w:instrText>PageRef _Toc71553611 \h</w:instrText>
      </w:r>
      <w:r>
        <w:rPr>
          <w:sz w:val="32"/>
          <w:szCs w:val="32"/>
        </w:rPr>
        <w:fldChar w:fldCharType="separate"/>
      </w:r>
      <w:r>
        <w:rPr>
          <w:sz w:val="32"/>
          <w:szCs w:val="32"/>
        </w:rPr>
        <w:t>13</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"_Toc71553612"</w:instrText>
      </w:r>
      <w:r>
        <w:rPr>
          <w:sz w:val="32"/>
          <w:szCs w:val="32"/>
        </w:rPr>
        <w:fldChar w:fldCharType="separate"/>
      </w:r>
      <w:r>
        <w:rPr>
          <w:rFonts w:ascii="仿宋" w:eastAsia="仿宋"/>
          <w:bCs w:val="0"/>
          <w:vanish w:val="0"/>
          <w:sz w:val="32"/>
          <w:szCs w:val="32"/>
          <w:u w:color="auto"/>
        </w:rPr>
        <w:t>4.2</w:t>
      </w:r>
      <w:r>
        <w:rPr>
          <w:sz w:val="32"/>
          <w:szCs w:val="32"/>
        </w:rPr>
        <w:t xml:space="preserve">  </w:t>
      </w:r>
      <w:r>
        <w:rPr>
          <w:rFonts w:ascii="仿宋" w:eastAsia="仿宋" w:hint="eastAsia"/>
          <w:bCs w:val="0"/>
          <w:sz w:val="32"/>
          <w:szCs w:val="32"/>
        </w:rPr>
        <w:t>总体要求</w:t>
      </w:r>
      <w:r>
        <w:rPr>
          <w:sz w:val="32"/>
          <w:szCs w:val="32"/>
        </w:rPr>
        <w:tab/>
      </w:r>
      <w:r>
        <w:rPr>
          <w:sz w:val="32"/>
          <w:szCs w:val="32"/>
        </w:rPr>
        <w:fldChar w:fldCharType="begin"/>
      </w:r>
      <w:r>
        <w:rPr>
          <w:sz w:val="32"/>
          <w:szCs w:val="32"/>
        </w:rPr>
        <w:instrText>PageRef _Toc71553612 \h</w:instrText>
      </w:r>
      <w:r>
        <w:rPr>
          <w:sz w:val="32"/>
          <w:szCs w:val="32"/>
        </w:rPr>
        <w:fldChar w:fldCharType="separate"/>
      </w:r>
      <w:r>
        <w:rPr>
          <w:sz w:val="32"/>
          <w:szCs w:val="32"/>
        </w:rPr>
        <w:t>16</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"_Toc71553613"</w:instrText>
      </w:r>
      <w:r>
        <w:rPr>
          <w:sz w:val="32"/>
          <w:szCs w:val="32"/>
        </w:rPr>
        <w:fldChar w:fldCharType="separate"/>
      </w:r>
      <w:r>
        <w:rPr>
          <w:rFonts w:ascii="仿宋" w:eastAsia="仿宋"/>
          <w:bCs w:val="0"/>
          <w:vanish w:val="0"/>
          <w:sz w:val="32"/>
          <w:szCs w:val="32"/>
          <w:u w:color="auto"/>
        </w:rPr>
        <w:t>4.3</w:t>
      </w:r>
      <w:r>
        <w:rPr>
          <w:sz w:val="32"/>
          <w:szCs w:val="32"/>
        </w:rPr>
        <w:t xml:space="preserve">  </w:t>
      </w:r>
      <w:r>
        <w:rPr>
          <w:rFonts w:ascii="仿宋" w:eastAsia="仿宋" w:hint="eastAsia"/>
          <w:bCs w:val="0"/>
          <w:sz w:val="32"/>
          <w:szCs w:val="32"/>
        </w:rPr>
        <w:t>主要功能要求</w:t>
      </w:r>
      <w:r>
        <w:rPr>
          <w:sz w:val="32"/>
          <w:szCs w:val="32"/>
        </w:rPr>
        <w:tab/>
      </w:r>
      <w:r>
        <w:rPr>
          <w:sz w:val="32"/>
          <w:szCs w:val="32"/>
        </w:rPr>
        <w:fldChar w:fldCharType="begin"/>
      </w:r>
      <w:r>
        <w:rPr>
          <w:sz w:val="32"/>
          <w:szCs w:val="32"/>
        </w:rPr>
        <w:instrText>PageRef _Toc71553613 \h</w:instrText>
      </w:r>
      <w:r>
        <w:rPr>
          <w:sz w:val="32"/>
          <w:szCs w:val="32"/>
        </w:rPr>
        <w:fldChar w:fldCharType="separate"/>
      </w:r>
      <w:r>
        <w:rPr>
          <w:sz w:val="32"/>
          <w:szCs w:val="32"/>
        </w:rPr>
        <w:t>17</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"_Toc71553614"</w:instrText>
      </w:r>
      <w:r>
        <w:rPr>
          <w:sz w:val="32"/>
          <w:szCs w:val="32"/>
        </w:rPr>
        <w:fldChar w:fldCharType="separate"/>
      </w:r>
      <w:r>
        <w:rPr>
          <w:rFonts w:ascii="仿宋" w:eastAsia="仿宋"/>
          <w:bCs w:val="0"/>
          <w:vanish w:val="0"/>
          <w:sz w:val="32"/>
          <w:szCs w:val="32"/>
          <w:u w:color="auto"/>
        </w:rPr>
        <w:t>4.4</w:t>
      </w:r>
      <w:r>
        <w:rPr>
          <w:sz w:val="32"/>
          <w:szCs w:val="32"/>
        </w:rPr>
        <w:t xml:space="preserve">  </w:t>
      </w:r>
      <w:r>
        <w:rPr>
          <w:rFonts w:ascii="仿宋" w:eastAsia="仿宋" w:hint="eastAsia"/>
          <w:bCs w:val="0"/>
          <w:sz w:val="32"/>
          <w:szCs w:val="32"/>
        </w:rPr>
        <w:t>主要技术指标</w:t>
      </w:r>
      <w:r>
        <w:rPr>
          <w:sz w:val="32"/>
          <w:szCs w:val="32"/>
        </w:rPr>
        <w:tab/>
      </w:r>
      <w:r>
        <w:rPr>
          <w:sz w:val="32"/>
          <w:szCs w:val="32"/>
        </w:rPr>
        <w:fldChar w:fldCharType="begin"/>
      </w:r>
      <w:r>
        <w:rPr>
          <w:sz w:val="32"/>
          <w:szCs w:val="32"/>
        </w:rPr>
        <w:instrText>PageRef _Toc71553614 \h</w:instrText>
      </w:r>
      <w:r>
        <w:rPr>
          <w:sz w:val="32"/>
          <w:szCs w:val="32"/>
        </w:rPr>
        <w:fldChar w:fldCharType="separate"/>
      </w:r>
      <w:r>
        <w:rPr>
          <w:sz w:val="32"/>
          <w:szCs w:val="32"/>
        </w:rPr>
        <w:t>18</w:t>
      </w:r>
      <w:r>
        <w:rPr>
          <w:sz w:val="32"/>
          <w:szCs w:val="32"/>
        </w:rPr>
        <w:fldChar w:fldCharType="end"/>
      </w:r>
      <w:r>
        <w:rPr>
          <w:sz w:val="32"/>
          <w:szCs w:val="32"/>
        </w:rPr>
        <w:fldChar w:fldCharType="end"/>
      </w:r>
    </w:p>
    <w:p>
      <w:pPr>
        <w:pStyle w:val="16"/>
        <w:tabs>
          <w:tab w:val="right" w:leader="dot" w:pos="8306"/>
        </w:tabs>
        <w:rPr>
          <w:sz w:val="32"/>
          <w:szCs w:val="32"/>
        </w:rPr>
      </w:pPr>
      <w:r>
        <w:rPr>
          <w:sz w:val="32"/>
          <w:szCs w:val="32"/>
        </w:rPr>
        <w:fldChar w:fldCharType="begin"/>
      </w:r>
      <w:r>
        <w:rPr>
          <w:sz w:val="32"/>
          <w:szCs w:val="32"/>
        </w:rPr>
        <w:instrText>Hyperlink \l "_Toc71553615"</w:instrText>
      </w:r>
      <w:r>
        <w:rPr>
          <w:sz w:val="32"/>
          <w:szCs w:val="32"/>
        </w:rPr>
        <w:fldChar w:fldCharType="separate"/>
      </w:r>
      <w:r>
        <w:rPr>
          <w:rFonts w:ascii="仿宋" w:eastAsia="仿宋"/>
          <w:bCs w:val="0"/>
          <w:vanish w:val="0"/>
          <w:sz w:val="32"/>
          <w:szCs w:val="32"/>
          <w:u w:color="auto"/>
        </w:rPr>
        <w:t>4.5</w:t>
      </w:r>
      <w:r>
        <w:rPr>
          <w:sz w:val="32"/>
          <w:szCs w:val="32"/>
        </w:rPr>
        <w:t xml:space="preserve">  </w:t>
      </w:r>
      <w:r>
        <w:rPr>
          <w:rFonts w:ascii="仿宋" w:eastAsia="仿宋" w:hint="eastAsia"/>
          <w:bCs w:val="0"/>
          <w:sz w:val="32"/>
          <w:szCs w:val="32"/>
        </w:rPr>
        <w:t>保密安全措施设计</w:t>
      </w:r>
      <w:r>
        <w:rPr>
          <w:sz w:val="32"/>
          <w:szCs w:val="32"/>
        </w:rPr>
        <w:tab/>
      </w:r>
      <w:r>
        <w:rPr>
          <w:sz w:val="32"/>
          <w:szCs w:val="32"/>
        </w:rPr>
        <w:fldChar w:fldCharType="begin"/>
      </w:r>
      <w:r>
        <w:rPr>
          <w:sz w:val="32"/>
          <w:szCs w:val="32"/>
        </w:rPr>
        <w:instrText>PageRef _Toc71553615 \h</w:instrText>
      </w:r>
      <w:r>
        <w:rPr>
          <w:sz w:val="32"/>
          <w:szCs w:val="32"/>
        </w:rPr>
        <w:fldChar w:fldCharType="separate"/>
      </w:r>
      <w:r>
        <w:rPr>
          <w:sz w:val="32"/>
          <w:szCs w:val="32"/>
        </w:rPr>
        <w:t>18</w:t>
      </w:r>
      <w:r>
        <w:rPr>
          <w:sz w:val="32"/>
          <w:szCs w:val="32"/>
        </w:rPr>
        <w:fldChar w:fldCharType="end"/>
      </w:r>
      <w:r>
        <w:rPr>
          <w:sz w:val="32"/>
          <w:szCs w:val="32"/>
        </w:rPr>
        <w:fldChar w:fldCharType="end"/>
      </w:r>
    </w:p>
    <w:p>
      <w:pPr>
        <w:pStyle w:val="15"/>
        <w:tabs>
          <w:tab w:val="right" w:leader="dot" w:pos="8306"/>
        </w:tabs>
      </w:pPr>
      <w:r>
        <w:rPr>
          <w:sz w:val="32"/>
          <w:szCs w:val="32"/>
        </w:rPr>
        <w:fldChar w:fldCharType="begin"/>
      </w:r>
      <w:r>
        <w:rPr>
          <w:sz w:val="32"/>
          <w:szCs w:val="32"/>
        </w:rPr>
        <w:instrText>Hyperlink \l "_Toc71553616"</w:instrText>
      </w:r>
      <w:r>
        <w:rPr>
          <w:sz w:val="32"/>
          <w:szCs w:val="32"/>
        </w:rPr>
        <w:fldChar w:fldCharType="separate"/>
      </w:r>
      <w:r>
        <w:rPr>
          <w:rFonts w:ascii="仿宋" w:eastAsia="仿宋"/>
          <w:bCs/>
          <w:vanish w:val="0"/>
          <w:sz w:val="32"/>
          <w:szCs w:val="32"/>
          <w:u w:color="auto"/>
        </w:rPr>
        <w:t>5</w:t>
      </w:r>
      <w:r>
        <w:rPr>
          <w:sz w:val="32"/>
          <w:szCs w:val="32"/>
        </w:rPr>
        <w:t xml:space="preserve">  </w:t>
      </w:r>
      <w:r>
        <w:rPr>
          <w:rFonts w:ascii="仿宋" w:eastAsia="仿宋" w:hint="eastAsia"/>
          <w:bCs/>
          <w:sz w:val="32"/>
          <w:szCs w:val="32"/>
        </w:rPr>
        <w:t>集成改造设计</w:t>
      </w:r>
      <w:r>
        <w:rPr>
          <w:sz w:val="32"/>
          <w:szCs w:val="32"/>
        </w:rPr>
        <w:tab/>
      </w:r>
      <w:r>
        <w:rPr>
          <w:sz w:val="32"/>
          <w:szCs w:val="32"/>
        </w:rPr>
        <w:fldChar w:fldCharType="begin"/>
      </w:r>
      <w:r>
        <w:rPr>
          <w:sz w:val="32"/>
          <w:szCs w:val="32"/>
        </w:rPr>
        <w:instrText>PageRef _Toc71553616 \h</w:instrText>
      </w:r>
      <w:r>
        <w:rPr>
          <w:sz w:val="32"/>
          <w:szCs w:val="32"/>
        </w:rPr>
        <w:fldChar w:fldCharType="separate"/>
      </w:r>
      <w:r>
        <w:rPr>
          <w:sz w:val="32"/>
          <w:szCs w:val="32"/>
        </w:rPr>
        <w:t>19</w:t>
      </w:r>
      <w:r>
        <w:rPr>
          <w:sz w:val="32"/>
          <w:szCs w:val="32"/>
        </w:rPr>
        <w:fldChar w:fldCharType="end"/>
      </w:r>
      <w:r>
        <w:rPr>
          <w:sz w:val="32"/>
          <w:szCs w:val="32"/>
        </w:rPr>
        <w:fldChar w:fldCharType="end"/>
      </w:r>
      <w:r>
        <w:rPr>
          <w:rFonts w:ascii="仿宋" w:eastAsia="仿宋"/>
          <w:b w:val="0"/>
          <w:sz w:val="32"/>
          <w:szCs w:val="32"/>
        </w:rPr>
        <w:fldChar w:fldCharType="end"/>
      </w:r>
    </w:p>
    <w:p>
      <w:pPr>
        <w:rPr>
          <w:rFonts w:ascii="仿宋" w:eastAsia="仿宋"/>
          <w:b w:val="0"/>
          <w:sz w:val="32"/>
          <w:szCs w:val="32"/>
        </w:rPr>
      </w:pPr>
    </w:p>
    <w:p>
      <w:pPr>
        <w:rPr>
          <w:rFonts w:ascii="仿宋" w:eastAsia="仿宋"/>
          <w:b w:val="0"/>
          <w:sz w:val="32"/>
          <w:szCs w:val="32"/>
          <w:bdr w:val="none" w:sz="0" w:space="0" w:color="auto"/>
        </w:rPr>
      </w:pPr>
    </w:p>
    <w:p>
      <w:pPr>
        <w:rPr>
          <w:rFonts w:ascii="仿宋" w:eastAsia="仿宋"/>
          <w:b w:val="0"/>
          <w:sz w:val="32"/>
          <w:szCs w:val="32"/>
          <w:bdr w:val="none" w:sz="0" w:space="0" w:color="auto"/>
        </w:rPr>
      </w:pPr>
    </w:p>
    <w:p>
      <w:pPr>
        <w:rPr>
          <w:rFonts w:ascii="仿宋" w:eastAsia="仿宋"/>
          <w:b w:val="0"/>
          <w:sz w:val="32"/>
          <w:szCs w:val="32"/>
          <w:bdr w:val="none" w:sz="0" w:space="0" w:color="auto"/>
        </w:rPr>
        <w:sectPr>
          <w:footerReference w:type="default" r:id="rId2"/>
          <w:footerReference w:type="even" r:id="rId3"/>
          <w:pgSz w:w="11907" w:h="16839"/>
          <w:pgMar w:top="1440" w:right="1800" w:bottom="1440" w:left="1800" w:header="851" w:footer="992" w:gutter="0"/>
          <w:docGrid w:type="lines" w:linePitch="312" w:charSpace="0"/>
        </w:sectPr>
      </w:pPr>
    </w:p>
    <w:p>
      <w:pPr>
        <w:pStyle w:val="1"/>
        <w:numPr>
          <w:ilvl w:val="0"/>
          <w:numId w:val="1"/>
        </w:numPr>
        <w:spacing w:before="0" w:after="0" w:line="312" w:lineRule="auto"/>
        <w:rPr>
          <w:rFonts w:ascii="仿宋" w:eastAsia="仿宋" w:hint="eastAsia"/>
          <w:bCs/>
          <w:szCs w:val="44"/>
        </w:rPr>
      </w:pPr>
      <w:bookmarkStart w:id="2" w:name="_Toc71553587"/>
      <w:bookmarkStart w:id="3" w:name="_Toc71553602"/>
      <w:r>
        <w:rPr>
          <w:rFonts w:ascii="仿宋" w:eastAsia="仿宋" w:hint="eastAsia"/>
          <w:bCs/>
          <w:szCs w:val="44"/>
        </w:rPr>
        <w:t>软件概述</w:t>
      </w:r>
      <w:bookmarkEnd w:id="1"/>
      <w:bookmarkEnd w:id="2"/>
      <w:bookmarkEnd w:id="3"/>
    </w:p>
    <w:p>
      <w:pPr>
        <w:adjustRightInd w:val="0"/>
        <w:snapToGrid w:val="0"/>
        <w:spacing w:line="312" w:lineRule="auto"/>
        <w:rPr>
          <w:rFonts w:ascii="仿宋" w:eastAsia="仿宋" w:hint="eastAsia"/>
          <w:sz w:val="28"/>
        </w:rPr>
      </w:pPr>
      <w:bookmarkEnd w:id="0"/>
      <w:r>
        <w:rPr>
          <w:rFonts w:ascii="仿宋" w:eastAsia="仿宋" w:hint="eastAsia"/>
          <w:sz w:val="28"/>
        </w:rPr>
        <w:tab/>
      </w:r>
      <w:r>
        <w:rPr>
          <w:rFonts w:ascii="仿宋" w:eastAsia="仿宋" w:hint="eastAsia"/>
          <w:sz w:val="28"/>
          <w:szCs w:val="28"/>
        </w:rPr>
        <w:t>永中国产文字处理软件（含插件）</w:t>
      </w:r>
      <w:r>
        <w:rPr>
          <w:rFonts w:ascii="仿宋" w:eastAsia="仿宋" w:hint="eastAsia"/>
          <w:sz w:val="28"/>
        </w:rPr>
        <w:t>是一款用于日常办公中文字处理，并能够满足一定电子文档的安全保密需求的办公软件。其包含对现有军队办公环境下产生的OFFICE所有格式的电子文件（doc、xls、ppt、docx、xlsx、pptx），和国家标准版式文档格式（ofd）文档的正常打开、编辑、拷贝、另存等操作，并在日常办公基础上定制了一系列的文档日志审计、权限控制以及专用特殊格式和模版等功能。</w:t>
      </w:r>
    </w:p>
    <w:p>
      <w:pPr>
        <w:adjustRightInd w:val="0"/>
        <w:snapToGrid w:val="0"/>
        <w:spacing w:line="312" w:lineRule="auto"/>
        <w:rPr>
          <w:rFonts w:ascii="仿宋" w:eastAsia="仿宋" w:hint="eastAsia"/>
          <w:sz w:val="28"/>
        </w:rPr>
      </w:pPr>
    </w:p>
    <w:p>
      <w:pPr>
        <w:pStyle w:val="1"/>
        <w:numPr>
          <w:ilvl w:val="0"/>
          <w:numId w:val="1"/>
        </w:numPr>
        <w:spacing w:before="0" w:after="0" w:line="312" w:lineRule="auto"/>
        <w:rPr>
          <w:rFonts w:ascii="仿宋" w:eastAsia="仿宋" w:hint="eastAsia"/>
          <w:bCs/>
          <w:szCs w:val="44"/>
        </w:rPr>
      </w:pPr>
      <w:bookmarkStart w:id="4" w:name="_Toc71553588"/>
      <w:bookmarkStart w:id="5" w:name="_Toc71553603"/>
      <w:r>
        <w:rPr>
          <w:rFonts w:ascii="仿宋" w:eastAsia="仿宋" w:hint="eastAsia"/>
          <w:bCs/>
          <w:szCs w:val="44"/>
        </w:rPr>
        <w:t>产品优势</w:t>
      </w:r>
      <w:bookmarkEnd w:id="4"/>
      <w:bookmarkEnd w:id="5"/>
    </w:p>
    <w:p>
      <w:pPr>
        <w:spacing w:before="100" w:after="100" w:line="360" w:lineRule="auto"/>
        <w:ind w:firstLine="420"/>
        <w:rPr>
          <w:rFonts w:ascii="仿宋" w:eastAsia="仿宋" w:cs="黑体" w:hint="eastAsia"/>
          <w:kern w:val="0"/>
          <w:sz w:val="28"/>
        </w:rPr>
      </w:pPr>
      <w:r>
        <w:rPr>
          <w:rFonts w:ascii="仿宋" w:eastAsia="仿宋" w:cs="黑体" w:hint="eastAsia"/>
          <w:kern w:val="0"/>
          <w:sz w:val="28"/>
        </w:rPr>
        <w:t>近年来，永中软件始终活跃在各级政府正版化采购名录中。永中共成功签约，包括中共中央办公厅、国务院机关事务管理局、中宣部、国家税务总局、海关总署、中国科学院、人民日报社等几十个国家部委，为其提供全面的办公软件应用及升级服务。永中office还与国产平台的各种CPU、操作系统、OFD版式软件以OA软件做了深度适配，支持我国党政机关公文规范，能很好地运行在国产环境中，并在国产化替代试点项目一期、二期中得到成功的应用。</w:t>
      </w:r>
    </w:p>
    <w:p>
      <w:pPr>
        <w:adjustRightInd w:val="0"/>
        <w:snapToGrid w:val="0"/>
        <w:spacing w:before="100" w:after="100" w:line="312" w:lineRule="auto"/>
        <w:ind w:firstLine="420"/>
        <w:rPr>
          <w:rFonts w:ascii="仿宋" w:eastAsia="仿宋" w:cs="黑体" w:hint="eastAsia"/>
          <w:kern w:val="0"/>
          <w:sz w:val="28"/>
        </w:rPr>
      </w:pPr>
      <w:r>
        <w:rPr>
          <w:rFonts w:ascii="仿宋" w:eastAsia="仿宋" w:cs="黑体" w:hint="eastAsia"/>
          <w:kern w:val="0"/>
          <w:sz w:val="28"/>
        </w:rPr>
        <w:t>2017年还通过了有关部门组织的，依据《军用办公软件测试大纲》进行的测试，测试结果为“可控级”产品。</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rPr>
      </w:pPr>
      <w:bookmarkStart w:id="6" w:name="_Toc71553589"/>
      <w:bookmarkStart w:id="7" w:name="_Toc71553604"/>
      <w:r>
        <w:rPr>
          <w:rFonts w:ascii="仿宋" w:eastAsia="仿宋" w:hint="eastAsia"/>
          <w:b/>
        </w:rPr>
        <w:t>技术特点</w:t>
      </w:r>
      <w:bookmarkEnd w:id="6"/>
      <w:bookmarkEnd w:id="7"/>
    </w:p>
    <w:p>
      <w:pPr>
        <w:adjustRightInd w:val="0"/>
        <w:snapToGrid w:val="0"/>
        <w:spacing w:before="100" w:after="100" w:line="312" w:lineRule="auto"/>
        <w:ind w:firstLine="420"/>
        <w:rPr>
          <w:rFonts w:ascii="仿宋" w:eastAsia="仿宋" w:cs="黑体" w:hint="eastAsia"/>
          <w:kern w:val="0"/>
          <w:sz w:val="28"/>
        </w:rPr>
      </w:pPr>
      <w:r>
        <w:rPr>
          <w:rFonts w:ascii="仿宋" w:eastAsia="仿宋" w:cs="黑体" w:hint="eastAsia"/>
          <w:kern w:val="0"/>
          <w:sz w:val="28"/>
        </w:rPr>
        <w:t>永中国产文字处理软件（含插件）充分利用其自主开发的优势，认真调研用户需求，根据需要为用户定制一些特色API，满足特定的需求。</w:t>
      </w:r>
    </w:p>
    <w:p>
      <w:pPr>
        <w:numPr>
          <w:ilvl w:val="0"/>
          <w:numId w:val="2"/>
        </w:numPr>
        <w:adjustRightInd w:val="0"/>
        <w:snapToGrid w:val="0"/>
        <w:spacing w:beforeLines="50" w:before="156" w:afterLines="50" w:after="156" w:line="312" w:lineRule="auto"/>
        <w:rPr>
          <w:rFonts w:ascii="仿宋" w:eastAsia="仿宋" w:hint="eastAsia"/>
          <w:sz w:val="28"/>
        </w:rPr>
      </w:pPr>
      <w:r>
        <w:rPr>
          <w:rFonts w:ascii="仿宋" w:eastAsia="仿宋" w:hint="eastAsia"/>
          <w:sz w:val="28"/>
        </w:rPr>
        <w:t>DOORS技术：</w:t>
      </w:r>
    </w:p>
    <w:p>
      <w:pPr>
        <w:adjustRightInd w:val="0"/>
        <w:snapToGrid w:val="0"/>
        <w:spacing w:line="312" w:lineRule="auto"/>
        <w:ind w:firstLine="420"/>
        <w:rPr>
          <w:rFonts w:ascii="仿宋" w:eastAsia="仿宋" w:hint="eastAsia"/>
          <w:sz w:val="28"/>
        </w:rPr>
      </w:pPr>
      <w:r>
        <w:rPr>
          <w:rFonts w:ascii="仿宋" w:eastAsia="仿宋" w:hint="eastAsia"/>
          <w:sz w:val="28"/>
        </w:rPr>
        <w:t>DOORS是“面向数据对象的储存库系统（Data Object Oriented Repository System）”的简称，其中的多个技术已经获得或正在申请专利。DOORS可容纳任何对象，永中国产文字处理软件（含插件）Office的电子表格应用的单元格在理论上可嵌入任何类型的对象，例如嵌入多媒体文件、图表、甚至是其他应用文档。基于DOORS的永中国产文字处理软件（含插件）Office不仅可以快速扩展和增加新功能，而且在现有程序结构中增加新的应用也十分方便。基于DOORS的文件上下兼容方案将使得低版本程序能够智能地处理高版本文件——不仅能较好地处理文件中的数据，在视图和排版效果上也将保持高度的一致性。</w:t>
      </w:r>
    </w:p>
    <w:p>
      <w:pPr>
        <w:numPr>
          <w:ilvl w:val="0"/>
          <w:numId w:val="2"/>
        </w:numPr>
        <w:adjustRightInd w:val="0"/>
        <w:snapToGrid w:val="0"/>
        <w:spacing w:beforeLines="50" w:before="156" w:afterLines="50" w:after="156" w:line="312" w:lineRule="auto"/>
        <w:rPr>
          <w:rFonts w:ascii="仿宋" w:eastAsia="仿宋" w:hint="eastAsia"/>
          <w:sz w:val="28"/>
        </w:rPr>
      </w:pPr>
      <w:r>
        <w:rPr>
          <w:rFonts w:ascii="仿宋" w:eastAsia="仿宋" w:hint="eastAsia"/>
          <w:sz w:val="28"/>
        </w:rPr>
        <w:t>跨平台技术：</w:t>
      </w:r>
    </w:p>
    <w:p>
      <w:pPr>
        <w:adjustRightInd w:val="0"/>
        <w:snapToGrid w:val="0"/>
        <w:spacing w:line="312" w:lineRule="auto"/>
        <w:ind w:firstLine="420"/>
        <w:rPr>
          <w:rFonts w:ascii="仿宋" w:eastAsia="仿宋" w:hint="eastAsia"/>
          <w:sz w:val="28"/>
        </w:rPr>
      </w:pPr>
      <w:r>
        <w:rPr>
          <w:rFonts w:ascii="仿宋" w:eastAsia="仿宋" w:hint="eastAsia"/>
          <w:sz w:val="28"/>
        </w:rPr>
        <w:t>永中国产文字处理软件（含插件）选择使用成熟并被广泛使用的Java作为开发语言，并且二次开发也使用Java语言，使得永中国产文字处理软件（含插件）具备很强的环境适应性，符合用户软硬件配置多样化的实际需求，并且在二次开发环境进行的二次开发和编写的宏只需开发一次，即可在不同的操作系统平台运行。</w:t>
      </w:r>
    </w:p>
    <w:p>
      <w:pPr>
        <w:numPr>
          <w:ilvl w:val="0"/>
          <w:numId w:val="2"/>
        </w:numPr>
        <w:adjustRightInd w:val="0"/>
        <w:snapToGrid w:val="0"/>
        <w:spacing w:beforeLines="50" w:before="156" w:afterLines="50" w:after="156" w:line="312" w:lineRule="auto"/>
        <w:rPr>
          <w:rFonts w:ascii="仿宋" w:eastAsia="仿宋" w:hint="eastAsia"/>
          <w:sz w:val="28"/>
        </w:rPr>
      </w:pPr>
      <w:r>
        <w:rPr>
          <w:rFonts w:ascii="仿宋" w:eastAsia="仿宋" w:hint="eastAsia"/>
          <w:sz w:val="28"/>
        </w:rPr>
        <w:t>文字排版技术：</w:t>
      </w:r>
    </w:p>
    <w:p>
      <w:pPr>
        <w:adjustRightInd w:val="0"/>
        <w:snapToGrid w:val="0"/>
        <w:spacing w:line="312" w:lineRule="auto"/>
        <w:ind w:firstLine="420"/>
        <w:rPr>
          <w:rFonts w:ascii="仿宋" w:eastAsia="仿宋" w:hint="eastAsia"/>
          <w:sz w:val="28"/>
        </w:rPr>
      </w:pPr>
      <w:r>
        <w:rPr>
          <w:rFonts w:ascii="仿宋" w:eastAsia="仿宋" w:hint="eastAsia"/>
          <w:sz w:val="28"/>
        </w:rPr>
        <w:t>永中国产文字处理软件（含插件）排版引擎是负责排版和绘制的组件，具有超强可定制能力和无障碍跨平台性能，拥有很多特殊的排版功能，例如稿纸版式、双向文本、斜线表头、文字随文本框旋转、大纲版式等。</w:t>
      </w:r>
    </w:p>
    <w:p>
      <w:pPr>
        <w:adjustRightInd w:val="0"/>
        <w:snapToGrid w:val="0"/>
        <w:spacing w:line="312" w:lineRule="auto"/>
        <w:ind w:firstLine="420"/>
        <w:rPr>
          <w:rFonts w:ascii="仿宋" w:eastAsia="仿宋" w:hint="eastAsia"/>
          <w:sz w:val="28"/>
        </w:rPr>
      </w:pPr>
      <w:r>
        <w:rPr>
          <w:rFonts w:ascii="仿宋" w:eastAsia="仿宋" w:hint="eastAsia"/>
          <w:sz w:val="28"/>
        </w:rPr>
        <w:t>文字排版分为版式、页、栏、段、行五级层次结构，每个层次都可单独对外提供服务。</w:t>
      </w:r>
    </w:p>
    <w:p>
      <w:pPr>
        <w:adjustRightInd w:val="0"/>
        <w:snapToGrid w:val="0"/>
        <w:spacing w:line="312" w:lineRule="auto"/>
        <w:ind w:firstLine="420"/>
        <w:rPr>
          <w:rFonts w:ascii="仿宋" w:eastAsia="仿宋" w:hint="eastAsia"/>
          <w:sz w:val="28"/>
        </w:rPr>
      </w:pPr>
      <w:r>
        <w:rPr>
          <w:rFonts w:ascii="仿宋" w:eastAsia="仿宋" w:hint="eastAsia"/>
          <w:sz w:val="28"/>
        </w:rPr>
        <w:t>局部排版技术根据用户实时编辑文档位置，可自动精确地计算局部排版范围，有效减少用户操作的延时性，有利于用户获得愉悦的体验效果。</w:t>
      </w:r>
    </w:p>
    <w:p>
      <w:pPr>
        <w:adjustRightInd w:val="0"/>
        <w:snapToGrid w:val="0"/>
        <w:spacing w:line="312" w:lineRule="auto"/>
        <w:ind w:firstLine="420"/>
        <w:rPr>
          <w:rFonts w:ascii="仿宋" w:eastAsia="仿宋" w:hint="eastAsia"/>
          <w:sz w:val="28"/>
        </w:rPr>
      </w:pPr>
      <w:r>
        <w:rPr>
          <w:rFonts w:ascii="仿宋" w:eastAsia="仿宋" w:hint="eastAsia"/>
          <w:sz w:val="28"/>
        </w:rPr>
        <w:t>用户编辑动作引起全文排版时，可自动优先排版用户看到的区域，以减少用户等待看到本次操作后排版效果的时间。</w:t>
      </w:r>
    </w:p>
    <w:p>
      <w:pPr>
        <w:adjustRightInd w:val="0"/>
        <w:snapToGrid w:val="0"/>
        <w:spacing w:line="312" w:lineRule="auto"/>
        <w:ind w:firstLine="420"/>
        <w:rPr>
          <w:rFonts w:ascii="仿宋" w:eastAsia="仿宋" w:hint="eastAsia"/>
          <w:sz w:val="28"/>
        </w:rPr>
      </w:pPr>
      <w:r>
        <w:rPr>
          <w:rFonts w:ascii="仿宋" w:eastAsia="仿宋" w:hint="eastAsia"/>
          <w:sz w:val="28"/>
        </w:rPr>
        <w:t>永中国产文字处理软件（含插件）后台排版技术非常成熟。在处理大文档时，优先排版用户看到的区域，用户看不见的区域全部交由后台排版，以减少用户前台等待下一步操作的时间。</w:t>
      </w:r>
    </w:p>
    <w:p>
      <w:pPr>
        <w:adjustRightInd w:val="0"/>
        <w:snapToGrid w:val="0"/>
        <w:spacing w:line="312" w:lineRule="auto"/>
        <w:ind w:firstLine="420"/>
        <w:rPr>
          <w:rFonts w:ascii="仿宋" w:eastAsia="仿宋" w:hint="eastAsia"/>
          <w:sz w:val="28"/>
        </w:rPr>
      </w:pPr>
      <w:r>
        <w:rPr>
          <w:rFonts w:ascii="仿宋" w:eastAsia="仿宋" w:hint="eastAsia"/>
          <w:sz w:val="28"/>
        </w:rPr>
        <w:t>排版使用者可在排版框架内，自由定制特定的排版规则，以完成特殊的排版效果。</w:t>
      </w:r>
    </w:p>
    <w:p>
      <w:pPr>
        <w:adjustRightInd w:val="0"/>
        <w:snapToGrid w:val="0"/>
        <w:spacing w:before="100" w:after="100" w:line="312" w:lineRule="auto"/>
        <w:ind w:firstLine="420"/>
        <w:rPr>
          <w:rFonts w:ascii="仿宋" w:eastAsia="仿宋" w:cs="黑体" w:hint="eastAsia"/>
          <w:kern w:val="0"/>
          <w:sz w:val="28"/>
        </w:rPr>
      </w:pPr>
      <w:r>
        <w:rPr>
          <w:rFonts w:ascii="仿宋" w:eastAsia="仿宋" w:hint="eastAsia"/>
          <w:sz w:val="28"/>
        </w:rPr>
        <w:t>永中国产文字处理软件（含插件）排版引擎提供了外部扩展接口，排版使用者通过包装和定制，即可实现其它应用的排版服务。</w:t>
      </w:r>
    </w:p>
    <w:p>
      <w:pPr>
        <w:numPr>
          <w:ilvl w:val="0"/>
          <w:numId w:val="2"/>
        </w:numPr>
        <w:adjustRightInd w:val="0"/>
        <w:snapToGrid w:val="0"/>
        <w:spacing w:beforeLines="50" w:before="156" w:afterLines="50" w:after="156" w:line="312" w:lineRule="auto"/>
        <w:rPr>
          <w:rFonts w:ascii="仿宋" w:eastAsia="仿宋" w:hint="eastAsia"/>
          <w:sz w:val="28"/>
        </w:rPr>
      </w:pPr>
      <w:r>
        <w:rPr>
          <w:rFonts w:ascii="仿宋" w:eastAsia="仿宋" w:hint="eastAsia"/>
          <w:sz w:val="28"/>
        </w:rPr>
        <w:t>文字处理文档另存为图片</w:t>
      </w:r>
    </w:p>
    <w:p>
      <w:pPr>
        <w:adjustRightInd w:val="0"/>
        <w:snapToGrid w:val="0"/>
        <w:spacing w:before="100" w:after="100" w:line="312" w:lineRule="auto"/>
        <w:ind w:firstLine="420"/>
        <w:rPr>
          <w:rFonts w:ascii="仿宋" w:eastAsia="仿宋" w:cs="黑体" w:hint="eastAsia"/>
          <w:kern w:val="0"/>
          <w:sz w:val="28"/>
        </w:rPr>
      </w:pPr>
      <w:r>
        <w:rPr>
          <w:rFonts w:ascii="仿宋" w:eastAsia="仿宋" w:cs="黑体" w:hint="eastAsia"/>
          <w:kern w:val="0"/>
          <w:sz w:val="28"/>
        </w:rPr>
        <w:t>这一功能允许用户将文字处理文档中的每一页另存为一个图片，所有图片自动存放于一个文件夹中。可以选择的图片格式为目前通用的主流格式：jpg、png、bmp和tiff。</w:t>
      </w:r>
    </w:p>
    <w:p>
      <w:pPr>
        <w:adjustRightInd w:val="0"/>
        <w:snapToGrid w:val="0"/>
        <w:spacing w:before="100" w:after="100" w:line="312" w:lineRule="auto"/>
        <w:ind w:firstLine="420"/>
        <w:rPr>
          <w:rFonts w:ascii="仿宋" w:eastAsia="仿宋" w:cs="黑体" w:hint="eastAsia"/>
          <w:kern w:val="0"/>
          <w:sz w:val="28"/>
        </w:rPr>
      </w:pPr>
      <w:r>
        <w:rPr>
          <w:rFonts w:ascii="仿宋" w:eastAsia="仿宋" w:cs="黑体" w:hint="eastAsia"/>
          <w:kern w:val="0"/>
          <w:sz w:val="28"/>
        </w:rPr>
        <w:t>将文字处理文档另存为图片格式，就相当于为文档拍了快照，可以作为文档的一个历史版本进行保存，是一种极佳的存档方式。而且，如果将文档的图片传送给别人，就算对方没有安装Office软件，也可以通过浏览器或者看图软件阅读文档。甚至还可以将文档图片嵌入到网页中，便于网页浏览者打开查阅。反过来说，如果需要制作一个图文并茂的图片，就可以先在文字处理中编辑，然后另存为图片。</w:t>
      </w:r>
    </w:p>
    <w:p>
      <w:pPr>
        <w:numPr>
          <w:ilvl w:val="0"/>
          <w:numId w:val="2"/>
        </w:numPr>
        <w:adjustRightInd w:val="0"/>
        <w:snapToGrid w:val="0"/>
        <w:spacing w:beforeLines="50" w:before="156" w:afterLines="50" w:after="156" w:line="312" w:lineRule="auto"/>
        <w:rPr>
          <w:rFonts w:ascii="仿宋" w:eastAsia="仿宋" w:hint="eastAsia"/>
          <w:sz w:val="28"/>
        </w:rPr>
      </w:pPr>
      <w:r>
        <w:rPr>
          <w:rFonts w:ascii="仿宋" w:eastAsia="仿宋" w:hint="eastAsia"/>
          <w:sz w:val="28"/>
        </w:rPr>
        <w:t>公文域</w:t>
      </w:r>
    </w:p>
    <w:p>
      <w:pPr>
        <w:adjustRightInd w:val="0"/>
        <w:snapToGrid w:val="0"/>
        <w:spacing w:before="100" w:after="100" w:line="312" w:lineRule="auto"/>
        <w:ind w:firstLine="420"/>
        <w:rPr>
          <w:rFonts w:ascii="仿宋" w:eastAsia="仿宋" w:cs="黑体" w:hint="eastAsia"/>
          <w:kern w:val="0"/>
          <w:sz w:val="28"/>
        </w:rPr>
      </w:pPr>
      <w:r>
        <w:rPr>
          <w:rFonts w:ascii="仿宋" w:eastAsia="仿宋" w:cs="黑体" w:hint="eastAsia"/>
          <w:kern w:val="0"/>
          <w:sz w:val="28"/>
        </w:rPr>
        <w:t>公文域主要是为需要制作公文的办公人员提供的，用于放置公文中一些有固定位置的特定内容。它可以使公文更符合规范，同时操作方便。它的主要优点如下：</w:t>
      </w:r>
    </w:p>
    <w:p>
      <w:pPr>
        <w:numPr>
          <w:ilvl w:val="0"/>
          <w:numId w:val="3"/>
        </w:numPr>
        <w:adjustRightInd w:val="0"/>
        <w:snapToGrid w:val="0"/>
        <w:spacing w:before="100" w:after="100" w:line="312" w:lineRule="auto"/>
        <w:rPr>
          <w:rFonts w:ascii="仿宋" w:eastAsia="仿宋" w:cs="黑体" w:hint="eastAsia"/>
          <w:kern w:val="0"/>
          <w:sz w:val="28"/>
        </w:rPr>
      </w:pPr>
      <w:r>
        <w:rPr>
          <w:rFonts w:ascii="仿宋" w:eastAsia="仿宋" w:cs="黑体" w:hint="eastAsia"/>
          <w:kern w:val="0"/>
          <w:sz w:val="28"/>
        </w:rPr>
        <w:t>可以在页面上精确定位；</w:t>
      </w:r>
    </w:p>
    <w:p>
      <w:pPr>
        <w:numPr>
          <w:ilvl w:val="0"/>
          <w:numId w:val="3"/>
        </w:numPr>
        <w:adjustRightInd w:val="0"/>
        <w:snapToGrid w:val="0"/>
        <w:spacing w:before="100" w:after="100" w:line="312" w:lineRule="auto"/>
        <w:rPr>
          <w:rFonts w:ascii="仿宋" w:eastAsia="仿宋" w:cs="黑体" w:hint="eastAsia"/>
          <w:kern w:val="0"/>
          <w:sz w:val="28"/>
        </w:rPr>
      </w:pPr>
      <w:r>
        <w:rPr>
          <w:rFonts w:ascii="仿宋" w:eastAsia="仿宋" w:cs="黑体" w:hint="eastAsia"/>
          <w:kern w:val="0"/>
          <w:sz w:val="28"/>
        </w:rPr>
        <w:t>可以导入数据库数据；</w:t>
      </w:r>
    </w:p>
    <w:p>
      <w:pPr>
        <w:numPr>
          <w:ilvl w:val="0"/>
          <w:numId w:val="3"/>
        </w:numPr>
        <w:adjustRightInd w:val="0"/>
        <w:snapToGrid w:val="0"/>
        <w:spacing w:before="100" w:after="100" w:line="312" w:lineRule="auto"/>
        <w:rPr>
          <w:rFonts w:ascii="仿宋" w:eastAsia="仿宋" w:cs="黑体" w:hint="eastAsia"/>
          <w:kern w:val="0"/>
          <w:sz w:val="28"/>
        </w:rPr>
      </w:pPr>
      <w:r>
        <w:rPr>
          <w:rFonts w:ascii="仿宋" w:eastAsia="仿宋" w:cs="黑体" w:hint="eastAsia"/>
          <w:kern w:val="0"/>
          <w:sz w:val="28"/>
        </w:rPr>
        <w:t>可以根据情况设置不同的保护方式，如是否运行编辑内容、移动位置和打印内容等；</w:t>
      </w:r>
    </w:p>
    <w:p>
      <w:pPr>
        <w:numPr>
          <w:ilvl w:val="0"/>
          <w:numId w:val="3"/>
        </w:numPr>
        <w:adjustRightInd w:val="0"/>
        <w:snapToGrid w:val="0"/>
        <w:spacing w:before="100" w:after="100" w:line="312" w:lineRule="auto"/>
        <w:rPr>
          <w:rFonts w:ascii="仿宋" w:eastAsia="仿宋" w:cs="黑体" w:hint="eastAsia"/>
          <w:kern w:val="0"/>
          <w:sz w:val="28"/>
        </w:rPr>
      </w:pPr>
      <w:r>
        <w:rPr>
          <w:rFonts w:ascii="仿宋" w:eastAsia="仿宋" w:cs="黑体" w:hint="eastAsia"/>
          <w:kern w:val="0"/>
          <w:sz w:val="28"/>
        </w:rPr>
        <w:t>多个公文域之间可以设置联动，保证相对位置布局不变；</w:t>
      </w:r>
    </w:p>
    <w:p>
      <w:pPr>
        <w:numPr>
          <w:ilvl w:val="0"/>
          <w:numId w:val="3"/>
        </w:numPr>
        <w:adjustRightInd w:val="0"/>
        <w:snapToGrid w:val="0"/>
        <w:spacing w:before="100" w:after="100" w:line="312" w:lineRule="auto"/>
        <w:rPr>
          <w:rFonts w:ascii="仿宋" w:eastAsia="仿宋" w:hint="eastAsia"/>
          <w:sz w:val="28"/>
        </w:rPr>
      </w:pPr>
      <w:r>
        <w:rPr>
          <w:rFonts w:ascii="仿宋" w:eastAsia="仿宋" w:cs="黑体" w:hint="eastAsia"/>
          <w:kern w:val="0"/>
          <w:sz w:val="28"/>
        </w:rPr>
        <w:t>可以象自选图形一样设置各种格式，如填充、线条和旋转等。</w:t>
      </w:r>
    </w:p>
    <w:p>
      <w:pPr>
        <w:adjustRightInd w:val="0"/>
        <w:snapToGrid w:val="0"/>
        <w:spacing w:line="312" w:lineRule="auto"/>
        <w:rPr>
          <w:rFonts w:ascii="仿宋" w:eastAsia="仿宋" w:hint="eastAsia"/>
          <w:sz w:val="28"/>
        </w:rPr>
      </w:pP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8" w:name="_Toc71553590"/>
      <w:bookmarkStart w:id="9" w:name="_Toc71553605"/>
      <w:r>
        <w:rPr>
          <w:rFonts w:ascii="仿宋" w:eastAsia="仿宋" w:hint="eastAsia"/>
          <w:b/>
          <w:bCs w:val="0"/>
        </w:rPr>
        <w:t>优势</w:t>
      </w:r>
      <w:bookmarkEnd w:id="8"/>
      <w:bookmarkEnd w:id="9"/>
    </w:p>
    <w:p>
      <w:pPr>
        <w:pStyle w:val="3"/>
        <w:numPr>
          <w:ilvl w:val="2"/>
          <w:numId w:val="4"/>
        </w:numPr>
        <w:tabs>
          <w:tab w:val="left" w:pos="567"/>
        </w:tabs>
        <w:spacing w:beforeLines="50" w:before="156" w:afterLines="50" w:after="156" w:line="312" w:lineRule="auto"/>
        <w:ind w:leftChars="400" w:left="840"/>
        <w:rPr>
          <w:rFonts w:ascii="仿宋" w:eastAsia="仿宋" w:hint="eastAsia"/>
          <w:b w:val="0"/>
          <w:sz w:val="28"/>
          <w:szCs w:val="28"/>
        </w:rPr>
      </w:pPr>
      <w:r>
        <w:rPr>
          <w:rFonts w:ascii="仿宋" w:eastAsia="仿宋" w:hint="eastAsia"/>
          <w:b w:val="0"/>
          <w:sz w:val="28"/>
        </w:rPr>
        <w:t>集成</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开创性地将三大应用集成于一体，并通过创新的数据对象储藏库专利技术，有效解决了Office各应用之间的数据集成、应用集成、文档集成等问题，构成了一套独具特色的集成办公解决方案，引领新一代办公革命。</w:t>
      </w:r>
    </w:p>
    <w:p>
      <w:pPr>
        <w:adjustRightInd w:val="0"/>
        <w:snapToGrid w:val="0"/>
        <w:spacing w:line="312" w:lineRule="auto"/>
        <w:ind w:left="420" w:firstLine="0"/>
        <w:rPr>
          <w:rFonts w:ascii="仿宋" w:eastAsia="仿宋" w:hint="eastAsia"/>
          <w:sz w:val="28"/>
        </w:rPr>
      </w:pPr>
      <w:r>
        <w:rPr>
          <w:rFonts w:ascii="仿宋" w:eastAsia="仿宋" w:hint="eastAsia"/>
          <w:sz w:val="28"/>
        </w:rPr>
        <w:t>（1）应用集成</w:t>
      </w:r>
    </w:p>
    <w:p>
      <w:pPr>
        <w:adjustRightInd w:val="0"/>
        <w:snapToGrid w:val="0"/>
        <w:spacing w:line="312" w:lineRule="auto"/>
        <w:rPr>
          <w:rFonts w:ascii="仿宋" w:eastAsia="仿宋" w:hint="eastAsia"/>
          <w:sz w:val="28"/>
        </w:rPr>
      </w:pPr>
      <w:r>
        <w:rPr>
          <w:rFonts w:ascii="仿宋" w:eastAsia="仿宋" w:hint="eastAsia"/>
          <w:sz w:val="28"/>
        </w:rPr>
        <w:t>开创性地将三大应用集成在一个界面之中，统一的交互方式更便于用户的使用。应用集成同时也成为各应用间的数据集成的基础。</w:t>
      </w:r>
    </w:p>
    <w:p>
      <w:pPr>
        <w:adjustRightInd w:val="0"/>
        <w:snapToGrid w:val="0"/>
        <w:spacing w:line="312" w:lineRule="auto"/>
        <w:ind w:firstLine="420"/>
        <w:rPr>
          <w:rFonts w:ascii="仿宋" w:eastAsia="仿宋" w:hint="eastAsia"/>
          <w:sz w:val="28"/>
        </w:rPr>
      </w:pPr>
      <w:r>
        <w:rPr>
          <w:rFonts w:ascii="仿宋" w:eastAsia="仿宋" w:hint="eastAsia"/>
          <w:sz w:val="28"/>
        </w:rPr>
        <w:t>（2）数据集成</w:t>
      </w:r>
    </w:p>
    <w:p>
      <w:pPr>
        <w:adjustRightInd w:val="0"/>
        <w:snapToGrid w:val="0"/>
        <w:spacing w:line="312" w:lineRule="auto"/>
        <w:rPr>
          <w:rFonts w:ascii="仿宋" w:eastAsia="仿宋" w:hint="eastAsia"/>
          <w:sz w:val="28"/>
        </w:rPr>
      </w:pPr>
      <w:r>
        <w:rPr>
          <w:rFonts w:ascii="仿宋" w:eastAsia="仿宋" w:hint="eastAsia"/>
          <w:sz w:val="28"/>
        </w:rPr>
        <w:t>三大应用中的数据建立链接关系后，互相引用，同步更新，使数据管理和维护工作变的得心应手。</w:t>
      </w:r>
    </w:p>
    <w:p>
      <w:pPr>
        <w:adjustRightInd w:val="0"/>
        <w:snapToGrid w:val="0"/>
        <w:spacing w:line="312" w:lineRule="auto"/>
        <w:ind w:firstLine="420"/>
        <w:rPr>
          <w:rFonts w:ascii="仿宋" w:eastAsia="仿宋" w:hint="eastAsia"/>
          <w:sz w:val="28"/>
        </w:rPr>
      </w:pPr>
      <w:r>
        <w:rPr>
          <w:rFonts w:ascii="仿宋" w:eastAsia="仿宋" w:hint="eastAsia"/>
          <w:sz w:val="28"/>
        </w:rPr>
        <w:t>（3）文档集成</w:t>
      </w:r>
    </w:p>
    <w:p>
      <w:pPr>
        <w:adjustRightInd w:val="0"/>
        <w:snapToGrid w:val="0"/>
        <w:spacing w:line="312" w:lineRule="auto"/>
        <w:rPr>
          <w:rFonts w:ascii="仿宋" w:eastAsia="仿宋" w:hint="eastAsia"/>
          <w:sz w:val="28"/>
        </w:rPr>
      </w:pPr>
      <w:r>
        <w:rPr>
          <w:rFonts w:ascii="仿宋" w:eastAsia="仿宋" w:hint="eastAsia"/>
          <w:sz w:val="28"/>
        </w:rPr>
        <w:t>多个文字处理、电子表格、简报制作文档可集成于一个集成文件中。产品特有的数据对象储藏库技术支持在电子表格中存放文字处理、简报制作应用，及其他多种数据对象，对文档及数据管理工作带来了极大的便利。</w:t>
      </w:r>
    </w:p>
    <w:p>
      <w:pPr>
        <w:pStyle w:val="3"/>
        <w:numPr>
          <w:ilvl w:val="2"/>
          <w:numId w:val="4"/>
        </w:numPr>
        <w:tabs>
          <w:tab w:val="left" w:pos="567"/>
        </w:tabs>
        <w:spacing w:beforeLines="50" w:before="156" w:afterLines="50" w:after="156" w:line="312" w:lineRule="auto"/>
        <w:ind w:leftChars="400" w:left="840"/>
        <w:rPr>
          <w:rFonts w:ascii="仿宋" w:eastAsia="仿宋" w:hint="eastAsia"/>
          <w:b w:val="0"/>
          <w:sz w:val="28"/>
        </w:rPr>
      </w:pPr>
      <w:r>
        <w:rPr>
          <w:rFonts w:ascii="仿宋" w:eastAsia="仿宋" w:hint="eastAsia"/>
          <w:b w:val="0"/>
          <w:sz w:val="28"/>
        </w:rPr>
        <w:t>安全可控</w:t>
      </w:r>
    </w:p>
    <w:p>
      <w:pPr>
        <w:adjustRightInd w:val="0"/>
        <w:snapToGrid w:val="0"/>
        <w:spacing w:line="312" w:lineRule="auto"/>
        <w:rPr>
          <w:rFonts w:ascii="仿宋" w:eastAsia="仿宋" w:hint="eastAsia"/>
          <w:sz w:val="28"/>
        </w:rPr>
      </w:pPr>
      <w:r>
        <w:rPr>
          <w:rFonts w:ascii="仿宋" w:eastAsia="仿宋" w:hint="eastAsia"/>
          <w:sz w:val="28"/>
        </w:rPr>
        <w:t>永中国产文字处理软件（含插件）在安全方面独具特色：</w:t>
      </w:r>
    </w:p>
    <w:p>
      <w:pPr>
        <w:adjustRightInd w:val="0"/>
        <w:snapToGrid w:val="0"/>
        <w:spacing w:line="312" w:lineRule="auto"/>
        <w:ind w:firstLine="420"/>
        <w:rPr>
          <w:rFonts w:ascii="仿宋" w:eastAsia="仿宋" w:hint="eastAsia"/>
          <w:sz w:val="28"/>
        </w:rPr>
      </w:pPr>
      <w:r>
        <w:rPr>
          <w:rFonts w:ascii="仿宋" w:eastAsia="仿宋" w:hint="eastAsia"/>
          <w:sz w:val="28"/>
        </w:rPr>
        <w:t>（1）软件级安全</w:t>
      </w:r>
    </w:p>
    <w:p>
      <w:pPr>
        <w:adjustRightInd w:val="0"/>
        <w:snapToGrid w:val="0"/>
        <w:spacing w:line="312" w:lineRule="auto"/>
        <w:ind w:firstLine="420"/>
        <w:rPr>
          <w:rFonts w:ascii="仿宋" w:eastAsia="仿宋" w:hint="eastAsia"/>
          <w:sz w:val="28"/>
        </w:rPr>
      </w:pPr>
      <w:r>
        <w:rPr>
          <w:rFonts w:ascii="仿宋" w:eastAsia="仿宋" w:hint="eastAsia"/>
          <w:sz w:val="28"/>
        </w:rPr>
        <w:t>永中国产文字处理软件（含插件）是一款完全自主研发的国产软件,使用Java代码开发,通过对源代码的加密,每次更换版本和升级补丁都使用不同的加密表,对加密表进行技术和管理上的管控,无加密表无法对程序源代码进行反汇编,从源头上保证了软件的安全性。</w:t>
      </w:r>
    </w:p>
    <w:p>
      <w:pPr>
        <w:adjustRightInd w:val="0"/>
        <w:snapToGrid w:val="0"/>
        <w:spacing w:line="312" w:lineRule="auto"/>
        <w:ind w:firstLine="420"/>
        <w:rPr>
          <w:rFonts w:ascii="仿宋" w:eastAsia="仿宋" w:hint="eastAsia"/>
          <w:sz w:val="28"/>
        </w:rPr>
      </w:pPr>
      <w:r>
        <w:rPr>
          <w:rFonts w:ascii="仿宋" w:eastAsia="仿宋" w:hint="eastAsia"/>
          <w:sz w:val="28"/>
        </w:rPr>
        <w:t>（2）文件级安全</w:t>
      </w:r>
    </w:p>
    <w:p>
      <w:pPr>
        <w:numPr>
          <w:ilvl w:val="0"/>
          <w:numId w:val="5"/>
        </w:numPr>
        <w:adjustRightInd w:val="0"/>
        <w:snapToGrid w:val="0"/>
        <w:spacing w:line="312" w:lineRule="auto"/>
        <w:rPr>
          <w:rFonts w:ascii="仿宋" w:eastAsia="仿宋" w:hint="eastAsia"/>
          <w:sz w:val="28"/>
        </w:rPr>
      </w:pPr>
      <w:r>
        <w:rPr>
          <w:rFonts w:ascii="仿宋" w:eastAsia="仿宋" w:hint="eastAsia"/>
          <w:sz w:val="28"/>
        </w:rPr>
        <w:t>永中国产文字处理软件（含插件）利用自主研发的具有完全自主知识产权的Doors专利，对数据结构进行严格和全面的定义，定义完全自主、和一般办公软件文档格式完全不一样的EIO文件格式，文字、表格、简报三个应用的数据集成在一个文件中，其他软件无法获取其中的有用信息。</w:t>
      </w:r>
    </w:p>
    <w:p>
      <w:pPr>
        <w:numPr>
          <w:ilvl w:val="0"/>
          <w:numId w:val="6"/>
        </w:numPr>
        <w:adjustRightInd w:val="0"/>
        <w:snapToGrid w:val="0"/>
        <w:spacing w:line="312" w:lineRule="auto"/>
        <w:rPr>
          <w:rFonts w:ascii="仿宋" w:eastAsia="仿宋" w:hint="eastAsia"/>
          <w:sz w:val="28"/>
        </w:rPr>
      </w:pPr>
      <w:r>
        <w:rPr>
          <w:rFonts w:ascii="仿宋" w:eastAsia="仿宋" w:hint="eastAsia"/>
          <w:sz w:val="28"/>
        </w:rPr>
        <w:t>保存的文件中，每一条数据记录都采用独特加密算法进行保存，模块数据进行二次加密，文件整体再次进行加密，多级加密增加了文件数据解密的复杂度。</w:t>
      </w:r>
    </w:p>
    <w:p>
      <w:pPr>
        <w:numPr>
          <w:ilvl w:val="0"/>
          <w:numId w:val="7"/>
        </w:numPr>
        <w:adjustRightInd w:val="0"/>
        <w:snapToGrid w:val="0"/>
        <w:spacing w:line="312" w:lineRule="auto"/>
        <w:rPr>
          <w:rFonts w:ascii="仿宋" w:eastAsia="仿宋" w:hint="eastAsia"/>
          <w:sz w:val="28"/>
        </w:rPr>
      </w:pPr>
      <w:r>
        <w:rPr>
          <w:rFonts w:ascii="仿宋" w:eastAsia="仿宋" w:hint="eastAsia"/>
          <w:sz w:val="28"/>
        </w:rPr>
        <w:t>支持多级密码保护，通过打开、只读密码等设置，给文件设置多级保护，满足用户各种级别的文档保护需求。永中国产文字处理软件（含插件）支持包括RC4高级加密算法在内的多种加密算法，支持OOXML文件加密，保证了用户文档的安全性。</w:t>
      </w:r>
    </w:p>
    <w:p>
      <w:pPr>
        <w:numPr>
          <w:ilvl w:val="0"/>
          <w:numId w:val="8"/>
        </w:numPr>
        <w:adjustRightInd w:val="0"/>
        <w:snapToGrid w:val="0"/>
        <w:spacing w:line="312" w:lineRule="auto"/>
        <w:rPr>
          <w:rFonts w:ascii="仿宋" w:eastAsia="仿宋" w:hint="eastAsia"/>
          <w:sz w:val="28"/>
        </w:rPr>
      </w:pPr>
      <w:r>
        <w:rPr>
          <w:rFonts w:ascii="仿宋" w:eastAsia="仿宋" w:hint="eastAsia"/>
          <w:sz w:val="28"/>
        </w:rPr>
        <w:t>通过数字签名功能，对文件头、文件内容等都进行哈希加密，读取时进行证书和密钥验证，对文档内容的完整性和合法性进行验证，向需要使用机密文件的用户，保护文件的安全性和个人隐私，可验证出文件的源文件在传输过程中有无变动。与纸质签名不同，数字签名能提供精确地签署记录，并允许以后对签名进行验证。</w:t>
      </w:r>
    </w:p>
    <w:p>
      <w:pPr>
        <w:adjustRightInd w:val="0"/>
        <w:snapToGrid w:val="0"/>
        <w:spacing w:line="312" w:lineRule="auto"/>
        <w:ind w:firstLine="420"/>
        <w:rPr>
          <w:rFonts w:ascii="仿宋" w:eastAsia="仿宋" w:hint="eastAsia"/>
          <w:sz w:val="28"/>
        </w:rPr>
      </w:pPr>
      <w:r>
        <w:rPr>
          <w:rFonts w:ascii="仿宋" w:eastAsia="仿宋" w:hint="eastAsia"/>
          <w:sz w:val="28"/>
        </w:rPr>
        <w:t>（3）操作级安全</w:t>
      </w:r>
    </w:p>
    <w:p>
      <w:pPr>
        <w:numPr>
          <w:ilvl w:val="0"/>
          <w:numId w:val="9"/>
        </w:numPr>
        <w:adjustRightInd w:val="0"/>
        <w:snapToGrid w:val="0"/>
        <w:spacing w:line="312" w:lineRule="auto"/>
        <w:rPr>
          <w:rFonts w:ascii="仿宋" w:eastAsia="仿宋" w:hint="eastAsia"/>
          <w:sz w:val="28"/>
        </w:rPr>
      </w:pPr>
      <w:r>
        <w:rPr>
          <w:rFonts w:ascii="仿宋" w:eastAsia="仿宋" w:hint="eastAsia"/>
          <w:sz w:val="28"/>
        </w:rPr>
        <w:t>永中国产文字处理软件（含插件）提供安全控制功能，严格控制文档操作，可对文档内容进行复制、拷屏、打印、保存、另存等进行权限设置，也可设置禁止添加条码、禁止添加水印等，多角度保护文档内容的私密性。</w:t>
      </w:r>
    </w:p>
    <w:p>
      <w:pPr>
        <w:numPr>
          <w:ilvl w:val="0"/>
          <w:numId w:val="10"/>
        </w:numPr>
        <w:adjustRightInd w:val="0"/>
        <w:snapToGrid w:val="0"/>
        <w:spacing w:line="312" w:lineRule="auto"/>
        <w:rPr>
          <w:rFonts w:ascii="仿宋" w:eastAsia="仿宋" w:hint="eastAsia"/>
          <w:sz w:val="28"/>
        </w:rPr>
      </w:pPr>
      <w:r>
        <w:rPr>
          <w:rFonts w:ascii="仿宋" w:eastAsia="仿宋" w:hint="eastAsia"/>
          <w:sz w:val="28"/>
        </w:rPr>
        <w:t>可对文档的局部内容进行加密保护，可控制文档中的部分内容不被非法修改。</w:t>
      </w:r>
    </w:p>
    <w:p>
      <w:pPr>
        <w:adjustRightInd w:val="0"/>
        <w:snapToGrid w:val="0"/>
        <w:spacing w:line="312" w:lineRule="auto"/>
        <w:ind w:left="0" w:firstLine="630"/>
        <w:rPr>
          <w:rFonts w:ascii="仿宋" w:eastAsia="仿宋" w:hint="eastAsia"/>
          <w:sz w:val="28"/>
        </w:rPr>
      </w:pPr>
      <w:r>
        <w:rPr>
          <w:rFonts w:ascii="仿宋" w:eastAsia="仿宋" w:hint="eastAsia"/>
          <w:sz w:val="28"/>
        </w:rPr>
        <w:t>永中国产文字处理软件（含插件）是在原有永中office上改进升级而成，产品功能丰富，稳定可靠，是一款自主创新的优秀国产办公软件，完全可以替代其他同类产品，完全满足党政军等单位的日常办公需求和对信息安全的要求。</w:t>
      </w:r>
    </w:p>
    <w:p>
      <w:pPr>
        <w:pStyle w:val="3"/>
        <w:numPr>
          <w:ilvl w:val="0"/>
          <w:numId w:val="0"/>
        </w:numPr>
        <w:tabs>
          <w:tab w:val="left" w:pos="567"/>
        </w:tabs>
        <w:spacing w:beforeLines="50" w:before="156" w:afterLines="50" w:after="156" w:line="312" w:lineRule="auto"/>
        <w:ind w:left="840" w:firstLine="0"/>
        <w:rPr>
          <w:rFonts w:ascii="仿宋" w:eastAsia="仿宋" w:hint="eastAsia"/>
          <w:b w:val="0"/>
          <w:sz w:val="28"/>
        </w:rPr>
      </w:pPr>
      <w:r>
        <w:rPr>
          <w:rFonts w:ascii="仿宋" w:eastAsia="仿宋" w:hint="eastAsia"/>
          <w:b w:val="0"/>
          <w:sz w:val="28"/>
        </w:rPr>
        <w:t>3智能化</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永中国产文字处理软件（含插件）顺应时代潮流，使用ASR、TTS、OCR技术开发了语音录入、语音朗读及图文转换应用。ASR、TTS、OCR支持多种操作系统，包括Windows XP、VISTA、Windows7（或更高）、Linux 及各种嵌入式操作系统。</w:t>
      </w:r>
    </w:p>
    <w:p>
      <w:pPr>
        <w:adjustRightInd w:val="0"/>
        <w:snapToGrid w:val="0"/>
        <w:spacing w:line="312" w:lineRule="auto"/>
        <w:ind w:firstLine="420"/>
        <w:rPr>
          <w:rFonts w:ascii="仿宋" w:eastAsia="仿宋" w:hint="eastAsia"/>
          <w:sz w:val="28"/>
        </w:rPr>
      </w:pPr>
      <w:r>
        <w:rPr>
          <w:rFonts w:ascii="仿宋" w:eastAsia="仿宋" w:hint="eastAsia"/>
          <w:sz w:val="28"/>
        </w:rPr>
        <w:t>（1）语音识别技术（ASR)</w:t>
      </w:r>
    </w:p>
    <w:p>
      <w:pPr>
        <w:adjustRightInd w:val="0"/>
        <w:snapToGrid w:val="0"/>
        <w:spacing w:line="312" w:lineRule="auto"/>
        <w:rPr>
          <w:rFonts w:ascii="仿宋" w:eastAsia="仿宋" w:hint="eastAsia"/>
          <w:sz w:val="28"/>
        </w:rPr>
      </w:pPr>
      <w:r>
        <w:rPr>
          <w:rFonts w:ascii="仿宋" w:eastAsia="仿宋" w:hint="eastAsia"/>
          <w:sz w:val="28"/>
        </w:rPr>
        <w:t>语音录入，又称语音识别技术（Auto Speech Recognize，简称ASR）。ASR采用实时识别方式，实现语音数据的传输和识别的同步，实时率可达0.3以下；ASR支持词表识别、语法识别和自由说识别，支持云端识别和本地端识别。</w:t>
      </w:r>
    </w:p>
    <w:p>
      <w:pPr>
        <w:adjustRightInd w:val="0"/>
        <w:snapToGrid w:val="0"/>
        <w:spacing w:line="312" w:lineRule="auto"/>
        <w:ind w:firstLine="420"/>
        <w:rPr>
          <w:rFonts w:ascii="仿宋" w:eastAsia="仿宋" w:hint="eastAsia"/>
          <w:sz w:val="28"/>
        </w:rPr>
      </w:pPr>
      <w:r>
        <w:rPr>
          <w:rFonts w:ascii="仿宋" w:eastAsia="仿宋" w:hint="eastAsia"/>
          <w:sz w:val="28"/>
        </w:rPr>
        <w:t>（2）语音合成技术（TTS）</w:t>
      </w:r>
    </w:p>
    <w:p>
      <w:pPr>
        <w:adjustRightInd w:val="0"/>
        <w:snapToGrid w:val="0"/>
        <w:spacing w:line="312" w:lineRule="auto"/>
        <w:rPr>
          <w:rFonts w:ascii="仿宋" w:eastAsia="仿宋" w:hint="eastAsia"/>
          <w:sz w:val="28"/>
        </w:rPr>
      </w:pPr>
      <w:r>
        <w:rPr>
          <w:rFonts w:ascii="仿宋" w:eastAsia="仿宋" w:hint="eastAsia"/>
          <w:sz w:val="28"/>
        </w:rPr>
        <w:t>语音朗读，又称语音合成、文语转换技术（Text to Speech，简称TTS）。TSS以大规模真实录音的语音库为基础，采用多样本、不等长言语段波形拼接技术，增加音库压缩算法和音色变换算法，发音清晰流利、自然度高。具有智能多音字识别系统，在不同的词组中能够恰当地朗读多音字；TSS提供中英文混读功能，嵌入中文内部的常用单词音色与中文保持一致，更加自然流畅。</w:t>
      </w:r>
    </w:p>
    <w:p>
      <w:pPr>
        <w:adjustRightInd w:val="0"/>
        <w:snapToGrid w:val="0"/>
        <w:spacing w:line="312" w:lineRule="auto"/>
        <w:ind w:firstLine="420"/>
        <w:rPr>
          <w:rFonts w:ascii="仿宋" w:eastAsia="仿宋" w:hint="eastAsia"/>
          <w:sz w:val="28"/>
        </w:rPr>
      </w:pPr>
      <w:r>
        <w:rPr>
          <w:rFonts w:ascii="仿宋" w:eastAsia="仿宋" w:hint="eastAsia"/>
          <w:sz w:val="28"/>
        </w:rPr>
        <w:t>（3）文字识别技术（OCR）</w:t>
      </w:r>
    </w:p>
    <w:p>
      <w:pPr>
        <w:adjustRightInd w:val="0"/>
        <w:snapToGrid w:val="0"/>
        <w:spacing w:line="312" w:lineRule="auto"/>
        <w:rPr>
          <w:rFonts w:ascii="仿宋" w:eastAsia="仿宋" w:hint="eastAsia"/>
          <w:sz w:val="28"/>
        </w:rPr>
      </w:pPr>
      <w:r>
        <w:rPr>
          <w:rFonts w:ascii="仿宋" w:eastAsia="仿宋" w:hint="eastAsia"/>
          <w:sz w:val="28"/>
        </w:rPr>
        <w:t>图文转换，又称文字识别技术（Optical Character Recognition，简称OCR）。OCR支持多种类型的图片识别，包括票据识别、文档识别、名片识别、条码识别、车牌和证件照识别；OCR支持在用户终端进行图像识别，也可在云端进行图像识别；完善的图像预处理功能，支持图像二值化，版面分析、倾斜校正和表格检测等。</w:t>
      </w:r>
    </w:p>
    <w:p>
      <w:pPr>
        <w:pStyle w:val="3"/>
        <w:numPr>
          <w:ilvl w:val="0"/>
          <w:numId w:val="0"/>
        </w:numPr>
        <w:tabs>
          <w:tab w:val="left" w:pos="567"/>
        </w:tabs>
        <w:spacing w:beforeLines="50" w:before="156" w:afterLines="50" w:after="156" w:line="312" w:lineRule="auto"/>
        <w:ind w:left="840" w:firstLine="0"/>
        <w:rPr>
          <w:rFonts w:ascii="仿宋" w:eastAsia="仿宋" w:hint="eastAsia"/>
          <w:b w:val="0"/>
          <w:sz w:val="28"/>
        </w:rPr>
      </w:pPr>
      <w:r>
        <w:rPr>
          <w:rFonts w:ascii="仿宋" w:eastAsia="仿宋" w:hint="eastAsia"/>
          <w:b w:val="0"/>
          <w:sz w:val="28"/>
        </w:rPr>
        <w:t>4支持国家标准UOF</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永中国产文字处理软件（含插件）全面支持UOF，用户可以真正掌握文档信息的控制权。</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UOF是由国家电子政务总体组所属的中文办公软件基础标准工作组组织制定的《中文办公软件文档格式规范》国家标准(即UOF—Unified Office document Format，中文简称“标文通”)，是我国拥有自主知识产权的文档格式标准，该标准将为我国建立自主可控的信息产业发挥重要作用。</w:t>
      </w:r>
    </w:p>
    <w:p>
      <w:pPr>
        <w:pStyle w:val="3"/>
        <w:numPr>
          <w:ilvl w:val="0"/>
          <w:numId w:val="0"/>
        </w:numPr>
        <w:tabs>
          <w:tab w:val="left" w:pos="567"/>
        </w:tabs>
        <w:spacing w:beforeLines="50" w:before="156" w:afterLines="50" w:after="156" w:line="312" w:lineRule="auto"/>
        <w:ind w:left="840" w:firstLine="0"/>
        <w:rPr>
          <w:rFonts w:ascii="仿宋" w:eastAsia="仿宋" w:hint="eastAsia"/>
          <w:b w:val="0"/>
          <w:sz w:val="28"/>
        </w:rPr>
      </w:pPr>
      <w:r>
        <w:rPr>
          <w:rFonts w:ascii="仿宋" w:eastAsia="仿宋" w:hint="eastAsia"/>
          <w:b w:val="0"/>
          <w:sz w:val="28"/>
        </w:rPr>
        <w:t>5跨平台</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支持在Windows、Linux等操作系统上运行，并确保用户一致的使用体验。同时支持在最新MID设备及U盘上直接运行，给用户带来全新的移动办公体验。</w:t>
      </w:r>
    </w:p>
    <w:p>
      <w:pPr>
        <w:pStyle w:val="3"/>
        <w:numPr>
          <w:ilvl w:val="0"/>
          <w:numId w:val="0"/>
        </w:numPr>
        <w:tabs>
          <w:tab w:val="left" w:pos="567"/>
        </w:tabs>
        <w:spacing w:beforeLines="50" w:before="156" w:afterLines="50" w:after="156" w:line="312" w:lineRule="auto"/>
        <w:ind w:left="840" w:firstLine="0"/>
        <w:rPr>
          <w:rFonts w:ascii="仿宋" w:eastAsia="仿宋"/>
          <w:sz w:val="28"/>
        </w:rPr>
      </w:pPr>
      <w:r>
        <w:rPr>
          <w:rFonts w:ascii="仿宋" w:eastAsia="仿宋" w:hint="eastAsia"/>
          <w:b w:val="0"/>
          <w:sz w:val="28"/>
        </w:rPr>
        <w:t>6多语言特色</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遵循国际化标准，支持双向文本编辑。提供简体中文、繁体中文、英文、日文、阿拉伯文、法文、西班牙文、蒙文、俄罗斯文等多种语言版本。</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永中国产文字处理软件（含插件）具有符合国人使用习惯的特性，提供极其丰富的中文特色功能。</w:t>
      </w:r>
    </w:p>
    <w:p>
      <w:pPr>
        <w:pStyle w:val="3"/>
        <w:numPr>
          <w:ilvl w:val="0"/>
          <w:numId w:val="0"/>
        </w:numPr>
        <w:tabs>
          <w:tab w:val="left" w:pos="567"/>
        </w:tabs>
        <w:spacing w:beforeLines="50" w:before="156" w:afterLines="50" w:after="156" w:line="312" w:lineRule="auto"/>
        <w:ind w:left="840" w:firstLine="0"/>
        <w:rPr>
          <w:rFonts w:ascii="仿宋" w:eastAsia="仿宋" w:hint="eastAsia"/>
          <w:b w:val="0"/>
          <w:sz w:val="28"/>
        </w:rPr>
      </w:pPr>
      <w:r>
        <w:rPr>
          <w:rFonts w:ascii="仿宋" w:eastAsia="仿宋" w:hint="eastAsia"/>
          <w:b w:val="0"/>
          <w:sz w:val="28"/>
        </w:rPr>
        <w:t>7全面兼容</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可双向精确兼容微软Office97、2000、2003、2007各版本的文档，同时支持微软最新的Office版本2010。可打开和保存doc、xls和ppt文件；微软Office模板文件（dot、xlt和pot文件），并可打开微软Office产生的碎片文件及加密的微软Office文档。</w:t>
      </w:r>
    </w:p>
    <w:p>
      <w:pPr>
        <w:adjustRightInd w:val="0"/>
        <w:snapToGrid w:val="0"/>
        <w:spacing w:line="312" w:lineRule="auto"/>
        <w:rPr>
          <w:rFonts w:ascii="仿宋" w:eastAsia="仿宋" w:hint="eastAsia"/>
          <w:sz w:val="28"/>
        </w:rPr>
      </w:pPr>
      <w:r>
        <w:rPr>
          <w:rFonts w:ascii="仿宋" w:eastAsia="仿宋" w:hint="eastAsia"/>
          <w:sz w:val="28"/>
        </w:rPr>
        <w:t xml:space="preserve"> </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三大应用均可存取纯文本TXT格式，也支持带编码的TXT文件并可进行编码转换；文字处理应用支持存取文本与PDF格式；电子表格可打开DBF、DB等数据库文件，文字处理和简报制作文档可保存为一组图片等。</w:t>
      </w:r>
    </w:p>
    <w:p>
      <w:pPr>
        <w:pStyle w:val="3"/>
        <w:numPr>
          <w:ilvl w:val="0"/>
          <w:numId w:val="0"/>
        </w:numPr>
        <w:tabs>
          <w:tab w:val="left" w:pos="567"/>
        </w:tabs>
        <w:spacing w:beforeLines="50" w:before="156" w:afterLines="50" w:after="156" w:line="312" w:lineRule="auto"/>
        <w:ind w:left="840" w:firstLine="0"/>
        <w:rPr>
          <w:rFonts w:ascii="仿宋" w:eastAsia="仿宋" w:hint="eastAsia"/>
          <w:b w:val="0"/>
          <w:sz w:val="28"/>
        </w:rPr>
      </w:pPr>
      <w:r>
        <w:rPr>
          <w:rFonts w:ascii="仿宋" w:eastAsia="仿宋" w:hint="eastAsia"/>
          <w:b w:val="0"/>
          <w:sz w:val="28"/>
        </w:rPr>
        <w:t>8二次开发</w:t>
      </w:r>
    </w:p>
    <w:p>
      <w:pPr>
        <w:adjustRightInd w:val="0"/>
        <w:snapToGrid w:val="0"/>
        <w:spacing w:line="312" w:lineRule="auto"/>
        <w:ind w:firstLineChars="200" w:firstLine="560"/>
        <w:rPr>
          <w:rFonts w:ascii="仿宋" w:eastAsia="仿宋" w:hint="eastAsia"/>
          <w:sz w:val="28"/>
        </w:rPr>
      </w:pPr>
      <w:r>
        <w:rPr>
          <w:rFonts w:ascii="仿宋" w:eastAsia="仿宋" w:hint="eastAsia"/>
          <w:sz w:val="28"/>
        </w:rPr>
        <w:t>永中国产文字处理软件（含插件） 针对应用系统开发整合需求，在二次开发方面</w:t>
      </w:r>
      <w:r>
        <w:rPr>
          <w:rFonts w:ascii="仿宋" w:eastAsia="仿宋"/>
          <w:sz w:val="28"/>
        </w:rPr>
        <w:t>，</w:t>
      </w:r>
      <w:r>
        <w:rPr>
          <w:rFonts w:ascii="仿宋" w:eastAsia="仿宋" w:hint="eastAsia"/>
          <w:sz w:val="28"/>
        </w:rPr>
        <w:t>参照微软office定义和实现的二次开发接口</w:t>
      </w:r>
      <w:r>
        <w:rPr>
          <w:rFonts w:ascii="仿宋" w:eastAsia="仿宋"/>
          <w:sz w:val="28"/>
        </w:rPr>
        <w:t>的基础上，</w:t>
      </w:r>
      <w:r>
        <w:rPr>
          <w:rFonts w:ascii="仿宋" w:eastAsia="仿宋" w:hint="eastAsia"/>
          <w:sz w:val="28"/>
        </w:rPr>
        <w:t>自主创新，用java语言设计出一整套office接口和对象层次，使得熟悉面向对象设计程序员更加容易对永中国产文字处理软件（含插件）进行</w:t>
      </w:r>
      <w:r>
        <w:rPr>
          <w:rFonts w:ascii="仿宋" w:eastAsia="仿宋"/>
          <w:sz w:val="28"/>
        </w:rPr>
        <w:t>调用，研发相关应用系统</w:t>
      </w:r>
      <w:r>
        <w:rPr>
          <w:rFonts w:ascii="仿宋" w:eastAsia="仿宋" w:hint="eastAsia"/>
          <w:sz w:val="28"/>
        </w:rPr>
        <w:t>。</w:t>
      </w:r>
    </w:p>
    <w:p>
      <w:pPr>
        <w:adjustRightInd w:val="0"/>
        <w:snapToGrid w:val="0"/>
        <w:spacing w:line="312" w:lineRule="auto"/>
        <w:ind w:firstLineChars="200" w:firstLine="560"/>
        <w:rPr>
          <w:rFonts w:ascii="仿宋" w:eastAsia="仿宋" w:hint="eastAsia"/>
          <w:sz w:val="28"/>
        </w:rPr>
      </w:pPr>
    </w:p>
    <w:p>
      <w:pPr>
        <w:pStyle w:val="1"/>
        <w:numPr>
          <w:ilvl w:val="0"/>
          <w:numId w:val="1"/>
        </w:numPr>
        <w:spacing w:before="0" w:after="0" w:line="312" w:lineRule="auto"/>
        <w:rPr>
          <w:rFonts w:ascii="仿宋" w:eastAsia="仿宋" w:hint="eastAsia"/>
          <w:bCs/>
          <w:szCs w:val="44"/>
        </w:rPr>
      </w:pPr>
      <w:bookmarkStart w:id="10" w:name="_Toc71553591"/>
      <w:bookmarkStart w:id="11" w:name="_Toc71553606"/>
      <w:r>
        <w:rPr>
          <w:rFonts w:ascii="仿宋" w:eastAsia="仿宋" w:hint="eastAsia"/>
          <w:bCs/>
          <w:szCs w:val="44"/>
        </w:rPr>
        <w:t>软件架构及原理</w:t>
      </w:r>
      <w:bookmarkEnd w:id="10"/>
      <w:bookmarkEnd w:id="11"/>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12" w:name="_Toc350953658"/>
      <w:bookmarkStart w:id="13" w:name="_Toc494368244"/>
      <w:bookmarkStart w:id="14" w:name="_Toc71553592"/>
      <w:bookmarkStart w:id="15" w:name="_Toc71553607"/>
      <w:r>
        <w:rPr>
          <w:rFonts w:ascii="仿宋" w:eastAsia="仿宋" w:hint="eastAsia"/>
          <w:b/>
          <w:bCs w:val="0"/>
        </w:rPr>
        <w:t>系统组成</w:t>
      </w:r>
      <w:bookmarkEnd w:id="13"/>
      <w:bookmarkEnd w:id="14"/>
      <w:bookmarkEnd w:id="15"/>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永中国产文字处理软件（含插件）由客户端OFFICE软件、管理软件、检查工具软件三部分组成。如图1所示。</w:t>
      </w:r>
    </w:p>
    <w:p>
      <w:pPr>
        <w:adjustRightInd w:val="0"/>
        <w:snapToGrid w:val="0"/>
        <w:spacing w:line="312" w:lineRule="auto"/>
        <w:jc w:val="center"/>
        <w:rPr>
          <w:rFonts w:ascii="仿宋" w:eastAsia="仿宋" w:hint="eastAsia"/>
          <w:sz w:val="28"/>
          <w:szCs w:val="28"/>
        </w:rPr>
      </w:pPr>
      <w:r>
        <w:rPr>
          <w:rFonts w:ascii="仿宋" w:eastAsia="仿宋" w:hint="eastAsia"/>
        </w:rPr>
        <w:object>
          <v:shapetype id="_x0000_t75" coordsize="21600,216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type="#_x0000_t75" filled="f" stroked="f" style="width:379.57007pt;height:326.0835pt;" o:ole="">
            <v:stroke color="#000000"/>
            <v:imagedata r:id="rId8" o:title="7715879592398678942"/>
            <o:lock aspectratio="t"/>
          </v:shape>
          <o:OLEObject Type="Embed" ProgID="Package" ShapeID="_x0000_i1" DrawAspect="Icon" ObjectID="_1393063351" r:id="rId9"/>
        </w:object>
      </w:r>
    </w:p>
    <w:p>
      <w:pPr>
        <w:adjustRightInd w:val="0"/>
        <w:snapToGrid w:val="0"/>
        <w:spacing w:line="312" w:lineRule="auto"/>
        <w:jc w:val="center"/>
        <w:rPr>
          <w:rFonts w:ascii="仿宋" w:eastAsia="仿宋" w:hint="eastAsia"/>
          <w:sz w:val="24"/>
          <w:szCs w:val="28"/>
        </w:rPr>
      </w:pPr>
      <w:r>
        <w:rPr>
          <w:rFonts w:ascii="仿宋" w:eastAsia="仿宋" w:hint="eastAsia"/>
          <w:sz w:val="24"/>
          <w:szCs w:val="28"/>
        </w:rPr>
        <w:t>图1 系统组成</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 </w:t>
      </w:r>
    </w:p>
    <w:p>
      <w:pPr>
        <w:adjustRightInd w:val="0"/>
        <w:snapToGrid w:val="0"/>
        <w:spacing w:line="312" w:lineRule="auto"/>
        <w:ind w:firstLineChars="200" w:firstLine="560"/>
        <w:outlineLvl w:val="2"/>
        <w:rPr>
          <w:rFonts w:ascii="仿宋" w:eastAsia="仿宋" w:hint="eastAsia"/>
          <w:sz w:val="28"/>
          <w:szCs w:val="28"/>
        </w:rPr>
      </w:pPr>
      <w:r>
        <w:rPr>
          <w:rFonts w:ascii="仿宋" w:eastAsia="仿宋" w:hint="eastAsia"/>
          <w:sz w:val="28"/>
          <w:szCs w:val="28"/>
        </w:rPr>
        <w:t>1客户端OFFICE软件</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客户端OFFICE软件主要实现日常办公文字处理，可以用户现有文档进行正常操作，包括打开、编辑、保存、另存、打印、拷贝等操作。永中国产文字处理软件（含插件）通过对用户身份信息进行验证，确定文档操作者身份的唯一性，通过国产永中OFFICE软件系统操作接口对文档内容进行重构并通过记录电子文档本机操作日志和文档自身内容进行混合编码写入军队专用文件格式中，实现文档安全操作的全寿命流转过程管理。其主要功能模块包括: </w:t>
      </w:r>
    </w:p>
    <w:p>
      <w:pPr>
        <w:adjustRightInd w:val="0"/>
        <w:snapToGrid w:val="0"/>
        <w:spacing w:line="312" w:lineRule="auto"/>
        <w:ind w:left="560" w:firstLine="0"/>
        <w:rPr>
          <w:rFonts w:ascii="仿宋" w:eastAsia="仿宋" w:hint="eastAsia"/>
          <w:sz w:val="28"/>
          <w:szCs w:val="28"/>
        </w:rPr>
      </w:pPr>
      <w:r>
        <w:rPr>
          <w:rFonts w:ascii="仿宋" w:eastAsia="仿宋" w:hint="eastAsia"/>
          <w:sz w:val="28"/>
          <w:szCs w:val="28"/>
        </w:rPr>
        <w:t>（1）权限控制模块</w:t>
      </w:r>
    </w:p>
    <w:p>
      <w:pPr>
        <w:spacing w:line="312" w:lineRule="auto"/>
        <w:rPr>
          <w:rFonts w:ascii="仿宋" w:eastAsia="仿宋" w:hint="eastAsia"/>
          <w:sz w:val="28"/>
          <w:szCs w:val="28"/>
        </w:rPr>
      </w:pPr>
      <w:r>
        <w:rPr>
          <w:rFonts w:ascii="仿宋" w:eastAsia="仿宋" w:hint="eastAsia"/>
          <w:sz w:val="28"/>
          <w:szCs w:val="28"/>
        </w:rPr>
        <w:t xml:space="preserve">    主要实现对文档的文档访问范围控制、文档拷贝控制、文档打印控制和文档阅读控制。</w:t>
      </w:r>
    </w:p>
    <w:p>
      <w:pPr>
        <w:spacing w:line="312" w:lineRule="auto"/>
        <w:rPr>
          <w:rFonts w:ascii="仿宋" w:eastAsia="仿宋" w:hint="eastAsia"/>
          <w:sz w:val="28"/>
          <w:szCs w:val="28"/>
        </w:rPr>
      </w:pPr>
      <w:r>
        <w:rPr>
          <w:rFonts w:ascii="仿宋" w:eastAsia="仿宋" w:hint="eastAsia"/>
          <w:sz w:val="28"/>
          <w:szCs w:val="28"/>
        </w:rPr>
        <w:t xml:space="preserve">    文档访问范围控制：用户根据需要对产生的文档进行流转范围管控，可以选择具体哪个人，哪个部门能使用该文档，不在授权范围内 的人无法打开范围控制的文档。</w:t>
      </w:r>
    </w:p>
    <w:p>
      <w:pPr>
        <w:spacing w:line="312" w:lineRule="auto"/>
        <w:rPr>
          <w:rFonts w:ascii="仿宋" w:eastAsia="仿宋" w:hint="eastAsia"/>
          <w:sz w:val="28"/>
          <w:szCs w:val="28"/>
        </w:rPr>
      </w:pPr>
      <w:r>
        <w:rPr>
          <w:rFonts w:ascii="仿宋" w:eastAsia="仿宋" w:hint="eastAsia"/>
          <w:sz w:val="28"/>
          <w:szCs w:val="28"/>
        </w:rPr>
        <w:t xml:space="preserve">    文档拷贝控制：当用户需将文档借给其他人使用时，可以根据需要设置文档为阅读模式，使文档只能阅读不能更改、拷贝其内容。</w:t>
      </w:r>
    </w:p>
    <w:p>
      <w:pPr>
        <w:spacing w:line="312" w:lineRule="auto"/>
        <w:rPr>
          <w:rFonts w:ascii="仿宋" w:eastAsia="仿宋" w:hint="eastAsia"/>
          <w:sz w:val="28"/>
          <w:szCs w:val="28"/>
        </w:rPr>
      </w:pPr>
      <w:r>
        <w:rPr>
          <w:rFonts w:ascii="仿宋" w:eastAsia="仿宋" w:hint="eastAsia"/>
          <w:sz w:val="28"/>
          <w:szCs w:val="28"/>
        </w:rPr>
        <w:t>文档打印控制: 文档打印权限控制可以设置文档打印份数及打印过程、内容、打印人、单位、计算机等信息的记录，达到打印过程全流程管控。</w:t>
      </w:r>
    </w:p>
    <w:p>
      <w:pPr>
        <w:spacing w:line="312" w:lineRule="auto"/>
        <w:rPr>
          <w:rFonts w:ascii="仿宋" w:eastAsia="仿宋" w:hint="eastAsia"/>
          <w:sz w:val="28"/>
          <w:szCs w:val="28"/>
        </w:rPr>
      </w:pPr>
      <w:r>
        <w:rPr>
          <w:rFonts w:ascii="仿宋" w:eastAsia="仿宋" w:hint="eastAsia"/>
          <w:sz w:val="28"/>
          <w:szCs w:val="28"/>
        </w:rPr>
        <w:t xml:space="preserve">    文档阅读控制：该功能分为阅读次数控制和阅后即焚两个功能。阅读次数控制为该文档在非原创建者计算机上可以阅读的次数，当阅读次数达到文档所有者设置的次数后文档自动进入锁定状态，用户无法打开，需管理人员或者原作者重新授权后才可打开。阅后即焚功能为非原作者打开文件后只能阅读文件一次，阅读后系统自动将内容清空。</w:t>
      </w:r>
    </w:p>
    <w:p>
      <w:pPr>
        <w:adjustRightInd w:val="0"/>
        <w:snapToGrid w:val="0"/>
        <w:spacing w:line="312" w:lineRule="auto"/>
        <w:ind w:left="560" w:firstLine="0"/>
        <w:rPr>
          <w:rFonts w:ascii="仿宋" w:eastAsia="仿宋" w:hint="eastAsia"/>
          <w:sz w:val="28"/>
          <w:szCs w:val="28"/>
        </w:rPr>
      </w:pPr>
      <w:r>
        <w:rPr>
          <w:rFonts w:ascii="仿宋" w:eastAsia="仿宋" w:hint="eastAsia"/>
          <w:sz w:val="28"/>
          <w:szCs w:val="28"/>
        </w:rPr>
        <w:t>（2）专用模板模块</w:t>
      </w:r>
    </w:p>
    <w:p>
      <w:pPr>
        <w:spacing w:line="312" w:lineRule="auto"/>
        <w:rPr>
          <w:rFonts w:ascii="仿宋" w:eastAsia="仿宋" w:hint="eastAsia"/>
          <w:sz w:val="28"/>
          <w:szCs w:val="28"/>
        </w:rPr>
      </w:pPr>
      <w:r>
        <w:rPr>
          <w:rFonts w:ascii="仿宋" w:eastAsia="仿宋" w:hint="eastAsia"/>
          <w:sz w:val="28"/>
          <w:szCs w:val="28"/>
        </w:rPr>
        <w:t xml:space="preserve">    系统中加入各个单位常用模板（全军公文条例模板），形成自上而下的模板统一格式，用户还可以根据自己需要对模板进行个性化维护，达到特殊应用模板的定制。</w:t>
      </w:r>
    </w:p>
    <w:p>
      <w:pPr>
        <w:adjustRightInd w:val="0"/>
        <w:snapToGrid w:val="0"/>
        <w:spacing w:line="312" w:lineRule="auto"/>
        <w:ind w:firstLineChars="200" w:firstLine="560"/>
        <w:outlineLvl w:val="2"/>
        <w:rPr>
          <w:rFonts w:ascii="仿宋" w:eastAsia="仿宋" w:hint="eastAsia"/>
          <w:sz w:val="28"/>
          <w:szCs w:val="28"/>
        </w:rPr>
      </w:pPr>
      <w:r>
        <w:rPr>
          <w:rFonts w:ascii="仿宋" w:eastAsia="仿宋" w:hint="eastAsia"/>
          <w:sz w:val="28"/>
          <w:szCs w:val="28"/>
        </w:rPr>
        <w:t>2管理软件</w:t>
      </w:r>
    </w:p>
    <w:p>
      <w:pPr>
        <w:spacing w:line="312" w:lineRule="auto"/>
        <w:rPr>
          <w:rFonts w:ascii="仿宋" w:eastAsia="仿宋" w:hint="eastAsia"/>
          <w:sz w:val="28"/>
          <w:szCs w:val="28"/>
        </w:rPr>
      </w:pPr>
      <w:r>
        <w:rPr>
          <w:rFonts w:ascii="仿宋" w:eastAsia="仿宋" w:hint="eastAsia"/>
          <w:sz w:val="28"/>
          <w:szCs w:val="28"/>
        </w:rPr>
        <w:t xml:space="preserve">    主要实现文档格式转换、日志管理功能和策略下发功能。日志管理主要包括日志的汇总采集、统计分析等。文档格式转换功能负责将军队专用格式文件(jdw、jde、jdp)转换为普通版文件（doc、xls、ppt）。策略下发功能主要实现个人终端控制策略的制订和下发等操作。</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3检查工具</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检查工具由保密检查部门掌握使用，可对每个军队专用涉密电子文件的来源、流转、使用、归档、销毁等环节实施保密检查，也可以对管理员操作进行检查。 </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16" w:name="_Toc494368245"/>
      <w:bookmarkStart w:id="17" w:name="_Toc71553593"/>
      <w:bookmarkStart w:id="18" w:name="_Toc71553608"/>
      <w:r>
        <w:rPr>
          <w:rFonts w:ascii="仿宋" w:eastAsia="仿宋" w:hint="eastAsia"/>
          <w:b/>
          <w:bCs w:val="0"/>
        </w:rPr>
        <w:t>系统架构</w:t>
      </w:r>
      <w:bookmarkEnd w:id="12"/>
      <w:bookmarkEnd w:id="16"/>
      <w:bookmarkEnd w:id="17"/>
      <w:bookmarkEnd w:id="18"/>
    </w:p>
    <w:p>
      <w:pPr>
        <w:spacing w:line="312" w:lineRule="auto"/>
        <w:ind w:left="0" w:firstLine="525"/>
        <w:rPr>
          <w:rFonts w:ascii="仿宋" w:eastAsia="仿宋" w:hint="eastAsia"/>
          <w:sz w:val="28"/>
          <w:szCs w:val="28"/>
        </w:rPr>
      </w:pPr>
      <w:r>
        <w:rPr>
          <w:rFonts w:ascii="仿宋" w:eastAsia="仿宋" w:hint="eastAsia"/>
          <w:sz w:val="28"/>
          <w:szCs w:val="28"/>
        </w:rPr>
        <w:t>系统采用通用五层架构：数据源、数据处理层、功能层、展现层、用户接入。架构如图2所示：</w:t>
      </w:r>
    </w:p>
    <w:p>
      <w:pPr>
        <w:spacing w:line="312" w:lineRule="auto"/>
        <w:rPr>
          <w:rFonts w:ascii="仿宋" w:eastAsia="仿宋" w:hint="eastAsia"/>
        </w:rPr>
      </w:pPr>
    </w:p>
    <w:p>
      <w:pPr>
        <w:spacing w:line="312" w:lineRule="auto"/>
        <w:rPr>
          <w:rFonts w:ascii="仿宋" w:eastAsia="仿宋" w:hint="eastAsia"/>
        </w:rPr>
      </w:pPr>
    </w:p>
    <w:p>
      <w:pPr>
        <w:spacing w:line="312" w:lineRule="auto"/>
        <w:rPr>
          <w:rFonts w:ascii="仿宋" w:eastAsia="仿宋" w:hint="eastAsia"/>
        </w:rPr>
      </w:pPr>
      <w:r>
        <w:rPr>
          <w:rFonts w:ascii="仿宋" w:eastAsia="仿宋" w:hint="eastAsia"/>
        </w:rPr>
        <w:object>
          <v:shape id="_x0000_i2" type="#_x0000_t75" filled="f" stroked="f" style="width:415.14523pt;height:494.65454pt;" o:ole="">
            <v:stroke color="#000000"/>
            <v:imagedata r:id="rId10" o:title="-3631702224368000106"/>
            <o:lock aspectratio="t"/>
          </v:shape>
          <o:OLEObject Type="Embed" ProgID="Package" ShapeID="_x0000_i2" DrawAspect="Icon" ObjectID="_1393063352" r:id="rId11"/>
        </w:object>
      </w:r>
    </w:p>
    <w:p>
      <w:pPr>
        <w:adjustRightInd w:val="0"/>
        <w:snapToGrid w:val="0"/>
        <w:spacing w:line="312" w:lineRule="auto"/>
        <w:jc w:val="center"/>
        <w:rPr>
          <w:rFonts w:ascii="仿宋" w:eastAsia="仿宋" w:hint="eastAsia"/>
          <w:sz w:val="24"/>
        </w:rPr>
      </w:pPr>
      <w:r>
        <w:rPr>
          <w:rFonts w:ascii="仿宋" w:eastAsia="仿宋" w:hint="eastAsia"/>
          <w:sz w:val="24"/>
          <w:szCs w:val="28"/>
        </w:rPr>
        <w:t>图2 系统架构</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（1）数据源：此层包含所有必要的数据源，提供了解决业务问题所需的数据；</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（2）数据处理层：从各种数据源获取数据，将数据修改为需要的格式以实现分析用途；</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（3）功能层：触发业务流程，来实现相应的功能。 </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（4）展现层：将功能实现结果进行展现；</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（5）用户接入：面向用户的连接或访问。</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19" w:name="_Toc494368248"/>
      <w:bookmarkStart w:id="20" w:name="_Toc71553594"/>
      <w:bookmarkStart w:id="21" w:name="_Toc71553609"/>
      <w:r>
        <w:rPr>
          <w:rFonts w:ascii="仿宋" w:eastAsia="仿宋" w:hint="eastAsia"/>
          <w:b/>
          <w:bCs w:val="0"/>
        </w:rPr>
        <w:t>业务流程</w:t>
      </w:r>
      <w:bookmarkEnd w:id="19"/>
      <w:bookmarkEnd w:id="20"/>
      <w:bookmarkEnd w:id="21"/>
    </w:p>
    <w:p>
      <w:pPr>
        <w:spacing w:line="312" w:lineRule="auto"/>
        <w:rPr>
          <w:rFonts w:ascii="仿宋" w:eastAsia="仿宋" w:hint="eastAsia"/>
          <w:sz w:val="28"/>
          <w:szCs w:val="28"/>
        </w:rPr>
      </w:pPr>
      <w:r>
        <w:rPr>
          <w:rFonts w:ascii="仿宋" w:eastAsia="仿宋" w:hint="eastAsia"/>
          <w:sz w:val="28"/>
          <w:szCs w:val="28"/>
        </w:rPr>
        <w:t>军用OFFICE软件系统业务流程图如图2：</w:t>
      </w:r>
    </w:p>
    <w:p>
      <w:pPr>
        <w:spacing w:line="312" w:lineRule="auto"/>
        <w:rPr>
          <w:rFonts w:ascii="仿宋" w:eastAsia="仿宋" w:hint="eastAsia"/>
          <w:sz w:val="28"/>
          <w:szCs w:val="28"/>
        </w:rPr>
      </w:pPr>
      <w:r>
        <w:rPr>
          <w:rFonts w:ascii="仿宋" w:eastAsia="仿宋" w:hint="eastAsia"/>
          <w:sz w:val="28"/>
          <w:szCs w:val="28"/>
        </w:rPr>
        <w:drawing>
          <wp:inline distT="0" distB="0" distL="85723" distR="85723">
            <wp:extent cx="5086984" cy="4780915"/>
            <wp:effectExtent l="0" t="0" r="0" b="0"/>
            <wp:docPr id="5" name="图片 5"/>
            <wp:cNvGraphicFramePr>
              <a:graphicFrameLocks noChangeAspect="1"/>
            </wp:cNvGraphicFramePr>
            <a:graphic>
              <a:graphicData uri="http://schemas.openxmlformats.org/drawingml/2006/picture">
                <pic:pic>
                  <pic:nvPicPr>
                    <pic:cNvPr id="7" name="图片 7"/>
                    <pic:cNvPicPr/>
                  </pic:nvPicPr>
                  <pic:blipFill>
                    <a:blip r:embed="rId12"/>
                    <a:stretch>
                      <a:fillRect/>
                    </a:stretch>
                  </pic:blipFill>
                  <pic:spPr>
                    <a:xfrm rot="0">
                      <a:off x="0" y="0"/>
                      <a:ext cx="5086984" cy="4780915"/>
                    </a:xfrm>
                    <a:prstGeom prst="rect"/>
                    <a:noFill/>
                    <a:ln w="9525" cmpd="sng" cap="flat">
                      <a:noFill/>
                      <a:prstDash val="solid"/>
                      <a:miter/>
                    </a:ln>
                  </pic:spPr>
                </pic:pic>
              </a:graphicData>
            </a:graphic>
          </wp:inline>
        </w:drawing>
      </w:r>
    </w:p>
    <w:p>
      <w:pPr>
        <w:spacing w:line="312" w:lineRule="auto"/>
        <w:jc w:val="center"/>
        <w:rPr>
          <w:rFonts w:ascii="仿宋" w:eastAsia="仿宋" w:hint="eastAsia"/>
          <w:sz w:val="24"/>
          <w:szCs w:val="28"/>
        </w:rPr>
      </w:pPr>
      <w:r>
        <w:rPr>
          <w:rFonts w:ascii="仿宋" w:eastAsia="仿宋" w:hint="eastAsia"/>
          <w:sz w:val="24"/>
          <w:szCs w:val="28"/>
        </w:rPr>
        <w:t>图2业务流程</w:t>
      </w:r>
    </w:p>
    <w:p>
      <w:pPr>
        <w:spacing w:line="312" w:lineRule="auto"/>
        <w:jc w:val="center"/>
        <w:rPr>
          <w:rFonts w:ascii="仿宋" w:eastAsia="仿宋" w:hint="eastAsia"/>
          <w:sz w:val="24"/>
          <w:szCs w:val="28"/>
        </w:rPr>
      </w:pP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相关业务流程如下：</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启动软件主要分为创建文件、打开已有文件、打印文件三个主要操作类型。</w:t>
      </w:r>
    </w:p>
    <w:p>
      <w:pPr>
        <w:adjustRightInd w:val="0"/>
        <w:snapToGrid w:val="0"/>
        <w:spacing w:line="312" w:lineRule="auto"/>
        <w:outlineLvl w:val="2"/>
        <w:rPr>
          <w:rFonts w:ascii="仿宋" w:eastAsia="仿宋" w:hint="eastAsia"/>
          <w:sz w:val="28"/>
          <w:szCs w:val="28"/>
        </w:rPr>
      </w:pPr>
      <w:r>
        <w:rPr>
          <w:rFonts w:ascii="仿宋" w:eastAsia="仿宋" w:hint="eastAsia"/>
          <w:sz w:val="28"/>
          <w:szCs w:val="28"/>
        </w:rPr>
        <w:t xml:space="preserve"> </w:t>
      </w:r>
      <w:r>
        <w:rPr>
          <w:rFonts w:ascii="仿宋" w:eastAsia="仿宋"/>
          <w:sz w:val="28"/>
          <w:szCs w:val="28"/>
        </w:rPr>
        <w:t>1</w:t>
      </w:r>
      <w:r>
        <w:rPr>
          <w:rFonts w:ascii="仿宋" w:eastAsia="仿宋" w:hint="eastAsia"/>
          <w:sz w:val="28"/>
          <w:szCs w:val="28"/>
        </w:rPr>
        <w:t>创建文件</w:t>
      </w:r>
    </w:p>
    <w:p>
      <w:pPr>
        <w:numPr>
          <w:ilvl w:val="0"/>
          <w:numId w:val="11"/>
        </w:numPr>
        <w:adjustRightInd w:val="0"/>
        <w:snapToGrid w:val="0"/>
        <w:spacing w:line="312" w:lineRule="auto"/>
        <w:rPr>
          <w:rFonts w:ascii="仿宋" w:eastAsia="仿宋" w:hint="eastAsia"/>
          <w:sz w:val="28"/>
          <w:szCs w:val="28"/>
        </w:rPr>
      </w:pPr>
      <w:r>
        <w:rPr>
          <w:rFonts w:ascii="仿宋" w:eastAsia="仿宋" w:hint="eastAsia"/>
          <w:sz w:val="28"/>
          <w:szCs w:val="28"/>
        </w:rPr>
        <w:t>客户端获取用户身份信息，包括单位、用户名、密级等。</w:t>
      </w:r>
    </w:p>
    <w:p>
      <w:pPr>
        <w:numPr>
          <w:ilvl w:val="0"/>
          <w:numId w:val="11"/>
        </w:numPr>
        <w:adjustRightInd w:val="0"/>
        <w:snapToGrid w:val="0"/>
        <w:spacing w:line="312" w:lineRule="auto"/>
        <w:rPr>
          <w:rFonts w:ascii="仿宋" w:eastAsia="仿宋" w:hint="eastAsia"/>
          <w:sz w:val="28"/>
          <w:szCs w:val="28"/>
        </w:rPr>
      </w:pPr>
      <w:r>
        <w:rPr>
          <w:rFonts w:ascii="仿宋" w:eastAsia="仿宋" w:hint="eastAsia"/>
          <w:sz w:val="28"/>
          <w:szCs w:val="28"/>
        </w:rPr>
        <w:t>记录用户操作类型，将用户对新文件的操作动作进行数字化转换。</w:t>
      </w:r>
    </w:p>
    <w:p>
      <w:pPr>
        <w:numPr>
          <w:ilvl w:val="0"/>
          <w:numId w:val="11"/>
        </w:numPr>
        <w:adjustRightInd w:val="0"/>
        <w:snapToGrid w:val="0"/>
        <w:spacing w:line="312" w:lineRule="auto"/>
        <w:rPr>
          <w:rFonts w:ascii="仿宋" w:eastAsia="仿宋" w:hint="eastAsia"/>
          <w:sz w:val="28"/>
          <w:szCs w:val="28"/>
        </w:rPr>
      </w:pPr>
      <w:r>
        <w:rPr>
          <w:rFonts w:ascii="仿宋" w:eastAsia="仿宋" w:hint="eastAsia"/>
          <w:sz w:val="28"/>
          <w:szCs w:val="28"/>
        </w:rPr>
        <w:t>权限设置，用户根据实际情况对文件各个权限进行设置。</w:t>
      </w:r>
    </w:p>
    <w:p>
      <w:pPr>
        <w:numPr>
          <w:ilvl w:val="0"/>
          <w:numId w:val="11"/>
        </w:numPr>
        <w:adjustRightInd w:val="0"/>
        <w:snapToGrid w:val="0"/>
        <w:spacing w:line="312" w:lineRule="auto"/>
        <w:rPr>
          <w:rFonts w:ascii="仿宋" w:eastAsia="仿宋" w:hint="eastAsia"/>
          <w:sz w:val="28"/>
          <w:szCs w:val="28"/>
        </w:rPr>
      </w:pPr>
      <w:r>
        <w:rPr>
          <w:rFonts w:ascii="仿宋" w:eastAsia="仿宋" w:hint="eastAsia"/>
          <w:sz w:val="28"/>
          <w:szCs w:val="28"/>
        </w:rPr>
        <w:t>混合编码，将用户操作类型和文档内容进行混合编码，形成混合文件。</w:t>
      </w:r>
    </w:p>
    <w:p>
      <w:pPr>
        <w:numPr>
          <w:ilvl w:val="0"/>
          <w:numId w:val="11"/>
        </w:numPr>
        <w:adjustRightInd w:val="0"/>
        <w:snapToGrid w:val="0"/>
        <w:spacing w:line="312" w:lineRule="auto"/>
        <w:rPr>
          <w:rFonts w:ascii="仿宋" w:eastAsia="仿宋" w:hint="eastAsia"/>
          <w:i/>
          <w:sz w:val="28"/>
          <w:szCs w:val="28"/>
        </w:rPr>
      </w:pPr>
      <w:r>
        <w:rPr>
          <w:rFonts w:ascii="仿宋" w:eastAsia="仿宋" w:hint="eastAsia"/>
          <w:sz w:val="28"/>
          <w:szCs w:val="28"/>
        </w:rPr>
        <w:t>保存文件，用户文件操作结束后，系统保存混合编码文件。</w:t>
      </w:r>
    </w:p>
    <w:p>
      <w:pPr>
        <w:adjustRightInd w:val="0"/>
        <w:snapToGrid w:val="0"/>
        <w:spacing w:line="312" w:lineRule="auto"/>
        <w:ind w:left="567" w:firstLine="0"/>
        <w:rPr>
          <w:rFonts w:ascii="仿宋" w:eastAsia="仿宋" w:hint="eastAsia"/>
          <w:i/>
          <w:sz w:val="28"/>
          <w:szCs w:val="28"/>
        </w:rPr>
      </w:pPr>
    </w:p>
    <w:p>
      <w:pPr>
        <w:adjustRightInd w:val="0"/>
        <w:snapToGrid w:val="0"/>
        <w:spacing w:line="312" w:lineRule="auto"/>
        <w:outlineLvl w:val="2"/>
        <w:rPr>
          <w:rFonts w:ascii="仿宋" w:eastAsia="仿宋" w:hint="eastAsia"/>
          <w:sz w:val="28"/>
          <w:szCs w:val="28"/>
        </w:rPr>
      </w:pPr>
      <w:r>
        <w:rPr>
          <w:rFonts w:ascii="仿宋" w:eastAsia="仿宋" w:hint="eastAsia"/>
          <w:sz w:val="28"/>
          <w:szCs w:val="28"/>
        </w:rPr>
        <w:t xml:space="preserve">  </w:t>
      </w:r>
      <w:r>
        <w:rPr>
          <w:rFonts w:ascii="仿宋" w:eastAsia="仿宋"/>
          <w:sz w:val="28"/>
          <w:szCs w:val="28"/>
        </w:rPr>
        <w:t>2</w:t>
      </w:r>
      <w:r>
        <w:rPr>
          <w:rFonts w:ascii="仿宋" w:eastAsia="仿宋" w:hint="eastAsia"/>
          <w:sz w:val="28"/>
          <w:szCs w:val="28"/>
        </w:rPr>
        <w:t>打开已有文件</w:t>
      </w:r>
    </w:p>
    <w:p>
      <w:pPr>
        <w:numPr>
          <w:ilvl w:val="0"/>
          <w:numId w:val="12"/>
        </w:numPr>
        <w:adjustRightInd w:val="0"/>
        <w:snapToGrid w:val="0"/>
        <w:spacing w:line="312" w:lineRule="auto"/>
        <w:rPr>
          <w:rFonts w:ascii="仿宋" w:eastAsia="仿宋" w:hint="eastAsia"/>
          <w:sz w:val="28"/>
          <w:szCs w:val="28"/>
        </w:rPr>
      </w:pPr>
      <w:r>
        <w:rPr>
          <w:rFonts w:ascii="仿宋" w:eastAsia="仿宋" w:hint="eastAsia"/>
          <w:sz w:val="28"/>
          <w:szCs w:val="28"/>
        </w:rPr>
        <w:t>客户端获取用户身份信息，包括单位、用户名、密级等。</w:t>
      </w:r>
    </w:p>
    <w:p>
      <w:pPr>
        <w:numPr>
          <w:ilvl w:val="0"/>
          <w:numId w:val="12"/>
        </w:numPr>
        <w:adjustRightInd w:val="0"/>
        <w:snapToGrid w:val="0"/>
        <w:spacing w:line="312" w:lineRule="auto"/>
        <w:rPr>
          <w:rFonts w:ascii="仿宋" w:eastAsia="仿宋" w:hint="eastAsia"/>
          <w:sz w:val="28"/>
          <w:szCs w:val="28"/>
        </w:rPr>
      </w:pPr>
      <w:r>
        <w:rPr>
          <w:rFonts w:ascii="仿宋" w:eastAsia="仿宋" w:hint="eastAsia"/>
          <w:sz w:val="28"/>
          <w:szCs w:val="28"/>
        </w:rPr>
        <w:t>操作权限判断，获取用户权限和打开文件权限，判断用户对各项权限拥有情况，系统禁止非法权限操作并关闭文件。</w:t>
      </w:r>
    </w:p>
    <w:p>
      <w:pPr>
        <w:numPr>
          <w:ilvl w:val="0"/>
          <w:numId w:val="12"/>
        </w:numPr>
        <w:adjustRightInd w:val="0"/>
        <w:snapToGrid w:val="0"/>
        <w:spacing w:line="312" w:lineRule="auto"/>
        <w:rPr>
          <w:rFonts w:ascii="仿宋" w:eastAsia="仿宋" w:hint="eastAsia"/>
          <w:sz w:val="28"/>
          <w:szCs w:val="28"/>
        </w:rPr>
      </w:pPr>
      <w:r>
        <w:rPr>
          <w:rFonts w:ascii="仿宋" w:eastAsia="仿宋" w:hint="eastAsia"/>
          <w:sz w:val="28"/>
          <w:szCs w:val="28"/>
        </w:rPr>
        <w:t>记录用户操作类型，将用户对文件的操作动作进行数字化转换。</w:t>
      </w:r>
    </w:p>
    <w:p>
      <w:pPr>
        <w:numPr>
          <w:ilvl w:val="0"/>
          <w:numId w:val="12"/>
        </w:numPr>
        <w:adjustRightInd w:val="0"/>
        <w:snapToGrid w:val="0"/>
        <w:spacing w:line="312" w:lineRule="auto"/>
        <w:rPr>
          <w:rFonts w:ascii="仿宋" w:eastAsia="仿宋" w:hint="eastAsia"/>
          <w:sz w:val="28"/>
          <w:szCs w:val="28"/>
        </w:rPr>
      </w:pPr>
      <w:r>
        <w:rPr>
          <w:rFonts w:ascii="仿宋" w:eastAsia="仿宋" w:hint="eastAsia"/>
          <w:sz w:val="28"/>
          <w:szCs w:val="28"/>
        </w:rPr>
        <w:t>混合编码，将用户操作类型和文档内容进行混合编码，形成混合文件。</w:t>
      </w:r>
    </w:p>
    <w:p>
      <w:pPr>
        <w:numPr>
          <w:ilvl w:val="0"/>
          <w:numId w:val="12"/>
        </w:numPr>
        <w:adjustRightInd w:val="0"/>
        <w:snapToGrid w:val="0"/>
        <w:spacing w:line="312" w:lineRule="auto"/>
        <w:rPr>
          <w:rFonts w:ascii="仿宋" w:eastAsia="仿宋" w:hint="eastAsia"/>
          <w:i/>
          <w:sz w:val="28"/>
          <w:szCs w:val="28"/>
        </w:rPr>
      </w:pPr>
      <w:r>
        <w:rPr>
          <w:rFonts w:ascii="仿宋" w:eastAsia="仿宋" w:hint="eastAsia"/>
          <w:sz w:val="28"/>
          <w:szCs w:val="28"/>
        </w:rPr>
        <w:t>保存文件，用户文件操作结束后，系统保存混合编码文件。</w:t>
      </w:r>
    </w:p>
    <w:p>
      <w:pPr>
        <w:adjustRightInd w:val="0"/>
        <w:snapToGrid w:val="0"/>
        <w:spacing w:line="312" w:lineRule="auto"/>
        <w:ind w:left="567" w:firstLine="0"/>
        <w:rPr>
          <w:rFonts w:ascii="仿宋" w:eastAsia="仿宋" w:hint="eastAsia"/>
          <w:i/>
          <w:sz w:val="28"/>
          <w:szCs w:val="28"/>
        </w:rPr>
      </w:pPr>
    </w:p>
    <w:p>
      <w:pPr>
        <w:adjustRightInd w:val="0"/>
        <w:snapToGrid w:val="0"/>
        <w:spacing w:line="312" w:lineRule="auto"/>
        <w:outlineLvl w:val="2"/>
        <w:rPr>
          <w:rFonts w:ascii="仿宋" w:eastAsia="仿宋" w:hint="eastAsia"/>
          <w:sz w:val="28"/>
          <w:szCs w:val="28"/>
        </w:rPr>
      </w:pPr>
      <w:r>
        <w:rPr>
          <w:rFonts w:ascii="仿宋" w:eastAsia="仿宋" w:hint="eastAsia"/>
          <w:sz w:val="28"/>
          <w:szCs w:val="28"/>
        </w:rPr>
        <w:t xml:space="preserve">  </w:t>
      </w:r>
      <w:r>
        <w:rPr>
          <w:rFonts w:ascii="仿宋" w:eastAsia="仿宋"/>
          <w:sz w:val="28"/>
          <w:szCs w:val="28"/>
        </w:rPr>
        <w:t>3</w:t>
      </w:r>
      <w:r>
        <w:rPr>
          <w:rFonts w:ascii="仿宋" w:eastAsia="仿宋" w:hint="eastAsia"/>
          <w:sz w:val="28"/>
          <w:szCs w:val="28"/>
        </w:rPr>
        <w:t>打印文件</w:t>
      </w:r>
    </w:p>
    <w:p>
      <w:pPr>
        <w:numPr>
          <w:ilvl w:val="0"/>
          <w:numId w:val="13"/>
        </w:numPr>
        <w:adjustRightInd w:val="0"/>
        <w:snapToGrid w:val="0"/>
        <w:spacing w:line="312" w:lineRule="auto"/>
        <w:rPr>
          <w:rFonts w:ascii="仿宋" w:eastAsia="仿宋" w:hint="eastAsia"/>
          <w:sz w:val="28"/>
          <w:szCs w:val="28"/>
        </w:rPr>
      </w:pPr>
      <w:r>
        <w:rPr>
          <w:rFonts w:ascii="仿宋" w:eastAsia="仿宋" w:hint="eastAsia"/>
          <w:sz w:val="28"/>
          <w:szCs w:val="28"/>
        </w:rPr>
        <w:t>客户端获取用户身份信息，包括单位、用户名、密级等。</w:t>
      </w:r>
    </w:p>
    <w:p>
      <w:pPr>
        <w:numPr>
          <w:ilvl w:val="0"/>
          <w:numId w:val="13"/>
        </w:numPr>
        <w:adjustRightInd w:val="0"/>
        <w:snapToGrid w:val="0"/>
        <w:spacing w:line="312" w:lineRule="auto"/>
        <w:rPr>
          <w:rFonts w:ascii="仿宋" w:eastAsia="仿宋" w:hint="eastAsia"/>
          <w:sz w:val="28"/>
          <w:szCs w:val="28"/>
        </w:rPr>
      </w:pPr>
      <w:r>
        <w:rPr>
          <w:rFonts w:ascii="仿宋" w:eastAsia="仿宋" w:hint="eastAsia"/>
          <w:sz w:val="28"/>
          <w:szCs w:val="28"/>
        </w:rPr>
        <w:t xml:space="preserve">打印权限判断，获取用户打印权限，判断用户将打印份数和权限设置份数，禁止超出份数的打印。 </w:t>
      </w:r>
    </w:p>
    <w:p>
      <w:pPr>
        <w:numPr>
          <w:ilvl w:val="0"/>
          <w:numId w:val="13"/>
        </w:numPr>
        <w:adjustRightInd w:val="0"/>
        <w:snapToGrid w:val="0"/>
        <w:spacing w:line="312" w:lineRule="auto"/>
        <w:rPr>
          <w:rFonts w:ascii="仿宋" w:eastAsia="仿宋" w:hint="eastAsia"/>
          <w:sz w:val="28"/>
          <w:szCs w:val="28"/>
        </w:rPr>
      </w:pPr>
      <w:r>
        <w:rPr>
          <w:rFonts w:ascii="仿宋" w:eastAsia="仿宋" w:hint="eastAsia"/>
          <w:sz w:val="28"/>
          <w:szCs w:val="28"/>
        </w:rPr>
        <w:t>记录用户打印日志，将用户对文件的打印动作进行数字化转换并和操作用户信息进行混合编码。</w:t>
      </w:r>
    </w:p>
    <w:p>
      <w:pPr>
        <w:numPr>
          <w:ilvl w:val="0"/>
          <w:numId w:val="13"/>
        </w:numPr>
        <w:adjustRightInd w:val="0"/>
        <w:snapToGrid w:val="0"/>
        <w:spacing w:line="312" w:lineRule="auto"/>
        <w:rPr>
          <w:rFonts w:ascii="仿宋" w:eastAsia="仿宋" w:hint="eastAsia"/>
          <w:i/>
          <w:sz w:val="28"/>
          <w:szCs w:val="28"/>
        </w:rPr>
      </w:pPr>
      <w:r>
        <w:rPr>
          <w:rFonts w:ascii="仿宋" w:eastAsia="仿宋" w:hint="eastAsia"/>
          <w:sz w:val="28"/>
          <w:szCs w:val="28"/>
        </w:rPr>
        <w:t>保存文件，用户文件操作结束后，系统保存混合编码文件。</w:t>
      </w:r>
    </w:p>
    <w:p>
      <w:pPr>
        <w:spacing w:line="312" w:lineRule="auto"/>
        <w:rPr>
          <w:rFonts w:ascii="仿宋" w:eastAsia="仿宋" w:hint="eastAsia"/>
        </w:rPr>
      </w:pPr>
    </w:p>
    <w:p>
      <w:pPr>
        <w:pStyle w:val="1"/>
        <w:numPr>
          <w:ilvl w:val="0"/>
          <w:numId w:val="1"/>
        </w:numPr>
        <w:spacing w:before="0" w:after="0" w:line="312" w:lineRule="auto"/>
        <w:rPr>
          <w:rFonts w:ascii="仿宋" w:eastAsia="仿宋" w:hint="eastAsia"/>
          <w:bCs/>
          <w:szCs w:val="44"/>
        </w:rPr>
      </w:pPr>
      <w:bookmarkStart w:id="22" w:name="_Toc71553595"/>
      <w:bookmarkStart w:id="23" w:name="_Toc71553610"/>
      <w:r>
        <w:rPr>
          <w:rFonts w:ascii="仿宋" w:eastAsia="仿宋" w:hint="eastAsia"/>
          <w:bCs/>
          <w:szCs w:val="44"/>
        </w:rPr>
        <w:t>产品功能及技术指标</w:t>
      </w:r>
      <w:bookmarkEnd w:id="22"/>
      <w:bookmarkEnd w:id="23"/>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24" w:name="_Toc71553596"/>
      <w:bookmarkStart w:id="25" w:name="_Toc71553611"/>
      <w:r>
        <w:rPr>
          <w:rFonts w:ascii="仿宋" w:eastAsia="仿宋" w:hint="eastAsia"/>
          <w:b/>
          <w:bCs w:val="0"/>
        </w:rPr>
        <w:t>主要研制内容</w:t>
      </w:r>
      <w:bookmarkEnd w:id="24"/>
      <w:bookmarkEnd w:id="25"/>
    </w:p>
    <w:p>
      <w:pPr>
        <w:spacing w:line="312" w:lineRule="auto"/>
        <w:ind w:firstLineChars="227" w:firstLine="636"/>
        <w:rPr>
          <w:rFonts w:ascii="仿宋" w:eastAsia="仿宋" w:cs="宋体" w:hint="eastAsia"/>
          <w:color w:val="000000"/>
          <w:sz w:val="28"/>
        </w:rPr>
      </w:pPr>
      <w:r>
        <w:rPr>
          <w:rFonts w:ascii="仿宋" w:eastAsia="仿宋" w:cs="宋体" w:hint="eastAsia"/>
          <w:color w:val="000000"/>
          <w:sz w:val="28"/>
        </w:rPr>
        <w:t>永中国产文字处理软件（含插件）主要研制内容有日常Office办公模块、双数据流数据格式转换、安全宏预处理技术、断点续转技术、安全权限控制技术和公文模板技术。双数据流数据格式转换子系统和安全宏预处理子系统在打开文件时运行，文件打开时系统第一一数据流转换模块先读取文件自身内容，进行格式后展现给用户，第二数据流转换模块对文件的非公开加密数据和宏定义数据进行判断分析，通过断点续转子系统丢弃未知无用数据和具有破坏风险的宏定义数据。安全权限控制子系统控制文档流转范围，记录文档流转过程，做到操作前可控制，过程可追踪，事后可审计。公文模板子系统将本单位所有公文模板统一格式和要素（包括宏定义数据）确保公文流转的安全可控。</w:t>
      </w:r>
    </w:p>
    <w:p>
      <w:pPr>
        <w:pStyle w:val="4"/>
        <w:numPr>
          <w:ilvl w:val="0"/>
          <w:numId w:val="14"/>
        </w:numPr>
        <w:tabs>
          <w:tab w:val="clear" w:pos="720"/>
        </w:tabs>
        <w:spacing w:line="312" w:lineRule="auto"/>
        <w:rPr>
          <w:rFonts w:ascii="仿宋" w:eastAsia="仿宋" w:hint="eastAsia"/>
          <w:b w:val="0"/>
          <w:sz w:val="28"/>
        </w:rPr>
      </w:pPr>
      <w:r>
        <w:rPr>
          <w:rFonts w:ascii="仿宋" w:eastAsia="仿宋" w:hint="eastAsia"/>
          <w:b w:val="0"/>
          <w:sz w:val="28"/>
        </w:rPr>
        <w:t>日常Office办公模块</w:t>
      </w:r>
    </w:p>
    <w:p>
      <w:pPr>
        <w:spacing w:line="312" w:lineRule="auto"/>
        <w:ind w:firstLine="465"/>
        <w:rPr>
          <w:rFonts w:ascii="仿宋" w:eastAsia="仿宋" w:hint="eastAsia"/>
          <w:sz w:val="28"/>
          <w:szCs w:val="28"/>
        </w:rPr>
      </w:pPr>
      <w:r>
        <w:rPr>
          <w:rFonts w:ascii="仿宋" w:eastAsia="仿宋" w:cs="宋体" w:hint="eastAsia"/>
          <w:color w:val="000000"/>
          <w:sz w:val="28"/>
          <w:szCs w:val="28"/>
        </w:rPr>
        <w:t>日常Office办公模块</w:t>
      </w:r>
      <w:r>
        <w:rPr>
          <w:rFonts w:ascii="仿宋" w:eastAsia="仿宋" w:hint="eastAsia"/>
          <w:sz w:val="28"/>
          <w:szCs w:val="28"/>
        </w:rPr>
        <w:t>可以完全兼容现有军队办公环境下产生的OFFICE所有格式的电子文件（doc、xls、ppt、docx、xlsx、pptx），和国家标准版式文档格式（ofd），可以对现有文档进行正常打开、编辑、拷贝、另存等操作，其操作界面和用户已有操作模式基本一致，不改变用户使用习惯。</w:t>
      </w:r>
    </w:p>
    <w:p>
      <w:pPr>
        <w:pStyle w:val="4"/>
        <w:numPr>
          <w:ilvl w:val="0"/>
          <w:numId w:val="14"/>
        </w:numPr>
        <w:tabs>
          <w:tab w:val="clear" w:pos="720"/>
          <w:tab w:val="left" w:pos="206"/>
        </w:tabs>
        <w:spacing w:line="312" w:lineRule="auto"/>
        <w:rPr>
          <w:rFonts w:ascii="仿宋" w:eastAsia="仿宋" w:hint="eastAsia"/>
          <w:b w:val="0"/>
          <w:sz w:val="28"/>
        </w:rPr>
      </w:pPr>
      <w:r>
        <w:rPr>
          <w:rFonts w:ascii="仿宋" w:eastAsia="仿宋" w:hint="eastAsia"/>
          <w:b w:val="0"/>
          <w:sz w:val="28"/>
        </w:rPr>
        <w:t>双数据流数据格式转换</w:t>
      </w:r>
    </w:p>
    <w:p>
      <w:pPr>
        <w:spacing w:line="312" w:lineRule="auto"/>
        <w:rPr>
          <w:rFonts w:ascii="仿宋" w:eastAsia="仿宋" w:hint="eastAsia"/>
          <w:sz w:val="28"/>
          <w:szCs w:val="28"/>
        </w:rPr>
      </w:pPr>
      <w:r>
        <w:rPr>
          <w:rFonts w:ascii="仿宋" w:eastAsia="仿宋" w:hint="eastAsia"/>
        </w:rPr>
        <w:t xml:space="preserve">       </w:t>
      </w:r>
      <w:r>
        <w:rPr>
          <w:rFonts w:ascii="仿宋" w:eastAsia="仿宋" w:hint="eastAsia"/>
          <w:sz w:val="28"/>
          <w:szCs w:val="28"/>
        </w:rPr>
        <w:t>双数据流数据格式转换子系统是指在打开Office文件时对被打开文件进行分析预处理，通过已有Office文档读取处理技术对文档内容及相关参数进行分解，分解后对数据进行并行双数据流处理，第一数据流转换模块先读取文件自身内容，进行格式化预览处理后展现给用户，第二数据流转换模块对文件的非公开加密数据进行判断分析归类，通过断点续转子系统丢弃未知或存在风险的无用数据。</w:t>
      </w:r>
    </w:p>
    <w:p>
      <w:pPr>
        <w:spacing w:line="312" w:lineRule="auto"/>
        <w:jc w:val="center"/>
        <w:rPr>
          <w:rFonts w:ascii="仿宋" w:eastAsia="仿宋" w:hint="eastAsia"/>
        </w:rPr>
      </w:pPr>
      <w:r>
        <w:rPr>
          <w:rFonts w:ascii="仿宋" w:eastAsia="仿宋" w:hint="eastAsia"/>
        </w:rPr>
        <w:object>
          <v:shape id="_x0000_i3" type="#_x0000_t75" filled="f" stroked="f" style="width:392.96338pt;height:20.0485pt;" o:ole="">
            <v:stroke color="#000000"/>
            <v:imagedata r:id="rId13" o:title="-8351970871559456505"/>
            <o:lock aspectratio="t"/>
          </v:shape>
          <o:OLEObject Type="Embed" ProgID="Package" ShapeID="_x0000_i3" DrawAspect="Icon" ObjectID="_1393063353" r:id="rId14"/>
        </w:object>
      </w:r>
    </w:p>
    <w:p>
      <w:pPr>
        <w:spacing w:line="312" w:lineRule="auto"/>
        <w:jc w:val="center"/>
        <w:rPr>
          <w:rFonts w:ascii="仿宋" w:eastAsia="仿宋" w:hint="eastAsia"/>
        </w:rPr>
      </w:pPr>
      <w:r>
        <w:rPr>
          <w:rFonts w:ascii="仿宋" w:eastAsia="仿宋" w:hint="eastAsia"/>
          <w:sz w:val="24"/>
        </w:rPr>
        <w:t xml:space="preserve"> 微软Office打开文件过程</w:t>
      </w:r>
    </w:p>
    <w:p>
      <w:pPr>
        <w:spacing w:line="312" w:lineRule="auto"/>
        <w:jc w:val="center"/>
        <w:rPr>
          <w:rFonts w:ascii="仿宋" w:eastAsia="仿宋" w:hint="eastAsia"/>
        </w:rPr>
      </w:pPr>
      <w:r>
        <w:rPr>
          <w:rFonts w:ascii="仿宋" w:eastAsia="仿宋" w:hint="eastAsia"/>
        </w:rPr>
        <w:object>
          <v:shape id="_x0000_i4" type="#_x0000_t75" filled="f" stroked="f" style="width:377.567pt;height:55.723503pt;" o:ole="">
            <v:stroke color="#000000"/>
            <v:imagedata r:id="rId15" o:title="1209609594568296916"/>
            <o:lock aspectratio="t"/>
          </v:shape>
          <o:OLEObject Type="Embed" ProgID="Package" ShapeID="_x0000_i4" DrawAspect="Icon" ObjectID="_1393063354" r:id="rId16"/>
        </w:object>
      </w:r>
    </w:p>
    <w:p>
      <w:pPr>
        <w:spacing w:line="312" w:lineRule="auto"/>
        <w:jc w:val="center"/>
        <w:rPr>
          <w:rFonts w:ascii="仿宋" w:eastAsia="仿宋" w:hint="eastAsia"/>
        </w:rPr>
      </w:pPr>
      <w:r>
        <w:rPr>
          <w:rFonts w:ascii="仿宋" w:eastAsia="仿宋" w:hint="eastAsia"/>
          <w:sz w:val="24"/>
        </w:rPr>
        <w:t>永中国产文字处理软件（含插件）打开文件过程</w:t>
      </w:r>
    </w:p>
    <w:p>
      <w:pPr>
        <w:pStyle w:val="4"/>
        <w:numPr>
          <w:ilvl w:val="0"/>
          <w:numId w:val="14"/>
        </w:numPr>
        <w:tabs>
          <w:tab w:val="clear" w:pos="720"/>
          <w:tab w:val="left" w:pos="206"/>
        </w:tabs>
        <w:spacing w:line="312" w:lineRule="auto"/>
        <w:rPr>
          <w:rFonts w:ascii="仿宋" w:eastAsia="仿宋" w:hint="eastAsia"/>
          <w:b w:val="0"/>
          <w:sz w:val="28"/>
        </w:rPr>
      </w:pPr>
      <w:r>
        <w:rPr>
          <w:rFonts w:ascii="仿宋" w:eastAsia="仿宋" w:hint="eastAsia"/>
          <w:b w:val="0"/>
          <w:sz w:val="28"/>
        </w:rPr>
        <w:t>安全宏预处理技术</w:t>
      </w:r>
    </w:p>
    <w:p>
      <w:pPr>
        <w:spacing w:line="312" w:lineRule="auto"/>
        <w:ind w:firstLineChars="200" w:firstLine="560"/>
        <w:rPr>
          <w:rFonts w:ascii="仿宋" w:eastAsia="仿宋" w:hint="eastAsia"/>
          <w:sz w:val="28"/>
          <w:szCs w:val="28"/>
        </w:rPr>
      </w:pPr>
      <w:r>
        <w:rPr>
          <w:rFonts w:ascii="仿宋" w:eastAsia="仿宋" w:hint="eastAsia"/>
          <w:sz w:val="28"/>
          <w:szCs w:val="28"/>
        </w:rPr>
        <w:t>安全宏预处理是指在打开Office文件过程中加载文件宏数据前对将要加载的宏进行前期行为分析，利用已经定义主动安全防御规则和宏数据行为进行比较，对本地文件有危害或访问敏感数据的宏进行实时阻断，丢弃加载该宏数据。</w:t>
      </w:r>
    </w:p>
    <w:p>
      <w:pPr>
        <w:spacing w:line="312" w:lineRule="auto"/>
        <w:jc w:val="center"/>
        <w:rPr>
          <w:rFonts w:ascii="仿宋" w:eastAsia="仿宋" w:hint="eastAsia"/>
        </w:rPr>
      </w:pPr>
      <w:r>
        <w:rPr>
          <w:rFonts w:ascii="仿宋" w:eastAsia="仿宋" w:hint="eastAsia"/>
        </w:rPr>
        <w:object>
          <v:shape id="_x0000_i5" type="#_x0000_t75" filled="f" stroked="f" style="width:357.1pt;height:45.4pt;" o:ole="">
            <v:stroke color="#000000"/>
            <v:imagedata r:id="rId17" o:title="6031743294540657715"/>
            <o:lock aspectratio="t"/>
          </v:shape>
          <o:OLEObject Type="Embed" ProgID="Package" ShapeID="_x0000_i5" DrawAspect="Icon" ObjectID="_1393063355" r:id="rId18"/>
        </w:object>
      </w:r>
    </w:p>
    <w:p>
      <w:pPr>
        <w:spacing w:line="312" w:lineRule="auto"/>
        <w:jc w:val="center"/>
        <w:rPr>
          <w:rFonts w:ascii="仿宋" w:eastAsia="仿宋" w:hint="eastAsia"/>
          <w:sz w:val="24"/>
        </w:rPr>
      </w:pPr>
      <w:r>
        <w:rPr>
          <w:rFonts w:ascii="仿宋" w:eastAsia="仿宋" w:hint="eastAsia"/>
          <w:sz w:val="24"/>
        </w:rPr>
        <w:t>安全宏预处理过程</w:t>
      </w:r>
    </w:p>
    <w:p>
      <w:pPr>
        <w:pStyle w:val="4"/>
        <w:numPr>
          <w:ilvl w:val="0"/>
          <w:numId w:val="14"/>
        </w:numPr>
        <w:tabs>
          <w:tab w:val="clear" w:pos="720"/>
          <w:tab w:val="left" w:pos="206"/>
        </w:tabs>
        <w:spacing w:line="312" w:lineRule="auto"/>
        <w:rPr>
          <w:rFonts w:ascii="仿宋" w:eastAsia="仿宋" w:hint="eastAsia"/>
          <w:b w:val="0"/>
          <w:sz w:val="28"/>
        </w:rPr>
      </w:pPr>
      <w:r>
        <w:rPr>
          <w:rFonts w:ascii="仿宋" w:eastAsia="仿宋" w:hint="eastAsia"/>
          <w:b w:val="0"/>
          <w:sz w:val="28"/>
        </w:rPr>
        <w:t>安全权限控制技术</w:t>
      </w:r>
    </w:p>
    <w:p>
      <w:pPr>
        <w:spacing w:line="312" w:lineRule="auto"/>
        <w:ind w:firstLineChars="227" w:firstLine="636"/>
        <w:rPr>
          <w:rFonts w:ascii="仿宋" w:eastAsia="仿宋" w:cs="宋体" w:hint="eastAsia"/>
          <w:color w:val="000000"/>
          <w:sz w:val="28"/>
          <w:szCs w:val="28"/>
        </w:rPr>
      </w:pPr>
      <w:r>
        <w:rPr>
          <w:rFonts w:ascii="仿宋" w:eastAsia="仿宋" w:cs="宋体" w:hint="eastAsia"/>
          <w:color w:val="000000"/>
          <w:sz w:val="28"/>
          <w:szCs w:val="28"/>
        </w:rPr>
        <w:t>安全权限控制是通过Office辅助插件方式实现对特殊类型文档进行保护，可以制定文档访问权限和文档流转权限。</w:t>
      </w:r>
    </w:p>
    <w:p>
      <w:pPr>
        <w:spacing w:line="312" w:lineRule="auto"/>
        <w:ind w:firstLineChars="227" w:firstLine="636"/>
        <w:rPr>
          <w:rFonts w:ascii="仿宋" w:eastAsia="仿宋" w:cs="宋体" w:hint="eastAsia"/>
          <w:color w:val="000000"/>
          <w:sz w:val="28"/>
          <w:szCs w:val="28"/>
        </w:rPr>
      </w:pPr>
      <w:r>
        <w:rPr>
          <w:rFonts w:ascii="仿宋" w:eastAsia="仿宋" w:cs="宋体" w:hint="eastAsia"/>
          <w:color w:val="000000"/>
          <w:sz w:val="28"/>
          <w:szCs w:val="28"/>
        </w:rPr>
        <w:t>文档访问权限：用户根据需要对产生的文档进行流转范围管控权限设置，控制粒度包括个人、部门等，不在授权范围内的人无法打开文档，该功能可以实现个人文档指定给具体个人、部门使用，未获得授权的其他人员无法使用。</w:t>
      </w:r>
    </w:p>
    <w:p>
      <w:pPr>
        <w:spacing w:line="312" w:lineRule="auto"/>
        <w:ind w:firstLineChars="227" w:firstLine="636"/>
        <w:rPr>
          <w:rFonts w:ascii="仿宋" w:eastAsia="仿宋" w:cs="宋体" w:hint="eastAsia"/>
          <w:color w:val="000000"/>
          <w:sz w:val="28"/>
          <w:szCs w:val="28"/>
        </w:rPr>
      </w:pPr>
      <w:r>
        <w:rPr>
          <w:rFonts w:ascii="仿宋" w:eastAsia="仿宋" w:cs="宋体" w:hint="eastAsia"/>
          <w:color w:val="000000"/>
          <w:sz w:val="28"/>
          <w:szCs w:val="28"/>
        </w:rPr>
        <w:t>文档流转权限：对文档流转过程进行控制，可控制打印份数、禁止修改、禁止另存、禁止拷贝内容、阅读次数等操作。</w:t>
      </w:r>
    </w:p>
    <w:p>
      <w:pPr>
        <w:spacing w:line="312" w:lineRule="auto"/>
        <w:ind w:firstLineChars="227" w:firstLine="636"/>
        <w:rPr>
          <w:rFonts w:ascii="仿宋" w:eastAsia="仿宋" w:cs="宋体" w:hint="eastAsia"/>
          <w:color w:val="000000"/>
          <w:sz w:val="28"/>
          <w:szCs w:val="28"/>
        </w:rPr>
      </w:pPr>
    </w:p>
    <w:p>
      <w:pPr>
        <w:spacing w:line="312" w:lineRule="auto"/>
        <w:ind w:firstLineChars="227" w:firstLine="477"/>
        <w:jc w:val="center"/>
        <w:rPr>
          <w:rFonts w:ascii="仿宋" w:eastAsia="仿宋" w:hint="eastAsia"/>
          <w:sz w:val="24"/>
        </w:rPr>
      </w:pPr>
      <w:r>
        <w:rPr>
          <w:rFonts w:ascii="仿宋" w:eastAsia="仿宋" w:hint="eastAsia"/>
        </w:rPr>
        <w:object>
          <v:shape id="_x0000_i6" type="#_x0000_t75" filled="f" stroked="f" style="width:416.01218pt;height:20.0485pt;" o:ole="">
            <v:stroke color="#000000"/>
            <v:imagedata r:id="rId19" o:title="8789589626879229910"/>
            <o:lock aspectratio="t"/>
          </v:shape>
          <o:OLEObject Type="Embed" ProgID="Package" ShapeID="_x0000_i6" DrawAspect="Icon" ObjectID="_1393063356" r:id="rId20"/>
        </w:object>
      </w:r>
      <w:r>
        <w:rPr>
          <w:rFonts w:ascii="仿宋" w:eastAsia="仿宋" w:hint="eastAsia"/>
          <w:sz w:val="24"/>
        </w:rPr>
        <w:t>安全权限设置过程</w:t>
      </w:r>
    </w:p>
    <w:p>
      <w:pPr>
        <w:spacing w:line="312" w:lineRule="auto"/>
        <w:jc w:val="center"/>
        <w:rPr>
          <w:rFonts w:ascii="仿宋" w:eastAsia="仿宋" w:cs="宋体" w:hint="eastAsia"/>
          <w:color w:val="000000"/>
          <w:sz w:val="28"/>
          <w:szCs w:val="28"/>
        </w:rPr>
      </w:pPr>
      <w:r>
        <w:rPr>
          <w:rFonts w:ascii="仿宋" w:eastAsia="仿宋" w:hint="eastAsia"/>
        </w:rPr>
        <w:object>
          <v:shape id="_x0000_i7" type="#_x0000_t75" filled="f" stroked="f" style="width:433.69696pt;height:75.78269pt;" o:ole="">
            <v:stroke color="#000000"/>
            <v:imagedata r:id="rId21" o:title="7244839810672277557"/>
            <o:lock aspectratio="t"/>
          </v:shape>
          <o:OLEObject Type="Embed" ProgID="Package" ShapeID="_x0000_i7" DrawAspect="Icon" ObjectID="_1393063357" r:id="rId22"/>
        </w:object>
      </w:r>
      <w:r>
        <w:rPr>
          <w:rFonts w:ascii="仿宋" w:eastAsia="仿宋" w:hint="eastAsia"/>
          <w:sz w:val="24"/>
        </w:rPr>
        <w:t>打开设置权限文件过程</w:t>
      </w:r>
    </w:p>
    <w:p>
      <w:pPr>
        <w:pStyle w:val="4"/>
        <w:numPr>
          <w:ilvl w:val="0"/>
          <w:numId w:val="14"/>
        </w:numPr>
        <w:tabs>
          <w:tab w:val="clear" w:pos="720"/>
          <w:tab w:val="left" w:pos="206"/>
        </w:tabs>
        <w:spacing w:line="312" w:lineRule="auto"/>
        <w:rPr>
          <w:rFonts w:ascii="仿宋" w:eastAsia="仿宋" w:hint="eastAsia"/>
          <w:b w:val="0"/>
          <w:sz w:val="28"/>
        </w:rPr>
      </w:pPr>
      <w:r>
        <w:rPr>
          <w:rFonts w:ascii="仿宋" w:eastAsia="仿宋" w:hint="eastAsia"/>
          <w:b w:val="0"/>
          <w:sz w:val="28"/>
        </w:rPr>
        <w:t>公文模板技术</w:t>
      </w:r>
    </w:p>
    <w:p>
      <w:pPr>
        <w:spacing w:line="312" w:lineRule="auto"/>
        <w:jc w:val="left"/>
        <w:rPr>
          <w:rFonts w:ascii="仿宋" w:eastAsia="仿宋" w:cs="宋体" w:hint="eastAsia"/>
          <w:sz w:val="28"/>
        </w:rPr>
      </w:pPr>
      <w:r>
        <w:rPr>
          <w:rFonts w:ascii="仿宋" w:eastAsia="仿宋" w:cs="宋体" w:hint="eastAsia"/>
          <w:color w:val="000000"/>
          <w:sz w:val="28"/>
          <w:szCs w:val="28"/>
        </w:rPr>
        <w:t>将陆军现有标准格式模板集成到</w:t>
      </w:r>
      <w:r>
        <w:rPr>
          <w:rFonts w:ascii="仿宋" w:eastAsia="仿宋" w:hint="eastAsia"/>
          <w:sz w:val="28"/>
          <w:szCs w:val="28"/>
        </w:rPr>
        <w:t>永中国产文字处理软件（含插件）</w:t>
      </w:r>
      <w:r>
        <w:rPr>
          <w:rFonts w:ascii="仿宋" w:eastAsia="仿宋" w:cs="宋体" w:hint="eastAsia"/>
          <w:color w:val="000000"/>
          <w:sz w:val="28"/>
          <w:szCs w:val="28"/>
        </w:rPr>
        <w:t>中来，形成自上而下的统一格式模板，用户还可以根据自己需要对模板进行个</w:t>
      </w:r>
      <w:r>
        <w:rPr>
          <w:rFonts w:ascii="仿宋" w:eastAsia="仿宋" w:cs="宋体" w:hint="eastAsia"/>
          <w:sz w:val="28"/>
        </w:rPr>
        <w:t>性化维护，达到特殊应用模板的定制。</w:t>
      </w:r>
    </w:p>
    <w:p>
      <w:pPr>
        <w:pStyle w:val="4"/>
        <w:numPr>
          <w:ilvl w:val="0"/>
          <w:numId w:val="14"/>
        </w:numPr>
        <w:tabs>
          <w:tab w:val="clear" w:pos="720"/>
          <w:tab w:val="left" w:pos="206"/>
        </w:tabs>
        <w:spacing w:line="312" w:lineRule="auto"/>
        <w:rPr>
          <w:rFonts w:ascii="仿宋" w:eastAsia="仿宋" w:hint="eastAsia"/>
          <w:b w:val="0"/>
        </w:rPr>
      </w:pPr>
      <w:r>
        <w:rPr>
          <w:rFonts w:ascii="仿宋" w:eastAsia="仿宋" w:hint="eastAsia"/>
          <w:b w:val="0"/>
        </w:rPr>
        <w:t>创新的断点续转模式</w:t>
      </w:r>
    </w:p>
    <w:p>
      <w:pPr>
        <w:adjustRightInd w:val="0"/>
        <w:snapToGrid w:val="0"/>
        <w:spacing w:line="312" w:lineRule="auto"/>
        <w:ind w:firstLineChars="200" w:firstLine="560"/>
        <w:rPr>
          <w:rFonts w:ascii="仿宋" w:eastAsia="仿宋" w:hint="eastAsia"/>
          <w:sz w:val="28"/>
        </w:rPr>
      </w:pPr>
      <w:r>
        <w:rPr>
          <w:rFonts w:ascii="仿宋" w:eastAsia="仿宋" w:cs="宋体" w:hint="eastAsia"/>
          <w:sz w:val="28"/>
        </w:rPr>
        <w:t>由于个别文件数据容量大，内部转换整个文件需要较长时间。</w:t>
      </w:r>
      <w:r>
        <w:rPr>
          <w:rFonts w:ascii="仿宋" w:eastAsia="仿宋" w:hint="eastAsia"/>
          <w:sz w:val="28"/>
        </w:rPr>
        <w:t>永中国产文字处理软件（含插件）</w:t>
      </w:r>
      <w:r>
        <w:rPr>
          <w:rFonts w:ascii="仿宋" w:eastAsia="仿宋" w:cs="宋体" w:hint="eastAsia"/>
          <w:sz w:val="28"/>
        </w:rPr>
        <w:t>支持断点续转模式，用户在内部转换格式时，可以随时暂停和继续转换过程。</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26" w:name="_Toc350953652"/>
      <w:bookmarkStart w:id="27" w:name="_Toc494368239"/>
      <w:bookmarkStart w:id="28" w:name="_Toc71553597"/>
      <w:bookmarkStart w:id="29" w:name="_Toc71553612"/>
      <w:r>
        <w:rPr>
          <w:rFonts w:ascii="仿宋" w:eastAsia="仿宋" w:hint="eastAsia"/>
          <w:b/>
          <w:bCs w:val="0"/>
        </w:rPr>
        <w:t>总体要求</w:t>
      </w:r>
      <w:bookmarkEnd w:id="26"/>
      <w:bookmarkEnd w:id="27"/>
      <w:bookmarkEnd w:id="28"/>
      <w:bookmarkEnd w:id="29"/>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军用OFFICE软件系统与部队保密法规结合，系统基于用户身份和单位信息，实现办公文档内嵌不可篡改的用户身份信息、内容和审计日志。能够兼容处理普通OFFICE文档和已加标签水印的涉密电子文档，为文档使用策略、审计日志等关键信息提供完整性和不可否认性保护，对电子文档流转实施控制，适应主流国产计算机软硬件平台。</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30" w:name="_Toc350953654"/>
      <w:bookmarkStart w:id="31" w:name="_Toc494368240"/>
      <w:bookmarkStart w:id="32" w:name="_Toc71553598"/>
      <w:bookmarkStart w:id="33" w:name="_Toc71553613"/>
      <w:r>
        <w:rPr>
          <w:rFonts w:ascii="仿宋" w:eastAsia="仿宋" w:hint="eastAsia"/>
          <w:b/>
          <w:bCs w:val="0"/>
        </w:rPr>
        <w:t>主要功能要求</w:t>
      </w:r>
      <w:bookmarkEnd w:id="30"/>
      <w:bookmarkEnd w:id="31"/>
      <w:bookmarkEnd w:id="32"/>
      <w:bookmarkEnd w:id="33"/>
    </w:p>
    <w:p>
      <w:pPr>
        <w:adjustRightInd w:val="0"/>
        <w:snapToGrid w:val="0"/>
        <w:spacing w:line="312" w:lineRule="auto"/>
        <w:ind w:firstLineChars="200" w:firstLine="560"/>
        <w:rPr>
          <w:rFonts w:ascii="仿宋" w:eastAsia="仿宋" w:hint="eastAsia"/>
          <w:sz w:val="28"/>
          <w:szCs w:val="28"/>
        </w:rPr>
      </w:pPr>
      <w:bookmarkStart w:id="34" w:name="_Toc350953655"/>
      <w:r>
        <w:rPr>
          <w:rFonts w:ascii="仿宋" w:eastAsia="仿宋" w:hint="eastAsia"/>
          <w:sz w:val="28"/>
          <w:szCs w:val="28"/>
        </w:rPr>
        <w:t>主要功能要求如下：</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（1）文档用户身份认证信息</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基于用户个人身份信息将文档ID和个人身份绑定，并将该信息注入文档，生成后不可篡改，每个文档都有全军唯一身份ID。</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（2）文档存储保护</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通过使用个人专属密码载体提供的密码保护功能对产生的OFFICE专用格式文件进行基于密码签名的存储保护。</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（3）系统管控范围</w:t>
      </w:r>
    </w:p>
    <w:p>
      <w:pPr>
        <w:adjustRightInd w:val="0"/>
        <w:snapToGrid w:val="0"/>
        <w:spacing w:line="312" w:lineRule="auto"/>
        <w:ind w:firstLineChars="300" w:firstLine="840"/>
        <w:rPr>
          <w:rFonts w:ascii="仿宋" w:eastAsia="仿宋" w:hint="eastAsia"/>
          <w:sz w:val="28"/>
          <w:szCs w:val="28"/>
        </w:rPr>
      </w:pPr>
      <w:r>
        <w:rPr>
          <w:rFonts w:ascii="仿宋" w:eastAsia="仿宋" w:hint="eastAsia"/>
          <w:sz w:val="28"/>
          <w:szCs w:val="28"/>
        </w:rPr>
        <w:t>该系统产生的专用文件只能在军队授权范围内打开使用，在没有安装该系统的地方计算机上无法打开军队格式文件，军队内部文件权限又分普通权限和特殊权限两种。</w:t>
      </w:r>
    </w:p>
    <w:p>
      <w:pPr>
        <w:adjustRightInd w:val="0"/>
        <w:snapToGrid w:val="0"/>
        <w:spacing w:line="312" w:lineRule="auto"/>
        <w:ind w:firstLineChars="300" w:firstLine="840"/>
        <w:rPr>
          <w:rFonts w:ascii="仿宋" w:eastAsia="仿宋" w:hint="eastAsia"/>
          <w:sz w:val="28"/>
          <w:szCs w:val="28"/>
        </w:rPr>
      </w:pPr>
      <w:r>
        <w:rPr>
          <w:rFonts w:ascii="仿宋" w:eastAsia="仿宋" w:hint="eastAsia"/>
          <w:sz w:val="28"/>
          <w:szCs w:val="28"/>
        </w:rPr>
        <w:t>普通权限：各个军兵种范围内的文件各自内部可以互通，总部和所有下级机关文件互通，军兵种之间文件不互通。</w:t>
      </w:r>
    </w:p>
    <w:p>
      <w:pPr>
        <w:adjustRightInd w:val="0"/>
        <w:snapToGrid w:val="0"/>
        <w:spacing w:line="312" w:lineRule="auto"/>
        <w:ind w:firstLineChars="300" w:firstLine="840"/>
        <w:rPr>
          <w:rFonts w:ascii="仿宋" w:eastAsia="仿宋" w:hint="eastAsia"/>
          <w:sz w:val="28"/>
          <w:szCs w:val="28"/>
        </w:rPr>
      </w:pPr>
      <w:r>
        <w:rPr>
          <w:rFonts w:ascii="仿宋" w:eastAsia="仿宋" w:hint="eastAsia"/>
          <w:sz w:val="28"/>
          <w:szCs w:val="28"/>
        </w:rPr>
        <w:t>特殊权限：用户可以根据实际情况对自己产生的文件设置指定的使用单位和使用人。</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（4）文档流转全寿命日志管理</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军用OFFICE软件系统通过和用户个人信息绑定记录每一份文件的标题、创建人、密级、创建时间等要素,实时动态添加电子文件创建、拷贝、传输、打印、USBkey身份等信息，打印过程、内容、打印人、单位、计算机等信息的记录，对日志数据进行数字签名，确保日志的完整性和不可否认性，实现对文挡操作日志精确到人。</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（5）文档访问权限控制</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通过使用个人信息保护功能，单机用户根据需要对产生的文档进行流转范围管控权限设置，控制粒度包括个人、部门等，不在授权范围内的人无法打开文档。</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（6）文档过程控制</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通过使用个人专属密码载体提供的签名保护功能，对单机文档流转传输范围、流转过程进行控制，可控制打印份数、禁止修改、禁止另存、禁止拷贝内容、阅读次数等操作。</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（7）数字水印管理</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 通过使用明水印功能，实现文档打开时屏幕显示有保密提示功能水印，打印时则自动去除，防止通过显示屏对涉密信息进行拍照。</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（8）文档密级和使用期限管理</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文档产生后用户可以根据实际情况对文档的密级和使用期限进行设置。对快要超出使用时间的文档提示用户更改使用期限。</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35" w:name="_Toc494368241"/>
      <w:bookmarkStart w:id="36" w:name="_Toc71553599"/>
      <w:bookmarkStart w:id="37" w:name="_Toc71553614"/>
      <w:r>
        <w:rPr>
          <w:rFonts w:ascii="仿宋" w:eastAsia="仿宋" w:hint="eastAsia"/>
          <w:b/>
          <w:bCs w:val="0"/>
        </w:rPr>
        <w:t>主要技术指标</w:t>
      </w:r>
      <w:bookmarkEnd w:id="34"/>
      <w:bookmarkEnd w:id="35"/>
      <w:bookmarkEnd w:id="36"/>
      <w:bookmarkEnd w:id="37"/>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系统主要技术指标如下：</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（1）支持Windows XP、Windows 2003和Win7等操作系统平台；</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（2）支持中标麒麟操作系统平台；</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（3）支持银河麒麟操作系统平台等其他国产操作系统平台；</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（4）兼容微软OFFICE文档；</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（5）使用风格与微软Office2003、Office2007风格类似，不更改用户已有使用习惯。</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（6）兼容现有涉密电子文件标签水印系统，用户ID编码规范与标签水印系统和计算机保密管理系统相同；</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（7）文档打开速度与微软OFFICE系统比较无明显降低。 </w:t>
      </w:r>
    </w:p>
    <w:p>
      <w:pPr>
        <w:pStyle w:val="2"/>
        <w:numPr>
          <w:ilvl w:val="1"/>
          <w:numId w:val="1"/>
        </w:numPr>
        <w:tabs>
          <w:tab w:val="left" w:pos="567"/>
        </w:tabs>
        <w:spacing w:beforeLines="50" w:before="156" w:afterLines="50" w:after="156" w:line="312" w:lineRule="auto"/>
        <w:ind w:leftChars="200" w:left="998" w:hanging="578"/>
        <w:rPr>
          <w:rFonts w:ascii="仿宋" w:eastAsia="仿宋" w:hint="eastAsia"/>
          <w:b/>
          <w:bCs w:val="0"/>
        </w:rPr>
      </w:pPr>
      <w:bookmarkStart w:id="38" w:name="_Toc71553600"/>
      <w:bookmarkStart w:id="39" w:name="_Toc71553615"/>
      <w:r>
        <w:rPr>
          <w:rFonts w:ascii="仿宋" w:eastAsia="仿宋" w:hint="eastAsia"/>
          <w:b/>
          <w:bCs w:val="0"/>
        </w:rPr>
        <w:t>保密安全措施设计</w:t>
      </w:r>
      <w:bookmarkEnd w:id="38"/>
      <w:bookmarkEnd w:id="39"/>
    </w:p>
    <w:p>
      <w:pPr>
        <w:adjustRightInd w:val="0"/>
        <w:snapToGrid w:val="0"/>
        <w:spacing w:line="312" w:lineRule="auto"/>
        <w:ind w:firstLineChars="250" w:firstLine="700"/>
        <w:rPr>
          <w:rFonts w:ascii="仿宋" w:eastAsia="仿宋" w:hint="eastAsia"/>
          <w:sz w:val="28"/>
          <w:szCs w:val="28"/>
        </w:rPr>
      </w:pPr>
      <w:r>
        <w:rPr>
          <w:rFonts w:ascii="仿宋" w:eastAsia="仿宋" w:hint="eastAsia"/>
          <w:sz w:val="28"/>
          <w:szCs w:val="28"/>
        </w:rPr>
        <w:t>主要从业务层安全设计，数据层安全设计等几个方面考虑，每个方面都有相应的安全措施来保障，确保了系统的安全性。</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（1）业务层安全设计</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采用角色权限分割设计，设置管理员、审计员、操作员等角色，分别具有不同权限。</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（2）数据层安全性</w:t>
      </w:r>
    </w:p>
    <w:p>
      <w:pPr>
        <w:adjustRightInd w:val="0"/>
        <w:snapToGrid w:val="0"/>
        <w:spacing w:line="312" w:lineRule="auto"/>
        <w:ind w:firstLineChars="200" w:firstLine="560"/>
        <w:rPr>
          <w:rFonts w:ascii="仿宋" w:eastAsia="仿宋" w:hint="eastAsia"/>
          <w:sz w:val="28"/>
          <w:szCs w:val="28"/>
        </w:rPr>
      </w:pPr>
      <w:r>
        <w:rPr>
          <w:rFonts w:ascii="仿宋" w:eastAsia="仿宋" w:hint="eastAsia"/>
          <w:sz w:val="28"/>
          <w:szCs w:val="28"/>
        </w:rPr>
        <w:t xml:space="preserve">系统的关键配置信息需要进行加密，以密文方式保存，只有解密后才可以使用，文档内容进行加密保护等。 </w:t>
      </w:r>
    </w:p>
    <w:p>
      <w:pPr>
        <w:adjustRightInd w:val="0"/>
        <w:snapToGrid w:val="0"/>
        <w:spacing w:line="312" w:lineRule="auto"/>
        <w:ind w:firstLineChars="200" w:firstLine="560"/>
        <w:rPr>
          <w:rFonts w:ascii="仿宋" w:eastAsia="仿宋" w:hint="eastAsia"/>
          <w:sz w:val="28"/>
        </w:rPr>
      </w:pPr>
    </w:p>
    <w:p>
      <w:pPr>
        <w:pStyle w:val="1"/>
        <w:numPr>
          <w:ilvl w:val="0"/>
          <w:numId w:val="1"/>
        </w:numPr>
        <w:spacing w:before="0" w:after="0" w:line="312" w:lineRule="auto"/>
        <w:rPr>
          <w:rFonts w:ascii="仿宋" w:eastAsia="仿宋" w:hint="eastAsia"/>
          <w:bCs/>
          <w:szCs w:val="44"/>
        </w:rPr>
      </w:pPr>
      <w:bookmarkStart w:id="40" w:name="_Toc71553601"/>
      <w:bookmarkStart w:id="41" w:name="_Toc71553616"/>
      <w:r>
        <w:rPr>
          <w:rFonts w:ascii="仿宋" w:eastAsia="仿宋" w:hint="eastAsia"/>
          <w:bCs/>
          <w:szCs w:val="44"/>
        </w:rPr>
        <w:t>集成改造设计</w:t>
      </w:r>
      <w:bookmarkEnd w:id="40"/>
      <w:bookmarkEnd w:id="41"/>
    </w:p>
    <w:p>
      <w:pPr>
        <w:adjustRightInd w:val="0"/>
        <w:snapToGrid w:val="0"/>
        <w:spacing w:line="312" w:lineRule="auto"/>
        <w:ind w:firstLineChars="200" w:firstLine="560"/>
        <w:rPr>
          <w:rFonts w:ascii="仿宋" w:eastAsia="仿宋" w:hint="eastAsia"/>
          <w:color w:val="000000"/>
          <w:sz w:val="28"/>
          <w:szCs w:val="28"/>
        </w:rPr>
      </w:pPr>
      <w:r>
        <w:rPr>
          <w:rFonts w:ascii="仿宋" w:eastAsia="仿宋" w:hint="eastAsia"/>
          <w:color w:val="000000"/>
          <w:sz w:val="28"/>
          <w:szCs w:val="28"/>
        </w:rPr>
        <w:t>在协同办公软件使用领域，中间件、控件、应用系统集成较为普遍，协同办公应用是一种典型的分布式系统，需要进行系统建设，办公软件与应用系统结合，数据库系统开发，邮件系统开发等。在这类应用系统中，控件、中间件与协同办公系统集成对接，经常需要针对不同的应用系统环境，开发各自的应用功能代码。这时通常需要将现有功能接口，重构到新系统中使用，无法复用已经开发的组件。这在造成代码冗余的同时，也会由于种种原因，带来应用系统中的代码质量问题。</w:t>
      </w:r>
    </w:p>
    <w:p>
      <w:pPr>
        <w:adjustRightInd w:val="0"/>
        <w:snapToGrid w:val="0"/>
        <w:spacing w:line="312" w:lineRule="auto"/>
        <w:ind w:firstLineChars="200" w:firstLine="560"/>
        <w:rPr>
          <w:rFonts w:ascii="仿宋" w:eastAsia="仿宋" w:hint="eastAsia"/>
          <w:color w:val="000000"/>
          <w:sz w:val="28"/>
        </w:rPr>
      </w:pPr>
      <w:r>
        <w:rPr>
          <w:rFonts w:ascii="仿宋" w:eastAsia="仿宋" w:hint="eastAsia"/>
          <w:color w:val="000000"/>
          <w:sz w:val="28"/>
        </w:rPr>
        <w:t>军事信息协同工作环境，不同于普通的办公应用，需要提供高效的多人协同办公处理能力，实现网络化的多人高效协同工作环境，支持协同文档编制、研讨和文件流转处理，支持支持文档流转签批，支持业务流程的自定义。这些需求无疑对国产协同管理平台提出了更高要求。同时，随着国产化的要求，军事信息协同办公环境还应全面兼容国产CPU和国产操作系统。</w:t>
      </w:r>
    </w:p>
    <w:sectPr>
      <w:headerReference w:type="default" r:id="rId4"/>
      <w:headerReference w:type="first" r:id="rId5"/>
      <w:footerReference w:type="default" r:id="rId6"/>
      <w:footerReference w:type="first" r:id="rId7"/>
      <w:pgSz w:w="11907" w:h="16839"/>
      <w:pgMar w:top="1440" w:right="1800" w:bottom="1440" w:left="1800" w:header="851" w:footer="992" w:gutter="0"/>
      <w:pgNumType w:start="1"/>
      <w:titlePg/>
      <w:docGrid w:type="lines" w:linePitch="312" w:charSpace="0"/>
    </w:sectPr>
  </w:body>
</w:document>
</file>

<file path=word/fontTable.xml><?xml version="1.0" encoding="utf-8"?>
<w:fonts xmlns:w="http://schemas.openxmlformats.org/wordprocessingml/2006/main" xmlns:r="http://schemas.openxmlformats.org/officeDocument/2006/relationships">
  <w:font w:name="仿宋">
    <w:panose1 w:val="02010609060101010101"/>
    <w:charset w:val="86"/>
    <w:family w:val="modern"/>
    <w:pitch w:val="variable"/>
    <w:sig w:usb0="800002BF" w:usb1="38CF7CFA" w:usb2="00000016" w:usb3="00000000" w:csb0="00040001" w:csb1="00000000"/>
  </w:font>
  <w:font w:name="黑体">
    <w:panose1 w:val="02010600030101010101"/>
    <w:charset w:val="86"/>
    <w:family w:val="auto"/>
    <w:pitch w:val="variable"/>
    <w:sig w:usb0="00000001" w:usb1="080E0000" w:usb2="00000000" w:usb3="00000000" w:csb0="00040000" w:csb1="00000000"/>
  </w:font>
  <w:font w:name="宋体">
    <w:panose1 w:val="02010600030101010101"/>
    <w:charset w:val="86"/>
    <w:family w:val="auto"/>
    <w:pitch w:val="variable"/>
    <w:sig w:usb0="00000003" w:usb1="080E0000" w:usb2="00000000" w:usb3="00000000" w:csb0="00040001" w:csb1="00000000"/>
  </w:font>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Wingdings">
    <w:panose1 w:val="05000000000000000000"/>
    <w:charset w:val="02"/>
    <w:family w:val="auto"/>
    <w:pitch w:val="variable"/>
    <w:sig w:usb0="00000000" w:usb1="0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5"/>
      <w:tabs>
        <w:tab w:val="center" w:pos="4153"/>
        <w:tab w:val="right" w:pos="8307"/>
      </w:tabs>
    </w:pPr>
    <w:r>
      <w:tab/>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5"/>
      <w:tabs>
        <w:tab w:val="center" w:pos="4153"/>
        <w:tab w:val="right" w:pos="8307"/>
      </w:tabs>
    </w:pPr>
    <w:r>
      <w:tab/>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5"/>
      <w:tabs>
        <w:tab w:val="center" w:pos="4153"/>
        <w:tab w:val="right" w:pos="8307"/>
      </w:tabs>
    </w:pPr>
    <w:r>
      <w:tab/>
    </w:r>
    <w:r>
      <w:fldChar w:fldCharType="begin"/>
    </w:r>
    <w:r>
      <w:instrText>Page</w:instrText>
    </w:r>
    <w:r>
      <w:fldChar w:fldCharType="separate"/>
    </w:r>
    <w:r>
      <w:t>3</w:t>
    </w:r>
    <w:r>
      <w:fldChar w:fldCharType="end"/>
    </w: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5"/>
      <w:tabs>
        <w:tab w:val="center" w:pos="4153"/>
        <w:tab w:val="right" w:pos="8307"/>
      </w:tabs>
    </w:pPr>
    <w:r>
      <w:tab/>
    </w:r>
    <w:r>
      <w:fldChar w:fldCharType="begin"/>
    </w:r>
    <w:r>
      <w:instrText>Page</w:instrText>
    </w:r>
    <w:r>
      <w:fldChar w:fldCharType="separate"/>
    </w:r>
    <w:r>
      <w:t>2</w:t>
    </w:r>
    <w:r>
      <w:fldChar w:fldCharType="end"/>
    </w:r>
    <w:r>
      <w:tab/>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4"/>
      <w:tabs>
        <w:tab w:val="center" w:pos="4153"/>
        <w:tab w:val="right" w:pos="8307"/>
      </w:tabs>
    </w:pP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4"/>
      <w:tabs>
        <w:tab w:val="center" w:pos="4153"/>
        <w:tab w:val="right" w:pos="8307"/>
      </w:tabs>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3A84D6B"/>
    <w:multiLevelType w:val="multilevel"/>
    <w:tmpl w:val="00000000"/>
    <w:lvl w:ilvl="0">
      <w:start w:val="1"/>
      <w:numFmt w:val="decimal"/>
      <w:lvlRestart w:val="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3."/>
      <w:lvlJc w:val="left"/>
      <w:pPr>
        <w:tabs>
          <w:tab w:val="num" w:pos="704"/>
        </w:tabs>
        <w:ind w:left="284" w:hanging="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A6857093"/>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abstractNum w:abstractNumId="2">
    <w:nsid w:val="6EA4E279"/>
    <w:multiLevelType w:val="hybridMultilevel"/>
    <w:tmpl w:val="00000000"/>
    <w:lvl w:ilvl="0">
      <w:start w:val="1"/>
      <w:numFmt w:val="decimal"/>
      <w:lvlRestart w:val="0"/>
      <w:lvlText w:val="(%1)"/>
      <w:lvlJc w:val="left"/>
      <w:pPr>
        <w:tabs>
          <w:tab w:val="num" w:pos="840"/>
        </w:tabs>
        <w:ind w:left="420" w:hanging="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75CBCFC0"/>
    <w:multiLevelType w:val="multilevel"/>
    <w:tmpl w:val="00000000"/>
    <w:lvl w:ilvl="0">
      <w:start w:val="1"/>
      <w:numFmt w:val="decimal"/>
      <w:lvlRestart w:val="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3."/>
      <w:lvlJc w:val="left"/>
      <w:pPr>
        <w:tabs>
          <w:tab w:val="num" w:pos="704"/>
        </w:tabs>
        <w:ind w:left="284" w:hanging="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7E3FAD6F"/>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5">
    <w:nsid w:val="CDA1EBBC"/>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6">
    <w:nsid w:val="139DFF64"/>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7">
    <w:nsid w:val="684C433A"/>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8">
    <w:nsid w:val="4F5714F3"/>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9">
    <w:nsid w:val="C4FAA78C"/>
    <w:multiLevelType w:val="hybridMultilevel"/>
    <w:tmpl w:val="00000000"/>
    <w:lvl w:ilvl="0">
      <w:start w:val="1"/>
      <w:numFmt w:val="bullet"/>
      <w:lvlRestart w:val="0"/>
      <w:lvlText w:val=""/>
      <w:lvlJc w:val="left"/>
      <w:pPr>
        <w:tabs>
          <w:tab w:val="num" w:pos="840"/>
        </w:tabs>
        <w:ind w:left="840" w:hanging="420"/>
      </w:pPr>
      <w:rPr>
        <w:rFonts w:ascii="Wingdings" w:hAnsi="Wingdings" w:hint="default"/>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Restart w:val="0"/>
      <w:lvlText w:val=""/>
      <w:lvlJc w:val="left"/>
      <w:pPr>
        <w:tabs>
          <w:tab w:val="num" w:pos="2940"/>
        </w:tabs>
        <w:ind w:left="2940" w:hanging="420"/>
      </w:pPr>
      <w:rPr>
        <w:rFonts w:ascii="Wingdings" w:hAnsi="Wingdings" w:hint="default"/>
      </w:rPr>
    </w:lvl>
    <w:lvl w:ilvl="6">
      <w:start w:val="1"/>
      <w:numFmt w:val="bullet"/>
      <w:lvlRestart w:val="0"/>
      <w:lvlText w:val=""/>
      <w:lvlJc w:val="left"/>
      <w:pPr>
        <w:tabs>
          <w:tab w:val="num" w:pos="3360"/>
        </w:tabs>
        <w:ind w:left="3360" w:hanging="420"/>
      </w:pPr>
      <w:rPr>
        <w:rFonts w:ascii="Wingdings" w:hAnsi="Wingdings" w:hint="default"/>
      </w:rPr>
    </w:lvl>
    <w:lvl w:ilvl="7">
      <w:start w:val="1"/>
      <w:numFmt w:val="bullet"/>
      <w:lvlRestart w:val="0"/>
      <w:lvlText w:val=""/>
      <w:lvlJc w:val="left"/>
      <w:pPr>
        <w:tabs>
          <w:tab w:val="num" w:pos="3780"/>
        </w:tabs>
        <w:ind w:left="3780" w:hanging="420"/>
      </w:pPr>
      <w:rPr>
        <w:rFonts w:ascii="Wingdings" w:hAnsi="Wingdings" w:hint="default"/>
      </w:rPr>
    </w:lvl>
    <w:lvl w:ilvl="8">
      <w:start w:val="1"/>
      <w:numFmt w:val="bullet"/>
      <w:lvlRestart w:val="0"/>
      <w:lvlText w:val=""/>
      <w:lvlJc w:val="left"/>
      <w:pPr>
        <w:tabs>
          <w:tab w:val="num" w:pos="4200"/>
        </w:tabs>
        <w:ind w:left="4200" w:hanging="420"/>
      </w:pPr>
      <w:rPr>
        <w:rFonts w:ascii="Wingdings" w:hAnsi="Wingdings" w:hint="default"/>
      </w:rPr>
    </w:lvl>
  </w:abstractNum>
  <w:abstractNum w:abstractNumId="10">
    <w:nsid w:val="69D6169C"/>
    <w:multiLevelType w:val="hybridMultilevel"/>
    <w:tmpl w:val="93A0FF66"/>
    <w:lvl w:ilvl="0">
      <w:start w:val="1"/>
      <w:numFmt w:val="decimal"/>
      <w:lvlRestart w:val="0"/>
      <w:lvlText w:val="%1）"/>
      <w:lvlJc w:val="left"/>
      <w:pPr>
        <w:tabs>
          <w:tab w:val="num" w:pos="0"/>
        </w:tabs>
        <w:ind w:left="1287" w:hanging="720"/>
      </w:pPr>
      <w:rPr>
        <w:rFonts w:hint="default"/>
        <w:i w:val="0"/>
      </w:rPr>
    </w:lvl>
    <w:lvl w:ilvl="1">
      <w:start w:val="1"/>
      <w:numFmt w:val="lowerLetter"/>
      <w:lvlText w:val="%2)"/>
      <w:lvlJc w:val="left"/>
      <w:pPr>
        <w:tabs>
          <w:tab w:val="num" w:pos="0"/>
        </w:tabs>
        <w:ind w:left="847" w:hanging="420"/>
      </w:pPr>
    </w:lvl>
    <w:lvl w:ilvl="2">
      <w:start w:val="1"/>
      <w:numFmt w:val="lowerRoman"/>
      <w:lvlText w:val="%3."/>
      <w:lvlJc w:val="right"/>
      <w:pPr>
        <w:tabs>
          <w:tab w:val="num" w:pos="0"/>
        </w:tabs>
        <w:ind w:left="1267" w:hanging="420"/>
      </w:pPr>
    </w:lvl>
    <w:lvl w:ilvl="3">
      <w:start w:val="1"/>
      <w:numFmt w:val="decimal"/>
      <w:lvlText w:val="%4."/>
      <w:lvlJc w:val="left"/>
      <w:pPr>
        <w:tabs>
          <w:tab w:val="num" w:pos="0"/>
        </w:tabs>
        <w:ind w:left="1687" w:hanging="420"/>
      </w:pPr>
    </w:lvl>
    <w:lvl w:ilvl="4">
      <w:start w:val="1"/>
      <w:numFmt w:val="lowerLetter"/>
      <w:lvlText w:val="%5)"/>
      <w:lvlJc w:val="left"/>
      <w:pPr>
        <w:tabs>
          <w:tab w:val="num" w:pos="0"/>
        </w:tabs>
        <w:ind w:left="2107" w:hanging="420"/>
      </w:pPr>
    </w:lvl>
    <w:lvl w:ilvl="5">
      <w:start w:val="1"/>
      <w:numFmt w:val="lowerRoman"/>
      <w:lvlText w:val="%6."/>
      <w:lvlJc w:val="right"/>
      <w:pPr>
        <w:tabs>
          <w:tab w:val="num" w:pos="0"/>
        </w:tabs>
        <w:ind w:left="2527" w:hanging="420"/>
      </w:pPr>
    </w:lvl>
    <w:lvl w:ilvl="6">
      <w:start w:val="1"/>
      <w:numFmt w:val="decimal"/>
      <w:lvlText w:val="%7."/>
      <w:lvlJc w:val="left"/>
      <w:pPr>
        <w:tabs>
          <w:tab w:val="num" w:pos="0"/>
        </w:tabs>
        <w:ind w:left="2947" w:hanging="420"/>
      </w:pPr>
    </w:lvl>
    <w:lvl w:ilvl="7">
      <w:start w:val="1"/>
      <w:numFmt w:val="lowerLetter"/>
      <w:lvlText w:val="%8)"/>
      <w:lvlJc w:val="left"/>
      <w:pPr>
        <w:tabs>
          <w:tab w:val="num" w:pos="0"/>
        </w:tabs>
        <w:ind w:left="3367" w:hanging="420"/>
      </w:pPr>
    </w:lvl>
    <w:lvl w:ilvl="8">
      <w:start w:val="1"/>
      <w:numFmt w:val="lowerRoman"/>
      <w:lvlText w:val="%9."/>
      <w:lvlJc w:val="right"/>
      <w:pPr>
        <w:tabs>
          <w:tab w:val="num" w:pos="0"/>
        </w:tabs>
        <w:ind w:left="3787" w:hanging="420"/>
      </w:pPr>
    </w:lvl>
  </w:abstractNum>
  <w:abstractNum w:abstractNumId="11">
    <w:nsid w:val="58EA4E04"/>
    <w:multiLevelType w:val="hybridMultilevel"/>
    <w:tmpl w:val="93A0FF66"/>
    <w:lvl w:ilvl="0">
      <w:start w:val="1"/>
      <w:numFmt w:val="decimal"/>
      <w:lvlRestart w:val="0"/>
      <w:lvlText w:val="%1）"/>
      <w:lvlJc w:val="left"/>
      <w:pPr>
        <w:tabs>
          <w:tab w:val="num" w:pos="0"/>
        </w:tabs>
        <w:ind w:left="1287" w:hanging="720"/>
      </w:pPr>
      <w:rPr>
        <w:rFonts w:hint="default"/>
        <w:i w:val="0"/>
      </w:rPr>
    </w:lvl>
    <w:lvl w:ilvl="1">
      <w:start w:val="1"/>
      <w:numFmt w:val="lowerLetter"/>
      <w:lvlText w:val="%2)"/>
      <w:lvlJc w:val="left"/>
      <w:pPr>
        <w:tabs>
          <w:tab w:val="num" w:pos="0"/>
        </w:tabs>
        <w:ind w:left="847" w:hanging="420"/>
      </w:pPr>
    </w:lvl>
    <w:lvl w:ilvl="2">
      <w:start w:val="1"/>
      <w:numFmt w:val="lowerRoman"/>
      <w:lvlText w:val="%3."/>
      <w:lvlJc w:val="right"/>
      <w:pPr>
        <w:tabs>
          <w:tab w:val="num" w:pos="0"/>
        </w:tabs>
        <w:ind w:left="1267" w:hanging="420"/>
      </w:pPr>
    </w:lvl>
    <w:lvl w:ilvl="3">
      <w:start w:val="1"/>
      <w:numFmt w:val="decimal"/>
      <w:lvlText w:val="%4."/>
      <w:lvlJc w:val="left"/>
      <w:pPr>
        <w:tabs>
          <w:tab w:val="num" w:pos="0"/>
        </w:tabs>
        <w:ind w:left="1687" w:hanging="420"/>
      </w:pPr>
    </w:lvl>
    <w:lvl w:ilvl="4">
      <w:start w:val="1"/>
      <w:numFmt w:val="lowerLetter"/>
      <w:lvlText w:val="%5)"/>
      <w:lvlJc w:val="left"/>
      <w:pPr>
        <w:tabs>
          <w:tab w:val="num" w:pos="0"/>
        </w:tabs>
        <w:ind w:left="2107" w:hanging="420"/>
      </w:pPr>
    </w:lvl>
    <w:lvl w:ilvl="5">
      <w:start w:val="1"/>
      <w:numFmt w:val="lowerRoman"/>
      <w:lvlText w:val="%6."/>
      <w:lvlJc w:val="right"/>
      <w:pPr>
        <w:tabs>
          <w:tab w:val="num" w:pos="0"/>
        </w:tabs>
        <w:ind w:left="2527" w:hanging="420"/>
      </w:pPr>
    </w:lvl>
    <w:lvl w:ilvl="6">
      <w:start w:val="1"/>
      <w:numFmt w:val="decimal"/>
      <w:lvlText w:val="%7."/>
      <w:lvlJc w:val="left"/>
      <w:pPr>
        <w:tabs>
          <w:tab w:val="num" w:pos="0"/>
        </w:tabs>
        <w:ind w:left="2947" w:hanging="420"/>
      </w:pPr>
    </w:lvl>
    <w:lvl w:ilvl="7">
      <w:start w:val="1"/>
      <w:numFmt w:val="lowerLetter"/>
      <w:lvlText w:val="%8)"/>
      <w:lvlJc w:val="left"/>
      <w:pPr>
        <w:tabs>
          <w:tab w:val="num" w:pos="0"/>
        </w:tabs>
        <w:ind w:left="3367" w:hanging="420"/>
      </w:pPr>
    </w:lvl>
    <w:lvl w:ilvl="8">
      <w:start w:val="1"/>
      <w:numFmt w:val="lowerRoman"/>
      <w:lvlText w:val="%9."/>
      <w:lvlJc w:val="right"/>
      <w:pPr>
        <w:tabs>
          <w:tab w:val="num" w:pos="0"/>
        </w:tabs>
        <w:ind w:left="3787" w:hanging="420"/>
      </w:pPr>
    </w:lvl>
  </w:abstractNum>
  <w:abstractNum w:abstractNumId="12">
    <w:nsid w:val="347B0B47"/>
    <w:multiLevelType w:val="hybridMultilevel"/>
    <w:tmpl w:val="93A0FF66"/>
    <w:lvl w:ilvl="0">
      <w:start w:val="1"/>
      <w:numFmt w:val="decimal"/>
      <w:lvlRestart w:val="0"/>
      <w:lvlText w:val="%1）"/>
      <w:lvlJc w:val="left"/>
      <w:pPr>
        <w:tabs>
          <w:tab w:val="num" w:pos="0"/>
        </w:tabs>
        <w:ind w:left="1287" w:hanging="720"/>
      </w:pPr>
      <w:rPr>
        <w:rFonts w:hint="default"/>
        <w:i w:val="0"/>
      </w:rPr>
    </w:lvl>
    <w:lvl w:ilvl="1">
      <w:start w:val="1"/>
      <w:numFmt w:val="lowerLetter"/>
      <w:lvlText w:val="%2)"/>
      <w:lvlJc w:val="left"/>
      <w:pPr>
        <w:tabs>
          <w:tab w:val="num" w:pos="0"/>
        </w:tabs>
        <w:ind w:left="847" w:hanging="420"/>
      </w:pPr>
    </w:lvl>
    <w:lvl w:ilvl="2">
      <w:start w:val="1"/>
      <w:numFmt w:val="lowerRoman"/>
      <w:lvlText w:val="%3."/>
      <w:lvlJc w:val="right"/>
      <w:pPr>
        <w:tabs>
          <w:tab w:val="num" w:pos="0"/>
        </w:tabs>
        <w:ind w:left="1267" w:hanging="420"/>
      </w:pPr>
    </w:lvl>
    <w:lvl w:ilvl="3">
      <w:start w:val="1"/>
      <w:numFmt w:val="decimal"/>
      <w:lvlText w:val="%4."/>
      <w:lvlJc w:val="left"/>
      <w:pPr>
        <w:tabs>
          <w:tab w:val="num" w:pos="0"/>
        </w:tabs>
        <w:ind w:left="1687" w:hanging="420"/>
      </w:pPr>
    </w:lvl>
    <w:lvl w:ilvl="4">
      <w:start w:val="1"/>
      <w:numFmt w:val="lowerLetter"/>
      <w:lvlText w:val="%5)"/>
      <w:lvlJc w:val="left"/>
      <w:pPr>
        <w:tabs>
          <w:tab w:val="num" w:pos="0"/>
        </w:tabs>
        <w:ind w:left="2107" w:hanging="420"/>
      </w:pPr>
    </w:lvl>
    <w:lvl w:ilvl="5">
      <w:start w:val="1"/>
      <w:numFmt w:val="lowerRoman"/>
      <w:lvlText w:val="%6."/>
      <w:lvlJc w:val="right"/>
      <w:pPr>
        <w:tabs>
          <w:tab w:val="num" w:pos="0"/>
        </w:tabs>
        <w:ind w:left="2527" w:hanging="420"/>
      </w:pPr>
    </w:lvl>
    <w:lvl w:ilvl="6">
      <w:start w:val="1"/>
      <w:numFmt w:val="decimal"/>
      <w:lvlText w:val="%7."/>
      <w:lvlJc w:val="left"/>
      <w:pPr>
        <w:tabs>
          <w:tab w:val="num" w:pos="0"/>
        </w:tabs>
        <w:ind w:left="2947" w:hanging="420"/>
      </w:pPr>
    </w:lvl>
    <w:lvl w:ilvl="7">
      <w:start w:val="1"/>
      <w:numFmt w:val="lowerLetter"/>
      <w:lvlText w:val="%8)"/>
      <w:lvlJc w:val="left"/>
      <w:pPr>
        <w:tabs>
          <w:tab w:val="num" w:pos="0"/>
        </w:tabs>
        <w:ind w:left="3367" w:hanging="420"/>
      </w:pPr>
    </w:lvl>
    <w:lvl w:ilvl="8">
      <w:start w:val="1"/>
      <w:numFmt w:val="lowerRoman"/>
      <w:lvlText w:val="%9."/>
      <w:lvlJc w:val="right"/>
      <w:pPr>
        <w:tabs>
          <w:tab w:val="num" w:pos="0"/>
        </w:tabs>
        <w:ind w:left="3787" w:hanging="420"/>
      </w:pPr>
    </w:lvl>
  </w:abstractNum>
  <w:abstractNum w:abstractNumId="13">
    <w:nsid w:val="74A64C13"/>
    <w:multiLevelType w:val="multilevel"/>
    <w:tmpl w:val="0F8A9F18"/>
    <w:lvl w:ilvl="0">
      <w:start w:val="1"/>
      <w:numFmt w:val="decimal"/>
      <w:lvlRestart w:val="0"/>
      <w:lvlText w:val="(%1)"/>
      <w:lvlJc w:val="left"/>
      <w:pPr>
        <w:tabs>
          <w:tab w:val="num" w:pos="1260"/>
        </w:tabs>
        <w:ind w:left="840" w:hanging="0"/>
      </w:pPr>
    </w:lvl>
    <w:lvl w:ilvl="1">
      <w:start w:val="1"/>
      <w:numFmt w:val="decimal"/>
      <w:lvlText w:val="%1.%2"/>
      <w:lvlJc w:val="left"/>
      <w:pPr>
        <w:tabs>
          <w:tab w:val="num" w:pos="1832"/>
        </w:tabs>
        <w:ind w:left="1832" w:hanging="567"/>
      </w:pPr>
    </w:lvl>
    <w:lvl w:ilvl="2">
      <w:start w:val="1"/>
      <w:numFmt w:val="decimal"/>
      <w:lvlText w:val="%1.%2.%3"/>
      <w:lvlJc w:val="left"/>
      <w:pPr>
        <w:tabs>
          <w:tab w:val="num" w:pos="2258"/>
        </w:tabs>
        <w:ind w:left="2258" w:hanging="567"/>
      </w:pPr>
    </w:lvl>
    <w:lvl w:ilvl="3">
      <w:start w:val="1"/>
      <w:numFmt w:val="decimal"/>
      <w:lvlText w:val="%1.%2.%3.%4"/>
      <w:lvlJc w:val="left"/>
      <w:pPr>
        <w:tabs>
          <w:tab w:val="num" w:pos="2824"/>
        </w:tabs>
        <w:ind w:left="2824" w:hanging="708"/>
      </w:pPr>
    </w:lvl>
    <w:lvl w:ilvl="4">
      <w:start w:val="1"/>
      <w:numFmt w:val="decimal"/>
      <w:lvlText w:val="%1.%2.%3.%4.%5"/>
      <w:lvlJc w:val="left"/>
      <w:pPr>
        <w:tabs>
          <w:tab w:val="num" w:pos="3391"/>
        </w:tabs>
        <w:ind w:left="3391" w:hanging="850"/>
      </w:pPr>
    </w:lvl>
    <w:lvl w:ilvl="5">
      <w:start w:val="1"/>
      <w:numFmt w:val="decimal"/>
      <w:lvlText w:val="%1.%2.%3.%4.%5.%6"/>
      <w:lvlJc w:val="left"/>
      <w:pPr>
        <w:tabs>
          <w:tab w:val="num" w:pos="4100"/>
        </w:tabs>
        <w:ind w:left="4100" w:hanging="1134"/>
      </w:pPr>
    </w:lvl>
    <w:lvl w:ilvl="6">
      <w:start w:val="1"/>
      <w:numFmt w:val="decimal"/>
      <w:lvlText w:val="%1.%2.%3.%4.%5.%6.%7"/>
      <w:lvlJc w:val="left"/>
      <w:pPr>
        <w:tabs>
          <w:tab w:val="num" w:pos="4667"/>
        </w:tabs>
        <w:ind w:left="4667" w:hanging="1276"/>
      </w:pPr>
    </w:lvl>
    <w:lvl w:ilvl="7">
      <w:start w:val="1"/>
      <w:numFmt w:val="decimal"/>
      <w:lvlText w:val="%1.%2.%3.%4.%5.%6.%7.%8"/>
      <w:lvlJc w:val="left"/>
      <w:pPr>
        <w:tabs>
          <w:tab w:val="num" w:pos="5234"/>
        </w:tabs>
        <w:ind w:left="5234" w:hanging="1418"/>
      </w:pPr>
    </w:lvl>
    <w:lvl w:ilvl="8">
      <w:start w:val="1"/>
      <w:numFmt w:val="decimal"/>
      <w:lvlText w:val="%1.%2.%3.%4.%5.%6.%7.%8.%9"/>
      <w:lvlJc w:val="left"/>
      <w:pPr>
        <w:tabs>
          <w:tab w:val="num" w:pos="5942"/>
        </w:tabs>
        <w:ind w:left="5942" w:hanging="1700"/>
      </w:pPr>
    </w:lvl>
  </w:abstractNum>
  <w:abstractNum w:abstractNumId="14">
    <w:nsid w:val="8A25D23E"/>
    <w:multiLevelType w:val="multilevel"/>
    <w:tmpl w:val="00000000"/>
    <w:lvl w:ilvl="0">
      <w:start w:val="1"/>
      <w:numFmt w:val="decimal"/>
      <w:lvlRestart w:val="0"/>
      <w:lvlText w:val="%1"/>
      <w:lvlJc w:val="left"/>
      <w:pPr>
        <w:tabs>
          <w:tab w:val="num" w:pos="432"/>
        </w:tabs>
        <w:ind w:left="432" w:hanging="432"/>
      </w:pPr>
    </w:lvl>
    <w:lvl w:ilvl="1">
      <w:start w:val="1"/>
      <w:numFmt w:val="decimal"/>
      <w:lvlText w:val="%2."/>
      <w:lvlJc w:val="left"/>
      <w:pPr>
        <w:tabs>
          <w:tab w:val="num" w:pos="420"/>
        </w:tabs>
        <w:ind w:left="0" w:hanging="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D136A70"/>
    <w:multiLevelType w:val="multilevel"/>
    <w:tmpl w:val="FC8E78DA"/>
    <w:lvl w:ilvl="0">
      <w:start w:val="1"/>
      <w:numFmt w:val="decimal"/>
      <w:lvlRestart w:val="0"/>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6EEFEC9"/>
    <w:multiLevelType w:val="multilevel"/>
    <w:tmpl w:val="00000000"/>
    <w:lvl w:ilvl="0">
      <w:start w:val="1"/>
      <w:numFmt w:val="decimal"/>
      <w:lvlRestart w:val="0"/>
      <w:lvlText w:val="%1"/>
      <w:lvlJc w:val="left"/>
      <w:pPr>
        <w:tabs>
          <w:tab w:val="num" w:pos="432"/>
        </w:tabs>
        <w:ind w:left="432" w:hanging="432"/>
      </w:pPr>
    </w:lvl>
    <w:lvl w:ilvl="1">
      <w:start w:val="1"/>
      <w:numFmt w:val="decimal"/>
      <w:lvlText w:val="%2."/>
      <w:lvlJc w:val="left"/>
      <w:pPr>
        <w:tabs>
          <w:tab w:val="num" w:pos="420"/>
        </w:tabs>
        <w:ind w:left="0" w:hanging="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4583465"/>
    <w:multiLevelType w:val="multilevel"/>
    <w:tmpl w:val="00000000"/>
    <w:lvl w:ilvl="0">
      <w:start w:val="1"/>
      <w:numFmt w:val="decimal"/>
      <w:lvlRestart w:val="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3."/>
      <w:lvlJc w:val="left"/>
      <w:pPr>
        <w:tabs>
          <w:tab w:val="num" w:pos="704"/>
        </w:tabs>
        <w:ind w:left="284" w:hanging="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next w:val="0"/>
    <w:pPr>
      <w:keepNext/>
      <w:keepLines/>
      <w:widowControl w:val="0"/>
      <w:numPr>
        <w:ilvl w:val="0"/>
        <w:numId w:val="15"/>
      </w:numPr>
      <w:spacing w:before="340" w:after="330" w:line="578" w:lineRule="auto"/>
      <w:jc w:val="both"/>
      <w:outlineLvl w:val="0"/>
    </w:pPr>
    <w:rPr>
      <w:rFonts w:ascii="Times New Roman" w:eastAsia="宋体" w:cs="Times New Roman" w:hAnsi="Times New Roman"/>
      <w:b/>
      <w:kern w:val="44"/>
      <w:sz w:val="44"/>
      <w:lang w:val="en-US" w:eastAsia="zh-CN" w:bidi="ar-SA"/>
    </w:rPr>
  </w:style>
  <w:style w:type="paragraph" w:styleId="2">
    <w:name w:val="heading 2"/>
    <w:next w:val="0"/>
    <w:pPr>
      <w:keepNext/>
      <w:keepLines/>
      <w:widowControl w:val="0"/>
      <w:numPr>
        <w:ilvl w:val="1"/>
        <w:numId w:val="16"/>
      </w:numPr>
      <w:ind w:left="0" w:firstLine="0"/>
      <w:jc w:val="both"/>
      <w:outlineLvl w:val="1"/>
    </w:pPr>
    <w:rPr>
      <w:rFonts w:ascii="黑体" w:eastAsia="黑体" w:cs="Times New Roman"/>
      <w:bCs/>
      <w:kern w:val="2"/>
      <w:sz w:val="32"/>
      <w:szCs w:val="32"/>
      <w:lang w:val="en-US" w:eastAsia="zh-CN" w:bidi="ar-SA"/>
    </w:rPr>
  </w:style>
  <w:style w:type="paragraph" w:styleId="3">
    <w:name w:val="heading 3"/>
    <w:next w:val="0"/>
    <w:pPr>
      <w:keepNext/>
      <w:keepLines/>
      <w:widowControl w:val="0"/>
      <w:numPr>
        <w:ilvl w:val="2"/>
        <w:numId w:val="17"/>
      </w:numPr>
      <w:spacing w:before="260" w:after="260" w:line="415" w:lineRule="auto"/>
      <w:jc w:val="both"/>
      <w:outlineLvl w:val="2"/>
    </w:pPr>
    <w:rPr>
      <w:rFonts w:ascii="Times New Roman" w:eastAsia="宋体" w:cs="Times New Roman" w:hAnsi="Times New Roman"/>
      <w:b/>
      <w:kern w:val="2"/>
      <w:sz w:val="32"/>
      <w:lang w:val="en-US" w:eastAsia="zh-CN" w:bidi="ar-SA"/>
    </w:rPr>
  </w:style>
  <w:style w:type="paragraph" w:styleId="4">
    <w:name w:val="heading 4"/>
    <w:next w:val="0"/>
    <w:pPr>
      <w:keepNext/>
      <w:keepLines/>
      <w:widowControl w:val="0"/>
      <w:numPr>
        <w:ilvl w:val="3"/>
        <w:numId w:val="18"/>
      </w:numPr>
      <w:spacing w:before="280" w:after="290" w:line="377" w:lineRule="auto"/>
      <w:jc w:val="both"/>
      <w:outlineLvl w:val="3"/>
    </w:pPr>
    <w:rPr>
      <w:rFonts w:ascii="Arial" w:eastAsia="黑体" w:cs="Times New Roman" w:hAnsi="Arial"/>
      <w:b/>
      <w:kern w:val="2"/>
      <w:sz w:val="28"/>
      <w:lang w:val="en-US" w:eastAsia="zh-CN" w:bidi="ar-SA"/>
    </w:rPr>
  </w:style>
  <w:style w:type="character" w:default="1" w:styleId="10">
    <w:name w:val="Default Paragraph Font"/>
  </w:style>
  <w:style w:type="paragraph" w:styleId="15">
    <w:name w:val="toc 1"/>
    <w:autoRedefine/>
    <w:pPr>
      <w:spacing w:before="120" w:after="120"/>
      <w:ind w:left="0"/>
      <w:jc w:val="left"/>
    </w:pPr>
    <w:rPr>
      <w:rFonts w:ascii="Times New Roman" w:eastAsia="宋体" w:cs="Times New Roman" w:hAnsi="Times New Roman"/>
      <w:b/>
      <w:i w:val="0"/>
      <w:caps/>
      <w:smallCaps w:val="0"/>
      <w:sz w:val="20"/>
      <w:lang w:val="en-US" w:eastAsia="zh-CN" w:bidi="ar-SA"/>
    </w:rPr>
  </w:style>
  <w:style w:type="paragraph" w:styleId="16">
    <w:name w:val="toc 2"/>
    <w:autoRedefine/>
    <w:pPr>
      <w:ind w:left="210"/>
      <w:jc w:val="left"/>
    </w:pPr>
    <w:rPr>
      <w:rFonts w:ascii="Times New Roman" w:eastAsia="宋体" w:cs="Times New Roman" w:hAnsi="Times New Roman"/>
      <w:caps w:val="0"/>
      <w:smallCaps/>
      <w:sz w:val="20"/>
      <w:lang w:val="en-US" w:eastAsia="zh-CN" w:bidi="ar-SA"/>
    </w:rPr>
  </w:style>
  <w:style w:type="paragraph" w:styleId="17">
    <w:name w:val="toc 3"/>
    <w:autoRedefine/>
    <w:pPr>
      <w:ind w:left="420"/>
      <w:jc w:val="left"/>
    </w:pPr>
    <w:rPr>
      <w:rFonts w:ascii="Times New Roman" w:eastAsia="宋体" w:cs="Times New Roman" w:hAnsi="Times New Roman"/>
      <w:b w:val="0"/>
      <w:i/>
      <w:sz w:val="20"/>
      <w:lang w:val="en-US" w:eastAsia="zh-CN" w:bidi="ar-SA"/>
    </w:rPr>
  </w:style>
  <w:style w:type="paragraph" w:styleId="18">
    <w:name w:val="toc 4"/>
    <w:autoRedefine/>
    <w:pPr>
      <w:ind w:left="630"/>
      <w:jc w:val="left"/>
    </w:pPr>
    <w:rPr>
      <w:rFonts w:ascii="Times New Roman" w:eastAsia="宋体" w:cs="Times New Roman" w:hAnsi="Times New Roman"/>
      <w:sz w:val="18"/>
      <w:lang w:val="en-US" w:eastAsia="zh-CN" w:bidi="ar-SA"/>
    </w:rPr>
  </w:style>
  <w:style w:type="paragraph" w:styleId="19">
    <w:name w:val="toc 5"/>
    <w:autoRedefine/>
    <w:pPr>
      <w:ind w:left="840"/>
      <w:jc w:val="left"/>
    </w:pPr>
    <w:rPr>
      <w:rFonts w:ascii="Times New Roman" w:eastAsia="宋体" w:cs="Times New Roman" w:hAnsi="Times New Roman"/>
      <w:sz w:val="18"/>
      <w:lang w:val="en-US" w:eastAsia="zh-CN" w:bidi="ar-SA"/>
    </w:rPr>
  </w:style>
  <w:style w:type="paragraph" w:styleId="20">
    <w:name w:val="toc 6"/>
    <w:autoRedefine/>
    <w:pPr>
      <w:ind w:left="1050"/>
      <w:jc w:val="left"/>
    </w:pPr>
    <w:rPr>
      <w:rFonts w:ascii="Times New Roman" w:eastAsia="宋体" w:cs="Times New Roman" w:hAnsi="Times New Roman"/>
      <w:sz w:val="18"/>
      <w:lang w:val="en-US" w:eastAsia="zh-CN" w:bidi="ar-SA"/>
    </w:rPr>
  </w:style>
  <w:style w:type="paragraph" w:styleId="21">
    <w:name w:val="toc 7"/>
    <w:autoRedefine/>
    <w:pPr>
      <w:ind w:left="1260"/>
      <w:jc w:val="left"/>
    </w:pPr>
    <w:rPr>
      <w:rFonts w:ascii="Times New Roman" w:eastAsia="宋体" w:cs="Times New Roman" w:hAnsi="Times New Roman"/>
      <w:sz w:val="18"/>
      <w:lang w:val="en-US" w:eastAsia="zh-CN" w:bidi="ar-SA"/>
    </w:rPr>
  </w:style>
  <w:style w:type="paragraph" w:styleId="22">
    <w:name w:val="toc 8"/>
    <w:autoRedefine/>
    <w:pPr>
      <w:ind w:left="1470"/>
      <w:jc w:val="left"/>
    </w:pPr>
    <w:rPr>
      <w:rFonts w:ascii="Times New Roman" w:eastAsia="宋体" w:cs="Times New Roman" w:hAnsi="Times New Roman"/>
      <w:sz w:val="18"/>
      <w:lang w:val="en-US" w:eastAsia="zh-CN" w:bidi="ar-SA"/>
    </w:rPr>
  </w:style>
  <w:style w:type="paragraph" w:styleId="23">
    <w:name w:val="toc 9"/>
    <w:autoRedefine/>
    <w:pPr>
      <w:ind w:left="1680"/>
      <w:jc w:val="left"/>
    </w:pPr>
    <w:rPr>
      <w:rFonts w:ascii="Times New Roman" w:eastAsia="宋体" w:cs="Times New Roman" w:hAnsi="Times New Roman"/>
      <w:sz w:val="18"/>
      <w:lang w:val="en-US" w:eastAsia="zh-CN" w:bidi="ar-SA"/>
    </w:rPr>
  </w:style>
  <w:style w:type="paragraph" w:styleId="24">
    <w:name w:val="header"/>
    <w:basedOn w:val="0"/>
    <w:pPr>
      <w:pBdr>
        <w:bottom w:val="single" w:sz="6" w:space="1" w:color="auto"/>
      </w:pBdr>
      <w:tabs>
        <w:tab w:val="center" w:pos="4153"/>
        <w:tab w:val="right" w:pos="8307"/>
      </w:tabs>
      <w:snapToGrid w:val="0"/>
      <w:jc w:val="center"/>
    </w:pPr>
    <w:rPr>
      <w:sz w:val="18"/>
    </w:rPr>
  </w:style>
  <w:style w:type="paragraph" w:styleId="25">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image" Target="media/2.emf"/><Relationship Id="rId9" Type="http://schemas.openxmlformats.org/officeDocument/2006/relationships/oleObject" Target="embeddings/oleObject1.bin"/><Relationship Id="rId10" Type="http://schemas.openxmlformats.org/officeDocument/2006/relationships/image" Target="media/4.emf"/><Relationship Id="rId11" Type="http://schemas.openxmlformats.org/officeDocument/2006/relationships/oleObject" Target="embeddings/oleObject2.bin"/><Relationship Id="rId12" Type="http://schemas.openxmlformats.org/officeDocument/2006/relationships/image" Target="media/6.png"/><Relationship Id="rId13" Type="http://schemas.openxmlformats.org/officeDocument/2006/relationships/image" Target="media/9.emf"/><Relationship Id="rId14" Type="http://schemas.openxmlformats.org/officeDocument/2006/relationships/oleObject" Target="embeddings/oleObject3.bin"/><Relationship Id="rId15" Type="http://schemas.openxmlformats.org/officeDocument/2006/relationships/image" Target="media/11.emf"/><Relationship Id="rId16" Type="http://schemas.openxmlformats.org/officeDocument/2006/relationships/oleObject" Target="embeddings/oleObject4.bin"/><Relationship Id="rId17" Type="http://schemas.openxmlformats.org/officeDocument/2006/relationships/image" Target="media/13.emf"/><Relationship Id="rId18" Type="http://schemas.openxmlformats.org/officeDocument/2006/relationships/oleObject" Target="embeddings/oleObject5.bin"/><Relationship Id="rId19" Type="http://schemas.openxmlformats.org/officeDocument/2006/relationships/image" Target="media/15.emf"/><Relationship Id="rId20" Type="http://schemas.openxmlformats.org/officeDocument/2006/relationships/oleObject" Target="embeddings/oleObject6.bin"/><Relationship Id="rId21" Type="http://schemas.openxmlformats.org/officeDocument/2006/relationships/image" Target="media/17.emf"/><Relationship Id="rId22" Type="http://schemas.openxmlformats.org/officeDocument/2006/relationships/oleObject" Target="embeddings/oleObject7.bin"/><Relationship Id="rId23" Type="http://schemas.openxmlformats.org/officeDocument/2006/relationships/styles" Target="styles.xml"/><Relationship Id="rId24" Type="http://schemas.openxmlformats.org/officeDocument/2006/relationships/numbering" Target="numbering.xml"/><Relationship Id="rId25" Type="http://schemas.openxmlformats.org/officeDocument/2006/relationships/fontTable" Target="fontTable.xml"/></Relationships>
</file>

<file path=docProps/app.xml><?xml version="1.0" encoding="utf-8"?>
<Properties xmlns="http://schemas.openxmlformats.org/officeDocument/2006/extended-properties">
  <Template>Normal.eit</Template>
  <TotalTime>579</TotalTime>
  <Application>Yozo_Office</Application>
  <Pages>1</Pages>
  <Words>15</Words>
  <Characters>15</Characters>
  <Lines>1</Lines>
  <Paragraphs>0</Paragraphs>
  <CharactersWithSpaces>15</CharactersWithSpaces>
  <Company>yozo</Company>
</Properties>
</file>

<file path=docProps/core.xml><?xml version="1.0" encoding="utf-8"?>
<cp:coreProperties xmlns:cp="http://schemas.openxmlformats.org/package/2006/metadata/core-properties" xmlns:dc="http://purl.org/dc/elements/1.1/" xmlns:dcterms="http://purl.org/dc/terms/" xmlns:xsi="http://www.w3.org/2001/XMLSchema-instance">
  <dc:creator>zhanggq</dc:creator>
  <cp:lastModifiedBy>zhanggq</cp:lastModifiedBy>
  <cp:revision>1</cp:revision>
  <dcterms:created xsi:type="dcterms:W3CDTF">2018-04-09T12:07:13Z</dcterms:created>
  <dcterms:modified xsi:type="dcterms:W3CDTF">2018-04-09T22:07:08Z</dcterms:modified>
</cp:coreProperties>
</file>