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18" w14:textId="77777777" w:rsidR="00BA0181" w:rsidRDefault="00184DC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TIAMAT - </w:t>
      </w:r>
      <w:r>
        <w:rPr>
          <w:b/>
          <w:sz w:val="48"/>
          <w:szCs w:val="48"/>
        </w:rPr>
        <w:t>THE BOSS OF BABYLON</w:t>
      </w:r>
    </w:p>
    <w:p w14:paraId="00000019" w14:textId="77777777" w:rsidR="00BA0181" w:rsidRDefault="00184DC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Tiamat is the master of the oceans and salt waters. He was defeated by </w:t>
      </w:r>
      <w:proofErr w:type="spellStart"/>
      <w:r>
        <w:rPr>
          <w:sz w:val="24"/>
          <w:szCs w:val="24"/>
        </w:rPr>
        <w:t>Marduk</w:t>
      </w:r>
      <w:proofErr w:type="spellEnd"/>
      <w:r>
        <w:rPr>
          <w:sz w:val="24"/>
          <w:szCs w:val="24"/>
        </w:rPr>
        <w:t xml:space="preserve"> and imprisoned in Babylon founded by </w:t>
      </w:r>
      <w:proofErr w:type="spellStart"/>
      <w:r>
        <w:rPr>
          <w:sz w:val="24"/>
          <w:szCs w:val="24"/>
        </w:rPr>
        <w:t>Marduk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Marduk</w:t>
      </w:r>
      <w:proofErr w:type="spellEnd"/>
      <w:r>
        <w:rPr>
          <w:sz w:val="24"/>
          <w:szCs w:val="24"/>
        </w:rPr>
        <w:t xml:space="preserve"> has confined him here because he who will be the king of Babylon must defeat Tiamat just like he does.</w:t>
      </w:r>
    </w:p>
    <w:p w14:paraId="0000001A" w14:textId="77777777" w:rsidR="00BA0181" w:rsidRDefault="00184DC3">
      <w:pPr>
        <w:ind w:firstLine="720"/>
        <w:rPr>
          <w:sz w:val="24"/>
          <w:szCs w:val="24"/>
        </w:rPr>
      </w:pPr>
      <w:r>
        <w:rPr>
          <w:sz w:val="24"/>
          <w:szCs w:val="24"/>
        </w:rPr>
        <w:t>Tia</w:t>
      </w:r>
      <w:r>
        <w:rPr>
          <w:sz w:val="24"/>
          <w:szCs w:val="24"/>
        </w:rPr>
        <w:t>mat is a woman of sea serpent and dragon karma.</w:t>
      </w:r>
    </w:p>
    <w:p w14:paraId="0000001B" w14:textId="77777777" w:rsidR="00BA0181" w:rsidRDefault="00184DC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color of her tall body: it gets more and more blue in her </w:t>
      </w:r>
      <w:proofErr w:type="gramStart"/>
      <w:r>
        <w:rPr>
          <w:sz w:val="24"/>
          <w:szCs w:val="24"/>
        </w:rPr>
        <w:t>head,</w:t>
      </w:r>
      <w:proofErr w:type="gramEnd"/>
      <w:r>
        <w:rPr>
          <w:sz w:val="24"/>
          <w:szCs w:val="24"/>
        </w:rPr>
        <w:t xml:space="preserve"> she gets more and more red in her tail.</w:t>
      </w:r>
    </w:p>
    <w:p w14:paraId="0000001C" w14:textId="77777777" w:rsidR="00BA0181" w:rsidRDefault="00184DC3">
      <w:pPr>
        <w:ind w:firstLine="720"/>
        <w:rPr>
          <w:sz w:val="24"/>
          <w:szCs w:val="24"/>
        </w:rPr>
      </w:pPr>
      <w:r>
        <w:rPr>
          <w:sz w:val="24"/>
          <w:szCs w:val="24"/>
        </w:rPr>
        <w:t>Its front legs are as wide as the feet of a lion, its hind legs are as narrow as a falcon.</w:t>
      </w:r>
    </w:p>
    <w:p w14:paraId="0000001D" w14:textId="77777777" w:rsidR="00BA0181" w:rsidRDefault="00184DC3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pale blue halos, which are scattered around the head, spread out, and the more the head moves, the more dispersed it as a smoke.</w:t>
      </w:r>
    </w:p>
    <w:p w14:paraId="0000001E" w14:textId="77777777" w:rsidR="00BA0181" w:rsidRDefault="00184DC3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back is covered with feathers. These feathers are a pattern. They start out in a thick and long way, then thin out, the</w:t>
      </w:r>
      <w:r>
        <w:rPr>
          <w:sz w:val="24"/>
          <w:szCs w:val="24"/>
        </w:rPr>
        <w:t>n suddenly become thicker and longer and repeat the process.</w:t>
      </w:r>
    </w:p>
    <w:p w14:paraId="0000001F" w14:textId="77777777" w:rsidR="00BA0181" w:rsidRDefault="00184DC3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Their feathers are turquoise.</w:t>
      </w:r>
    </w:p>
    <w:p w14:paraId="00000020" w14:textId="77777777" w:rsidR="00BA0181" w:rsidRDefault="00184DC3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sides of the body are filled with openable fins. These fins thicken toward the body.</w:t>
      </w:r>
    </w:p>
    <w:p w14:paraId="00000021" w14:textId="77777777" w:rsidR="00BA0181" w:rsidRDefault="00184DC3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abdomen is scaly and has a bright appearance.</w:t>
      </w:r>
    </w:p>
    <w:p w14:paraId="00000022" w14:textId="77777777" w:rsidR="00BA0181" w:rsidRDefault="00184DC3">
      <w:pPr>
        <w:ind w:firstLine="720"/>
        <w:rPr>
          <w:sz w:val="24"/>
          <w:szCs w:val="24"/>
        </w:rPr>
      </w:pPr>
      <w:r>
        <w:rPr>
          <w:sz w:val="24"/>
          <w:szCs w:val="24"/>
        </w:rPr>
        <w:t>Her feet, like a lizard, d</w:t>
      </w:r>
      <w:r>
        <w:rPr>
          <w:sz w:val="24"/>
          <w:szCs w:val="24"/>
        </w:rPr>
        <w:t>o not come from outside her body, but as horses from under the body.</w:t>
      </w:r>
    </w:p>
    <w:p w14:paraId="00000023" w14:textId="77777777" w:rsidR="00BA0181" w:rsidRDefault="00184DC3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rear legs are completely naked and reddish, but the front legs are flaky, the outside is hairy and blue.</w:t>
      </w:r>
    </w:p>
    <w:p w14:paraId="00000024" w14:textId="77777777" w:rsidR="00BA0181" w:rsidRDefault="00184DC3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eyes have a variable color. It changes between red and blue according to m</w:t>
      </w:r>
      <w:r>
        <w:rPr>
          <w:sz w:val="24"/>
          <w:szCs w:val="24"/>
        </w:rPr>
        <w:t>ood.</w:t>
      </w:r>
    </w:p>
    <w:p w14:paraId="00000025" w14:textId="77777777" w:rsidR="00BA0181" w:rsidRDefault="00184DC3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claws on the forefoot can be opened and closed like cats, but the claws on the hind paws do not have such a feature.</w:t>
      </w:r>
    </w:p>
    <w:p w14:paraId="00000026" w14:textId="77777777" w:rsidR="00BA0181" w:rsidRDefault="00BA0181">
      <w:pPr>
        <w:ind w:firstLine="720"/>
        <w:rPr>
          <w:sz w:val="24"/>
          <w:szCs w:val="24"/>
        </w:rPr>
      </w:pPr>
    </w:p>
    <w:p w14:paraId="00000027" w14:textId="77777777" w:rsidR="00BA0181" w:rsidRDefault="00BA0181">
      <w:pPr>
        <w:ind w:firstLine="720"/>
        <w:rPr>
          <w:sz w:val="24"/>
          <w:szCs w:val="24"/>
        </w:rPr>
      </w:pPr>
    </w:p>
    <w:p w14:paraId="00000028" w14:textId="77777777" w:rsidR="00BA0181" w:rsidRDefault="00184DC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TİAMAT - </w:t>
      </w:r>
      <w:proofErr w:type="spellStart"/>
      <w:r>
        <w:rPr>
          <w:b/>
          <w:sz w:val="48"/>
          <w:szCs w:val="48"/>
        </w:rPr>
        <w:t>BABİL’İN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PATRONU</w:t>
      </w:r>
      <w:proofErr w:type="spellEnd"/>
    </w:p>
    <w:p w14:paraId="00000029" w14:textId="77777777" w:rsidR="00BA0181" w:rsidRDefault="00184DC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Tiamat, </w:t>
      </w:r>
      <w:proofErr w:type="spellStart"/>
      <w:r>
        <w:rPr>
          <w:sz w:val="24"/>
          <w:szCs w:val="24"/>
        </w:rPr>
        <w:t>okyanusların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tuzlu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suların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efendisidir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Marduk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tarafından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mağlup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edilmiştir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Marduk’un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</w:t>
      </w:r>
      <w:r>
        <w:rPr>
          <w:sz w:val="24"/>
          <w:szCs w:val="24"/>
        </w:rPr>
        <w:t>rduğu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Babil'e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hapsedilmiştir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Marduk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buraya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hapsetmiştir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çünkü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Babil’in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kralı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olacak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kişilerin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yaptığı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Tiamat’ı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yenmesi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gerekmektedir</w:t>
      </w:r>
      <w:proofErr w:type="spellEnd"/>
      <w:r>
        <w:rPr>
          <w:sz w:val="24"/>
          <w:szCs w:val="24"/>
        </w:rPr>
        <w:t>.</w:t>
      </w:r>
    </w:p>
    <w:p w14:paraId="0000002A" w14:textId="77777777" w:rsidR="00BA0181" w:rsidRDefault="00184DC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Tiamat </w:t>
      </w:r>
      <w:proofErr w:type="spellStart"/>
      <w:r>
        <w:rPr>
          <w:sz w:val="24"/>
          <w:szCs w:val="24"/>
        </w:rPr>
        <w:t>deniz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yılanı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ejderha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karması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kadındır</w:t>
      </w:r>
      <w:proofErr w:type="spellEnd"/>
      <w:r>
        <w:rPr>
          <w:sz w:val="24"/>
          <w:szCs w:val="24"/>
        </w:rPr>
        <w:t>.</w:t>
      </w:r>
    </w:p>
    <w:p w14:paraId="0000002B" w14:textId="77777777" w:rsidR="00BA0181" w:rsidRDefault="00184DC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Uzun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vücudunun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rengi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kafasına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gittikçe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mav</w:t>
      </w:r>
      <w:r>
        <w:rPr>
          <w:sz w:val="24"/>
          <w:szCs w:val="24"/>
        </w:rPr>
        <w:t>ileşir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kuyruğuna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gittikçe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kırmızılaşır</w:t>
      </w:r>
      <w:proofErr w:type="spellEnd"/>
      <w:r>
        <w:rPr>
          <w:sz w:val="24"/>
          <w:szCs w:val="24"/>
        </w:rPr>
        <w:t>.</w:t>
      </w:r>
    </w:p>
    <w:p w14:paraId="0000002C" w14:textId="77777777" w:rsidR="00BA0181" w:rsidRDefault="00184DC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Ön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ayakları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aslanın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ayakları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geniş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ayakları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şahininki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dardır</w:t>
      </w:r>
      <w:proofErr w:type="spellEnd"/>
      <w:r>
        <w:rPr>
          <w:sz w:val="24"/>
          <w:szCs w:val="24"/>
        </w:rPr>
        <w:t>.</w:t>
      </w:r>
    </w:p>
    <w:p w14:paraId="0000002D" w14:textId="77777777" w:rsidR="00BA0181" w:rsidRDefault="00184DC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Kafasından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etrafa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saçılan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haleler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yayılır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kafası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hareket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ettikçe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dağılır</w:t>
      </w:r>
      <w:proofErr w:type="spellEnd"/>
      <w:r>
        <w:rPr>
          <w:sz w:val="24"/>
          <w:szCs w:val="24"/>
        </w:rPr>
        <w:t>.</w:t>
      </w:r>
    </w:p>
    <w:p w14:paraId="0000002E" w14:textId="77777777" w:rsidR="00BA0181" w:rsidRDefault="00184DC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Sırt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bölgesi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tüylerl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kaplıdır</w:t>
      </w:r>
      <w:proofErr w:type="spellEnd"/>
      <w:r>
        <w:rPr>
          <w:sz w:val="24"/>
          <w:szCs w:val="24"/>
        </w:rPr>
        <w:t xml:space="preserve">. Bu </w:t>
      </w:r>
      <w:proofErr w:type="spellStart"/>
      <w:r>
        <w:rPr>
          <w:sz w:val="24"/>
          <w:szCs w:val="24"/>
        </w:rPr>
        <w:t>tüyler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örüntü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şeklindir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Kalın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şekilde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başlar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incelip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kısalırlar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ardından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hale </w:t>
      </w:r>
      <w:proofErr w:type="spellStart"/>
      <w:r>
        <w:rPr>
          <w:sz w:val="24"/>
          <w:szCs w:val="24"/>
        </w:rPr>
        <w:t>bürünüp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tekrarlarlar</w:t>
      </w:r>
      <w:proofErr w:type="spellEnd"/>
      <w:r>
        <w:rPr>
          <w:sz w:val="24"/>
          <w:szCs w:val="24"/>
        </w:rPr>
        <w:t>.</w:t>
      </w:r>
    </w:p>
    <w:p w14:paraId="0000002F" w14:textId="77777777" w:rsidR="00BA0181" w:rsidRDefault="00184DC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Tüyleri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turkuaz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renktedir</w:t>
      </w:r>
      <w:proofErr w:type="spellEnd"/>
      <w:r>
        <w:rPr>
          <w:sz w:val="24"/>
          <w:szCs w:val="24"/>
        </w:rPr>
        <w:t>.</w:t>
      </w:r>
    </w:p>
    <w:p w14:paraId="00000030" w14:textId="77777777" w:rsidR="00BA0181" w:rsidRDefault="00184DC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Vücudunun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yanları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açılıp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kapanabilir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yüzgeçlerle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doludur</w:t>
      </w:r>
      <w:proofErr w:type="spellEnd"/>
      <w:r>
        <w:rPr>
          <w:sz w:val="24"/>
          <w:szCs w:val="24"/>
        </w:rPr>
        <w:t>. B</w:t>
      </w: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yüzgeçler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gövdesine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doğru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kalınlaşır</w:t>
      </w:r>
      <w:proofErr w:type="spellEnd"/>
      <w:r>
        <w:rPr>
          <w:sz w:val="24"/>
          <w:szCs w:val="24"/>
        </w:rPr>
        <w:t>.</w:t>
      </w:r>
    </w:p>
    <w:p w14:paraId="00000031" w14:textId="77777777" w:rsidR="00BA0181" w:rsidRDefault="00184DC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Karın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bölgesi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pulludur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parlak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görünüme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sahiptir</w:t>
      </w:r>
      <w:proofErr w:type="spellEnd"/>
      <w:r>
        <w:rPr>
          <w:sz w:val="24"/>
          <w:szCs w:val="24"/>
        </w:rPr>
        <w:t>.</w:t>
      </w:r>
    </w:p>
    <w:p w14:paraId="00000032" w14:textId="77777777" w:rsidR="00BA0181" w:rsidRDefault="00184DC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Ayakları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kertenkele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vücudunun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yanından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değil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vücudunun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altından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çıkar</w:t>
      </w:r>
      <w:proofErr w:type="spellEnd"/>
      <w:r>
        <w:rPr>
          <w:sz w:val="24"/>
          <w:szCs w:val="24"/>
        </w:rPr>
        <w:t>.</w:t>
      </w:r>
    </w:p>
    <w:p w14:paraId="00000033" w14:textId="77777777" w:rsidR="00BA0181" w:rsidRDefault="00184DC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Arka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ayakları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tamamen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çıplaktır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kızılımsıdır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ancak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ayaklarının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kısmı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pullu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dış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kısmı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kıllıdır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renktedir</w:t>
      </w:r>
      <w:proofErr w:type="spellEnd"/>
      <w:r>
        <w:rPr>
          <w:sz w:val="24"/>
          <w:szCs w:val="24"/>
        </w:rPr>
        <w:t>.</w:t>
      </w:r>
    </w:p>
    <w:p w14:paraId="00000034" w14:textId="77777777" w:rsidR="00BA0181" w:rsidRDefault="00184DC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Gözleri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değişken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sahiptir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r>
        <w:rPr>
          <w:sz w:val="24"/>
          <w:szCs w:val="24"/>
        </w:rPr>
        <w:t>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kırmızı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arasında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değişir</w:t>
      </w:r>
      <w:proofErr w:type="spellEnd"/>
      <w:r>
        <w:rPr>
          <w:sz w:val="24"/>
          <w:szCs w:val="24"/>
        </w:rPr>
        <w:t>.</w:t>
      </w:r>
    </w:p>
    <w:p w14:paraId="0000003B" w14:textId="34F5A1D7" w:rsidR="00BA0181" w:rsidRDefault="00184DC3" w:rsidP="00184DC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Ön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ayağındaki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pençeler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kedilerin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açılıp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kapanabilir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ancak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ayağındaki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pençeleri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böyle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özelliğe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değildir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BA01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181"/>
    <w:rsid w:val="00184DC3"/>
    <w:rsid w:val="00BA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E193"/>
  <w15:docId w15:val="{7C9B3E82-4256-4E05-BDF1-757A29E4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Ahmet BARIŞ SUCU</cp:lastModifiedBy>
  <cp:revision>2</cp:revision>
  <dcterms:created xsi:type="dcterms:W3CDTF">2019-06-13T19:46:00Z</dcterms:created>
  <dcterms:modified xsi:type="dcterms:W3CDTF">2019-06-13T19:47:00Z</dcterms:modified>
</cp:coreProperties>
</file>