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7AFC" w14:textId="6E8DC849" w:rsidR="003334BE" w:rsidRPr="003334BE" w:rsidRDefault="003334BE" w:rsidP="003334BE">
      <w:pPr>
        <w:spacing w:after="0"/>
        <w:jc w:val="center"/>
        <w:rPr>
          <w:rFonts w:ascii="Segoe UI" w:hAnsi="Segoe UI" w:cs="Segoe UI"/>
          <w:b/>
          <w:sz w:val="32"/>
        </w:rPr>
      </w:pPr>
      <w:r w:rsidRPr="003334BE">
        <w:rPr>
          <w:rFonts w:ascii="Segoe UI" w:hAnsi="Segoe UI" w:cs="Segoe UI"/>
          <w:b/>
          <w:sz w:val="32"/>
        </w:rPr>
        <w:t>New Dotser Login and Signup Standalone pages</w:t>
      </w:r>
    </w:p>
    <w:p w14:paraId="50499533" w14:textId="0B4C678B" w:rsidR="003334BE" w:rsidRPr="003334BE" w:rsidRDefault="003334BE" w:rsidP="003334BE">
      <w:pPr>
        <w:spacing w:after="0"/>
        <w:rPr>
          <w:rFonts w:ascii="Segoe UI" w:hAnsi="Segoe UI" w:cs="Segoe UI"/>
          <w:sz w:val="24"/>
        </w:rPr>
      </w:pPr>
      <w:r w:rsidRPr="003334BE">
        <w:rPr>
          <w:rFonts w:ascii="Segoe UI" w:hAnsi="Segoe UI" w:cs="Segoe UI"/>
          <w:sz w:val="24"/>
        </w:rPr>
        <w:t>Features:</w:t>
      </w:r>
    </w:p>
    <w:p w14:paraId="0D2CF2E6" w14:textId="0847B062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proofErr w:type="spellStart"/>
      <w:r>
        <w:rPr>
          <w:rFonts w:ascii="Segoe UI" w:hAnsi="Segoe UI" w:cs="Segoe UI"/>
          <w:sz w:val="20"/>
        </w:rPr>
        <w:t>Centered</w:t>
      </w:r>
      <w:proofErr w:type="spellEnd"/>
      <w:r>
        <w:rPr>
          <w:rFonts w:ascii="Segoe UI" w:hAnsi="Segoe UI" w:cs="Segoe UI"/>
          <w:sz w:val="20"/>
        </w:rPr>
        <w:t xml:space="preserve"> login / signup panel for admin and customers</w:t>
      </w:r>
    </w:p>
    <w:p w14:paraId="414655A0" w14:textId="74728D20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One-page solution. No scrolling necessary, all info visible on load.</w:t>
      </w:r>
    </w:p>
    <w:p w14:paraId="0E22C775" w14:textId="176EA021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Easy toggle between the login and signup forms</w:t>
      </w:r>
    </w:p>
    <w:p w14:paraId="0A01DEF1" w14:textId="235751F1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Forgot Password modal for ease of access.</w:t>
      </w:r>
    </w:p>
    <w:p w14:paraId="67EF5973" w14:textId="595A7DA7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Toast / alerts for mobile and desktop</w:t>
      </w:r>
    </w:p>
    <w:p w14:paraId="7F934E00" w14:textId="546554DD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Micro-footer contains site links without clutter or blank space.</w:t>
      </w:r>
    </w:p>
    <w:p w14:paraId="5CEC11F9" w14:textId="677A5A4B" w:rsidR="003334BE" w:rsidRDefault="003334BE" w:rsidP="003334BE">
      <w:pPr>
        <w:spacing w:after="0"/>
        <w:rPr>
          <w:rFonts w:ascii="Segoe UI" w:hAnsi="Segoe UI" w:cs="Segoe UI"/>
          <w:sz w:val="20"/>
        </w:rPr>
      </w:pPr>
    </w:p>
    <w:p w14:paraId="5BE6CB1B" w14:textId="56DFC072" w:rsidR="003334BE" w:rsidRDefault="003334BE" w:rsidP="003334BE">
      <w:pPr>
        <w:spacing w:after="0"/>
        <w:rPr>
          <w:rFonts w:ascii="Segoe UI" w:hAnsi="Segoe UI" w:cs="Segoe UI"/>
          <w:sz w:val="24"/>
        </w:rPr>
      </w:pPr>
      <w:r w:rsidRPr="003334BE">
        <w:rPr>
          <w:rFonts w:ascii="Segoe UI" w:hAnsi="Segoe UI" w:cs="Segoe UI"/>
          <w:sz w:val="24"/>
        </w:rPr>
        <w:t>Suggestions:</w:t>
      </w:r>
    </w:p>
    <w:p w14:paraId="60E6B0C0" w14:textId="2ECAF55A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Site logo (Tullamore Show, KMK, etc..) appears above the forms.</w:t>
      </w:r>
    </w:p>
    <w:p w14:paraId="467AAC5D" w14:textId="7CCDF356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Site specific colour schemes linking to back-end.</w:t>
      </w:r>
    </w:p>
    <w:p w14:paraId="40AA53AA" w14:textId="77777777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Custom background image for site specific personalisation.</w:t>
      </w:r>
    </w:p>
    <w:p w14:paraId="2814BF36" w14:textId="77777777" w:rsidR="003334BE" w:rsidRDefault="003334BE" w:rsidP="003334BE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“Back to &lt;site name / page&gt;” visible.</w:t>
      </w:r>
    </w:p>
    <w:p w14:paraId="03FD1FA9" w14:textId="5C74FDAE" w:rsidR="003334BE" w:rsidRPr="00347CB8" w:rsidRDefault="003334BE" w:rsidP="00347CB8">
      <w:pPr>
        <w:spacing w:after="0"/>
        <w:rPr>
          <w:rFonts w:ascii="Segoe UI" w:hAnsi="Segoe UI" w:cs="Segoe UI"/>
          <w:sz w:val="20"/>
        </w:rPr>
      </w:pPr>
      <w:bookmarkStart w:id="0" w:name="_GoBack"/>
      <w:bookmarkEnd w:id="0"/>
      <w:r w:rsidRPr="00347CB8">
        <w:rPr>
          <w:rFonts w:ascii="Segoe UI" w:hAnsi="Segoe UI" w:cs="Segoe UI"/>
          <w:sz w:val="20"/>
        </w:rPr>
        <w:t xml:space="preserve"> </w:t>
      </w:r>
    </w:p>
    <w:sectPr w:rsidR="003334BE" w:rsidRPr="0034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545EB"/>
    <w:multiLevelType w:val="hybridMultilevel"/>
    <w:tmpl w:val="1C5C6508"/>
    <w:lvl w:ilvl="0" w:tplc="E14A514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BE"/>
    <w:rsid w:val="003334BE"/>
    <w:rsid w:val="00347CB8"/>
    <w:rsid w:val="00E0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65D9"/>
  <w15:chartTrackingRefBased/>
  <w15:docId w15:val="{4EE2F98C-5C7D-438A-944F-5BB03BD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Flynn</dc:creator>
  <cp:keywords/>
  <dc:description/>
  <cp:lastModifiedBy>Chris Flynn</cp:lastModifiedBy>
  <cp:revision>1</cp:revision>
  <dcterms:created xsi:type="dcterms:W3CDTF">2018-06-06T10:46:00Z</dcterms:created>
  <dcterms:modified xsi:type="dcterms:W3CDTF">2018-06-06T11:04:00Z</dcterms:modified>
</cp:coreProperties>
</file>