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Args</w:t>
      </w:r>
      <w:r>
        <w:drawing>
          <wp:inline distT="0" distB="0" distL="114300" distR="114300">
            <wp:extent cx="5410200" cy="581025"/>
            <wp:effectExtent l="0" t="0" r="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160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技能点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1.单元测试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2.任务拆分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3.测试驱动开发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4.面向对象设计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5.重构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16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能力目标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1.用测试用例描述和沟通需求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2.把需求拆解成可以逐步开发的任务列表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3.基本的面向对象设计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4.识别代码坏味道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5.重构的基本节奏和原则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80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做题要求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1. 看懂题目，开始编码之前先花10分钟拆解任务，把任务清单写下来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// Items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# 实际参数列表 - list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26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·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元素为item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# 参数结构 - scheme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// TODO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根据list的特征（“-”），拆分成项items；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1248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* 测试用例，测试拆分函数；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1664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定义Parser类，转换函数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splitArgs()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循环遍历list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针对每个item（如”p 8080”）的特征(空格“ ”)，取flag标记，转换值（或默认值）及值类型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4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非法item，提示错误信息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168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* 测试用例，非法item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416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&gt; 重构scheme枚举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[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1248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* 重新运行测试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leftChars="0" w:right="0" w:rightChars="0" w:firstLine="832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  <w:t>]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40" w:leftChars="0" w:right="0" w:rightChars="0" w:firstLine="420" w:firstLineChars="0"/>
        <w:jc w:val="left"/>
        <w:rPr>
          <w:rFonts w:hint="default" w:ascii="Arial" w:hAnsi="Arial" w:cs="Arial"/>
          <w:i w:val="0"/>
          <w:caps w:val="0"/>
          <w:color w:val="0000FF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2. 计时，开始编码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3. 要求用TDD的方式实现：先写测试，后写代码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如果超过90分钟还没完成，就先暂停。我们还需要留出一点时间来反思。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00" w:beforeAutospacing="0" w:after="400" w:afterAutospacing="0"/>
        <w:ind w:left="80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44"/>
          <w:szCs w:val="44"/>
        </w:rPr>
        <w:t>反思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做完整道题用了多长时间？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代码质量怎么样？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TDD的方式顺畅吗？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  - 实际做的步骤，和一开始拆分的任务是否相同？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&gt;1.1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TEST参数列表（list）拆分的items数量：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isMatchNumWhenListExist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assertEquals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testNormalArgs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).splitArgs().size()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创建Parser类以及splitArgs() 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List&lt;String&gt; rawList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ArrayList&lt;&gt;(Arrays.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.trim().split(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rawList.stream()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.collect(Collectors.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toList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832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 xml:space="preserve">TESTRESULT: FAILED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1248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测试数目 - 实际数目 =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增加filter()去除空项item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List&lt;String&gt; rawList =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ArrayList&lt;&gt;(Arrays.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.trim().split(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rawList.stream()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.filter(elem -&gt; StringUtils.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isNotBlank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(elem))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.collect(Collectors.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toList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416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800" w:right="0" w:firstLine="832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&gt;1.2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在ParserTest中重构new Parsar().splitArgs()方法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List&lt;String&gt;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splitArgs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(String testArgs)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Parser(testArgs).splitArgs()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TEST参数列表项（item）字符序列是否准确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isMatchItemWhenListExist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assertTrue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testNormalArgs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).splitArgs().contains(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"l true"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ind w:firstLine="420" w:firstLine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 FAILED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增加map()去除多余空格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&gt;1.3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 辅助函数isBlank()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isMatchTrueWhenListIsNull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assertTrue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).isBlank())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FAILED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#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增加isBlank()方法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*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ab/>
      </w: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RUN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TESTRESULT: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TEST args为null或者blank异常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isMatchBlankExceptionWhenListIsBlank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assertThrows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(ParserArgsException.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-&gt; splitArgs(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blankArgs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assertThrows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(NullPointerException.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-&gt; splitArgs(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null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/>
    <w:p>
      <w:pPr>
        <w:ind w:firstLine="420" w:firstLineChars="0"/>
      </w:pPr>
      <w:r>
        <w:t>TESTRESULT: FAILED</w:t>
      </w:r>
    </w:p>
    <w:p>
      <w:pPr>
        <w:ind w:firstLine="420" w:firstLineChars="0"/>
      </w:pPr>
      <w:r>
        <w:t># 在splitArgs()中增加isBlank()的判断</w:t>
      </w:r>
    </w:p>
    <w:p>
      <w:pPr>
        <w:ind w:firstLine="420" w:firstLineChars="0"/>
      </w:pPr>
    </w:p>
    <w:p>
      <w:pPr>
        <w:ind w:firstLine="420" w:firstLineChars="0"/>
      </w:pPr>
      <w:r>
        <w:t>*</w:t>
      </w:r>
      <w:r>
        <w:tab/>
      </w:r>
      <w:r>
        <w:t>RUN TEST</w:t>
      </w:r>
    </w:p>
    <w:p>
      <w:pPr>
        <w:ind w:left="420" w:leftChars="0" w:firstLine="420" w:firstLineChars="0"/>
      </w:pPr>
      <w:r>
        <w:t>TESTRESULT: OK</w:t>
      </w:r>
    </w:p>
    <w:p/>
    <w:p>
      <w:pPr>
        <w:ind w:firstLine="420" w:firstLineChars="0"/>
      </w:pPr>
      <w:r>
        <w:t>&gt;1.4</w:t>
      </w:r>
      <w:r>
        <w:tab/>
      </w:r>
      <w:r>
        <w:t>重构isBlank()为checkArgs()</w:t>
      </w:r>
    </w:p>
    <w:p>
      <w:pPr>
        <w:ind w:left="420" w:leftChars="0" w:firstLine="420" w:firstLineChars="0"/>
      </w:pPr>
      <w:r>
        <w:t>RUN TEST AND OK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/>
        </w:rPr>
      </w:pPr>
      <w:r>
        <w:t>TEST 不含</w:t>
      </w:r>
      <w:r>
        <w:rPr>
          <w:rFonts w:hint="default"/>
        </w:rPr>
        <w:t>”-”的args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@Test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isMatchParserExceptionWhenListNotContainFlag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ParserArgsException ex =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assertThrows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(ParserArgsException.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() -&gt;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Parser(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"p 90"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).checkArgs())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assertTrue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(ex.getMessage().contains(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"args doesn't contain -"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RUN TEST BUT FAIED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</w:t>
      </w:r>
      <w:r>
        <w:rPr>
          <w:rFonts w:hint="default"/>
        </w:rPr>
        <w:tab/>
      </w:r>
      <w:r>
        <w:rPr>
          <w:rFonts w:hint="default"/>
        </w:rPr>
        <w:t>在checkArgs()中增加if判断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RUN TEST AND 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//--------------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获取到map结构，如何映射为返回对象，大量时间思考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1.1、1.2 TEST合并为assertArrayEquals()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/>
    <w:p/>
    <w:p/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考虑由外及内：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420" w:leftChars="0"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  <w:t>先写parse()函数，由其推动调用函数的编写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【讨论区】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  <w:r>
        <w:t>做这道题，需要弄清楚这两个不同的角色，用户，用户的用户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  <w:r>
        <w:t>用户是谁？用户怎么用？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</w:pPr>
      <w:r>
        <w:t>后台工程师</w:t>
      </w:r>
    </w:p>
    <w:p>
      <w:pPr>
        <w:pStyle w:val="8"/>
        <w:keepNext w:val="0"/>
        <w:keepLines w:val="0"/>
        <w:widowControl/>
        <w:suppressLineNumbers w:val="0"/>
        <w:ind w:left="420" w:leftChars="0" w:firstLine="420" w:firstLineChars="0"/>
      </w:pPr>
      <w:r>
        <w:t>用户有多少个？</w:t>
      </w:r>
    </w:p>
    <w:p>
      <w:pPr>
        <w:pStyle w:val="8"/>
        <w:keepNext w:val="0"/>
        <w:keepLines w:val="0"/>
        <w:widowControl/>
        <w:suppressLineNumbers w:val="0"/>
        <w:ind w:left="840" w:leftChars="0" w:firstLine="420" w:firstLineChars="0"/>
      </w:pPr>
      <w:r>
        <w:t>多个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每个用户在用的时候，他打算用一个参数名（例如“-x”）代表什么意思、什么类型的参数，他会跟其他用户交流吗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  <w:t>-x在用户扩展里做，用户灵活可配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用代码表示一下，用户怎么用？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  <w:r>
        <w:drawing>
          <wp:inline distT="0" distB="0" distL="114300" distR="114300">
            <wp:extent cx="5485130" cy="464820"/>
            <wp:effectExtent l="0" t="0" r="12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42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840" w:leftChars="0" w:right="0" w:firstLine="420" w:firstLineChars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eastAsia="zh-CN" w:bidi="ar"/>
        </w:rPr>
      </w:pPr>
    </w:p>
    <w:p>
      <w:pPr>
        <w:ind w:firstLine="420" w:firstLineChars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 w:firstLine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想个名字呢？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极限编程中所说的“隐喻”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 w:firstLine="420" w:firstLineChars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找到合适的名字，理解各个东西是怎么彼此关联的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right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32"/>
          <w:szCs w:val="32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1DDF04"/>
    <w:rsid w:val="B71DDF04"/>
    <w:rsid w:val="BFFFAC9A"/>
    <w:rsid w:val="CAEEF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2019-10-30T05:31:00Z</dcterms:created>
  <dc:creator>kingdomdong</dc:creator>
  <cp:lastModifiedBy>kingdomdong</cp:lastModifiedBy>
  <dcterms:modified xsi:type="dcterms:W3CDTF">2019-10-31T15:30:30Z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