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E657" w14:textId="77777777" w:rsidR="00BC13F9" w:rsidRDefault="00000000">
      <w:pPr>
        <w:pStyle w:val="a9"/>
        <w:spacing w:after="120"/>
        <w:jc w:val="center"/>
      </w:pPr>
      <w:r>
        <w:t>Hi스포링 발표 대본</w:t>
      </w:r>
    </w:p>
    <w:p w14:paraId="196365C2" w14:textId="77777777" w:rsidR="00BC13F9" w:rsidRDefault="00000000">
      <w:pPr>
        <w:spacing w:after="360"/>
        <w:jc w:val="center"/>
      </w:pPr>
      <w:r>
        <w:rPr>
          <w:color w:val="595959"/>
          <w:sz w:val="20"/>
          <w:szCs w:val="20"/>
        </w:rPr>
        <w:t xml:space="preserve">팀 </w:t>
      </w:r>
      <w:proofErr w:type="spellStart"/>
      <w:r>
        <w:rPr>
          <w:color w:val="595959"/>
          <w:sz w:val="20"/>
          <w:szCs w:val="20"/>
        </w:rPr>
        <w:t>설홍길</w:t>
      </w:r>
      <w:proofErr w:type="spellEnd"/>
      <w:r>
        <w:rPr>
          <w:color w:val="595959"/>
          <w:sz w:val="20"/>
          <w:szCs w:val="20"/>
        </w:rPr>
        <w:t xml:space="preserve"> · 발표 시간 15분 (대본 기준 약 14분 30초) · 슬라이드 29장</w:t>
      </w:r>
    </w:p>
    <w:p w14:paraId="15438843" w14:textId="77777777" w:rsidR="00BC13F9" w:rsidRDefault="00000000">
      <w:pPr>
        <w:pStyle w:val="1"/>
      </w:pPr>
      <w:r>
        <w:t>오프닝 · 프로젝트 개요</w:t>
      </w:r>
    </w:p>
    <w:p w14:paraId="5ACF4270" w14:textId="77777777" w:rsidR="00BC13F9" w:rsidRDefault="00000000">
      <w:pPr>
        <w:pStyle w:val="2"/>
        <w:keepNext/>
      </w:pPr>
      <w:r>
        <w:t>[1] 표지</w:t>
      </w:r>
      <w:r>
        <w:rPr>
          <w:b w:val="0"/>
          <w:bCs w:val="0"/>
          <w:color w:val="7F7F7F"/>
          <w:sz w:val="19"/>
          <w:szCs w:val="19"/>
        </w:rPr>
        <w:t xml:space="preserve">    </w:t>
      </w:r>
      <w:proofErr w:type="gramStart"/>
      <w:r>
        <w:rPr>
          <w:b w:val="0"/>
          <w:bCs w:val="0"/>
          <w:color w:val="7F7F7F"/>
          <w:sz w:val="19"/>
          <w:szCs w:val="19"/>
        </w:rPr>
        <w:t>0:20  |</w:t>
      </w:r>
      <w:proofErr w:type="gramEnd"/>
      <w:r>
        <w:rPr>
          <w:b w:val="0"/>
          <w:bCs w:val="0"/>
          <w:color w:val="7F7F7F"/>
          <w:sz w:val="19"/>
          <w:szCs w:val="19"/>
        </w:rPr>
        <w:t xml:space="preserve">  누적 0:20</w:t>
      </w:r>
    </w:p>
    <w:p w14:paraId="5069637D" w14:textId="5AD129F7" w:rsidR="00CC228E" w:rsidRDefault="00000000">
      <w:pPr>
        <w:spacing w:after="120" w:line="360" w:lineRule="auto"/>
      </w:pPr>
      <w:r>
        <w:t xml:space="preserve">안녕하세요, 팀 </w:t>
      </w:r>
      <w:proofErr w:type="spellStart"/>
      <w:r>
        <w:t>설홍길입니다</w:t>
      </w:r>
      <w:proofErr w:type="spellEnd"/>
      <w:r>
        <w:t>. 저희는 공공데이터와 AI로 지역 맞춤형 체육복지 프로그램 설계를 돕는 의사결정 지원 플랫폼, Hi스포링을 소개하겠습니다.</w:t>
      </w:r>
    </w:p>
    <w:p w14:paraId="6A658D34" w14:textId="77777777" w:rsidR="00BC13F9" w:rsidRDefault="00000000">
      <w:pPr>
        <w:pStyle w:val="2"/>
        <w:keepNext/>
      </w:pPr>
      <w:r>
        <w:t>[2] 이름에 담은 뜻</w:t>
      </w:r>
      <w:r>
        <w:rPr>
          <w:b w:val="0"/>
          <w:bCs w:val="0"/>
          <w:color w:val="7F7F7F"/>
          <w:sz w:val="19"/>
          <w:szCs w:val="19"/>
        </w:rPr>
        <w:t xml:space="preserve">    </w:t>
      </w:r>
      <w:proofErr w:type="gramStart"/>
      <w:r>
        <w:rPr>
          <w:b w:val="0"/>
          <w:bCs w:val="0"/>
          <w:color w:val="7F7F7F"/>
          <w:sz w:val="19"/>
          <w:szCs w:val="19"/>
        </w:rPr>
        <w:t>0:25  |</w:t>
      </w:r>
      <w:proofErr w:type="gramEnd"/>
      <w:r>
        <w:rPr>
          <w:b w:val="0"/>
          <w:bCs w:val="0"/>
          <w:color w:val="7F7F7F"/>
          <w:sz w:val="19"/>
          <w:szCs w:val="19"/>
        </w:rPr>
        <w:t xml:space="preserve">  누적 0:45</w:t>
      </w:r>
    </w:p>
    <w:p w14:paraId="54E6EE23" w14:textId="474E74C9" w:rsidR="00BC13F9" w:rsidRDefault="00000000">
      <w:pPr>
        <w:spacing w:after="120" w:line="360" w:lineRule="auto"/>
      </w:pPr>
      <w:r>
        <w:t>서비스 이름부터 말씀드리겠습니다. 'Hi'는 사람, Human과 AI의 머리글자이고, '</w:t>
      </w:r>
      <w:proofErr w:type="spellStart"/>
      <w:r>
        <w:t>스포링</w:t>
      </w:r>
      <w:proofErr w:type="spellEnd"/>
      <w:r>
        <w:t xml:space="preserve">'은 스포츠와 연결을 뜻하는 링을 합친 말입니다. 담당자의 </w:t>
      </w:r>
      <w:r w:rsidR="00CC228E">
        <w:rPr>
          <w:rFonts w:hint="eastAsia"/>
        </w:rPr>
        <w:t xml:space="preserve">정책적 </w:t>
      </w:r>
      <w:r>
        <w:t xml:space="preserve">판단과 AI의 </w:t>
      </w:r>
      <w:r w:rsidR="00CC228E">
        <w:rPr>
          <w:rFonts w:hint="eastAsia"/>
        </w:rPr>
        <w:t xml:space="preserve">데이터 기반 </w:t>
      </w:r>
      <w:r>
        <w:t>분석을 결합해 지역사회와 체육복지를 잇겠다는 뜻을 담았습니다.</w:t>
      </w:r>
    </w:p>
    <w:p w14:paraId="3A4AA449" w14:textId="77777777" w:rsidR="00BC13F9" w:rsidRDefault="00000000">
      <w:pPr>
        <w:pStyle w:val="2"/>
        <w:keepNext/>
      </w:pPr>
      <w:r>
        <w:t>[3] 발표 순서</w:t>
      </w:r>
      <w:r>
        <w:rPr>
          <w:b w:val="0"/>
          <w:bCs w:val="0"/>
          <w:color w:val="7F7F7F"/>
          <w:sz w:val="19"/>
          <w:szCs w:val="19"/>
        </w:rPr>
        <w:t xml:space="preserve">    </w:t>
      </w:r>
      <w:proofErr w:type="gramStart"/>
      <w:r>
        <w:rPr>
          <w:b w:val="0"/>
          <w:bCs w:val="0"/>
          <w:color w:val="7F7F7F"/>
          <w:sz w:val="19"/>
          <w:szCs w:val="19"/>
        </w:rPr>
        <w:t>0:15  |</w:t>
      </w:r>
      <w:proofErr w:type="gramEnd"/>
      <w:r>
        <w:rPr>
          <w:b w:val="0"/>
          <w:bCs w:val="0"/>
          <w:color w:val="7F7F7F"/>
          <w:sz w:val="19"/>
          <w:szCs w:val="19"/>
        </w:rPr>
        <w:t xml:space="preserve">  누적 1:00</w:t>
      </w:r>
    </w:p>
    <w:p w14:paraId="5C8D49C0" w14:textId="77777777" w:rsidR="00BC13F9" w:rsidRDefault="00000000">
      <w:pPr>
        <w:spacing w:after="120" w:line="360" w:lineRule="auto"/>
      </w:pPr>
      <w:r>
        <w:t>발표는 프로젝트 개요, 팀과 일정, 기술과 아키텍처, 핵심 구현, 시연, 마무리 순서로 진행하겠습니다.</w:t>
      </w:r>
    </w:p>
    <w:p w14:paraId="335344A9" w14:textId="77777777" w:rsidR="00BC13F9" w:rsidRDefault="00000000">
      <w:pPr>
        <w:pStyle w:val="2"/>
        <w:keepNext/>
      </w:pPr>
      <w:r>
        <w:t>[4] 배경</w:t>
      </w:r>
      <w:r>
        <w:rPr>
          <w:b w:val="0"/>
          <w:bCs w:val="0"/>
          <w:color w:val="7F7F7F"/>
          <w:sz w:val="19"/>
          <w:szCs w:val="19"/>
        </w:rPr>
        <w:t xml:space="preserve">    </w:t>
      </w:r>
      <w:proofErr w:type="gramStart"/>
      <w:r>
        <w:rPr>
          <w:b w:val="0"/>
          <w:bCs w:val="0"/>
          <w:color w:val="7F7F7F"/>
          <w:sz w:val="19"/>
          <w:szCs w:val="19"/>
        </w:rPr>
        <w:t>0:45  |</w:t>
      </w:r>
      <w:proofErr w:type="gramEnd"/>
      <w:r>
        <w:rPr>
          <w:b w:val="0"/>
          <w:bCs w:val="0"/>
          <w:color w:val="7F7F7F"/>
          <w:sz w:val="19"/>
          <w:szCs w:val="19"/>
        </w:rPr>
        <w:t xml:space="preserve">  누적 1:45</w:t>
      </w:r>
    </w:p>
    <w:p w14:paraId="1C7DCF2E" w14:textId="77777777" w:rsidR="00BC13F9" w:rsidRDefault="00000000">
      <w:pPr>
        <w:spacing w:after="120" w:line="360" w:lineRule="auto"/>
      </w:pPr>
      <w:r>
        <w:t xml:space="preserve">담당자가 지역에 맞는 프로그램을 기획하려면 세 가지 질문에 답해야 합니다. 어떤 종목을 기획할지, 어디서 운영할지, 무엇을 </w:t>
      </w:r>
      <w:proofErr w:type="spellStart"/>
      <w:r>
        <w:t>보완할지입니다</w:t>
      </w:r>
      <w:proofErr w:type="spellEnd"/>
      <w:r>
        <w:t>. 그런데 그 답을 주는 이용 실적, 기존 프로그램, 시설 정보는 서로 다른 곳에 흩어져 있습니다. 그래서 담당자가 일일이 찾아 맞추고 직접 해석해야 했습니다. 저희는 이 질문들을 지역·종목·시설을 기준으로 하나의 기획 환경에 모았습니다.</w:t>
      </w:r>
    </w:p>
    <w:p w14:paraId="2181CBA3" w14:textId="77777777" w:rsidR="00BC13F9" w:rsidRDefault="00000000">
      <w:pPr>
        <w:pStyle w:val="2"/>
        <w:keepNext/>
      </w:pPr>
      <w:r>
        <w:lastRenderedPageBreak/>
        <w:t>[5] 프로젝트 개요</w:t>
      </w:r>
      <w:r>
        <w:rPr>
          <w:b w:val="0"/>
          <w:bCs w:val="0"/>
          <w:color w:val="7F7F7F"/>
          <w:sz w:val="19"/>
          <w:szCs w:val="19"/>
        </w:rPr>
        <w:t xml:space="preserve">    </w:t>
      </w:r>
      <w:proofErr w:type="gramStart"/>
      <w:r>
        <w:rPr>
          <w:b w:val="0"/>
          <w:bCs w:val="0"/>
          <w:color w:val="7F7F7F"/>
          <w:sz w:val="19"/>
          <w:szCs w:val="19"/>
        </w:rPr>
        <w:t>0:35  |</w:t>
      </w:r>
      <w:proofErr w:type="gramEnd"/>
      <w:r>
        <w:rPr>
          <w:b w:val="0"/>
          <w:bCs w:val="0"/>
          <w:color w:val="7F7F7F"/>
          <w:sz w:val="19"/>
          <w:szCs w:val="19"/>
        </w:rPr>
        <w:t xml:space="preserve">  누적 2:20</w:t>
      </w:r>
    </w:p>
    <w:p w14:paraId="0070AC16" w14:textId="77777777" w:rsidR="00280484" w:rsidRDefault="00280484" w:rsidP="00280484">
      <w:pPr>
        <w:spacing w:after="120" w:line="360" w:lineRule="auto"/>
      </w:pPr>
      <w:r>
        <w:t>Hi스포링은 단순한 시설·프로그램 조회 서비스가 아니라, 담당자의 정책 판단을 지원하는 의사결정 지원 플랫폼입니다. 핵심 가치는 세 가지입니다. 이용 실적과 종목 분포, 시설을 함께 조회하는 한 화면의 지역 현황, 제공된 데이터 범위 안에서 적합성을 분석하는 근거 기반 AI 검토, 그리고 설계부터 검토, 인쇄까지 이어지는 계획서 흐름입니다.</w:t>
      </w:r>
    </w:p>
    <w:p w14:paraId="163600E8" w14:textId="77777777" w:rsidR="00BC13F9" w:rsidRDefault="00000000">
      <w:pPr>
        <w:pStyle w:val="2"/>
        <w:keepNext/>
      </w:pPr>
      <w:r>
        <w:t>[6] 서비스 흐름</w:t>
      </w:r>
      <w:r>
        <w:rPr>
          <w:b w:val="0"/>
          <w:bCs w:val="0"/>
          <w:color w:val="7F7F7F"/>
          <w:sz w:val="19"/>
          <w:szCs w:val="19"/>
        </w:rPr>
        <w:t xml:space="preserve">    </w:t>
      </w:r>
      <w:proofErr w:type="gramStart"/>
      <w:r>
        <w:rPr>
          <w:b w:val="0"/>
          <w:bCs w:val="0"/>
          <w:color w:val="7F7F7F"/>
          <w:sz w:val="19"/>
          <w:szCs w:val="19"/>
        </w:rPr>
        <w:t>0:40  |</w:t>
      </w:r>
      <w:proofErr w:type="gramEnd"/>
      <w:r>
        <w:rPr>
          <w:b w:val="0"/>
          <w:bCs w:val="0"/>
          <w:color w:val="7F7F7F"/>
          <w:sz w:val="19"/>
          <w:szCs w:val="19"/>
        </w:rPr>
        <w:t xml:space="preserve">  누적 3:00</w:t>
      </w:r>
    </w:p>
    <w:p w14:paraId="0EBFB753" w14:textId="77777777" w:rsidR="008E664B" w:rsidRDefault="008E664B" w:rsidP="008E664B">
      <w:pPr>
        <w:spacing w:after="120" w:line="360" w:lineRule="auto"/>
      </w:pPr>
      <w:r>
        <w:t xml:space="preserve">서비스는 네 단계로 구성됩니다. 지역별 이용 실적과 종목 분포를 조회하는 지역 현황 확인, 기존 강좌와 체육시설을 비교해 종목·시설·운영 정보를 선택하는 프로그램 설계, 설계안의 강점·위험요인·개선 방향을 </w:t>
      </w:r>
      <w:proofErr w:type="spellStart"/>
      <w:r>
        <w:t>제안받는</w:t>
      </w:r>
      <w:proofErr w:type="spellEnd"/>
      <w:r>
        <w:t xml:space="preserve"> AI 검토, 그리고 검토 결과를 운영 계획서로 정리하는 계획서 완성입니다. 중요한 원칙은 AI가 결정을 대신하지 않는다는 점입니다. AI 결과는 참고 자료이고, 최종 판단은 담당자가 합니다.</w:t>
      </w:r>
    </w:p>
    <w:p w14:paraId="59D08D19" w14:textId="77777777" w:rsidR="00BC13F9" w:rsidRDefault="00000000">
      <w:pPr>
        <w:pStyle w:val="2"/>
        <w:keepNext/>
      </w:pPr>
      <w:r>
        <w:t>[7] 활용 데이터</w:t>
      </w:r>
      <w:r>
        <w:rPr>
          <w:b w:val="0"/>
          <w:bCs w:val="0"/>
          <w:color w:val="7F7F7F"/>
          <w:sz w:val="19"/>
          <w:szCs w:val="19"/>
        </w:rPr>
        <w:t xml:space="preserve">    </w:t>
      </w:r>
      <w:proofErr w:type="gramStart"/>
      <w:r>
        <w:rPr>
          <w:b w:val="0"/>
          <w:bCs w:val="0"/>
          <w:color w:val="7F7F7F"/>
          <w:sz w:val="19"/>
          <w:szCs w:val="19"/>
        </w:rPr>
        <w:t>0:35  |</w:t>
      </w:r>
      <w:proofErr w:type="gramEnd"/>
      <w:r>
        <w:rPr>
          <w:b w:val="0"/>
          <w:bCs w:val="0"/>
          <w:color w:val="7F7F7F"/>
          <w:sz w:val="19"/>
          <w:szCs w:val="19"/>
        </w:rPr>
        <w:t xml:space="preserve">  누적 3:35</w:t>
      </w:r>
    </w:p>
    <w:p w14:paraId="0D677B72" w14:textId="77777777" w:rsidR="00A71227" w:rsidRDefault="00A71227" w:rsidP="00A71227">
      <w:pPr>
        <w:spacing w:after="120" w:line="360" w:lineRule="auto"/>
      </w:pPr>
      <w:r>
        <w:t xml:space="preserve">네 가지 공공데이터를 사용합니다. 지역 통계 분석의 핵심 근거는 </w:t>
      </w:r>
      <w:proofErr w:type="spellStart"/>
      <w:r>
        <w:t>스포츠강좌이용권</w:t>
      </w:r>
      <w:proofErr w:type="spellEnd"/>
      <w:r>
        <w:t xml:space="preserve"> </w:t>
      </w:r>
      <w:proofErr w:type="spellStart"/>
      <w:r>
        <w:t>이용현황이고</w:t>
      </w:r>
      <w:proofErr w:type="spellEnd"/>
      <w:r>
        <w:t xml:space="preserve">, 공공체육시설 프로그램, 체육시설 현황, 시설 인접 교통 정보가 강좌 비교와 시설 선택을 뒷받침합니다. 또한 데이터를 과대 해석하지 않도록 원칙을 세웠습니다. 실적이 낮은 지역을 수요 부재로 단정하지 않고, </w:t>
      </w:r>
      <w:proofErr w:type="spellStart"/>
      <w:r>
        <w:t>미제공</w:t>
      </w:r>
      <w:proofErr w:type="spellEnd"/>
      <w:r>
        <w:t xml:space="preserve"> 값을 임의로 추정하지 않으며, 시설 수만으로 공급 부족을 판단하지 않습니다.</w:t>
      </w:r>
    </w:p>
    <w:p w14:paraId="190360DD" w14:textId="77777777" w:rsidR="00BC13F9" w:rsidRDefault="00000000">
      <w:pPr>
        <w:pStyle w:val="1"/>
      </w:pPr>
      <w:r>
        <w:t>팀 · 일정</w:t>
      </w:r>
    </w:p>
    <w:p w14:paraId="31A7B5E2" w14:textId="77777777" w:rsidR="00BC13F9" w:rsidRDefault="00000000">
      <w:pPr>
        <w:pStyle w:val="2"/>
        <w:keepNext/>
      </w:pPr>
      <w:r>
        <w:lastRenderedPageBreak/>
        <w:t>[8] 팀 &amp; 일정</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4:05</w:t>
      </w:r>
    </w:p>
    <w:p w14:paraId="09F97067" w14:textId="1367446D" w:rsidR="00BC13F9" w:rsidRDefault="00000000">
      <w:pPr>
        <w:spacing w:after="120" w:line="360" w:lineRule="auto"/>
      </w:pPr>
      <w:r>
        <w:t xml:space="preserve">팀은 세 명입니다. </w:t>
      </w:r>
      <w:proofErr w:type="spellStart"/>
      <w:r>
        <w:t>홍석환</w:t>
      </w:r>
      <w:proofErr w:type="spellEnd"/>
      <w:r>
        <w:t xml:space="preserve"> 팀장이 프로그램 설계를, 서정길 팀원이 시설 현황과 AI 연동, 배포를, 설호현 팀원이 프로그램 현황과 CSV 정제를 맡았습니다. 9월 15일부터 23일까지</w:t>
      </w:r>
      <w:r w:rsidR="002D74FE">
        <w:rPr>
          <w:rFonts w:hint="eastAsia"/>
        </w:rPr>
        <w:t xml:space="preserve"> 7</w:t>
      </w:r>
      <w:r>
        <w:t>일 동안 기획부터 배포까지 진행했습니다.</w:t>
      </w:r>
    </w:p>
    <w:p w14:paraId="4159D5F7" w14:textId="77777777" w:rsidR="00BC13F9" w:rsidRDefault="00000000">
      <w:pPr>
        <w:pStyle w:val="2"/>
        <w:keepNext/>
      </w:pPr>
      <w:r>
        <w:t>[9] 요구사항</w:t>
      </w:r>
      <w:r>
        <w:rPr>
          <w:b w:val="0"/>
          <w:bCs w:val="0"/>
          <w:color w:val="7F7F7F"/>
          <w:sz w:val="19"/>
          <w:szCs w:val="19"/>
        </w:rPr>
        <w:t xml:space="preserve">    </w:t>
      </w:r>
      <w:proofErr w:type="gramStart"/>
      <w:r>
        <w:rPr>
          <w:b w:val="0"/>
          <w:bCs w:val="0"/>
          <w:color w:val="7F7F7F"/>
          <w:sz w:val="19"/>
          <w:szCs w:val="19"/>
        </w:rPr>
        <w:t>0:20  |</w:t>
      </w:r>
      <w:proofErr w:type="gramEnd"/>
      <w:r>
        <w:rPr>
          <w:b w:val="0"/>
          <w:bCs w:val="0"/>
          <w:color w:val="7F7F7F"/>
          <w:sz w:val="19"/>
          <w:szCs w:val="19"/>
        </w:rPr>
        <w:t xml:space="preserve">  누적 4:25</w:t>
      </w:r>
    </w:p>
    <w:p w14:paraId="2E724790" w14:textId="1A98BB0F" w:rsidR="00BC13F9" w:rsidRDefault="00000000">
      <w:pPr>
        <w:spacing w:after="120" w:line="360" w:lineRule="auto"/>
      </w:pPr>
      <w:r>
        <w:t>기능은 사용자 관점의 요구사항 일곱 가지로 정</w:t>
      </w:r>
      <w:r w:rsidR="00D32A7E">
        <w:rPr>
          <w:rFonts w:hint="eastAsia"/>
        </w:rPr>
        <w:t>리했습니다.</w:t>
      </w:r>
      <w:r w:rsidR="00D32A7E" w:rsidRPr="00D32A7E">
        <w:t xml:space="preserve"> </w:t>
      </w:r>
      <w:r w:rsidR="00D32A7E">
        <w:t xml:space="preserve">지역 현황 분석부터 프로그램 설계, 조회, AI 검토, 데이터 처리, 계획서 생성, 서비스 </w:t>
      </w:r>
      <w:proofErr w:type="spellStart"/>
      <w:proofErr w:type="gramStart"/>
      <w:r w:rsidR="00D32A7E">
        <w:t>운영까지이며</w:t>
      </w:r>
      <w:proofErr w:type="spellEnd"/>
      <w:r w:rsidR="00D32A7E">
        <w:t xml:space="preserve">, </w:t>
      </w:r>
      <w:r>
        <w:t xml:space="preserve"> 각</w:t>
      </w:r>
      <w:proofErr w:type="gramEnd"/>
      <w:r>
        <w:t xml:space="preserve"> 요구사항을 담당 모듈에 대응시켜 구현했습니다.</w:t>
      </w:r>
    </w:p>
    <w:p w14:paraId="71302930" w14:textId="77777777" w:rsidR="00BC13F9" w:rsidRDefault="00000000">
      <w:pPr>
        <w:pStyle w:val="1"/>
      </w:pPr>
      <w:r>
        <w:t>기술 · 아키텍처</w:t>
      </w:r>
    </w:p>
    <w:p w14:paraId="5FA91A62" w14:textId="77777777" w:rsidR="00BC13F9" w:rsidRDefault="00000000">
      <w:pPr>
        <w:pStyle w:val="2"/>
        <w:keepNext/>
      </w:pPr>
      <w:r>
        <w:t>[10] 기술 스택</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4:55</w:t>
      </w:r>
    </w:p>
    <w:p w14:paraId="5E0B1829" w14:textId="77777777" w:rsidR="00D32A7E" w:rsidRDefault="00D32A7E">
      <w:pPr>
        <w:pStyle w:val="2"/>
        <w:keepNext/>
        <w:rPr>
          <w:b w:val="0"/>
          <w:bCs w:val="0"/>
          <w:color w:val="auto"/>
          <w:sz w:val="23"/>
          <w:szCs w:val="23"/>
        </w:rPr>
      </w:pPr>
      <w:r w:rsidRPr="00D32A7E">
        <w:rPr>
          <w:b w:val="0"/>
          <w:bCs w:val="0"/>
          <w:color w:val="auto"/>
          <w:sz w:val="23"/>
          <w:szCs w:val="23"/>
        </w:rPr>
        <w:t xml:space="preserve">기술 스택은 Python Django를 중심으로 가볍고 빠르게 구성했습니다. 화면은 HTMX로 필요한 부분만 갱신하고, </w:t>
      </w:r>
      <w:proofErr w:type="spellStart"/>
      <w:r w:rsidRPr="00D32A7E">
        <w:rPr>
          <w:b w:val="0"/>
          <w:bCs w:val="0"/>
          <w:color w:val="auto"/>
          <w:sz w:val="23"/>
          <w:szCs w:val="23"/>
        </w:rPr>
        <w:t>ECharts</w:t>
      </w:r>
      <w:proofErr w:type="spellEnd"/>
      <w:r w:rsidRPr="00D32A7E">
        <w:rPr>
          <w:b w:val="0"/>
          <w:bCs w:val="0"/>
          <w:color w:val="auto"/>
          <w:sz w:val="23"/>
          <w:szCs w:val="23"/>
        </w:rPr>
        <w:t>로 지도와 차트를 그립니다. AI는 google-</w:t>
      </w:r>
      <w:proofErr w:type="spellStart"/>
      <w:r w:rsidRPr="00D32A7E">
        <w:rPr>
          <w:b w:val="0"/>
          <w:bCs w:val="0"/>
          <w:color w:val="auto"/>
          <w:sz w:val="23"/>
          <w:szCs w:val="23"/>
        </w:rPr>
        <w:t>genai</w:t>
      </w:r>
      <w:proofErr w:type="spellEnd"/>
      <w:r w:rsidRPr="00D32A7E">
        <w:rPr>
          <w:b w:val="0"/>
          <w:bCs w:val="0"/>
          <w:color w:val="auto"/>
          <w:sz w:val="23"/>
          <w:szCs w:val="23"/>
        </w:rPr>
        <w:t xml:space="preserve"> SDK로 Gemini를 호출하며, 데이터는 CSV와 </w:t>
      </w:r>
      <w:proofErr w:type="spellStart"/>
      <w:r w:rsidRPr="00D32A7E">
        <w:rPr>
          <w:b w:val="0"/>
          <w:bCs w:val="0"/>
          <w:color w:val="auto"/>
          <w:sz w:val="23"/>
          <w:szCs w:val="23"/>
        </w:rPr>
        <w:t>APScheduler</w:t>
      </w:r>
      <w:proofErr w:type="spellEnd"/>
      <w:r w:rsidRPr="00D32A7E">
        <w:rPr>
          <w:b w:val="0"/>
          <w:bCs w:val="0"/>
          <w:color w:val="auto"/>
          <w:sz w:val="23"/>
          <w:szCs w:val="23"/>
        </w:rPr>
        <w:t xml:space="preserve"> 배치로 관리하고 Render에 배포했습니다. </w:t>
      </w:r>
    </w:p>
    <w:p w14:paraId="696DF60B" w14:textId="4BDFA6B4" w:rsidR="00BC13F9" w:rsidRDefault="00000000">
      <w:pPr>
        <w:pStyle w:val="2"/>
        <w:keepNext/>
      </w:pPr>
      <w:r>
        <w:t>[11] 시스템 아키텍처</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5:25</w:t>
      </w:r>
    </w:p>
    <w:p w14:paraId="245BD9AF" w14:textId="2C7A9CAC" w:rsidR="00137AA0" w:rsidRDefault="00137AA0" w:rsidP="00137AA0">
      <w:pPr>
        <w:spacing w:after="120" w:line="360" w:lineRule="auto"/>
      </w:pPr>
      <w:r>
        <w:t xml:space="preserve">전체 구조는 Django </w:t>
      </w:r>
      <w:proofErr w:type="spellStart"/>
      <w:r>
        <w:t>백엔드를</w:t>
      </w:r>
      <w:proofErr w:type="spellEnd"/>
      <w:r>
        <w:t xml:space="preserve"> 중심으로 사용자 화면, CSV 기반 공공데이터, 외부 정책 정보, Gemini AI를 연결합니다. 사용자 요청은 </w:t>
      </w:r>
      <w:proofErr w:type="spellStart"/>
      <w:r>
        <w:t>프론트엔드를</w:t>
      </w:r>
      <w:proofErr w:type="spellEnd"/>
      <w:r>
        <w:t xml:space="preserve"> 거쳐 Django에서 처리되고, 메모리 캐시의 CSV 데이터를 집계한 뒤 필요할 때만 AI를 호출해 화면, 계획서로 응답합니다.</w:t>
      </w:r>
    </w:p>
    <w:p w14:paraId="16B2273E" w14:textId="77777777" w:rsidR="00BC13F9" w:rsidRDefault="00000000">
      <w:pPr>
        <w:pStyle w:val="2"/>
        <w:keepNext/>
      </w:pPr>
      <w:r>
        <w:t>[12] 모듈 구성</w:t>
      </w:r>
      <w:r>
        <w:rPr>
          <w:b w:val="0"/>
          <w:bCs w:val="0"/>
          <w:color w:val="7F7F7F"/>
          <w:sz w:val="19"/>
          <w:szCs w:val="19"/>
        </w:rPr>
        <w:t xml:space="preserve">    </w:t>
      </w:r>
      <w:proofErr w:type="gramStart"/>
      <w:r>
        <w:rPr>
          <w:b w:val="0"/>
          <w:bCs w:val="0"/>
          <w:color w:val="7F7F7F"/>
          <w:sz w:val="19"/>
          <w:szCs w:val="19"/>
        </w:rPr>
        <w:t>0:20  |</w:t>
      </w:r>
      <w:proofErr w:type="gramEnd"/>
      <w:r>
        <w:rPr>
          <w:b w:val="0"/>
          <w:bCs w:val="0"/>
          <w:color w:val="7F7F7F"/>
          <w:sz w:val="19"/>
          <w:szCs w:val="19"/>
        </w:rPr>
        <w:t xml:space="preserve">  누적 5:45</w:t>
      </w:r>
    </w:p>
    <w:p w14:paraId="44C1BCC5" w14:textId="77777777" w:rsidR="00137AA0" w:rsidRDefault="00137AA0" w:rsidP="00137AA0">
      <w:pPr>
        <w:spacing w:after="120" w:line="360" w:lineRule="auto"/>
      </w:pPr>
      <w:r>
        <w:t xml:space="preserve">프로젝트는 기능별 Django 앱으로 나누었습니다. dashboard, programs, facilities, planning이 업무를 처리하고, </w:t>
      </w:r>
      <w:proofErr w:type="spellStart"/>
      <w:r>
        <w:t>ai_review</w:t>
      </w:r>
      <w:proofErr w:type="spellEnd"/>
      <w:r>
        <w:t>가 AI 연동을, Batch와 runtime, common이 데이터 적재와 캐시를 담당합니다.</w:t>
      </w:r>
    </w:p>
    <w:p w14:paraId="2B6348E4" w14:textId="77777777" w:rsidR="00BC13F9" w:rsidRDefault="00000000">
      <w:pPr>
        <w:pStyle w:val="1"/>
      </w:pPr>
      <w:r>
        <w:lastRenderedPageBreak/>
        <w:t>핵심 구현</w:t>
      </w:r>
    </w:p>
    <w:p w14:paraId="1AF02B2C" w14:textId="77777777" w:rsidR="00BC13F9" w:rsidRDefault="00000000">
      <w:pPr>
        <w:pStyle w:val="2"/>
        <w:keepNext/>
      </w:pPr>
      <w:r>
        <w:t>[13] 왜 CSV인가</w:t>
      </w:r>
      <w:r>
        <w:rPr>
          <w:b w:val="0"/>
          <w:bCs w:val="0"/>
          <w:color w:val="7F7F7F"/>
          <w:sz w:val="19"/>
          <w:szCs w:val="19"/>
        </w:rPr>
        <w:t xml:space="preserve">    </w:t>
      </w:r>
      <w:proofErr w:type="gramStart"/>
      <w:r>
        <w:rPr>
          <w:b w:val="0"/>
          <w:bCs w:val="0"/>
          <w:color w:val="7F7F7F"/>
          <w:sz w:val="19"/>
          <w:szCs w:val="19"/>
        </w:rPr>
        <w:t>0:40  |</w:t>
      </w:r>
      <w:proofErr w:type="gramEnd"/>
      <w:r>
        <w:rPr>
          <w:b w:val="0"/>
          <w:bCs w:val="0"/>
          <w:color w:val="7F7F7F"/>
          <w:sz w:val="19"/>
          <w:szCs w:val="19"/>
        </w:rPr>
        <w:t xml:space="preserve">  누적 6:25</w:t>
      </w:r>
    </w:p>
    <w:p w14:paraId="13AB9705" w14:textId="77777777" w:rsidR="000D28C8" w:rsidRDefault="000D28C8" w:rsidP="000D28C8">
      <w:pPr>
        <w:spacing w:after="120" w:line="360" w:lineRule="auto"/>
      </w:pPr>
      <w:r>
        <w:t>먼저 왜 DB가 아닌 CSV를 선택했는지 말씀드리겠습니다. 데이터 제공 방식, 서비스 범위, 운영 부담의 세 가지 기준으로 결정했습니다.</w:t>
      </w:r>
    </w:p>
    <w:p w14:paraId="38CD582F" w14:textId="77777777" w:rsidR="000D28C8" w:rsidRDefault="000D28C8" w:rsidP="000D28C8">
      <w:pPr>
        <w:pStyle w:val="a3"/>
        <w:numPr>
          <w:ilvl w:val="0"/>
          <w:numId w:val="3"/>
        </w:numPr>
        <w:spacing w:after="80" w:line="360" w:lineRule="auto"/>
      </w:pPr>
      <w:r>
        <w:t>선정한 데이터 중 API로 받을 수 있는 것은 공공체육시설 상세 정보 1종뿐이었고, 나머지는 파일로만 제공되어 처리 구조를 CSV로 통일했습니다.</w:t>
      </w:r>
    </w:p>
    <w:p w14:paraId="2FAA22B1" w14:textId="77777777" w:rsidR="009B20FC" w:rsidRDefault="009B20FC" w:rsidP="000D28C8">
      <w:pPr>
        <w:pStyle w:val="a3"/>
        <w:numPr>
          <w:ilvl w:val="0"/>
          <w:numId w:val="3"/>
        </w:numPr>
        <w:spacing w:after="80" w:line="360" w:lineRule="auto"/>
      </w:pPr>
      <w:r w:rsidRPr="009B20FC">
        <w:t>기획 대상은 인구가 집중되어 데이터가 가장 풍부한 서울로 정하고, 전국 확대에 앞서 시스템 구성을 검증하는 시범 운영 지역으로 삼았습니다. 그래서 전국 원본을 매번 적재할 필요 없이, 서울 지역 데이터만 추출·검증해 사용했습니다.</w:t>
      </w:r>
    </w:p>
    <w:p w14:paraId="3F17FE54" w14:textId="41C7F90C" w:rsidR="000D28C8" w:rsidRDefault="000D28C8" w:rsidP="000D28C8">
      <w:pPr>
        <w:pStyle w:val="a3"/>
        <w:numPr>
          <w:ilvl w:val="0"/>
          <w:numId w:val="3"/>
        </w:numPr>
        <w:spacing w:after="80" w:line="360" w:lineRule="auto"/>
      </w:pPr>
      <w:r>
        <w:t>별도 업무 DB 없이 메모리 캐시로 충분히 빠른 조회가 가능해, 짧은 개발 기간과 배포 환경에 맞았습니다.</w:t>
      </w:r>
    </w:p>
    <w:p w14:paraId="1684B5D5" w14:textId="77777777" w:rsidR="000D28C8" w:rsidRDefault="000D28C8" w:rsidP="000D28C8">
      <w:pPr>
        <w:spacing w:after="120" w:line="360" w:lineRule="auto"/>
      </w:pPr>
      <w:r>
        <w:t>다만 저장 방식과 처리 범위는 분리해 설계했기 때문에, 전국으로 확대할 때는 DB 저장기로 교체할 수 있도록 선택 지점을 만들어 두었습니다.</w:t>
      </w:r>
    </w:p>
    <w:p w14:paraId="4CCA51DB" w14:textId="77777777" w:rsidR="00BC13F9" w:rsidRDefault="00000000">
      <w:pPr>
        <w:pStyle w:val="2"/>
        <w:keepNext/>
      </w:pPr>
      <w:r>
        <w:t>[14] 정제 · 적재</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6:55</w:t>
      </w:r>
    </w:p>
    <w:p w14:paraId="03CA1D75" w14:textId="355C22FC" w:rsidR="000D28C8" w:rsidRDefault="000D28C8" w:rsidP="000D28C8">
      <w:pPr>
        <w:spacing w:after="120" w:line="360" w:lineRule="auto"/>
      </w:pPr>
      <w:r>
        <w:t xml:space="preserve">원본 네 종 CSV를 서울 서비스 데이터로 정제·적재하는 흐름입니다. 운영자가 원본을 반영하면 매월 1일 새벽 1시에 원본 변경 여부를 점검하고, 변경이 있으면 서울 데이터만 추출·검증합니다. </w:t>
      </w:r>
      <w:r w:rsidR="00CC342D" w:rsidRPr="00CC342D">
        <w:t>추출 과정에서 지역 코드가 잘못된 데이터는 제외하고 그 사유를 기록합니다. 검증을 통과한 데이터만 서비스 파일로 발행하고, 파일이 온전한지 확인한 뒤에 서비스에 반영해 조회와 AI 분석의 근거로 사용합니다.</w:t>
      </w:r>
    </w:p>
    <w:p w14:paraId="59F83002" w14:textId="77777777" w:rsidR="00BC13F9" w:rsidRDefault="00000000">
      <w:pPr>
        <w:pStyle w:val="2"/>
        <w:keepNext/>
      </w:pPr>
      <w:r>
        <w:t>[15] 배치 설계</w:t>
      </w:r>
      <w:r>
        <w:rPr>
          <w:b w:val="0"/>
          <w:bCs w:val="0"/>
          <w:color w:val="7F7F7F"/>
          <w:sz w:val="19"/>
          <w:szCs w:val="19"/>
        </w:rPr>
        <w:t xml:space="preserve">    </w:t>
      </w:r>
      <w:proofErr w:type="gramStart"/>
      <w:r>
        <w:rPr>
          <w:b w:val="0"/>
          <w:bCs w:val="0"/>
          <w:color w:val="7F7F7F"/>
          <w:sz w:val="19"/>
          <w:szCs w:val="19"/>
        </w:rPr>
        <w:t>0:35  |</w:t>
      </w:r>
      <w:proofErr w:type="gramEnd"/>
      <w:r>
        <w:rPr>
          <w:b w:val="0"/>
          <w:bCs w:val="0"/>
          <w:color w:val="7F7F7F"/>
          <w:sz w:val="19"/>
          <w:szCs w:val="19"/>
        </w:rPr>
        <w:t xml:space="preserve">  누적 7:30</w:t>
      </w:r>
    </w:p>
    <w:p w14:paraId="6AAC1F97" w14:textId="77777777" w:rsidR="000D28C8" w:rsidRDefault="000D28C8" w:rsidP="000D28C8">
      <w:pPr>
        <w:spacing w:after="120" w:line="360" w:lineRule="auto"/>
      </w:pPr>
      <w:r>
        <w:t xml:space="preserve">배치를 매월 1일 새벽 1시에 실행하는 이유는, 월 단위 최신화 기준일을 두어 매월 같은 기준의 데이터로 서비스를 운영하기 위해서입니다. 01시는 사용자 접속이 적을 </w:t>
      </w:r>
      <w:r>
        <w:lastRenderedPageBreak/>
        <w:t xml:space="preserve">것으로 예상한 시간입니다. 원본이 바뀌지 않았으면 재정제를 생략해 불필요한 부하와 캐시 교체를 막고, 관리 화면에서 수동으로 강제 최신화도 할 수 있습니다. 실행 잠금, 0건 </w:t>
      </w:r>
      <w:proofErr w:type="spellStart"/>
      <w:r>
        <w:t>미발행</w:t>
      </w:r>
      <w:proofErr w:type="spellEnd"/>
      <w:r>
        <w:t>, 검증 후 교체, 서명 확인 후 적재의 네 가지 안전장치를 두었습니다.</w:t>
      </w:r>
    </w:p>
    <w:p w14:paraId="1610F9DA" w14:textId="77777777" w:rsidR="00BC13F9" w:rsidRDefault="00000000">
      <w:pPr>
        <w:pStyle w:val="2"/>
        <w:keepNext/>
      </w:pPr>
      <w:r>
        <w:t>[16] 저장 구조</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8:00</w:t>
      </w:r>
    </w:p>
    <w:p w14:paraId="244DEEB9" w14:textId="245C2FFC" w:rsidR="00BC13F9" w:rsidRDefault="00000000">
      <w:pPr>
        <w:spacing w:after="120" w:line="360" w:lineRule="auto"/>
      </w:pPr>
      <w:r>
        <w:t xml:space="preserve">저장은 데이터의 수명에 맞췄습니다. 서비스 데이터는 CSV와 메모리 캐시에, 지역 AI 분석은 24시간 파일 캐시에 둡니다. 프로그램 AI 검토는 1시간 서명 토큰으로 </w:t>
      </w:r>
      <w:r w:rsidR="00ED3352">
        <w:rPr>
          <w:rFonts w:hint="eastAsia"/>
        </w:rPr>
        <w:t>관리합니다</w:t>
      </w:r>
      <w:r>
        <w:t>. 출처가 다른 CSV에는 공통 키가 없어서, 시설명과 좌표 같은 업무 기준으로 연결했습니다.</w:t>
      </w:r>
    </w:p>
    <w:p w14:paraId="5CCBF078" w14:textId="77777777" w:rsidR="00BC13F9" w:rsidRDefault="00000000">
      <w:pPr>
        <w:pStyle w:val="2"/>
        <w:keepNext/>
      </w:pPr>
      <w:r>
        <w:t>[17] AI 연동</w:t>
      </w:r>
      <w:r>
        <w:rPr>
          <w:b w:val="0"/>
          <w:bCs w:val="0"/>
          <w:color w:val="7F7F7F"/>
          <w:sz w:val="19"/>
          <w:szCs w:val="19"/>
        </w:rPr>
        <w:t xml:space="preserve">    </w:t>
      </w:r>
      <w:proofErr w:type="gramStart"/>
      <w:r>
        <w:rPr>
          <w:b w:val="0"/>
          <w:bCs w:val="0"/>
          <w:color w:val="7F7F7F"/>
          <w:sz w:val="19"/>
          <w:szCs w:val="19"/>
        </w:rPr>
        <w:t>0:40  |</w:t>
      </w:r>
      <w:proofErr w:type="gramEnd"/>
      <w:r>
        <w:rPr>
          <w:b w:val="0"/>
          <w:bCs w:val="0"/>
          <w:color w:val="7F7F7F"/>
          <w:sz w:val="19"/>
          <w:szCs w:val="19"/>
        </w:rPr>
        <w:t xml:space="preserve">  누적 8:40</w:t>
      </w:r>
    </w:p>
    <w:p w14:paraId="16D50D74" w14:textId="77777777" w:rsidR="00BC13F9" w:rsidRDefault="00000000">
      <w:pPr>
        <w:spacing w:after="120" w:line="360" w:lineRule="auto"/>
      </w:pPr>
      <w:r>
        <w:t>AI 연동의 원칙은 '근거를 먼저 만들고, 응답은 반드시 검증한다'입니다. 지역 분석에는 지역·종목 집계를 전달하고, 프로그램 검토에는 여기에 선택 시설과 입력한 운영안을 더해 전달합니다. AI는 담당자가 화면에서 본 것과 같은 데이터를 종합해 강점과 위험요인, 개선 방향을 제시합니다. 서버는 응답의 구조와 근거, 점수를 검증한 뒤에만 결과를 보여줍니다. 원본 전체를 올리지 않고 필요한 근거만 보내며, API 키와 작성 내용은 로그에 남기지 않습니다.</w:t>
      </w:r>
    </w:p>
    <w:p w14:paraId="0671D729" w14:textId="77777777" w:rsidR="00BC13F9" w:rsidRDefault="00000000">
      <w:pPr>
        <w:pStyle w:val="2"/>
        <w:keepNext/>
      </w:pPr>
      <w:r>
        <w:t>[18] AI 모듈 구조</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9:10</w:t>
      </w:r>
    </w:p>
    <w:p w14:paraId="3594C1A5" w14:textId="77777777" w:rsidR="000D28C8" w:rsidRDefault="000D28C8" w:rsidP="000D28C8">
      <w:pPr>
        <w:spacing w:after="120" w:line="360" w:lineRule="auto"/>
      </w:pPr>
      <w:r>
        <w:t xml:space="preserve">AI 모듈은 공급자를 교체할 수 있도록 설계했습니다. 업무 서비스는 공통 </w:t>
      </w:r>
      <w:proofErr w:type="spellStart"/>
      <w:r>
        <w:t>AIRequest</w:t>
      </w:r>
      <w:proofErr w:type="spellEnd"/>
      <w:r>
        <w:t xml:space="preserve">만 만들고, </w:t>
      </w:r>
      <w:proofErr w:type="spellStart"/>
      <w:r>
        <w:t>팩토리가</w:t>
      </w:r>
      <w:proofErr w:type="spellEnd"/>
      <w:r>
        <w:t xml:space="preserve"> 설정에 따라 공급자를 고릅니다. SDK 호출과 오류 처리는 어댑터 안에 격리되고, 응답은 공통 </w:t>
      </w:r>
      <w:proofErr w:type="spellStart"/>
      <w:r>
        <w:t>AIResponse</w:t>
      </w:r>
      <w:proofErr w:type="spellEnd"/>
      <w:r>
        <w:t>로 검증합니다. 현재는 Gemini와 테스트용 더미 공급자가 구현되어 있고, GPT나 Claude는 어댑터를 추가하면 붙일 수 있습니다.</w:t>
      </w:r>
    </w:p>
    <w:p w14:paraId="43F79477" w14:textId="77777777" w:rsidR="00BC13F9" w:rsidRDefault="00000000">
      <w:pPr>
        <w:pStyle w:val="2"/>
        <w:keepNext/>
      </w:pPr>
      <w:r>
        <w:lastRenderedPageBreak/>
        <w:t>[19] 예외처리 ① 전체 구조</w:t>
      </w:r>
      <w:r>
        <w:rPr>
          <w:b w:val="0"/>
          <w:bCs w:val="0"/>
          <w:color w:val="7F7F7F"/>
          <w:sz w:val="19"/>
          <w:szCs w:val="19"/>
        </w:rPr>
        <w:t xml:space="preserve">    </w:t>
      </w:r>
      <w:proofErr w:type="gramStart"/>
      <w:r>
        <w:rPr>
          <w:b w:val="0"/>
          <w:bCs w:val="0"/>
          <w:color w:val="7F7F7F"/>
          <w:sz w:val="19"/>
          <w:szCs w:val="19"/>
        </w:rPr>
        <w:t>0:25  |</w:t>
      </w:r>
      <w:proofErr w:type="gramEnd"/>
      <w:r>
        <w:rPr>
          <w:b w:val="0"/>
          <w:bCs w:val="0"/>
          <w:color w:val="7F7F7F"/>
          <w:sz w:val="19"/>
          <w:szCs w:val="19"/>
        </w:rPr>
        <w:t xml:space="preserve">  누적 9:35</w:t>
      </w:r>
    </w:p>
    <w:p w14:paraId="0C076BCE" w14:textId="77777777" w:rsidR="00BC13F9" w:rsidRDefault="00000000">
      <w:pPr>
        <w:spacing w:after="120" w:line="360" w:lineRule="auto"/>
      </w:pPr>
      <w:r>
        <w:t>예외처리는 여섯 개 연결 지점을 기준으로 설계했습니다. 요청, 캐시, 배치, AI, 정책, Excel입니다. 원칙은 장애 구간을 사용자에게 알리고, 정상 데이터와 쓸 수 있는 기능은 계속 제공하는 것입니다.</w:t>
      </w:r>
    </w:p>
    <w:p w14:paraId="13BF77C2" w14:textId="77777777" w:rsidR="00BC13F9" w:rsidRDefault="00000000">
      <w:pPr>
        <w:pStyle w:val="2"/>
        <w:keepNext/>
      </w:pPr>
      <w:r>
        <w:t>[20] 예외처리 ② 계층별</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10:05</w:t>
      </w:r>
    </w:p>
    <w:p w14:paraId="2584E267" w14:textId="533C6A02" w:rsidR="00614E94" w:rsidRPr="00614E94" w:rsidRDefault="00614E94" w:rsidP="00614E94">
      <w:pPr>
        <w:pStyle w:val="2"/>
        <w:keepNext/>
        <w:rPr>
          <w:b w:val="0"/>
          <w:bCs w:val="0"/>
          <w:sz w:val="24"/>
          <w:szCs w:val="24"/>
        </w:rPr>
      </w:pPr>
      <w:r w:rsidRPr="00614E94">
        <w:rPr>
          <w:b w:val="0"/>
          <w:bCs w:val="0"/>
          <w:sz w:val="24"/>
          <w:szCs w:val="24"/>
        </w:rPr>
        <w:t xml:space="preserve">예외처리는 계층마다 자기 구간의 오류를 책임지도록 나눴습니다. 화면에서는 중복 요청과 늦게 도착한 과거 응답을 걸러내고, 데이터가 준비되기 전에는 안내 메시지를 보여줍니다. 업무 계층은 </w:t>
      </w:r>
      <w:proofErr w:type="spellStart"/>
      <w:r w:rsidRPr="00614E94">
        <w:rPr>
          <w:b w:val="0"/>
          <w:bCs w:val="0"/>
          <w:sz w:val="24"/>
          <w:szCs w:val="24"/>
        </w:rPr>
        <w:t>입력값과</w:t>
      </w:r>
      <w:proofErr w:type="spellEnd"/>
      <w:r w:rsidRPr="00614E94">
        <w:rPr>
          <w:b w:val="0"/>
          <w:bCs w:val="0"/>
          <w:sz w:val="24"/>
          <w:szCs w:val="24"/>
        </w:rPr>
        <w:t xml:space="preserve"> 선택 시설을, AI 계층은 통신과 응답 형식을 검증하며, 데이터와 배치 계층은 검증에 실패하면 기존 데이터를 그대로 유지합니다.</w:t>
      </w:r>
    </w:p>
    <w:p w14:paraId="75EE58FE" w14:textId="77777777" w:rsidR="00614E94" w:rsidRPr="00614E94" w:rsidRDefault="00614E94" w:rsidP="00614E94">
      <w:pPr>
        <w:pStyle w:val="2"/>
        <w:keepNext/>
        <w:rPr>
          <w:b w:val="0"/>
          <w:bCs w:val="0"/>
          <w:sz w:val="24"/>
          <w:szCs w:val="24"/>
        </w:rPr>
      </w:pPr>
      <w:r w:rsidRPr="00614E94">
        <w:rPr>
          <w:b w:val="0"/>
          <w:bCs w:val="0"/>
          <w:sz w:val="24"/>
          <w:szCs w:val="24"/>
        </w:rPr>
        <w:t>개발 중 실제로 겪은 문제도 있었습니다. 배포 환경에서 서버가 준비 상태에서 멈춰 버리는 현상이었는데, 원인은 데이터 적재를 서버 프로세스가 복제되기 전에 시작한 데 있었습니다. 복제된 쪽에서 적재 작업이 끝나지 않은 상태로 남았던 것입니다. 적재와 배치 예약을 프로세스 준비가 끝난 뒤에 시작하도록 순서를 바꾸고, 프로세스별 로그로 추적해 해결했습니다.</w:t>
      </w:r>
    </w:p>
    <w:p w14:paraId="53D8F55E" w14:textId="77777777" w:rsidR="00614E94" w:rsidRPr="00614E94" w:rsidRDefault="00614E94" w:rsidP="00614E94">
      <w:pPr>
        <w:pStyle w:val="2"/>
        <w:keepNext/>
        <w:rPr>
          <w:b w:val="0"/>
          <w:bCs w:val="0"/>
          <w:sz w:val="24"/>
          <w:szCs w:val="24"/>
        </w:rPr>
      </w:pPr>
      <w:r w:rsidRPr="00614E94">
        <w:rPr>
          <w:b w:val="0"/>
          <w:bCs w:val="0"/>
          <w:sz w:val="24"/>
          <w:szCs w:val="24"/>
        </w:rPr>
        <w:t>또한 AI 요청은 처리 단계별로 기록하되, API 키와 사용자 작성 내용은 로그에 남기지 않습니다.</w:t>
      </w:r>
    </w:p>
    <w:p w14:paraId="54242748" w14:textId="77777777" w:rsidR="00BC13F9" w:rsidRDefault="00000000">
      <w:pPr>
        <w:pStyle w:val="2"/>
        <w:keepNext/>
      </w:pPr>
      <w:r>
        <w:t>[21] 예외처리 ③ 상황별</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10:35</w:t>
      </w:r>
    </w:p>
    <w:p w14:paraId="24EF63F5" w14:textId="77777777" w:rsidR="00BA3B6D" w:rsidRDefault="00BA3B6D" w:rsidP="00BA3B6D">
      <w:pPr>
        <w:spacing w:after="120" w:line="360" w:lineRule="auto"/>
      </w:pPr>
      <w:r>
        <w:t>상황별 대응을 영역별로 정리했습니다. 데이터와 배치 쪽은 실패하더라도 기존 서비스 파일과 정상 캐시를 유지해 조회가 끊기지 않게 했습니다. AI 쪽은 통신이나 응답 검증에 실패해도 AI 없이 기본 계획서를 만들 수 있고, 일시적 오류에만 제한적으로 재시도합니다. 화면 쪽은 응답 순서 역전, 입력 오류, 선택 결과 변조와 만료를 검사합니다.</w:t>
      </w:r>
    </w:p>
    <w:p w14:paraId="523F5ABE" w14:textId="77777777" w:rsidR="00BC13F9" w:rsidRDefault="00000000">
      <w:pPr>
        <w:pStyle w:val="1"/>
      </w:pPr>
      <w:r>
        <w:t>시연</w:t>
      </w:r>
    </w:p>
    <w:p w14:paraId="63891605" w14:textId="77777777" w:rsidR="00BC13F9" w:rsidRDefault="00000000">
      <w:pPr>
        <w:pStyle w:val="2"/>
        <w:keepNext/>
      </w:pPr>
      <w:r>
        <w:lastRenderedPageBreak/>
        <w:t>[22] STEP 01 지역 선택 &amp; AI 현황 분석</w:t>
      </w:r>
      <w:r>
        <w:rPr>
          <w:b w:val="0"/>
          <w:bCs w:val="0"/>
          <w:color w:val="7F7F7F"/>
          <w:sz w:val="19"/>
          <w:szCs w:val="19"/>
        </w:rPr>
        <w:t xml:space="preserve">    </w:t>
      </w:r>
      <w:proofErr w:type="gramStart"/>
      <w:r>
        <w:rPr>
          <w:b w:val="0"/>
          <w:bCs w:val="0"/>
          <w:color w:val="7F7F7F"/>
          <w:sz w:val="19"/>
          <w:szCs w:val="19"/>
        </w:rPr>
        <w:t>0:40  |</w:t>
      </w:r>
      <w:proofErr w:type="gramEnd"/>
      <w:r>
        <w:rPr>
          <w:b w:val="0"/>
          <w:bCs w:val="0"/>
          <w:color w:val="7F7F7F"/>
          <w:sz w:val="19"/>
          <w:szCs w:val="19"/>
        </w:rPr>
        <w:t xml:space="preserve">  누적 11:15</w:t>
      </w:r>
    </w:p>
    <w:p w14:paraId="1D1EA658" w14:textId="77777777" w:rsidR="00BC13F9" w:rsidRDefault="00000000">
      <w:pPr>
        <w:spacing w:after="120" w:line="360" w:lineRule="auto"/>
      </w:pPr>
      <w:r>
        <w:t>이제 시연입니다. STEP 01에서 관악구와 구로구를 선택하면 이용 시설 279곳, 개설 강좌 753건, 신청 인원 2만 2천여 명이 바로 집계됩니다. 여기서 'AI로 분석하기'</w:t>
      </w:r>
      <w:proofErr w:type="spellStart"/>
      <w:r>
        <w:t>를</w:t>
      </w:r>
      <w:proofErr w:type="spellEnd"/>
      <w:r>
        <w:t xml:space="preserve"> 누르면 AI가 이 통계를 종합해 정리해 줍니다. 태권도 신청이 절반 이상을 차지한다는 특징과, 기획할 때 확인할 점입니다. 차트로 본 현황에 AI의 해석이 더해지면서 어떤 종목을 기획할지 근거가 분명해집니다.</w:t>
      </w:r>
    </w:p>
    <w:p w14:paraId="3BE0405B" w14:textId="77777777" w:rsidR="00BC13F9" w:rsidRDefault="00000000">
      <w:pPr>
        <w:pStyle w:val="2"/>
        <w:keepNext/>
      </w:pPr>
      <w:r>
        <w:t>[23] STEP 02 종목 · 시설 선택</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11:45</w:t>
      </w:r>
    </w:p>
    <w:p w14:paraId="2511BA5A" w14:textId="77777777" w:rsidR="00BC13F9" w:rsidRDefault="00000000">
      <w:pPr>
        <w:spacing w:after="120" w:line="360" w:lineRule="auto"/>
      </w:pPr>
      <w:r>
        <w:t>STEP 02에서 태권도를 선택하면 정상 운영 중인 후보 시설 138곳이 추천됩니다. 시설 상세와 인접 교통 정보를 확인하고 최대 20곳까지 고를 수 있습니다. 선택 결과는 서명 토큰으로 검증해 변조나 만료를 막습니다.</w:t>
      </w:r>
    </w:p>
    <w:p w14:paraId="3426D9A0" w14:textId="77777777" w:rsidR="00BC13F9" w:rsidRDefault="00000000">
      <w:pPr>
        <w:pStyle w:val="2"/>
        <w:keepNext/>
      </w:pPr>
      <w:r>
        <w:t>[24] STEP 03 AI 적합성 검토</w:t>
      </w:r>
      <w:r>
        <w:rPr>
          <w:b w:val="0"/>
          <w:bCs w:val="0"/>
          <w:color w:val="7F7F7F"/>
          <w:sz w:val="19"/>
          <w:szCs w:val="19"/>
        </w:rPr>
        <w:t xml:space="preserve">    </w:t>
      </w:r>
      <w:proofErr w:type="gramStart"/>
      <w:r>
        <w:rPr>
          <w:b w:val="0"/>
          <w:bCs w:val="0"/>
          <w:color w:val="7F7F7F"/>
          <w:sz w:val="19"/>
          <w:szCs w:val="19"/>
        </w:rPr>
        <w:t>0:40  |</w:t>
      </w:r>
      <w:proofErr w:type="gramEnd"/>
      <w:r>
        <w:rPr>
          <w:b w:val="0"/>
          <w:bCs w:val="0"/>
          <w:color w:val="7F7F7F"/>
          <w:sz w:val="19"/>
          <w:szCs w:val="19"/>
        </w:rPr>
        <w:t xml:space="preserve">  누적 12:25</w:t>
      </w:r>
    </w:p>
    <w:p w14:paraId="51779B2D" w14:textId="77777777" w:rsidR="00BC13F9" w:rsidRDefault="00000000">
      <w:pPr>
        <w:spacing w:after="120" w:line="360" w:lineRule="auto"/>
      </w:pPr>
      <w:r>
        <w:t>STEP 03에서는 '방과 후 러닝 태권도 체험 학습'을 35명, 월 3만 5천 원으로 입력하고 AI 검토를 요청했습니다. AI는 앞에서 선택한 지역, 종목, 시설과 운영안을 종합해 78점, 적합 판정을 냈습니다. 강점으로는 높은 신청 실적과 전문 시설을 꼽았고, 구로구 참여자의 접근성을 위험요인으로 짚었습니다. 추가 시설과 안전 기준도 제안했습니다. 담당자는 이 결과를 반영해 운영안을 보완하고, 계획서 포함 여부를 직접 선택합니다.</w:t>
      </w:r>
    </w:p>
    <w:p w14:paraId="7488F532" w14:textId="77777777" w:rsidR="00BC13F9" w:rsidRDefault="00000000">
      <w:pPr>
        <w:pStyle w:val="2"/>
        <w:keepNext/>
      </w:pPr>
      <w:r>
        <w:t>[25] 부가 기능</w:t>
      </w:r>
      <w:r>
        <w:rPr>
          <w:b w:val="0"/>
          <w:bCs w:val="0"/>
          <w:color w:val="7F7F7F"/>
          <w:sz w:val="19"/>
          <w:szCs w:val="19"/>
        </w:rPr>
        <w:t xml:space="preserve">    </w:t>
      </w:r>
      <w:proofErr w:type="gramStart"/>
      <w:r>
        <w:rPr>
          <w:b w:val="0"/>
          <w:bCs w:val="0"/>
          <w:color w:val="7F7F7F"/>
          <w:sz w:val="19"/>
          <w:szCs w:val="19"/>
        </w:rPr>
        <w:t>0:20  |</w:t>
      </w:r>
      <w:proofErr w:type="gramEnd"/>
      <w:r>
        <w:rPr>
          <w:b w:val="0"/>
          <w:bCs w:val="0"/>
          <w:color w:val="7F7F7F"/>
          <w:sz w:val="19"/>
          <w:szCs w:val="19"/>
        </w:rPr>
        <w:t xml:space="preserve">  누적 12:45</w:t>
      </w:r>
    </w:p>
    <w:p w14:paraId="453375ED" w14:textId="77777777" w:rsidR="00BC13F9" w:rsidRDefault="00000000">
      <w:pPr>
        <w:spacing w:after="120" w:line="360" w:lineRule="auto"/>
      </w:pPr>
      <w:r>
        <w:t>설계 외에도 조회 기능 세 가지를 제공합니다. 기존 강좌를 비교하고 Excel로 내보내는 프로그램 현황, 교통 정보까지 보는 시설 현황, 문화체육관광부 최신 정책을 확인하는 정책 보기입니다.</w:t>
      </w:r>
    </w:p>
    <w:p w14:paraId="623FDB30" w14:textId="77777777" w:rsidR="00BC13F9" w:rsidRDefault="00000000">
      <w:pPr>
        <w:pStyle w:val="2"/>
        <w:keepNext/>
      </w:pPr>
      <w:r>
        <w:lastRenderedPageBreak/>
        <w:t>[26] 시연 &amp; 검증</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13:15</w:t>
      </w:r>
    </w:p>
    <w:p w14:paraId="46C8B553" w14:textId="77777777" w:rsidR="00BC13F9" w:rsidRDefault="00000000">
      <w:pPr>
        <w:spacing w:after="120" w:line="360" w:lineRule="auto"/>
      </w:pPr>
      <w:r>
        <w:t>시연은 다섯 단계로 진행했고, 계획서 완성과 인쇄, 최근 목록 복원까지 확인했습니다. 주요 화면, AI 호출, 배치 실행, Render 운영 환경도 점검했습니다. 다음 단계로는 입력 변경과 실패 상황을 포함한 통합 시나리오 검증을 진행할 예정입니다.</w:t>
      </w:r>
    </w:p>
    <w:p w14:paraId="1CE118C8" w14:textId="77777777" w:rsidR="00BC13F9" w:rsidRDefault="00000000">
      <w:pPr>
        <w:pStyle w:val="1"/>
      </w:pPr>
      <w:r>
        <w:t>마무리</w:t>
      </w:r>
    </w:p>
    <w:p w14:paraId="02806C27" w14:textId="77777777" w:rsidR="00BC13F9" w:rsidRDefault="00000000">
      <w:pPr>
        <w:pStyle w:val="2"/>
        <w:keepNext/>
      </w:pPr>
      <w:r>
        <w:t>[27] 향후 계획</w:t>
      </w:r>
      <w:r>
        <w:rPr>
          <w:b w:val="0"/>
          <w:bCs w:val="0"/>
          <w:color w:val="7F7F7F"/>
          <w:sz w:val="19"/>
          <w:szCs w:val="19"/>
        </w:rPr>
        <w:t xml:space="preserve">    </w:t>
      </w:r>
      <w:proofErr w:type="gramStart"/>
      <w:r>
        <w:rPr>
          <w:b w:val="0"/>
          <w:bCs w:val="0"/>
          <w:color w:val="7F7F7F"/>
          <w:sz w:val="19"/>
          <w:szCs w:val="19"/>
        </w:rPr>
        <w:t>0:35  |</w:t>
      </w:r>
      <w:proofErr w:type="gramEnd"/>
      <w:r>
        <w:rPr>
          <w:b w:val="0"/>
          <w:bCs w:val="0"/>
          <w:color w:val="7F7F7F"/>
          <w:sz w:val="19"/>
          <w:szCs w:val="19"/>
        </w:rPr>
        <w:t xml:space="preserve">  누적 13:50</w:t>
      </w:r>
    </w:p>
    <w:p w14:paraId="785C48DB" w14:textId="1EF970B7" w:rsidR="00B24FA5" w:rsidRDefault="00B24FA5">
      <w:pPr>
        <w:spacing w:after="120" w:line="360" w:lineRule="auto"/>
      </w:pPr>
      <w:r w:rsidRPr="00B24FA5">
        <w:t xml:space="preserve">지금은 담당자의 설계안을 검토하는 '검토자'지만, 다음에는 기획 기회를 먼저 찾아 제안하는 '조언자', 나아가 프로그램 초안까지 함께 설계하는 '공동 설계자'로 발전시키겠습니다. </w:t>
      </w:r>
      <w:r w:rsidR="007A7AD9" w:rsidRPr="007A7AD9">
        <w:t>이렇게 되면 담당자는 처음부터 설계하는 대신, AI가 제안한 안을 검토하고 결정하는 데 더 집중할 수 있습니다.</w:t>
      </w:r>
    </w:p>
    <w:p w14:paraId="13C1D030" w14:textId="74839E49" w:rsidR="00BC13F9" w:rsidRDefault="00000000">
      <w:pPr>
        <w:spacing w:after="120" w:line="360" w:lineRule="auto"/>
      </w:pPr>
      <w:r>
        <w:t xml:space="preserve">앞으로는 서울 CSV 기반에서 전국 DB 기반으로 확장합니다. API 수집기로 원본을 자동으로 받아오고 전국 데이터를 표준화해 DB에 적재하면, 어느 </w:t>
      </w:r>
      <w:proofErr w:type="spellStart"/>
      <w:r>
        <w:t>지역에서든</w:t>
      </w:r>
      <w:proofErr w:type="spellEnd"/>
      <w:r>
        <w:t xml:space="preserve"> 같은 흐름으로 프로그램을 기획할 수 있습니다. 대관이나 결제 같은 운영 기능과 AI 사용량 제한은 현재 범위 밖입니다. 배치 신뢰성과 데이터 </w:t>
      </w:r>
      <w:proofErr w:type="spellStart"/>
      <w:r>
        <w:t>최신성</w:t>
      </w:r>
      <w:proofErr w:type="spellEnd"/>
      <w:r>
        <w:t xml:space="preserve"> 표시부터 차례로 보완하겠습니다.</w:t>
      </w:r>
    </w:p>
    <w:p w14:paraId="0D5C87E0" w14:textId="77777777" w:rsidR="00BC13F9" w:rsidRDefault="00000000">
      <w:pPr>
        <w:pStyle w:val="2"/>
        <w:keepNext/>
      </w:pPr>
      <w:r>
        <w:t>[28] 회고</w:t>
      </w:r>
      <w:r>
        <w:rPr>
          <w:b w:val="0"/>
          <w:bCs w:val="0"/>
          <w:color w:val="7F7F7F"/>
          <w:sz w:val="19"/>
          <w:szCs w:val="19"/>
        </w:rPr>
        <w:t xml:space="preserve">    </w:t>
      </w:r>
      <w:proofErr w:type="gramStart"/>
      <w:r>
        <w:rPr>
          <w:b w:val="0"/>
          <w:bCs w:val="0"/>
          <w:color w:val="7F7F7F"/>
          <w:sz w:val="19"/>
          <w:szCs w:val="19"/>
        </w:rPr>
        <w:t>0:30  |</w:t>
      </w:r>
      <w:proofErr w:type="gramEnd"/>
      <w:r>
        <w:rPr>
          <w:b w:val="0"/>
          <w:bCs w:val="0"/>
          <w:color w:val="7F7F7F"/>
          <w:sz w:val="19"/>
          <w:szCs w:val="19"/>
        </w:rPr>
        <w:t xml:space="preserve">  누적 14:20</w:t>
      </w:r>
    </w:p>
    <w:p w14:paraId="31D55CF7" w14:textId="77777777" w:rsidR="00BC13F9" w:rsidRDefault="00000000">
      <w:pPr>
        <w:spacing w:after="120" w:line="360" w:lineRule="auto"/>
      </w:pPr>
      <w:r>
        <w:t>마지막으로 한 줄 회고입니다. AI를 활용해 처음 접하는 기술도 빠르게 구현할 수 있었습니다. 하지만 요구사항을 구체적으로 정의하고 데이터의 의미와 품질을 먼저 살피는 것이 결국 서비스의 완성도를 좌우한다는 것을 배웠습니다.</w:t>
      </w:r>
    </w:p>
    <w:p w14:paraId="615C393C" w14:textId="77777777" w:rsidR="00BC13F9" w:rsidRDefault="00000000">
      <w:pPr>
        <w:pStyle w:val="2"/>
        <w:keepNext/>
      </w:pPr>
      <w:r>
        <w:t>[29] 감사합니다</w:t>
      </w:r>
      <w:r>
        <w:rPr>
          <w:b w:val="0"/>
          <w:bCs w:val="0"/>
          <w:color w:val="7F7F7F"/>
          <w:sz w:val="19"/>
          <w:szCs w:val="19"/>
        </w:rPr>
        <w:t xml:space="preserve">    </w:t>
      </w:r>
      <w:proofErr w:type="gramStart"/>
      <w:r>
        <w:rPr>
          <w:b w:val="0"/>
          <w:bCs w:val="0"/>
          <w:color w:val="7F7F7F"/>
          <w:sz w:val="19"/>
          <w:szCs w:val="19"/>
        </w:rPr>
        <w:t>0:10  |</w:t>
      </w:r>
      <w:proofErr w:type="gramEnd"/>
      <w:r>
        <w:rPr>
          <w:b w:val="0"/>
          <w:bCs w:val="0"/>
          <w:color w:val="7F7F7F"/>
          <w:sz w:val="19"/>
          <w:szCs w:val="19"/>
        </w:rPr>
        <w:t xml:space="preserve">  누적 14:30</w:t>
      </w:r>
    </w:p>
    <w:p w14:paraId="6320A336" w14:textId="7E6DC068" w:rsidR="007E021E" w:rsidRDefault="00000000" w:rsidP="0027504A">
      <w:pPr>
        <w:spacing w:after="120" w:line="360" w:lineRule="auto"/>
      </w:pPr>
      <w:r>
        <w:t xml:space="preserve">사람의 판단과 AI의 분석으로 지역과 체육복지를 잇는 Hi스포링이었습니다. </w:t>
      </w:r>
      <w:proofErr w:type="spellStart"/>
      <w:r>
        <w:t>들어주셔서</w:t>
      </w:r>
      <w:proofErr w:type="spellEnd"/>
      <w:r>
        <w:t xml:space="preserve"> 감사합니다. </w:t>
      </w:r>
      <w:proofErr w:type="spellStart"/>
      <w:r>
        <w:t>질문받겠습니다</w:t>
      </w:r>
      <w:proofErr w:type="spellEnd"/>
      <w:r>
        <w:t>.</w:t>
      </w:r>
    </w:p>
    <w:sectPr w:rsidR="007E021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9D75D" w14:textId="77777777" w:rsidR="002F6E4E" w:rsidRDefault="002F6E4E">
      <w:r>
        <w:separator/>
      </w:r>
    </w:p>
  </w:endnote>
  <w:endnote w:type="continuationSeparator" w:id="0">
    <w:p w14:paraId="2A807A7F" w14:textId="77777777" w:rsidR="002F6E4E" w:rsidRDefault="002F6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9E8F" w14:textId="77777777" w:rsidR="00BC13F9"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CC228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7871" w14:textId="77777777" w:rsidR="002F6E4E" w:rsidRDefault="002F6E4E">
      <w:r>
        <w:separator/>
      </w:r>
    </w:p>
  </w:footnote>
  <w:footnote w:type="continuationSeparator" w:id="0">
    <w:p w14:paraId="5DA5BF9B" w14:textId="77777777" w:rsidR="002F6E4E" w:rsidRDefault="002F6E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4A5"/>
    <w:multiLevelType w:val="hybridMultilevel"/>
    <w:tmpl w:val="D05E5242"/>
    <w:lvl w:ilvl="0" w:tplc="307C4D28" w:tentative="1">
      <w:start w:val="1"/>
      <w:numFmt w:val="bullet"/>
      <w:lvlText w:val="●"/>
      <w:lvlJc w:val="left"/>
      <w:pPr>
        <w:ind w:left="720" w:hanging="360"/>
      </w:pPr>
    </w:lvl>
    <w:lvl w:ilvl="1" w:tplc="81E8016A" w:tentative="1">
      <w:start w:val="1"/>
      <w:numFmt w:val="bullet"/>
      <w:lvlText w:val="○"/>
      <w:lvlJc w:val="left"/>
      <w:pPr>
        <w:ind w:left="1440" w:hanging="360"/>
      </w:pPr>
    </w:lvl>
    <w:lvl w:ilvl="2" w:tplc="8750A67A" w:tentative="1">
      <w:start w:val="1"/>
      <w:numFmt w:val="bullet"/>
      <w:lvlText w:val="■"/>
      <w:lvlJc w:val="left"/>
      <w:pPr>
        <w:ind w:left="2160" w:hanging="360"/>
      </w:pPr>
    </w:lvl>
    <w:lvl w:ilvl="3" w:tplc="08B68F52" w:tentative="1">
      <w:start w:val="1"/>
      <w:numFmt w:val="bullet"/>
      <w:lvlText w:val="●"/>
      <w:lvlJc w:val="left"/>
      <w:pPr>
        <w:ind w:left="2880" w:hanging="360"/>
      </w:pPr>
    </w:lvl>
    <w:lvl w:ilvl="4" w:tplc="DD50048A" w:tentative="1">
      <w:start w:val="1"/>
      <w:numFmt w:val="bullet"/>
      <w:lvlText w:val="○"/>
      <w:lvlJc w:val="left"/>
      <w:pPr>
        <w:ind w:left="3600" w:hanging="360"/>
      </w:pPr>
    </w:lvl>
    <w:lvl w:ilvl="5" w:tplc="5B0EBA4C" w:tentative="1">
      <w:start w:val="1"/>
      <w:numFmt w:val="bullet"/>
      <w:lvlText w:val="■"/>
      <w:lvlJc w:val="left"/>
      <w:pPr>
        <w:ind w:left="4320" w:hanging="360"/>
      </w:pPr>
    </w:lvl>
    <w:lvl w:ilvl="6" w:tplc="75163834" w:tentative="1">
      <w:start w:val="1"/>
      <w:numFmt w:val="bullet"/>
      <w:lvlText w:val="●"/>
      <w:lvlJc w:val="left"/>
      <w:pPr>
        <w:ind w:left="5040" w:hanging="360"/>
      </w:pPr>
    </w:lvl>
    <w:lvl w:ilvl="7" w:tplc="92263F74" w:tentative="1">
      <w:start w:val="1"/>
      <w:numFmt w:val="bullet"/>
      <w:lvlText w:val="●"/>
      <w:lvlJc w:val="left"/>
      <w:pPr>
        <w:ind w:left="5760" w:hanging="360"/>
      </w:pPr>
    </w:lvl>
    <w:lvl w:ilvl="8" w:tplc="D084EB42" w:tentative="1">
      <w:start w:val="1"/>
      <w:numFmt w:val="bullet"/>
      <w:lvlText w:val="●"/>
      <w:lvlJc w:val="left"/>
      <w:pPr>
        <w:ind w:left="6480" w:hanging="360"/>
      </w:pPr>
    </w:lvl>
  </w:abstractNum>
  <w:abstractNum w:abstractNumId="1" w15:restartNumberingAfterBreak="0">
    <w:nsid w:val="31B76ABB"/>
    <w:multiLevelType w:val="hybridMultilevel"/>
    <w:tmpl w:val="A5227A30"/>
    <w:lvl w:ilvl="0" w:tplc="15082874">
      <w:start w:val="1"/>
      <w:numFmt w:val="bullet"/>
      <w:lvlText w:val="•"/>
      <w:lvlJc w:val="left"/>
      <w:pPr>
        <w:ind w:left="720" w:hanging="360"/>
      </w:pPr>
    </w:lvl>
    <w:lvl w:ilvl="1" w:tplc="5D5E47CE">
      <w:numFmt w:val="decimal"/>
      <w:lvlText w:val=""/>
      <w:lvlJc w:val="left"/>
    </w:lvl>
    <w:lvl w:ilvl="2" w:tplc="2F96D91A">
      <w:numFmt w:val="decimal"/>
      <w:lvlText w:val=""/>
      <w:lvlJc w:val="left"/>
    </w:lvl>
    <w:lvl w:ilvl="3" w:tplc="4572B5B8">
      <w:numFmt w:val="decimal"/>
      <w:lvlText w:val=""/>
      <w:lvlJc w:val="left"/>
    </w:lvl>
    <w:lvl w:ilvl="4" w:tplc="FA5AF1B2">
      <w:numFmt w:val="decimal"/>
      <w:lvlText w:val=""/>
      <w:lvlJc w:val="left"/>
    </w:lvl>
    <w:lvl w:ilvl="5" w:tplc="02DE40AA">
      <w:numFmt w:val="decimal"/>
      <w:lvlText w:val=""/>
      <w:lvlJc w:val="left"/>
    </w:lvl>
    <w:lvl w:ilvl="6" w:tplc="1C4C1026">
      <w:numFmt w:val="decimal"/>
      <w:lvlText w:val=""/>
      <w:lvlJc w:val="left"/>
    </w:lvl>
    <w:lvl w:ilvl="7" w:tplc="E9867802">
      <w:numFmt w:val="decimal"/>
      <w:lvlText w:val=""/>
      <w:lvlJc w:val="left"/>
    </w:lvl>
    <w:lvl w:ilvl="8" w:tplc="4FBA19A4">
      <w:numFmt w:val="decimal"/>
      <w:lvlText w:val=""/>
      <w:lvlJc w:val="left"/>
    </w:lvl>
  </w:abstractNum>
  <w:abstractNum w:abstractNumId="2" w15:restartNumberingAfterBreak="0">
    <w:nsid w:val="4DC25351"/>
    <w:multiLevelType w:val="hybridMultilevel"/>
    <w:tmpl w:val="40381AB4"/>
    <w:lvl w:ilvl="0" w:tplc="B2F4ACD8">
      <w:start w:val="1"/>
      <w:numFmt w:val="bullet"/>
      <w:lvlText w:val="•"/>
      <w:lvlJc w:val="left"/>
      <w:pPr>
        <w:ind w:left="720" w:hanging="360"/>
      </w:pPr>
    </w:lvl>
    <w:lvl w:ilvl="1" w:tplc="900235B8">
      <w:numFmt w:val="decimal"/>
      <w:lvlText w:val=""/>
      <w:lvlJc w:val="left"/>
    </w:lvl>
    <w:lvl w:ilvl="2" w:tplc="3FD8CDFE">
      <w:numFmt w:val="decimal"/>
      <w:lvlText w:val=""/>
      <w:lvlJc w:val="left"/>
    </w:lvl>
    <w:lvl w:ilvl="3" w:tplc="348439B4">
      <w:numFmt w:val="decimal"/>
      <w:lvlText w:val=""/>
      <w:lvlJc w:val="left"/>
    </w:lvl>
    <w:lvl w:ilvl="4" w:tplc="FCD62076">
      <w:numFmt w:val="decimal"/>
      <w:lvlText w:val=""/>
      <w:lvlJc w:val="left"/>
    </w:lvl>
    <w:lvl w:ilvl="5" w:tplc="B9BCF4A0">
      <w:numFmt w:val="decimal"/>
      <w:lvlText w:val=""/>
      <w:lvlJc w:val="left"/>
    </w:lvl>
    <w:lvl w:ilvl="6" w:tplc="524A4500">
      <w:numFmt w:val="decimal"/>
      <w:lvlText w:val=""/>
      <w:lvlJc w:val="left"/>
    </w:lvl>
    <w:lvl w:ilvl="7" w:tplc="A0AA2EA6">
      <w:numFmt w:val="decimal"/>
      <w:lvlText w:val=""/>
      <w:lvlJc w:val="left"/>
    </w:lvl>
    <w:lvl w:ilvl="8" w:tplc="1C961A94">
      <w:numFmt w:val="decimal"/>
      <w:lvlText w:val=""/>
      <w:lvlJc w:val="left"/>
    </w:lvl>
  </w:abstractNum>
  <w:num w:numId="1" w16cid:durableId="1941182112">
    <w:abstractNumId w:val="0"/>
    <w:lvlOverride w:ilvl="0">
      <w:startOverride w:val="1"/>
    </w:lvlOverride>
  </w:num>
  <w:num w:numId="2" w16cid:durableId="250089138">
    <w:abstractNumId w:val="1"/>
    <w:lvlOverride w:ilvl="0">
      <w:startOverride w:val="1"/>
    </w:lvlOverride>
  </w:num>
  <w:num w:numId="3" w16cid:durableId="607575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F9"/>
    <w:rsid w:val="000D28C8"/>
    <w:rsid w:val="00121C59"/>
    <w:rsid w:val="00137AA0"/>
    <w:rsid w:val="0027504A"/>
    <w:rsid w:val="00280484"/>
    <w:rsid w:val="002D74FE"/>
    <w:rsid w:val="002F6E4E"/>
    <w:rsid w:val="002F7FB9"/>
    <w:rsid w:val="00591F92"/>
    <w:rsid w:val="006101E6"/>
    <w:rsid w:val="00614E94"/>
    <w:rsid w:val="007A7AD9"/>
    <w:rsid w:val="007E021E"/>
    <w:rsid w:val="0088092A"/>
    <w:rsid w:val="008E664B"/>
    <w:rsid w:val="00950E23"/>
    <w:rsid w:val="009B20FC"/>
    <w:rsid w:val="00A548BA"/>
    <w:rsid w:val="00A71227"/>
    <w:rsid w:val="00B24FA5"/>
    <w:rsid w:val="00BA3B6D"/>
    <w:rsid w:val="00BC13F9"/>
    <w:rsid w:val="00CC228E"/>
    <w:rsid w:val="00CC342D"/>
    <w:rsid w:val="00D32A7E"/>
    <w:rsid w:val="00D94907"/>
    <w:rsid w:val="00E412EC"/>
    <w:rsid w:val="00ED33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EF31A"/>
  <w15:docId w15:val="{E5A3EB2D-C686-4092-88FD-81FD57F1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3"/>
        <w:szCs w:val="23"/>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bottom w:val="single" w:sz="6" w:space="4" w:color="1F4E79"/>
      </w:pBdr>
      <w:spacing w:before="360" w:after="160"/>
      <w:outlineLvl w:val="0"/>
    </w:pPr>
    <w:rPr>
      <w:b/>
      <w:bCs/>
      <w:color w:val="1F4E79"/>
      <w:sz w:val="30"/>
      <w:szCs w:val="30"/>
    </w:rPr>
  </w:style>
  <w:style w:type="paragraph" w:styleId="2">
    <w:name w:val="heading 2"/>
    <w:basedOn w:val="a"/>
    <w:next w:val="a"/>
    <w:uiPriority w:val="9"/>
    <w:unhideWhenUsed/>
    <w:qFormat/>
    <w:pPr>
      <w:spacing w:before="240" w:after="80"/>
      <w:outlineLvl w:val="1"/>
    </w:pPr>
    <w:rPr>
      <w:b/>
      <w:bCs/>
      <w:color w:val="262626"/>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굵은 텍스트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rPr>
      <w:sz w:val="20"/>
      <w:szCs w:val="20"/>
    </w:rPr>
  </w:style>
  <w:style w:type="character" w:customStyle="1" w:styleId="Char">
    <w:name w:val="각주 텍스트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rPr>
      <w:sz w:val="20"/>
      <w:szCs w:val="20"/>
    </w:rPr>
  </w:style>
  <w:style w:type="character" w:customStyle="1" w:styleId="Char0">
    <w:name w:val="미주 텍스트 Char"/>
    <w:link w:val="a8"/>
    <w:uiPriority w:val="99"/>
    <w:semiHidden/>
    <w:unhideWhenUsed/>
    <w:rPr>
      <w:sz w:val="20"/>
      <w:szCs w:val="20"/>
    </w:rPr>
  </w:style>
  <w:style w:type="paragraph" w:styleId="a9">
    <w:name w:val="Title"/>
    <w:basedOn w:val="a"/>
    <w:uiPriority w:val="10"/>
    <w:qFormat/>
    <w:rPr>
      <w:b/>
      <w:bCs/>
      <w:color w:val="1F4E79"/>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8</Pages>
  <Words>1514</Words>
  <Characters>5027</Characters>
  <Application>Microsoft Office Word</Application>
  <DocSecurity>0</DocSecurity>
  <Lines>179</Lines>
  <Paragraphs>102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호현 설</cp:lastModifiedBy>
  <cp:revision>35</cp:revision>
  <dcterms:created xsi:type="dcterms:W3CDTF">2026-09-30T00:25:00Z</dcterms:created>
  <dcterms:modified xsi:type="dcterms:W3CDTF">2026-09-30T08:17:00Z</dcterms:modified>
</cp:coreProperties>
</file>