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B313" w14:textId="7F8E77D2" w:rsidR="00A70480" w:rsidRDefault="004D6217" w:rsidP="004D6217">
      <w:pPr>
        <w:pStyle w:val="Heading1"/>
      </w:pPr>
      <w:r w:rsidRPr="004D6217">
        <w:t>Adobe Stock</w:t>
      </w:r>
    </w:p>
    <w:p w14:paraId="7633B2FF" w14:textId="4F2500D7" w:rsidR="004D6217" w:rsidRPr="00031C46" w:rsidRDefault="004D6217" w:rsidP="00064580">
      <w:pPr>
        <w:pStyle w:val="Heading2"/>
      </w:pPr>
      <w:bookmarkStart w:id="0" w:name="_Hlk217430818"/>
      <w:r w:rsidRPr="00C26D0F">
        <w:t>Definition</w:t>
      </w:r>
    </w:p>
    <w:p w14:paraId="3866C963" w14:textId="203F06D8" w:rsidR="004D6217" w:rsidRDefault="004D6217" w:rsidP="00064580">
      <w:pPr>
        <w:rPr>
          <w:b/>
          <w:bCs/>
        </w:rPr>
      </w:pPr>
      <w:r>
        <w:rPr>
          <w:rFonts w:ascii="Arial" w:eastAsia="Arial" w:hAnsi="Arial" w:cs="Calibri"/>
          <w:b/>
          <w:color w:val="000000"/>
          <w:sz w:val="18"/>
          <w:highlight w:val="lightGray"/>
        </w:rPr>
        <w:t># Source: ScreenShots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[Lightshot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2A41AF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https://www.alamy.com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[12/23/2025]</w:t>
      </w:r>
    </w:p>
    <w:bookmarkEnd w:id="0"/>
    <w:p w14:paraId="4D79BFCB" w14:textId="14428EDB" w:rsidR="004D6217" w:rsidRDefault="00C11F82" w:rsidP="004D6217">
      <w:r>
        <w:rPr>
          <w:noProof/>
        </w:rPr>
        <w:drawing>
          <wp:inline distT="0" distB="0" distL="0" distR="0" wp14:anchorId="586F2EBD" wp14:editId="68928D03">
            <wp:extent cx="5943600" cy="1774825"/>
            <wp:effectExtent l="0" t="0" r="0" b="0"/>
            <wp:docPr id="167843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32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9137" w14:textId="1AFF13A9" w:rsidR="00C11F82" w:rsidRDefault="00C11F82" w:rsidP="00C11F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b/>
          <w:color w:val="000000"/>
          <w:sz w:val="18"/>
          <w:highlight w:val="lightGray"/>
        </w:rPr>
        <w:t xml:space="preserve">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12/23/2025]</w:t>
      </w:r>
    </w:p>
    <w:p w14:paraId="781F290A" w14:textId="73A23EF9" w:rsidR="00DA4E16" w:rsidRPr="00DA4E16" w:rsidRDefault="00DA4E16" w:rsidP="00DA4E16">
      <w:pPr>
        <w:rPr>
          <w:rFonts w:ascii="Roboto Mono" w:hAnsi="Roboto Mono"/>
        </w:rPr>
      </w:pPr>
      <w:r w:rsidRPr="00DA4E16">
        <w:rPr>
          <w:rFonts w:ascii="Roboto Mono" w:hAnsi="Roboto Mono"/>
          <w:b/>
          <w:bCs/>
        </w:rPr>
        <w:t>Adobe Stock</w:t>
      </w:r>
      <w:r w:rsidRPr="00DA4E16">
        <w:rPr>
          <w:rFonts w:ascii="Roboto Mono" w:hAnsi="Roboto Mono"/>
        </w:rPr>
        <w:t xml:space="preserve"> is an </w:t>
      </w:r>
      <w:r w:rsidRPr="00DA4E16">
        <w:rPr>
          <w:rFonts w:ascii="Roboto Mono" w:hAnsi="Roboto Mono"/>
          <w:b/>
          <w:bCs/>
        </w:rPr>
        <w:t>online stock media website and service</w:t>
      </w:r>
      <w:r w:rsidRPr="00DA4E16">
        <w:rPr>
          <w:rFonts w:ascii="Roboto Mono" w:hAnsi="Roboto Mono"/>
        </w:rPr>
        <w:t xml:space="preserve"> owned by </w:t>
      </w:r>
      <w:r w:rsidRPr="00DA4E16">
        <w:rPr>
          <w:rFonts w:ascii="Roboto Mono" w:hAnsi="Roboto Mono"/>
          <w:b/>
          <w:bCs/>
        </w:rPr>
        <w:t>Adobe</w:t>
      </w:r>
      <w:r w:rsidRPr="00DA4E16">
        <w:rPr>
          <w:rFonts w:ascii="Roboto Mono" w:hAnsi="Roboto Mono"/>
        </w:rPr>
        <w:t>.</w:t>
      </w:r>
    </w:p>
    <w:p w14:paraId="5E766548" w14:textId="77777777" w:rsidR="00DA4E16" w:rsidRDefault="00DA4E16" w:rsidP="00702956">
      <w:pPr>
        <w:pStyle w:val="Heading2"/>
      </w:pPr>
      <w:r w:rsidRPr="00DA4E16">
        <w:t>What Adobe Stock provides</w:t>
      </w:r>
    </w:p>
    <w:p w14:paraId="7EE45083" w14:textId="35D1BC12" w:rsidR="00702956" w:rsidRPr="00702956" w:rsidRDefault="004D3A48" w:rsidP="0070295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12/23/2025]</w:t>
      </w:r>
    </w:p>
    <w:p w14:paraId="7F1876B6" w14:textId="77777777" w:rsidR="00DA4E16" w:rsidRPr="00DA4E16" w:rsidRDefault="00DA4E16" w:rsidP="00DA4E16">
      <w:pPr>
        <w:numPr>
          <w:ilvl w:val="0"/>
          <w:numId w:val="1"/>
        </w:numPr>
        <w:rPr>
          <w:rFonts w:ascii="Roboto Mono" w:hAnsi="Roboto Mono"/>
        </w:rPr>
      </w:pPr>
      <w:r w:rsidRPr="00DA4E16">
        <w:rPr>
          <w:rFonts w:ascii="Roboto Mono" w:hAnsi="Roboto Mono"/>
          <w:b/>
          <w:bCs/>
        </w:rPr>
        <w:t>Stock photos</w:t>
      </w:r>
      <w:r w:rsidRPr="00DA4E16">
        <w:rPr>
          <w:rFonts w:ascii="Roboto Mono" w:hAnsi="Roboto Mono"/>
        </w:rPr>
        <w:t xml:space="preserve"> (images)</w:t>
      </w:r>
    </w:p>
    <w:p w14:paraId="688F121C" w14:textId="77777777" w:rsidR="00DA4E16" w:rsidRPr="00DA4E16" w:rsidRDefault="00DA4E16" w:rsidP="00DA4E16">
      <w:pPr>
        <w:numPr>
          <w:ilvl w:val="0"/>
          <w:numId w:val="1"/>
        </w:numPr>
        <w:rPr>
          <w:rFonts w:ascii="Roboto Mono" w:hAnsi="Roboto Mono"/>
        </w:rPr>
      </w:pPr>
      <w:r w:rsidRPr="00DA4E16">
        <w:rPr>
          <w:rFonts w:ascii="Roboto Mono" w:hAnsi="Roboto Mono"/>
          <w:b/>
          <w:bCs/>
        </w:rPr>
        <w:t>Illustrations &amp; vectors</w:t>
      </w:r>
    </w:p>
    <w:p w14:paraId="53B6AEE3" w14:textId="77777777" w:rsidR="00DA4E16" w:rsidRPr="00DA4E16" w:rsidRDefault="00DA4E16" w:rsidP="00DA4E16">
      <w:pPr>
        <w:numPr>
          <w:ilvl w:val="0"/>
          <w:numId w:val="1"/>
        </w:numPr>
        <w:rPr>
          <w:rFonts w:ascii="Roboto Mono" w:hAnsi="Roboto Mono"/>
        </w:rPr>
      </w:pPr>
      <w:r w:rsidRPr="00DA4E16">
        <w:rPr>
          <w:rFonts w:ascii="Roboto Mono" w:hAnsi="Roboto Mono"/>
          <w:b/>
          <w:bCs/>
        </w:rPr>
        <w:t>Videos</w:t>
      </w:r>
    </w:p>
    <w:p w14:paraId="226017D4" w14:textId="77777777" w:rsidR="00DA4E16" w:rsidRPr="00DA4E16" w:rsidRDefault="00DA4E16" w:rsidP="00DA4E16">
      <w:pPr>
        <w:numPr>
          <w:ilvl w:val="0"/>
          <w:numId w:val="1"/>
        </w:numPr>
        <w:rPr>
          <w:rFonts w:ascii="Roboto Mono" w:hAnsi="Roboto Mono"/>
        </w:rPr>
      </w:pPr>
      <w:r w:rsidRPr="00DA4E16">
        <w:rPr>
          <w:rFonts w:ascii="Roboto Mono" w:hAnsi="Roboto Mono"/>
          <w:b/>
          <w:bCs/>
        </w:rPr>
        <w:t>Templates &amp; 3D assets</w:t>
      </w:r>
    </w:p>
    <w:p w14:paraId="5B7EDFEE" w14:textId="77777777" w:rsidR="00DA4E16" w:rsidRPr="00DA4E16" w:rsidRDefault="00DA4E16" w:rsidP="00DA4E16">
      <w:pPr>
        <w:numPr>
          <w:ilvl w:val="0"/>
          <w:numId w:val="1"/>
        </w:numPr>
        <w:rPr>
          <w:rFonts w:ascii="Roboto Mono" w:hAnsi="Roboto Mono"/>
        </w:rPr>
      </w:pPr>
      <w:r w:rsidRPr="00DA4E16">
        <w:rPr>
          <w:rFonts w:ascii="Roboto Mono" w:hAnsi="Roboto Mono"/>
          <w:b/>
          <w:bCs/>
        </w:rPr>
        <w:t>Audio (music &amp; sound effects)</w:t>
      </w:r>
    </w:p>
    <w:p w14:paraId="2D6184FB" w14:textId="77777777" w:rsidR="00DA4E16" w:rsidRDefault="00DA4E16" w:rsidP="00DE095E">
      <w:pPr>
        <w:pStyle w:val="Heading2"/>
      </w:pPr>
      <w:r w:rsidRPr="00DA4E16">
        <w:t>What it’s used for</w:t>
      </w:r>
    </w:p>
    <w:p w14:paraId="24080EBA" w14:textId="603B92D3" w:rsidR="00DE095E" w:rsidRPr="00DE095E" w:rsidRDefault="001574F8" w:rsidP="00DE095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12/23/2025]</w:t>
      </w:r>
    </w:p>
    <w:p w14:paraId="11374AA8" w14:textId="77777777" w:rsidR="00DA4E16" w:rsidRPr="00DA4E16" w:rsidRDefault="00DA4E16" w:rsidP="00DA4E16">
      <w:pPr>
        <w:rPr>
          <w:rFonts w:ascii="Roboto Mono" w:hAnsi="Roboto Mono"/>
        </w:rPr>
      </w:pPr>
      <w:r w:rsidRPr="00DA4E16">
        <w:rPr>
          <w:rFonts w:ascii="Roboto Mono" w:hAnsi="Roboto Mono"/>
        </w:rPr>
        <w:t xml:space="preserve">People use Adobe Stock to get </w:t>
      </w:r>
      <w:r w:rsidRPr="00DA4E16">
        <w:rPr>
          <w:rFonts w:ascii="Roboto Mono" w:hAnsi="Roboto Mono"/>
          <w:b/>
          <w:bCs/>
        </w:rPr>
        <w:t>ready-made creative assets</w:t>
      </w:r>
      <w:r w:rsidRPr="00DA4E16">
        <w:rPr>
          <w:rFonts w:ascii="Roboto Mono" w:hAnsi="Roboto Mono"/>
        </w:rPr>
        <w:t xml:space="preserve"> for:</w:t>
      </w:r>
    </w:p>
    <w:p w14:paraId="1137CEB9" w14:textId="77777777" w:rsidR="00DA4E16" w:rsidRPr="00DA4E16" w:rsidRDefault="00DA4E16" w:rsidP="00DA4E16">
      <w:pPr>
        <w:numPr>
          <w:ilvl w:val="0"/>
          <w:numId w:val="2"/>
        </w:numPr>
        <w:rPr>
          <w:rFonts w:ascii="Roboto Mono" w:hAnsi="Roboto Mono"/>
        </w:rPr>
      </w:pPr>
      <w:r w:rsidRPr="00DA4E16">
        <w:rPr>
          <w:rFonts w:ascii="Roboto Mono" w:hAnsi="Roboto Mono"/>
        </w:rPr>
        <w:lastRenderedPageBreak/>
        <w:t>Websites</w:t>
      </w:r>
    </w:p>
    <w:p w14:paraId="250251D2" w14:textId="77777777" w:rsidR="00DA4E16" w:rsidRPr="00DA4E16" w:rsidRDefault="00DA4E16" w:rsidP="00DA4E16">
      <w:pPr>
        <w:numPr>
          <w:ilvl w:val="0"/>
          <w:numId w:val="2"/>
        </w:numPr>
        <w:rPr>
          <w:rFonts w:ascii="Roboto Mono" w:hAnsi="Roboto Mono"/>
        </w:rPr>
      </w:pPr>
      <w:r w:rsidRPr="00DA4E16">
        <w:rPr>
          <w:rFonts w:ascii="Roboto Mono" w:hAnsi="Roboto Mono"/>
        </w:rPr>
        <w:t>Apps</w:t>
      </w:r>
    </w:p>
    <w:p w14:paraId="6509AB1F" w14:textId="77777777" w:rsidR="00DA4E16" w:rsidRPr="00DA4E16" w:rsidRDefault="00DA4E16" w:rsidP="00DA4E16">
      <w:pPr>
        <w:numPr>
          <w:ilvl w:val="0"/>
          <w:numId w:val="2"/>
        </w:numPr>
        <w:rPr>
          <w:rFonts w:ascii="Roboto Mono" w:hAnsi="Roboto Mono"/>
        </w:rPr>
      </w:pPr>
      <w:r w:rsidRPr="00DA4E16">
        <w:rPr>
          <w:rFonts w:ascii="Roboto Mono" w:hAnsi="Roboto Mono"/>
        </w:rPr>
        <w:t>Social media posts</w:t>
      </w:r>
    </w:p>
    <w:p w14:paraId="3EF6A931" w14:textId="77777777" w:rsidR="00DA4E16" w:rsidRPr="00DA4E16" w:rsidRDefault="00DA4E16" w:rsidP="00DA4E16">
      <w:pPr>
        <w:numPr>
          <w:ilvl w:val="0"/>
          <w:numId w:val="2"/>
        </w:numPr>
        <w:rPr>
          <w:rFonts w:ascii="Roboto Mono" w:hAnsi="Roboto Mono"/>
        </w:rPr>
      </w:pPr>
      <w:r w:rsidRPr="00DA4E16">
        <w:rPr>
          <w:rFonts w:ascii="Roboto Mono" w:hAnsi="Roboto Mono"/>
        </w:rPr>
        <w:t>Presentations</w:t>
      </w:r>
    </w:p>
    <w:p w14:paraId="17C589FB" w14:textId="77777777" w:rsidR="00DA4E16" w:rsidRPr="00DA4E16" w:rsidRDefault="00DA4E16" w:rsidP="00DA4E16">
      <w:pPr>
        <w:numPr>
          <w:ilvl w:val="0"/>
          <w:numId w:val="2"/>
        </w:numPr>
        <w:rPr>
          <w:rFonts w:ascii="Roboto Mono" w:hAnsi="Roboto Mono"/>
        </w:rPr>
      </w:pPr>
      <w:r w:rsidRPr="00DA4E16">
        <w:rPr>
          <w:rFonts w:ascii="Roboto Mono" w:hAnsi="Roboto Mono"/>
        </w:rPr>
        <w:t>Marketing and design projects</w:t>
      </w:r>
    </w:p>
    <w:p w14:paraId="104B191C" w14:textId="77777777" w:rsidR="00DA4E16" w:rsidRDefault="00DA4E16" w:rsidP="004077FC">
      <w:pPr>
        <w:pStyle w:val="Heading2"/>
      </w:pPr>
      <w:r w:rsidRPr="00DA4E16">
        <w:t>Key points</w:t>
      </w:r>
    </w:p>
    <w:p w14:paraId="0A51BCB7" w14:textId="3AE9D348" w:rsidR="004077FC" w:rsidRPr="004077FC" w:rsidRDefault="006C6205" w:rsidP="004077F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 xml:space="preserve">on </w:t>
      </w:r>
      <w:r>
        <w:rPr>
          <w:rFonts w:ascii="Arial" w:hAnsi="Arial"/>
          <w:color w:val="000000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12/23/2025]</w:t>
      </w:r>
    </w:p>
    <w:p w14:paraId="2C0F001E" w14:textId="77777777" w:rsidR="00DA4E16" w:rsidRPr="00DA4E16" w:rsidRDefault="00DA4E16" w:rsidP="00DA4E16">
      <w:pPr>
        <w:numPr>
          <w:ilvl w:val="0"/>
          <w:numId w:val="3"/>
        </w:numPr>
        <w:rPr>
          <w:rFonts w:ascii="Roboto Mono" w:hAnsi="Roboto Mono"/>
        </w:rPr>
      </w:pPr>
      <w:r w:rsidRPr="00DA4E16">
        <w:rPr>
          <w:rFonts w:ascii="Roboto Mono" w:hAnsi="Roboto Mono"/>
        </w:rPr>
        <w:t xml:space="preserve">It is a </w:t>
      </w:r>
      <w:r w:rsidRPr="00DA4E16">
        <w:rPr>
          <w:rFonts w:ascii="Roboto Mono" w:hAnsi="Roboto Mono"/>
          <w:b/>
          <w:bCs/>
        </w:rPr>
        <w:t>commercial stock platform</w:t>
      </w:r>
      <w:r w:rsidRPr="00DA4E16">
        <w:rPr>
          <w:rFonts w:ascii="Roboto Mono" w:hAnsi="Roboto Mono"/>
        </w:rPr>
        <w:t xml:space="preserve"> (mostly paid content)</w:t>
      </w:r>
    </w:p>
    <w:p w14:paraId="56845A89" w14:textId="77777777" w:rsidR="00DA4E16" w:rsidRPr="00DA4E16" w:rsidRDefault="00DA4E16" w:rsidP="00DA4E16">
      <w:pPr>
        <w:numPr>
          <w:ilvl w:val="0"/>
          <w:numId w:val="3"/>
        </w:numPr>
        <w:rPr>
          <w:rFonts w:ascii="Roboto Mono" w:hAnsi="Roboto Mono"/>
        </w:rPr>
      </w:pPr>
      <w:r w:rsidRPr="00DA4E16">
        <w:rPr>
          <w:rFonts w:ascii="Roboto Mono" w:hAnsi="Roboto Mono"/>
        </w:rPr>
        <w:t xml:space="preserve">Assets come with </w:t>
      </w:r>
      <w:r w:rsidRPr="00DA4E16">
        <w:rPr>
          <w:rFonts w:ascii="Roboto Mono" w:hAnsi="Roboto Mono"/>
          <w:b/>
          <w:bCs/>
        </w:rPr>
        <w:t>licenses</w:t>
      </w:r>
      <w:r w:rsidRPr="00DA4E16">
        <w:rPr>
          <w:rFonts w:ascii="Roboto Mono" w:hAnsi="Roboto Mono"/>
        </w:rPr>
        <w:t xml:space="preserve"> that define how they can be used</w:t>
      </w:r>
    </w:p>
    <w:p w14:paraId="2E92193B" w14:textId="77777777" w:rsidR="00DA4E16" w:rsidRPr="00DA4E16" w:rsidRDefault="00DA4E16" w:rsidP="00DA4E16">
      <w:pPr>
        <w:numPr>
          <w:ilvl w:val="0"/>
          <w:numId w:val="3"/>
        </w:numPr>
        <w:rPr>
          <w:rFonts w:ascii="Roboto Mono" w:hAnsi="Roboto Mono"/>
        </w:rPr>
      </w:pPr>
      <w:r w:rsidRPr="00DA4E16">
        <w:rPr>
          <w:rFonts w:ascii="Roboto Mono" w:hAnsi="Roboto Mono"/>
        </w:rPr>
        <w:t xml:space="preserve">It integrates directly with </w:t>
      </w:r>
      <w:r w:rsidRPr="00DA4E16">
        <w:rPr>
          <w:rFonts w:ascii="Roboto Mono" w:hAnsi="Roboto Mono"/>
          <w:b/>
          <w:bCs/>
        </w:rPr>
        <w:t>Adobe apps</w:t>
      </w:r>
      <w:r w:rsidRPr="00DA4E16">
        <w:rPr>
          <w:rFonts w:ascii="Roboto Mono" w:hAnsi="Roboto Mono"/>
        </w:rPr>
        <w:t xml:space="preserve"> like Photoshop, Illustrator, and Premiere Pro</w:t>
      </w:r>
    </w:p>
    <w:p w14:paraId="35DEAFA5" w14:textId="77777777" w:rsidR="00DA4E16" w:rsidRPr="00DA4E16" w:rsidRDefault="00DA4E16" w:rsidP="00DA4E16">
      <w:pPr>
        <w:numPr>
          <w:ilvl w:val="0"/>
          <w:numId w:val="3"/>
        </w:numPr>
        <w:rPr>
          <w:rFonts w:ascii="Roboto Mono" w:hAnsi="Roboto Mono"/>
        </w:rPr>
      </w:pPr>
      <w:r w:rsidRPr="00DA4E16">
        <w:rPr>
          <w:rFonts w:ascii="Roboto Mono" w:hAnsi="Roboto Mono"/>
        </w:rPr>
        <w:t xml:space="preserve">Files are often delivered through </w:t>
      </w:r>
      <w:r w:rsidRPr="00DA4E16">
        <w:rPr>
          <w:rFonts w:ascii="Roboto Mono" w:hAnsi="Roboto Mono"/>
          <w:b/>
          <w:bCs/>
        </w:rPr>
        <w:t>ftcdn.net</w:t>
      </w:r>
      <w:r w:rsidRPr="00DA4E16">
        <w:rPr>
          <w:rFonts w:ascii="Roboto Mono" w:hAnsi="Roboto Mono"/>
        </w:rPr>
        <w:t>, Adobe’s content delivery network (CDN)</w:t>
      </w:r>
    </w:p>
    <w:p w14:paraId="2106E9BC" w14:textId="77777777" w:rsidR="00C11F82" w:rsidRPr="006E56FA" w:rsidRDefault="00C11F82" w:rsidP="004D6217">
      <w:pPr>
        <w:rPr>
          <w:rFonts w:ascii="Roboto Mono" w:hAnsi="Roboto Mono"/>
        </w:rPr>
      </w:pPr>
    </w:p>
    <w:sectPr w:rsidR="00C11F82" w:rsidRPr="006E5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597B"/>
    <w:multiLevelType w:val="multilevel"/>
    <w:tmpl w:val="284E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B3726"/>
    <w:multiLevelType w:val="multilevel"/>
    <w:tmpl w:val="F9B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2D58CB"/>
    <w:multiLevelType w:val="multilevel"/>
    <w:tmpl w:val="4270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986486">
    <w:abstractNumId w:val="0"/>
  </w:num>
  <w:num w:numId="2" w16cid:durableId="1599293116">
    <w:abstractNumId w:val="2"/>
  </w:num>
  <w:num w:numId="3" w16cid:durableId="14783822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B9"/>
    <w:rsid w:val="00064580"/>
    <w:rsid w:val="001574F8"/>
    <w:rsid w:val="00276F81"/>
    <w:rsid w:val="002A41AF"/>
    <w:rsid w:val="002D1F4F"/>
    <w:rsid w:val="003A61DB"/>
    <w:rsid w:val="004077FC"/>
    <w:rsid w:val="00432458"/>
    <w:rsid w:val="004B0DAC"/>
    <w:rsid w:val="004D3A48"/>
    <w:rsid w:val="004D6217"/>
    <w:rsid w:val="004D6D81"/>
    <w:rsid w:val="006C6205"/>
    <w:rsid w:val="006E56FA"/>
    <w:rsid w:val="00702956"/>
    <w:rsid w:val="00711B4D"/>
    <w:rsid w:val="007239B9"/>
    <w:rsid w:val="00752CC8"/>
    <w:rsid w:val="00796E9F"/>
    <w:rsid w:val="007C33BC"/>
    <w:rsid w:val="007C693B"/>
    <w:rsid w:val="008036D7"/>
    <w:rsid w:val="008952B3"/>
    <w:rsid w:val="009D1FAA"/>
    <w:rsid w:val="00A70480"/>
    <w:rsid w:val="00B22109"/>
    <w:rsid w:val="00B96C79"/>
    <w:rsid w:val="00BE772D"/>
    <w:rsid w:val="00C11F82"/>
    <w:rsid w:val="00DA4E16"/>
    <w:rsid w:val="00DE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D8952"/>
  <w15:chartTrackingRefBased/>
  <w15:docId w15:val="{290D788E-9A89-45EE-8A00-F65BB0F9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7FC"/>
  </w:style>
  <w:style w:type="paragraph" w:styleId="Heading1">
    <w:name w:val="heading 1"/>
    <w:basedOn w:val="Normal"/>
    <w:next w:val="Normal"/>
    <w:link w:val="Heading1Char"/>
    <w:uiPriority w:val="9"/>
    <w:qFormat/>
    <w:rsid w:val="00723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DB459-A143-4C45-B726-BAAF6EDE6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36</cp:revision>
  <dcterms:created xsi:type="dcterms:W3CDTF">2025-12-23T21:53:00Z</dcterms:created>
  <dcterms:modified xsi:type="dcterms:W3CDTF">2026-02-12T14:47:00Z</dcterms:modified>
</cp:coreProperties>
</file>