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4CDDD" w14:textId="2C851C75" w:rsidR="00A70480" w:rsidRDefault="00405305" w:rsidP="00405305">
      <w:pPr>
        <w:pStyle w:val="Heading1"/>
      </w:pPr>
      <w:r w:rsidRPr="00405305">
        <w:t>University of Houston</w:t>
      </w:r>
    </w:p>
    <w:p w14:paraId="46337F07" w14:textId="406D4684" w:rsidR="00451EF6" w:rsidRDefault="00455804" w:rsidP="00451EF6">
      <w:pPr>
        <w:pStyle w:val="Heading2"/>
      </w:pPr>
      <w:r w:rsidRPr="00042744">
        <w:rPr>
          <w:rFonts w:ascii="Segoe UI Emoji" w:hAnsi="Segoe UI Emoji" w:cs="Segoe UI Emoji"/>
        </w:rPr>
        <w:t>🔹</w:t>
      </w:r>
      <w:r w:rsidRPr="00042744">
        <w:t xml:space="preserve"> </w:t>
      </w:r>
      <w:r w:rsidR="00451EF6" w:rsidRPr="00C26D0F">
        <w:t>Definition</w:t>
      </w:r>
    </w:p>
    <w:p w14:paraId="0F4787DA" w14:textId="38E081B8" w:rsidR="00451EF6" w:rsidRPr="00451EF6" w:rsidRDefault="00451EF6" w:rsidP="00451EF6"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42194F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https://www.uh.edu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[11/13/2025]</w:t>
      </w:r>
    </w:p>
    <w:p w14:paraId="1C2ED43E" w14:textId="038E49E2" w:rsidR="00C7589D" w:rsidRDefault="00C7589D" w:rsidP="00C7589D">
      <w:r>
        <w:rPr>
          <w:noProof/>
        </w:rPr>
        <w:drawing>
          <wp:inline distT="0" distB="0" distL="0" distR="0" wp14:anchorId="04B50F8A" wp14:editId="72D06DCA">
            <wp:extent cx="5943600" cy="2296795"/>
            <wp:effectExtent l="0" t="0" r="0" b="8255"/>
            <wp:docPr id="90894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41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8057" w14:textId="32F32020" w:rsidR="00CC4880" w:rsidRPr="00C7589D" w:rsidRDefault="00CC4880" w:rsidP="00BE71C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61D90550" w14:textId="77777777" w:rsidR="003A7131" w:rsidRPr="003A7131" w:rsidRDefault="003A7131" w:rsidP="003A7131">
      <w:pPr>
        <w:rPr>
          <w:rFonts w:ascii="Roboto Mono" w:hAnsi="Roboto Mono"/>
        </w:rPr>
      </w:pPr>
      <w:r w:rsidRPr="003A7131">
        <w:rPr>
          <w:rFonts w:ascii="Roboto Mono" w:hAnsi="Roboto Mono"/>
          <w:b/>
          <w:bCs/>
        </w:rPr>
        <w:t>University of Houston (UH)</w:t>
      </w:r>
      <w:r w:rsidRPr="003A7131">
        <w:rPr>
          <w:rFonts w:ascii="Roboto Mono" w:hAnsi="Roboto Mono"/>
        </w:rPr>
        <w:t xml:space="preserve"> — </w:t>
      </w:r>
      <w:hyperlink r:id="rId6" w:history="1">
        <w:r w:rsidRPr="003A7131">
          <w:rPr>
            <w:rStyle w:val="Hyperlink"/>
            <w:rFonts w:ascii="Roboto Mono" w:hAnsi="Roboto Mono"/>
          </w:rPr>
          <w:t>https://www.uh.edu/</w:t>
        </w:r>
      </w:hyperlink>
      <w:r w:rsidRPr="003A7131">
        <w:rPr>
          <w:rFonts w:ascii="Roboto Mono" w:hAnsi="Roboto Mono"/>
        </w:rPr>
        <w:t xml:space="preserve"> — is the </w:t>
      </w:r>
      <w:r w:rsidRPr="003A7131">
        <w:rPr>
          <w:rFonts w:ascii="Roboto Mono" w:hAnsi="Roboto Mono"/>
          <w:b/>
          <w:bCs/>
        </w:rPr>
        <w:t>official website of the University of Houston</w:t>
      </w:r>
      <w:r w:rsidRPr="003A7131">
        <w:rPr>
          <w:rFonts w:ascii="Roboto Mono" w:hAnsi="Roboto Mono"/>
        </w:rPr>
        <w:t>, a public research university located in Houston, Texas, USA. Here’s a detailed breakdown:</w:t>
      </w:r>
    </w:p>
    <w:p w14:paraId="5DADAE92" w14:textId="77777777" w:rsidR="003A7131" w:rsidRPr="003A7131" w:rsidRDefault="00000000" w:rsidP="003A7131">
      <w:pPr>
        <w:rPr>
          <w:rFonts w:ascii="Roboto Mono" w:hAnsi="Roboto Mono"/>
        </w:rPr>
      </w:pPr>
      <w:r>
        <w:rPr>
          <w:rFonts w:ascii="Roboto Mono" w:hAnsi="Roboto Mono"/>
        </w:rPr>
        <w:pict w14:anchorId="46B85A11">
          <v:rect id="_x0000_i1025" style="width:0;height:1.5pt" o:hralign="center" o:hrstd="t" o:hr="t" fillcolor="#a0a0a0" stroked="f"/>
        </w:pict>
      </w:r>
    </w:p>
    <w:p w14:paraId="6B0EEF14" w14:textId="77777777" w:rsidR="003A7131" w:rsidRDefault="003A7131" w:rsidP="00BE71CD">
      <w:pPr>
        <w:pStyle w:val="Heading2"/>
      </w:pPr>
      <w:r w:rsidRPr="003A7131">
        <w:rPr>
          <w:rFonts w:ascii="Segoe UI Emoji" w:hAnsi="Segoe UI Emoji" w:cs="Segoe UI Emoji"/>
        </w:rPr>
        <w:t>📌</w:t>
      </w:r>
      <w:r w:rsidRPr="003A7131">
        <w:t xml:space="preserve"> Overview</w:t>
      </w:r>
    </w:p>
    <w:p w14:paraId="1BAD11CD" w14:textId="09D01723" w:rsidR="00BE71CD" w:rsidRPr="00BE71CD" w:rsidRDefault="00BE71CD" w:rsidP="00BE71C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36F6BC84" w14:textId="77777777" w:rsidR="003A7131" w:rsidRPr="003A7131" w:rsidRDefault="003A7131" w:rsidP="003A7131">
      <w:pPr>
        <w:numPr>
          <w:ilvl w:val="0"/>
          <w:numId w:val="5"/>
        </w:numPr>
        <w:rPr>
          <w:rFonts w:ascii="Roboto Mono" w:hAnsi="Roboto Mono"/>
        </w:rPr>
      </w:pPr>
      <w:r w:rsidRPr="003A7131">
        <w:rPr>
          <w:rFonts w:ascii="Roboto Mono" w:hAnsi="Roboto Mono"/>
          <w:b/>
          <w:bCs/>
        </w:rPr>
        <w:t>University of Houston</w:t>
      </w:r>
      <w:r w:rsidRPr="003A7131">
        <w:rPr>
          <w:rFonts w:ascii="Roboto Mono" w:hAnsi="Roboto Mono"/>
        </w:rPr>
        <w:t xml:space="preserve"> is a major public university founded in 1927.</w:t>
      </w:r>
    </w:p>
    <w:p w14:paraId="32AADD4F" w14:textId="77777777" w:rsidR="003A7131" w:rsidRPr="003A7131" w:rsidRDefault="003A7131" w:rsidP="003A7131">
      <w:pPr>
        <w:numPr>
          <w:ilvl w:val="0"/>
          <w:numId w:val="5"/>
        </w:numPr>
        <w:rPr>
          <w:rFonts w:ascii="Roboto Mono" w:hAnsi="Roboto Mono"/>
        </w:rPr>
      </w:pPr>
      <w:r w:rsidRPr="003A7131">
        <w:rPr>
          <w:rFonts w:ascii="Roboto Mono" w:hAnsi="Roboto Mono"/>
        </w:rPr>
        <w:t xml:space="preserve">It offers </w:t>
      </w:r>
      <w:r w:rsidRPr="003A7131">
        <w:rPr>
          <w:rFonts w:ascii="Roboto Mono" w:hAnsi="Roboto Mono"/>
          <w:b/>
          <w:bCs/>
        </w:rPr>
        <w:t>undergraduate, graduate, and professional degree programs</w:t>
      </w:r>
      <w:r w:rsidRPr="003A7131">
        <w:rPr>
          <w:rFonts w:ascii="Roboto Mono" w:hAnsi="Roboto Mono"/>
        </w:rPr>
        <w:t xml:space="preserve"> across a wide range of disciplines: business, engineering, sciences, arts, law, medicine, and more.</w:t>
      </w:r>
    </w:p>
    <w:p w14:paraId="5FF8F2DE" w14:textId="77777777" w:rsidR="003A7131" w:rsidRPr="003A7131" w:rsidRDefault="003A7131" w:rsidP="003A7131">
      <w:pPr>
        <w:numPr>
          <w:ilvl w:val="0"/>
          <w:numId w:val="5"/>
        </w:numPr>
        <w:rPr>
          <w:rFonts w:ascii="Roboto Mono" w:hAnsi="Roboto Mono"/>
        </w:rPr>
      </w:pPr>
      <w:r w:rsidRPr="003A7131">
        <w:rPr>
          <w:rFonts w:ascii="Roboto Mono" w:hAnsi="Roboto Mono"/>
        </w:rPr>
        <w:lastRenderedPageBreak/>
        <w:t xml:space="preserve">The website serves as a </w:t>
      </w:r>
      <w:r w:rsidRPr="003A7131">
        <w:rPr>
          <w:rFonts w:ascii="Roboto Mono" w:hAnsi="Roboto Mono"/>
          <w:b/>
          <w:bCs/>
        </w:rPr>
        <w:t>central portal</w:t>
      </w:r>
      <w:r w:rsidRPr="003A7131">
        <w:rPr>
          <w:rFonts w:ascii="Roboto Mono" w:hAnsi="Roboto Mono"/>
        </w:rPr>
        <w:t xml:space="preserve"> for students, faculty, staff, and visitors.</w:t>
      </w:r>
    </w:p>
    <w:p w14:paraId="6C8A2050" w14:textId="77777777" w:rsidR="003A7131" w:rsidRPr="003A7131" w:rsidRDefault="00000000" w:rsidP="003A7131">
      <w:pPr>
        <w:rPr>
          <w:rFonts w:ascii="Roboto Mono" w:hAnsi="Roboto Mono"/>
        </w:rPr>
      </w:pPr>
      <w:r>
        <w:rPr>
          <w:rFonts w:ascii="Roboto Mono" w:hAnsi="Roboto Mono"/>
        </w:rPr>
        <w:pict w14:anchorId="29641FA9">
          <v:rect id="_x0000_i1026" style="width:0;height:1.5pt" o:hralign="center" o:hrstd="t" o:hr="t" fillcolor="#a0a0a0" stroked="f"/>
        </w:pict>
      </w:r>
    </w:p>
    <w:p w14:paraId="0A068BF6" w14:textId="77777777" w:rsidR="003A7131" w:rsidRDefault="003A7131" w:rsidP="002F39F3">
      <w:pPr>
        <w:pStyle w:val="Heading2"/>
      </w:pPr>
      <w:r w:rsidRPr="003A7131">
        <w:rPr>
          <w:rFonts w:ascii="Segoe UI Emoji" w:hAnsi="Segoe UI Emoji" w:cs="Segoe UI Emoji"/>
        </w:rPr>
        <w:t>⚡</w:t>
      </w:r>
      <w:r w:rsidRPr="003A7131">
        <w:t xml:space="preserve"> Key Features of the Website</w:t>
      </w:r>
    </w:p>
    <w:p w14:paraId="3633350D" w14:textId="5C17D7F1" w:rsidR="002F39F3" w:rsidRPr="002F39F3" w:rsidRDefault="002F39F3" w:rsidP="002F39F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38340940" w14:textId="77777777" w:rsidR="003A7131" w:rsidRPr="003A7131" w:rsidRDefault="003A7131" w:rsidP="003A7131">
      <w:pPr>
        <w:numPr>
          <w:ilvl w:val="0"/>
          <w:numId w:val="6"/>
        </w:numPr>
        <w:rPr>
          <w:rFonts w:ascii="Roboto Mono" w:hAnsi="Roboto Mono"/>
        </w:rPr>
      </w:pPr>
      <w:r w:rsidRPr="003A7131">
        <w:rPr>
          <w:rFonts w:ascii="Roboto Mono" w:hAnsi="Roboto Mono"/>
          <w:b/>
          <w:bCs/>
        </w:rPr>
        <w:t>Academic Information:</w:t>
      </w:r>
      <w:r w:rsidRPr="003A7131">
        <w:rPr>
          <w:rFonts w:ascii="Roboto Mono" w:hAnsi="Roboto Mono"/>
        </w:rPr>
        <w:t xml:space="preserve"> Program details, admissions requirements, course catalogs, and academic calendars.</w:t>
      </w:r>
    </w:p>
    <w:p w14:paraId="3F53AE86" w14:textId="77777777" w:rsidR="003A7131" w:rsidRPr="003A7131" w:rsidRDefault="003A7131" w:rsidP="003A7131">
      <w:pPr>
        <w:numPr>
          <w:ilvl w:val="0"/>
          <w:numId w:val="6"/>
        </w:numPr>
        <w:rPr>
          <w:rFonts w:ascii="Roboto Mono" w:hAnsi="Roboto Mono"/>
        </w:rPr>
      </w:pPr>
      <w:r w:rsidRPr="003A7131">
        <w:rPr>
          <w:rFonts w:ascii="Roboto Mono" w:hAnsi="Roboto Mono"/>
          <w:b/>
          <w:bCs/>
        </w:rPr>
        <w:t>Student Services:</w:t>
      </w:r>
      <w:r w:rsidRPr="003A7131">
        <w:rPr>
          <w:rFonts w:ascii="Roboto Mono" w:hAnsi="Roboto Mono"/>
        </w:rPr>
        <w:t xml:space="preserve"> Online registration, financial aid, student accounts, library access, and campus resources.</w:t>
      </w:r>
    </w:p>
    <w:p w14:paraId="085B0F18" w14:textId="77777777" w:rsidR="003A7131" w:rsidRPr="003A7131" w:rsidRDefault="003A7131" w:rsidP="003A7131">
      <w:pPr>
        <w:numPr>
          <w:ilvl w:val="0"/>
          <w:numId w:val="6"/>
        </w:numPr>
        <w:rPr>
          <w:rFonts w:ascii="Roboto Mono" w:hAnsi="Roboto Mono"/>
        </w:rPr>
      </w:pPr>
      <w:r w:rsidRPr="003A7131">
        <w:rPr>
          <w:rFonts w:ascii="Roboto Mono" w:hAnsi="Roboto Mono"/>
          <w:b/>
          <w:bCs/>
        </w:rPr>
        <w:t>News &amp; Events:</w:t>
      </w:r>
      <w:r w:rsidRPr="003A7131">
        <w:rPr>
          <w:rFonts w:ascii="Roboto Mono" w:hAnsi="Roboto Mono"/>
        </w:rPr>
        <w:t xml:space="preserve"> University announcements, research highlights, campus events, and press releases.</w:t>
      </w:r>
    </w:p>
    <w:p w14:paraId="285EB8FA" w14:textId="77777777" w:rsidR="003A7131" w:rsidRPr="003A7131" w:rsidRDefault="003A7131" w:rsidP="003A7131">
      <w:pPr>
        <w:numPr>
          <w:ilvl w:val="0"/>
          <w:numId w:val="6"/>
        </w:numPr>
        <w:rPr>
          <w:rFonts w:ascii="Roboto Mono" w:hAnsi="Roboto Mono"/>
        </w:rPr>
      </w:pPr>
      <w:r w:rsidRPr="003A7131">
        <w:rPr>
          <w:rFonts w:ascii="Roboto Mono" w:hAnsi="Roboto Mono"/>
          <w:b/>
          <w:bCs/>
        </w:rPr>
        <w:t>Research &amp; Innovation:</w:t>
      </w:r>
      <w:r w:rsidRPr="003A7131">
        <w:rPr>
          <w:rFonts w:ascii="Roboto Mono" w:hAnsi="Roboto Mono"/>
        </w:rPr>
        <w:t xml:space="preserve"> Information on research centers, projects, and publications.</w:t>
      </w:r>
    </w:p>
    <w:p w14:paraId="54EB1D92" w14:textId="77777777" w:rsidR="003A7131" w:rsidRPr="003A7131" w:rsidRDefault="003A7131" w:rsidP="003A7131">
      <w:pPr>
        <w:numPr>
          <w:ilvl w:val="0"/>
          <w:numId w:val="6"/>
        </w:numPr>
        <w:rPr>
          <w:rFonts w:ascii="Roboto Mono" w:hAnsi="Roboto Mono"/>
        </w:rPr>
      </w:pPr>
      <w:r w:rsidRPr="003A7131">
        <w:rPr>
          <w:rFonts w:ascii="Roboto Mono" w:hAnsi="Roboto Mono"/>
          <w:b/>
          <w:bCs/>
        </w:rPr>
        <w:t>Contact &amp; Support:</w:t>
      </w:r>
      <w:r w:rsidRPr="003A7131">
        <w:rPr>
          <w:rFonts w:ascii="Roboto Mono" w:hAnsi="Roboto Mono"/>
        </w:rPr>
        <w:t xml:space="preserve"> Directory, campus maps, and official contact points.</w:t>
      </w:r>
    </w:p>
    <w:p w14:paraId="5ADA4035" w14:textId="77777777" w:rsidR="003A7131" w:rsidRPr="003A7131" w:rsidRDefault="00000000" w:rsidP="003A7131">
      <w:pPr>
        <w:rPr>
          <w:rFonts w:ascii="Roboto Mono" w:hAnsi="Roboto Mono"/>
        </w:rPr>
      </w:pPr>
      <w:r>
        <w:rPr>
          <w:rFonts w:ascii="Roboto Mono" w:hAnsi="Roboto Mono"/>
        </w:rPr>
        <w:pict w14:anchorId="011F55F0">
          <v:rect id="_x0000_i1027" style="width:0;height:1.5pt" o:hralign="center" o:hrstd="t" o:hr="t" fillcolor="#a0a0a0" stroked="f"/>
        </w:pict>
      </w:r>
    </w:p>
    <w:p w14:paraId="01DE06C0" w14:textId="77777777" w:rsidR="003A7131" w:rsidRDefault="003A7131" w:rsidP="00F97E07">
      <w:pPr>
        <w:pStyle w:val="Heading2"/>
      </w:pPr>
      <w:r w:rsidRPr="003A7131">
        <w:rPr>
          <w:rFonts w:ascii="Segoe UI Emoji" w:hAnsi="Segoe UI Emoji" w:cs="Segoe UI Emoji"/>
        </w:rPr>
        <w:t>✅</w:t>
      </w:r>
      <w:r w:rsidRPr="003A7131">
        <w:t xml:space="preserve"> Purpose</w:t>
      </w:r>
    </w:p>
    <w:p w14:paraId="1D56B778" w14:textId="68AE167F" w:rsidR="00F97E07" w:rsidRPr="00F97E07" w:rsidRDefault="00F97E07" w:rsidP="00F97E0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3DB5B0E4" w14:textId="77777777" w:rsidR="003A7131" w:rsidRPr="003A7131" w:rsidRDefault="003A7131" w:rsidP="003A7131">
      <w:pPr>
        <w:numPr>
          <w:ilvl w:val="0"/>
          <w:numId w:val="7"/>
        </w:numPr>
        <w:rPr>
          <w:rFonts w:ascii="Roboto Mono" w:hAnsi="Roboto Mono"/>
        </w:rPr>
      </w:pPr>
      <w:r w:rsidRPr="003A7131">
        <w:rPr>
          <w:rFonts w:ascii="Roboto Mono" w:hAnsi="Roboto Mono"/>
        </w:rPr>
        <w:t xml:space="preserve">Provides </w:t>
      </w:r>
      <w:r w:rsidRPr="003A7131">
        <w:rPr>
          <w:rFonts w:ascii="Roboto Mono" w:hAnsi="Roboto Mono"/>
          <w:b/>
          <w:bCs/>
        </w:rPr>
        <w:t>official information and services</w:t>
      </w:r>
      <w:r w:rsidRPr="003A7131">
        <w:rPr>
          <w:rFonts w:ascii="Roboto Mono" w:hAnsi="Roboto Mono"/>
        </w:rPr>
        <w:t xml:space="preserve"> for students, faculty, staff, and the public.</w:t>
      </w:r>
    </w:p>
    <w:p w14:paraId="7E4FFD0F" w14:textId="77777777" w:rsidR="003A7131" w:rsidRPr="003A7131" w:rsidRDefault="003A7131" w:rsidP="003A7131">
      <w:pPr>
        <w:numPr>
          <w:ilvl w:val="0"/>
          <w:numId w:val="7"/>
        </w:numPr>
        <w:rPr>
          <w:rFonts w:ascii="Roboto Mono" w:hAnsi="Roboto Mono"/>
        </w:rPr>
      </w:pPr>
      <w:r w:rsidRPr="003A7131">
        <w:rPr>
          <w:rFonts w:ascii="Roboto Mono" w:hAnsi="Roboto Mono"/>
        </w:rPr>
        <w:t xml:space="preserve">Acts as the </w:t>
      </w:r>
      <w:r w:rsidRPr="003A7131">
        <w:rPr>
          <w:rFonts w:ascii="Roboto Mono" w:hAnsi="Roboto Mono"/>
          <w:b/>
          <w:bCs/>
        </w:rPr>
        <w:t>primary online presence</w:t>
      </w:r>
      <w:r w:rsidRPr="003A7131">
        <w:rPr>
          <w:rFonts w:ascii="Roboto Mono" w:hAnsi="Roboto Mono"/>
        </w:rPr>
        <w:t xml:space="preserve"> for the University of Houston.</w:t>
      </w:r>
    </w:p>
    <w:p w14:paraId="5DAC1E4F" w14:textId="77777777" w:rsidR="003A7131" w:rsidRPr="003A7131" w:rsidRDefault="00000000" w:rsidP="003A7131">
      <w:pPr>
        <w:rPr>
          <w:rFonts w:ascii="Roboto Mono" w:hAnsi="Roboto Mono"/>
        </w:rPr>
      </w:pPr>
      <w:r>
        <w:rPr>
          <w:rFonts w:ascii="Roboto Mono" w:hAnsi="Roboto Mono"/>
        </w:rPr>
        <w:pict w14:anchorId="2A308CDD">
          <v:rect id="_x0000_i1028" style="width:0;height:1.5pt" o:hralign="center" o:hrstd="t" o:hr="t" fillcolor="#a0a0a0" stroked="f"/>
        </w:pict>
      </w:r>
    </w:p>
    <w:p w14:paraId="2F13B243" w14:textId="77777777" w:rsidR="003A7131" w:rsidRDefault="003A7131" w:rsidP="00EE2E1B">
      <w:pPr>
        <w:pStyle w:val="Heading2"/>
      </w:pPr>
      <w:r w:rsidRPr="003A7131">
        <w:rPr>
          <w:rFonts w:ascii="Segoe UI Emoji" w:hAnsi="Segoe UI Emoji" w:cs="Segoe UI Emoji"/>
        </w:rPr>
        <w:t>🛡️</w:t>
      </w:r>
      <w:r w:rsidRPr="003A7131">
        <w:t xml:space="preserve"> Safety &amp; Legality</w:t>
      </w:r>
    </w:p>
    <w:p w14:paraId="32A08EC1" w14:textId="75D84C5E" w:rsidR="00EE2E1B" w:rsidRPr="00EE2E1B" w:rsidRDefault="00EE2E1B" w:rsidP="00EE2E1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21AA8DF5" w14:textId="77777777" w:rsidR="003A7131" w:rsidRPr="003A7131" w:rsidRDefault="003A7131" w:rsidP="003A7131">
      <w:pPr>
        <w:numPr>
          <w:ilvl w:val="0"/>
          <w:numId w:val="8"/>
        </w:numPr>
        <w:rPr>
          <w:rFonts w:ascii="Roboto Mono" w:hAnsi="Roboto Mono"/>
        </w:rPr>
      </w:pPr>
      <w:r w:rsidRPr="003A7131">
        <w:rPr>
          <w:rFonts w:ascii="Roboto Mono" w:hAnsi="Roboto Mono"/>
        </w:rPr>
        <w:lastRenderedPageBreak/>
        <w:t xml:space="preserve">Fully </w:t>
      </w:r>
      <w:r w:rsidRPr="003A7131">
        <w:rPr>
          <w:rFonts w:ascii="Roboto Mono" w:hAnsi="Roboto Mono"/>
          <w:b/>
          <w:bCs/>
        </w:rPr>
        <w:t>legal and safe</w:t>
      </w:r>
      <w:r w:rsidRPr="003A7131">
        <w:rPr>
          <w:rFonts w:ascii="Roboto Mono" w:hAnsi="Roboto Mono"/>
        </w:rPr>
        <w:t>.</w:t>
      </w:r>
    </w:p>
    <w:p w14:paraId="2714ACC6" w14:textId="77777777" w:rsidR="003A7131" w:rsidRPr="003A7131" w:rsidRDefault="003A7131" w:rsidP="003A7131">
      <w:pPr>
        <w:numPr>
          <w:ilvl w:val="0"/>
          <w:numId w:val="8"/>
        </w:numPr>
        <w:rPr>
          <w:rFonts w:ascii="Roboto Mono" w:hAnsi="Roboto Mono"/>
        </w:rPr>
      </w:pPr>
      <w:r w:rsidRPr="003A7131">
        <w:rPr>
          <w:rFonts w:ascii="Roboto Mono" w:hAnsi="Roboto Mono"/>
        </w:rPr>
        <w:t>Official site hosted and maintained by the university; contains no pirated content or malware risks.</w:t>
      </w:r>
    </w:p>
    <w:p w14:paraId="5F34E751" w14:textId="77777777" w:rsidR="003A7131" w:rsidRPr="003A7131" w:rsidRDefault="003A7131" w:rsidP="003A7131">
      <w:pPr>
        <w:numPr>
          <w:ilvl w:val="0"/>
          <w:numId w:val="8"/>
        </w:numPr>
        <w:rPr>
          <w:rFonts w:ascii="Roboto Mono" w:hAnsi="Roboto Mono"/>
        </w:rPr>
      </w:pPr>
      <w:r w:rsidRPr="003A7131">
        <w:rPr>
          <w:rFonts w:ascii="Roboto Mono" w:hAnsi="Roboto Mono"/>
        </w:rPr>
        <w:t>Secure portal for student and faculty accounts.</w:t>
      </w:r>
    </w:p>
    <w:p w14:paraId="0B9B01E5" w14:textId="77777777" w:rsidR="003A7131" w:rsidRPr="003A7131" w:rsidRDefault="00000000" w:rsidP="003A7131">
      <w:pPr>
        <w:rPr>
          <w:rFonts w:ascii="Roboto Mono" w:hAnsi="Roboto Mono"/>
        </w:rPr>
      </w:pPr>
      <w:r>
        <w:rPr>
          <w:rFonts w:ascii="Roboto Mono" w:hAnsi="Roboto Mono"/>
        </w:rPr>
        <w:pict w14:anchorId="2398C85D">
          <v:rect id="_x0000_i1029" style="width:0;height:1.5pt" o:hralign="center" o:hrstd="t" o:hr="t" fillcolor="#a0a0a0" stroked="f"/>
        </w:pict>
      </w:r>
    </w:p>
    <w:p w14:paraId="54A45E25" w14:textId="77777777" w:rsidR="003A7131" w:rsidRDefault="003A7131" w:rsidP="00E55DF6">
      <w:pPr>
        <w:pStyle w:val="Heading2"/>
      </w:pPr>
      <w:r w:rsidRPr="003A7131">
        <w:rPr>
          <w:rFonts w:ascii="Segoe UI Emoji" w:hAnsi="Segoe UI Emoji" w:cs="Segoe UI Emoji"/>
        </w:rPr>
        <w:t>📌</w:t>
      </w:r>
      <w:r w:rsidRPr="003A7131">
        <w:t xml:space="preserve"> Summary</w:t>
      </w:r>
    </w:p>
    <w:p w14:paraId="3FFBFBDD" w14:textId="30318291" w:rsidR="00E55DF6" w:rsidRPr="00E55DF6" w:rsidRDefault="00E55DF6" w:rsidP="00E55DF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40BC94DF" w14:textId="77777777" w:rsidR="003A7131" w:rsidRPr="003A7131" w:rsidRDefault="003A7131" w:rsidP="003A7131">
      <w:pPr>
        <w:rPr>
          <w:rFonts w:ascii="Roboto Mono" w:hAnsi="Roboto Mono"/>
        </w:rPr>
      </w:pPr>
      <w:r w:rsidRPr="003A7131">
        <w:rPr>
          <w:rFonts w:ascii="Roboto Mono" w:hAnsi="Roboto Mono"/>
        </w:rPr>
        <w:t xml:space="preserve">The University of Houston website is a </w:t>
      </w:r>
      <w:r w:rsidRPr="003A7131">
        <w:rPr>
          <w:rFonts w:ascii="Roboto Mono" w:hAnsi="Roboto Mono"/>
          <w:b/>
          <w:bCs/>
        </w:rPr>
        <w:t>legitimate, official educational site</w:t>
      </w:r>
      <w:r w:rsidRPr="003A7131">
        <w:rPr>
          <w:rFonts w:ascii="Roboto Mono" w:hAnsi="Roboto Mono"/>
        </w:rPr>
        <w:t xml:space="preserve"> providing academic, administrative, and research information. It is </w:t>
      </w:r>
      <w:r w:rsidRPr="003A7131">
        <w:rPr>
          <w:rFonts w:ascii="Roboto Mono" w:hAnsi="Roboto Mono"/>
          <w:b/>
          <w:bCs/>
        </w:rPr>
        <w:t>safe, legal, and authoritative</w:t>
      </w:r>
      <w:r w:rsidRPr="003A7131">
        <w:rPr>
          <w:rFonts w:ascii="Roboto Mono" w:hAnsi="Roboto Mono"/>
        </w:rPr>
        <w:t>.</w:t>
      </w:r>
    </w:p>
    <w:p w14:paraId="1DA80A47" w14:textId="77777777" w:rsidR="003A7131" w:rsidRPr="003A7131" w:rsidRDefault="00000000" w:rsidP="003A7131">
      <w:pPr>
        <w:rPr>
          <w:rFonts w:ascii="Roboto Mono" w:hAnsi="Roboto Mono"/>
        </w:rPr>
      </w:pPr>
      <w:r>
        <w:rPr>
          <w:rFonts w:ascii="Roboto Mono" w:hAnsi="Roboto Mono"/>
        </w:rPr>
        <w:pict w14:anchorId="374B611A">
          <v:rect id="_x0000_i1030" style="width:0;height:1.5pt" o:hralign="center" o:hrstd="t" o:hr="t" fillcolor="#a0a0a0" stroked="f"/>
        </w:pict>
      </w:r>
    </w:p>
    <w:p w14:paraId="728EAC1C" w14:textId="77777777" w:rsidR="00405305" w:rsidRPr="003A7131" w:rsidRDefault="00405305" w:rsidP="00405305">
      <w:pPr>
        <w:rPr>
          <w:rFonts w:ascii="Roboto Mono" w:hAnsi="Roboto Mono"/>
        </w:rPr>
      </w:pPr>
    </w:p>
    <w:sectPr w:rsidR="00405305" w:rsidRPr="003A71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80E1F"/>
    <w:multiLevelType w:val="multilevel"/>
    <w:tmpl w:val="CD2E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07F89"/>
    <w:multiLevelType w:val="multilevel"/>
    <w:tmpl w:val="034E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B5F41"/>
    <w:multiLevelType w:val="multilevel"/>
    <w:tmpl w:val="F326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76FCB"/>
    <w:multiLevelType w:val="multilevel"/>
    <w:tmpl w:val="034E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74BF3"/>
    <w:multiLevelType w:val="multilevel"/>
    <w:tmpl w:val="F54C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C9005B"/>
    <w:multiLevelType w:val="multilevel"/>
    <w:tmpl w:val="8362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A6269E"/>
    <w:multiLevelType w:val="multilevel"/>
    <w:tmpl w:val="6336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44465B"/>
    <w:multiLevelType w:val="multilevel"/>
    <w:tmpl w:val="C9C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138505">
    <w:abstractNumId w:val="1"/>
  </w:num>
  <w:num w:numId="2" w16cid:durableId="54621197">
    <w:abstractNumId w:val="5"/>
  </w:num>
  <w:num w:numId="3" w16cid:durableId="1480343969">
    <w:abstractNumId w:val="7"/>
  </w:num>
  <w:num w:numId="4" w16cid:durableId="269364152">
    <w:abstractNumId w:val="6"/>
  </w:num>
  <w:num w:numId="5" w16cid:durableId="1319386323">
    <w:abstractNumId w:val="0"/>
  </w:num>
  <w:num w:numId="6" w16cid:durableId="838469850">
    <w:abstractNumId w:val="3"/>
  </w:num>
  <w:num w:numId="7" w16cid:durableId="394856545">
    <w:abstractNumId w:val="4"/>
  </w:num>
  <w:num w:numId="8" w16cid:durableId="13063566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D01"/>
    <w:rsid w:val="00175FB6"/>
    <w:rsid w:val="002D1F4F"/>
    <w:rsid w:val="002F39F3"/>
    <w:rsid w:val="003A7131"/>
    <w:rsid w:val="00405305"/>
    <w:rsid w:val="0042194F"/>
    <w:rsid w:val="00451EF6"/>
    <w:rsid w:val="00455804"/>
    <w:rsid w:val="004B57E5"/>
    <w:rsid w:val="00561AD6"/>
    <w:rsid w:val="005F6252"/>
    <w:rsid w:val="00693D01"/>
    <w:rsid w:val="00711B4D"/>
    <w:rsid w:val="00854E65"/>
    <w:rsid w:val="00882F10"/>
    <w:rsid w:val="008952B3"/>
    <w:rsid w:val="00901771"/>
    <w:rsid w:val="00A62B93"/>
    <w:rsid w:val="00A70480"/>
    <w:rsid w:val="00AB4108"/>
    <w:rsid w:val="00BE71CD"/>
    <w:rsid w:val="00C363C5"/>
    <w:rsid w:val="00C7589D"/>
    <w:rsid w:val="00CC4880"/>
    <w:rsid w:val="00E55DF6"/>
    <w:rsid w:val="00EE2E1B"/>
    <w:rsid w:val="00F9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17851"/>
  <w15:chartTrackingRefBased/>
  <w15:docId w15:val="{FC0234BD-0D0B-4207-A7EC-048E13C96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3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D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D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D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3D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D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D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D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D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D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D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D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53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53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h.edu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29</cp:revision>
  <dcterms:created xsi:type="dcterms:W3CDTF">2025-11-13T17:19:00Z</dcterms:created>
  <dcterms:modified xsi:type="dcterms:W3CDTF">2026-02-12T14:27:00Z</dcterms:modified>
</cp:coreProperties>
</file>