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7EA18" w14:textId="5E39A54B" w:rsidR="003B282E" w:rsidRPr="003B282E" w:rsidRDefault="003B282E" w:rsidP="003B282E">
      <w:pPr>
        <w:pStyle w:val="Heading1"/>
      </w:pPr>
      <w:r w:rsidRPr="003B282E">
        <w:t>Professor Dave Explains</w:t>
      </w:r>
    </w:p>
    <w:p w14:paraId="3CFC9A52" w14:textId="77777777" w:rsidR="003B282E" w:rsidRDefault="003B282E" w:rsidP="003B282E">
      <w:pPr>
        <w:pStyle w:val="Heading2"/>
      </w:pPr>
      <w:r w:rsidRPr="003B282E">
        <w:t>What is Professor Dave Explains?</w:t>
      </w:r>
    </w:p>
    <w:p w14:paraId="57F50161" w14:textId="157D0123" w:rsidR="003B282E" w:rsidRPr="003B282E" w:rsidRDefault="003B282E" w:rsidP="003B282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7E653104" w14:textId="455818CA" w:rsidR="00AA63DB" w:rsidRDefault="00AA63DB" w:rsidP="003B282E">
      <w:pPr>
        <w:rPr>
          <w:rFonts w:ascii="Roboto Mono" w:hAnsi="Roboto Mono"/>
          <w:b/>
          <w:bCs/>
        </w:rPr>
      </w:pPr>
      <w:r>
        <w:rPr>
          <w:noProof/>
        </w:rPr>
        <w:drawing>
          <wp:inline distT="0" distB="0" distL="0" distR="0" wp14:anchorId="5FBBD798" wp14:editId="46D5BAA8">
            <wp:extent cx="5943600" cy="1547495"/>
            <wp:effectExtent l="0" t="0" r="0" b="0"/>
            <wp:docPr id="1938567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673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2284" w14:textId="7EE04FE0" w:rsidR="003B282E" w:rsidRPr="003B282E" w:rsidRDefault="003B282E" w:rsidP="003B282E">
      <w:pPr>
        <w:rPr>
          <w:rFonts w:ascii="Roboto Mono" w:hAnsi="Roboto Mono"/>
        </w:rPr>
      </w:pPr>
      <w:r w:rsidRPr="003B282E">
        <w:rPr>
          <w:rFonts w:ascii="Roboto Mono" w:hAnsi="Roboto Mono"/>
          <w:b/>
          <w:bCs/>
        </w:rPr>
        <w:t>Professor Dave Explains</w:t>
      </w:r>
      <w:r w:rsidRPr="003B282E">
        <w:rPr>
          <w:rFonts w:ascii="Roboto Mono" w:hAnsi="Roboto Mono"/>
        </w:rPr>
        <w:t xml:space="preserve"> is an educational YouTube channel created by chemistry educator </w:t>
      </w:r>
      <w:r w:rsidRPr="003B282E">
        <w:rPr>
          <w:rFonts w:ascii="Roboto Mono" w:hAnsi="Roboto Mono"/>
          <w:b/>
          <w:bCs/>
        </w:rPr>
        <w:t>Dave Farina</w:t>
      </w:r>
      <w:r w:rsidRPr="003B282E">
        <w:rPr>
          <w:rFonts w:ascii="Roboto Mono" w:hAnsi="Roboto Mono"/>
        </w:rPr>
        <w:t xml:space="preserve">. The channel provides clear and engaging tutorials on STEM subjects like </w:t>
      </w:r>
      <w:r w:rsidRPr="003B282E">
        <w:rPr>
          <w:rFonts w:ascii="Roboto Mono" w:hAnsi="Roboto Mono"/>
          <w:b/>
          <w:bCs/>
        </w:rPr>
        <w:t>chemistry, physics, biology, and mathematics</w:t>
      </w:r>
      <w:r w:rsidRPr="003B282E">
        <w:rPr>
          <w:rFonts w:ascii="Roboto Mono" w:hAnsi="Roboto Mono"/>
        </w:rPr>
        <w:t>, geared toward high school and undergraduate learners, as well as curious lifelong learners. It also includes videos debunking pseudoscientific claims such as the flat-earth theory (</w:t>
      </w:r>
      <w:proofErr w:type="spellStart"/>
      <w:r w:rsidRPr="003B282E">
        <w:rPr>
          <w:rFonts w:ascii="Roboto Mono" w:hAnsi="Roboto Mono"/>
        </w:rPr>
        <w:fldChar w:fldCharType="begin"/>
      </w:r>
      <w:r w:rsidRPr="003B282E">
        <w:rPr>
          <w:rFonts w:ascii="Roboto Mono" w:hAnsi="Roboto Mono"/>
        </w:rPr>
        <w:instrText>HYPERLINK "https://youtube.fandom.com/wiki/Professor_Dave_Explains?utm_source=chatgpt.com" \o "Professor Dave Explains | Wikitubia - Fandom"</w:instrText>
      </w:r>
      <w:r w:rsidRPr="003B282E">
        <w:rPr>
          <w:rFonts w:ascii="Roboto Mono" w:hAnsi="Roboto Mono"/>
        </w:rPr>
      </w:r>
      <w:r w:rsidRPr="003B282E">
        <w:rPr>
          <w:rFonts w:ascii="Roboto Mono" w:hAnsi="Roboto Mono"/>
        </w:rPr>
        <w:fldChar w:fldCharType="separate"/>
      </w:r>
      <w:r w:rsidRPr="003B282E">
        <w:rPr>
          <w:rStyle w:val="Hyperlink"/>
          <w:rFonts w:ascii="Roboto Mono" w:hAnsi="Roboto Mono"/>
        </w:rPr>
        <w:t>Wikitubia</w:t>
      </w:r>
      <w:proofErr w:type="spellEnd"/>
      <w:r w:rsidRPr="003B282E">
        <w:rPr>
          <w:rFonts w:ascii="Roboto Mono" w:hAnsi="Roboto Mono"/>
        </w:rPr>
        <w:fldChar w:fldCharType="end"/>
      </w:r>
      <w:r w:rsidRPr="003B282E">
        <w:rPr>
          <w:rFonts w:ascii="Roboto Mono" w:hAnsi="Roboto Mono"/>
        </w:rPr>
        <w:t xml:space="preserve">, </w:t>
      </w:r>
      <w:hyperlink r:id="rId6" w:tooltip="Q&amp;A: Professor Dave Explains - The Falconer" w:history="1">
        <w:r w:rsidRPr="003B282E">
          <w:rPr>
            <w:rStyle w:val="Hyperlink"/>
            <w:rFonts w:ascii="Roboto Mono" w:hAnsi="Roboto Mono"/>
          </w:rPr>
          <w:t>The Falconer</w:t>
        </w:r>
      </w:hyperlink>
      <w:r w:rsidRPr="003B282E">
        <w:rPr>
          <w:rFonts w:ascii="Roboto Mono" w:hAnsi="Roboto Mono"/>
        </w:rPr>
        <w:t xml:space="preserve">, </w:t>
      </w:r>
      <w:hyperlink r:id="rId7" w:tooltip="Professor Dave Explains - YouTube" w:history="1">
        <w:r w:rsidRPr="003B282E">
          <w:rPr>
            <w:rStyle w:val="Hyperlink"/>
            <w:rFonts w:ascii="Roboto Mono" w:hAnsi="Roboto Mono"/>
          </w:rPr>
          <w:t>YouTube</w:t>
        </w:r>
      </w:hyperlink>
      <w:r w:rsidRPr="003B282E">
        <w:rPr>
          <w:rFonts w:ascii="Roboto Mono" w:hAnsi="Roboto Mono"/>
        </w:rPr>
        <w:t>).</w:t>
      </w:r>
    </w:p>
    <w:p w14:paraId="766DFCEA" w14:textId="77777777" w:rsidR="003B282E" w:rsidRPr="003B282E" w:rsidRDefault="003B282E" w:rsidP="003B282E">
      <w:r w:rsidRPr="003B282E">
        <w:pict w14:anchorId="7B5BDFA1">
          <v:rect id="_x0000_i1062" style="width:0;height:1.5pt" o:hralign="center" o:hrstd="t" o:hr="t" fillcolor="#a0a0a0" stroked="f"/>
        </w:pict>
      </w:r>
    </w:p>
    <w:p w14:paraId="748C8A7A" w14:textId="77777777" w:rsidR="003B282E" w:rsidRDefault="003B282E" w:rsidP="003B282E">
      <w:pPr>
        <w:pStyle w:val="Heading2"/>
      </w:pPr>
      <w:r w:rsidRPr="003B282E">
        <w:t>Key Highlights</w:t>
      </w:r>
    </w:p>
    <w:p w14:paraId="33CB4F3F" w14:textId="761243CE" w:rsidR="003B282E" w:rsidRPr="003B282E" w:rsidRDefault="003B282E" w:rsidP="003B282E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4EA952B2" w14:textId="77777777" w:rsidR="003B282E" w:rsidRPr="003B282E" w:rsidRDefault="003B282E" w:rsidP="003B282E">
      <w:pPr>
        <w:numPr>
          <w:ilvl w:val="0"/>
          <w:numId w:val="1"/>
        </w:numPr>
        <w:rPr>
          <w:rFonts w:ascii="Roboto Mono" w:hAnsi="Roboto Mono"/>
        </w:rPr>
      </w:pPr>
      <w:r w:rsidRPr="003B282E">
        <w:rPr>
          <w:rFonts w:ascii="Roboto Mono" w:hAnsi="Roboto Mono"/>
          <w:b/>
          <w:bCs/>
        </w:rPr>
        <w:t>Platform:</w:t>
      </w:r>
      <w:r w:rsidRPr="003B282E">
        <w:rPr>
          <w:rFonts w:ascii="Roboto Mono" w:hAnsi="Roboto Mono"/>
        </w:rPr>
        <w:t xml:space="preserve"> YouTube</w:t>
      </w:r>
    </w:p>
    <w:p w14:paraId="50D6518D" w14:textId="77777777" w:rsidR="003B282E" w:rsidRPr="003B282E" w:rsidRDefault="003B282E" w:rsidP="003B282E">
      <w:pPr>
        <w:numPr>
          <w:ilvl w:val="0"/>
          <w:numId w:val="1"/>
        </w:numPr>
        <w:rPr>
          <w:rFonts w:ascii="Roboto Mono" w:hAnsi="Roboto Mono"/>
        </w:rPr>
      </w:pPr>
      <w:r w:rsidRPr="003B282E">
        <w:rPr>
          <w:rFonts w:ascii="Roboto Mono" w:hAnsi="Roboto Mono"/>
          <w:b/>
          <w:bCs/>
        </w:rPr>
        <w:t>Language:</w:t>
      </w:r>
      <w:r w:rsidRPr="003B282E">
        <w:rPr>
          <w:rFonts w:ascii="Roboto Mono" w:hAnsi="Roboto Mono"/>
        </w:rPr>
        <w:t xml:space="preserve"> English</w:t>
      </w:r>
    </w:p>
    <w:p w14:paraId="490374B9" w14:textId="77777777" w:rsidR="003B282E" w:rsidRPr="003B282E" w:rsidRDefault="003B282E" w:rsidP="003B282E">
      <w:pPr>
        <w:numPr>
          <w:ilvl w:val="0"/>
          <w:numId w:val="1"/>
        </w:numPr>
        <w:rPr>
          <w:rFonts w:ascii="Roboto Mono" w:hAnsi="Roboto Mono"/>
        </w:rPr>
      </w:pPr>
      <w:r w:rsidRPr="003B282E">
        <w:rPr>
          <w:rFonts w:ascii="Roboto Mono" w:hAnsi="Roboto Mono"/>
          <w:b/>
          <w:bCs/>
        </w:rPr>
        <w:t>Content Focus:</w:t>
      </w:r>
      <w:r w:rsidRPr="003B282E">
        <w:rPr>
          <w:rFonts w:ascii="Roboto Mono" w:hAnsi="Roboto Mono"/>
        </w:rPr>
        <w:t xml:space="preserve"> STEM education—chemistry, physics, biology, math, and scientific literacy</w:t>
      </w:r>
    </w:p>
    <w:p w14:paraId="24A1C9A1" w14:textId="77777777" w:rsidR="003B282E" w:rsidRPr="003B282E" w:rsidRDefault="003B282E" w:rsidP="003B282E">
      <w:pPr>
        <w:numPr>
          <w:ilvl w:val="0"/>
          <w:numId w:val="1"/>
        </w:numPr>
        <w:rPr>
          <w:rFonts w:ascii="Roboto Mono" w:hAnsi="Roboto Mono"/>
        </w:rPr>
      </w:pPr>
      <w:r w:rsidRPr="003B282E">
        <w:rPr>
          <w:rFonts w:ascii="Roboto Mono" w:hAnsi="Roboto Mono"/>
          <w:b/>
          <w:bCs/>
        </w:rPr>
        <w:t>Subscribers:</w:t>
      </w:r>
      <w:r w:rsidRPr="003B282E">
        <w:rPr>
          <w:rFonts w:ascii="Roboto Mono" w:hAnsi="Roboto Mono"/>
        </w:rPr>
        <w:t xml:space="preserve"> ~3.91 million (as of August 2025) (</w:t>
      </w:r>
      <w:hyperlink r:id="rId8" w:tooltip="Professor Dave Explains's YouTube Statistics - Social Blade" w:history="1">
        <w:r w:rsidRPr="003B282E">
          <w:rPr>
            <w:rStyle w:val="Hyperlink"/>
            <w:rFonts w:ascii="Roboto Mono" w:hAnsi="Roboto Mono"/>
          </w:rPr>
          <w:t>Social Blade</w:t>
        </w:r>
      </w:hyperlink>
      <w:r w:rsidRPr="003B282E">
        <w:rPr>
          <w:rFonts w:ascii="Roboto Mono" w:hAnsi="Roboto Mono"/>
        </w:rPr>
        <w:t xml:space="preserve">, </w:t>
      </w:r>
      <w:hyperlink r:id="rId9" w:tooltip="Professor Dave Explains YouTube Channel Statistics / Analytics" w:history="1">
        <w:r w:rsidRPr="003B282E">
          <w:rPr>
            <w:rStyle w:val="Hyperlink"/>
            <w:rFonts w:ascii="Roboto Mono" w:hAnsi="Roboto Mono"/>
          </w:rPr>
          <w:t>SPEAKRJ</w:t>
        </w:r>
      </w:hyperlink>
      <w:r w:rsidRPr="003B282E">
        <w:rPr>
          <w:rFonts w:ascii="Roboto Mono" w:hAnsi="Roboto Mono"/>
        </w:rPr>
        <w:t xml:space="preserve">, </w:t>
      </w:r>
      <w:hyperlink r:id="rId10" w:tooltip="Professor Dave Explains' Subscriber Count, Stats &amp; Income - vidIQ" w:history="1">
        <w:proofErr w:type="spellStart"/>
        <w:r w:rsidRPr="003B282E">
          <w:rPr>
            <w:rStyle w:val="Hyperlink"/>
            <w:rFonts w:ascii="Roboto Mono" w:hAnsi="Roboto Mono"/>
          </w:rPr>
          <w:t>vidIQ</w:t>
        </w:r>
        <w:proofErr w:type="spellEnd"/>
      </w:hyperlink>
      <w:r w:rsidRPr="003B282E">
        <w:rPr>
          <w:rFonts w:ascii="Roboto Mono" w:hAnsi="Roboto Mono"/>
        </w:rPr>
        <w:t>)</w:t>
      </w:r>
    </w:p>
    <w:p w14:paraId="6DC0F8F5" w14:textId="77777777" w:rsidR="003B282E" w:rsidRPr="003B282E" w:rsidRDefault="003B282E" w:rsidP="003B282E">
      <w:pPr>
        <w:numPr>
          <w:ilvl w:val="0"/>
          <w:numId w:val="1"/>
        </w:numPr>
        <w:rPr>
          <w:rFonts w:ascii="Roboto Mono" w:hAnsi="Roboto Mono"/>
        </w:rPr>
      </w:pPr>
      <w:r w:rsidRPr="003B282E">
        <w:rPr>
          <w:rFonts w:ascii="Roboto Mono" w:hAnsi="Roboto Mono"/>
          <w:b/>
          <w:bCs/>
        </w:rPr>
        <w:t>Total Views:</w:t>
      </w:r>
      <w:r w:rsidRPr="003B282E">
        <w:rPr>
          <w:rFonts w:ascii="Roboto Mono" w:hAnsi="Roboto Mono"/>
        </w:rPr>
        <w:t xml:space="preserve"> ~429 million (</w:t>
      </w:r>
      <w:hyperlink r:id="rId11" w:tooltip="Professor Dave Explains's YouTube Statistics - Social Blade" w:history="1">
        <w:r w:rsidRPr="003B282E">
          <w:rPr>
            <w:rStyle w:val="Hyperlink"/>
            <w:rFonts w:ascii="Roboto Mono" w:hAnsi="Roboto Mono"/>
          </w:rPr>
          <w:t>Social Blade</w:t>
        </w:r>
      </w:hyperlink>
      <w:r w:rsidRPr="003B282E">
        <w:rPr>
          <w:rFonts w:ascii="Roboto Mono" w:hAnsi="Roboto Mono"/>
        </w:rPr>
        <w:t xml:space="preserve">, </w:t>
      </w:r>
      <w:hyperlink r:id="rId12" w:tooltip="Professor Dave Explains YouTube Channel Statistics / Analytics" w:history="1">
        <w:r w:rsidRPr="003B282E">
          <w:rPr>
            <w:rStyle w:val="Hyperlink"/>
            <w:rFonts w:ascii="Roboto Mono" w:hAnsi="Roboto Mono"/>
          </w:rPr>
          <w:t>SPEAKRJ</w:t>
        </w:r>
      </w:hyperlink>
      <w:r w:rsidRPr="003B282E">
        <w:rPr>
          <w:rFonts w:ascii="Roboto Mono" w:hAnsi="Roboto Mono"/>
        </w:rPr>
        <w:t xml:space="preserve">, </w:t>
      </w:r>
      <w:hyperlink r:id="rId13" w:tooltip="Professor Dave Explains' Subscriber Count, Stats &amp; Income - vidIQ" w:history="1">
        <w:proofErr w:type="spellStart"/>
        <w:r w:rsidRPr="003B282E">
          <w:rPr>
            <w:rStyle w:val="Hyperlink"/>
            <w:rFonts w:ascii="Roboto Mono" w:hAnsi="Roboto Mono"/>
          </w:rPr>
          <w:t>vidIQ</w:t>
        </w:r>
        <w:proofErr w:type="spellEnd"/>
      </w:hyperlink>
      <w:r w:rsidRPr="003B282E">
        <w:rPr>
          <w:rFonts w:ascii="Roboto Mono" w:hAnsi="Roboto Mono"/>
        </w:rPr>
        <w:t>)</w:t>
      </w:r>
    </w:p>
    <w:p w14:paraId="1F1BB62F" w14:textId="77777777" w:rsidR="003B282E" w:rsidRPr="003B282E" w:rsidRDefault="003B282E" w:rsidP="003B282E">
      <w:pPr>
        <w:numPr>
          <w:ilvl w:val="0"/>
          <w:numId w:val="1"/>
        </w:numPr>
        <w:rPr>
          <w:rFonts w:ascii="Roboto Mono" w:hAnsi="Roboto Mono"/>
        </w:rPr>
      </w:pPr>
      <w:r w:rsidRPr="003B282E">
        <w:rPr>
          <w:rFonts w:ascii="Roboto Mono" w:hAnsi="Roboto Mono"/>
          <w:b/>
          <w:bCs/>
        </w:rPr>
        <w:lastRenderedPageBreak/>
        <w:t>Style &amp; Aim:</w:t>
      </w:r>
      <w:r w:rsidRPr="003B282E">
        <w:rPr>
          <w:rFonts w:ascii="Roboto Mono" w:hAnsi="Roboto Mono"/>
        </w:rPr>
        <w:t xml:space="preserve"> To increase science literacy by offering tutorial-style educational videos that explain how things work in everyday life and academic contexts (</w:t>
      </w:r>
      <w:hyperlink r:id="rId14" w:tooltip="Professor Dave Explains - YouTube" w:history="1">
        <w:r w:rsidRPr="003B282E">
          <w:rPr>
            <w:rStyle w:val="Hyperlink"/>
            <w:rFonts w:ascii="Roboto Mono" w:hAnsi="Roboto Mono"/>
          </w:rPr>
          <w:t>YouTube</w:t>
        </w:r>
      </w:hyperlink>
      <w:r w:rsidRPr="003B282E">
        <w:rPr>
          <w:rFonts w:ascii="Roboto Mono" w:hAnsi="Roboto Mono"/>
        </w:rPr>
        <w:t xml:space="preserve">, </w:t>
      </w:r>
      <w:hyperlink r:id="rId15" w:tooltip="Q&amp;A: Professor Dave Explains - The Falconer" w:history="1">
        <w:r w:rsidRPr="003B282E">
          <w:rPr>
            <w:rStyle w:val="Hyperlink"/>
            <w:rFonts w:ascii="Roboto Mono" w:hAnsi="Roboto Mono"/>
          </w:rPr>
          <w:t>The Falconer</w:t>
        </w:r>
      </w:hyperlink>
      <w:r w:rsidRPr="003B282E">
        <w:rPr>
          <w:rFonts w:ascii="Roboto Mono" w:hAnsi="Roboto Mono"/>
        </w:rPr>
        <w:t>).</w:t>
      </w:r>
    </w:p>
    <w:p w14:paraId="0528E133" w14:textId="77777777" w:rsidR="003B282E" w:rsidRPr="003B282E" w:rsidRDefault="003B282E" w:rsidP="003B282E">
      <w:r w:rsidRPr="003B282E">
        <w:pict w14:anchorId="0E9F2E69">
          <v:rect id="_x0000_i1063" style="width:0;height:1.5pt" o:hralign="center" o:hrstd="t" o:hr="t" fillcolor="#a0a0a0" stroked="f"/>
        </w:pict>
      </w:r>
    </w:p>
    <w:p w14:paraId="0C5416E1" w14:textId="77777777" w:rsidR="003B282E" w:rsidRDefault="003B282E" w:rsidP="003B282E">
      <w:pPr>
        <w:pStyle w:val="Heading2"/>
      </w:pPr>
      <w:r w:rsidRPr="003B282E">
        <w:t>Summary Table</w:t>
      </w:r>
    </w:p>
    <w:p w14:paraId="38378AC4" w14:textId="77777777" w:rsidR="003B282E" w:rsidRPr="00B65E5B" w:rsidRDefault="003B282E" w:rsidP="003B282E">
      <w:pPr>
        <w:spacing w:before="240" w:after="240"/>
        <w:rPr>
          <w:b/>
          <w:sz w:val="14"/>
          <w:szCs w:val="14"/>
          <w:shd w:val="clear" w:color="auto" w:fill="B7B7B7"/>
        </w:rPr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[8/27/2025]</w:t>
      </w:r>
    </w:p>
    <w:p w14:paraId="09B9CE99" w14:textId="2C332443" w:rsidR="003B282E" w:rsidRPr="003B282E" w:rsidRDefault="003B282E" w:rsidP="003B282E">
      <w:r>
        <w:rPr>
          <w:noProof/>
        </w:rPr>
        <w:drawing>
          <wp:inline distT="0" distB="0" distL="0" distR="0" wp14:anchorId="4102EEBD" wp14:editId="75938FCD">
            <wp:extent cx="5943600" cy="2519045"/>
            <wp:effectExtent l="0" t="0" r="0" b="0"/>
            <wp:docPr id="182367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6735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7437"/>
      </w:tblGrid>
      <w:tr w:rsidR="003B282E" w:rsidRPr="003B282E" w14:paraId="728141B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FE75CE" w14:textId="77777777" w:rsidR="003B282E" w:rsidRPr="003B282E" w:rsidRDefault="003B282E" w:rsidP="00BB187E">
            <w:pPr>
              <w:rPr>
                <w:rFonts w:ascii="Roboto Mono" w:hAnsi="Roboto Mono"/>
                <w:b/>
                <w:bCs/>
              </w:rPr>
            </w:pPr>
            <w:r w:rsidRPr="003B282E">
              <w:rPr>
                <w:rFonts w:ascii="Roboto Mono" w:hAnsi="Roboto Mono"/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CFA1EEE" w14:textId="77777777" w:rsidR="003B282E" w:rsidRPr="003B282E" w:rsidRDefault="003B282E" w:rsidP="00BB187E">
            <w:pPr>
              <w:rPr>
                <w:rFonts w:ascii="Roboto Mono" w:hAnsi="Roboto Mono"/>
                <w:b/>
                <w:bCs/>
              </w:rPr>
            </w:pPr>
            <w:r w:rsidRPr="003B282E">
              <w:rPr>
                <w:rFonts w:ascii="Roboto Mono" w:hAnsi="Roboto Mono"/>
                <w:b/>
                <w:bCs/>
              </w:rPr>
              <w:t>Value</w:t>
            </w:r>
          </w:p>
        </w:tc>
      </w:tr>
      <w:tr w:rsidR="003B282E" w:rsidRPr="003B282E" w14:paraId="6BA5A9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1E3BD" w14:textId="77777777" w:rsidR="003B282E" w:rsidRPr="003B282E" w:rsidRDefault="003B282E" w:rsidP="00BB187E">
            <w:pPr>
              <w:rPr>
                <w:rFonts w:ascii="Roboto Mono" w:hAnsi="Roboto Mono"/>
              </w:rPr>
            </w:pPr>
            <w:r w:rsidRPr="003B282E">
              <w:rPr>
                <w:rFonts w:ascii="Roboto Mono" w:hAnsi="Roboto Mono"/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04AAB98" w14:textId="77777777" w:rsidR="003B282E" w:rsidRPr="003B282E" w:rsidRDefault="003B282E" w:rsidP="00BB187E">
            <w:pPr>
              <w:rPr>
                <w:rFonts w:ascii="Roboto Mono" w:hAnsi="Roboto Mono"/>
              </w:rPr>
            </w:pPr>
            <w:r w:rsidRPr="003B282E">
              <w:rPr>
                <w:rFonts w:ascii="Roboto Mono" w:hAnsi="Roboto Mono"/>
              </w:rPr>
              <w:t>Professor Dave Explains</w:t>
            </w:r>
          </w:p>
        </w:tc>
      </w:tr>
      <w:tr w:rsidR="003B282E" w:rsidRPr="003B282E" w14:paraId="00EA0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591891" w14:textId="77777777" w:rsidR="003B282E" w:rsidRPr="003B282E" w:rsidRDefault="003B282E" w:rsidP="00BB187E">
            <w:pPr>
              <w:rPr>
                <w:rFonts w:ascii="Roboto Mono" w:hAnsi="Roboto Mono"/>
              </w:rPr>
            </w:pPr>
            <w:r w:rsidRPr="003B282E">
              <w:rPr>
                <w:rFonts w:ascii="Roboto Mono" w:hAnsi="Roboto Mono"/>
                <w:b/>
                <w:bCs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14:paraId="6E104312" w14:textId="77777777" w:rsidR="003B282E" w:rsidRPr="003B282E" w:rsidRDefault="003B282E" w:rsidP="00BB187E">
            <w:pPr>
              <w:rPr>
                <w:rFonts w:ascii="Roboto Mono" w:hAnsi="Roboto Mono"/>
              </w:rPr>
            </w:pPr>
            <w:r w:rsidRPr="003B282E">
              <w:rPr>
                <w:rFonts w:ascii="Roboto Mono" w:hAnsi="Roboto Mono"/>
              </w:rPr>
              <w:t>YouTube</w:t>
            </w:r>
          </w:p>
        </w:tc>
      </w:tr>
      <w:tr w:rsidR="003B282E" w:rsidRPr="003B282E" w14:paraId="79C1ED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1F64B" w14:textId="77777777" w:rsidR="003B282E" w:rsidRPr="003B282E" w:rsidRDefault="003B282E" w:rsidP="00BB187E">
            <w:pPr>
              <w:rPr>
                <w:rFonts w:ascii="Roboto Mono" w:hAnsi="Roboto Mono"/>
              </w:rPr>
            </w:pPr>
            <w:r w:rsidRPr="003B282E">
              <w:rPr>
                <w:rFonts w:ascii="Roboto Mono" w:hAnsi="Roboto Mono"/>
                <w:b/>
                <w:bCs/>
              </w:rPr>
              <w:t>Content Focus</w:t>
            </w:r>
          </w:p>
        </w:tc>
        <w:tc>
          <w:tcPr>
            <w:tcW w:w="0" w:type="auto"/>
            <w:vAlign w:val="center"/>
            <w:hideMark/>
          </w:tcPr>
          <w:p w14:paraId="598260A1" w14:textId="77777777" w:rsidR="003B282E" w:rsidRPr="003B282E" w:rsidRDefault="003B282E" w:rsidP="00BB187E">
            <w:pPr>
              <w:rPr>
                <w:rFonts w:ascii="Roboto Mono" w:hAnsi="Roboto Mono"/>
              </w:rPr>
            </w:pPr>
            <w:r w:rsidRPr="003B282E">
              <w:rPr>
                <w:rFonts w:ascii="Roboto Mono" w:hAnsi="Roboto Mono"/>
              </w:rPr>
              <w:t>STEM education—chemistry, physics, biology, mathematics</w:t>
            </w:r>
          </w:p>
        </w:tc>
      </w:tr>
      <w:tr w:rsidR="003B282E" w:rsidRPr="003B282E" w14:paraId="4E915F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0092F" w14:textId="77777777" w:rsidR="003B282E" w:rsidRPr="003B282E" w:rsidRDefault="003B282E" w:rsidP="00BB187E">
            <w:pPr>
              <w:rPr>
                <w:rFonts w:ascii="Roboto Mono" w:hAnsi="Roboto Mono"/>
              </w:rPr>
            </w:pPr>
            <w:r w:rsidRPr="003B282E">
              <w:rPr>
                <w:rFonts w:ascii="Roboto Mono" w:hAnsi="Roboto Mono"/>
                <w:b/>
                <w:bCs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252D1BD4" w14:textId="77777777" w:rsidR="003B282E" w:rsidRPr="003B282E" w:rsidRDefault="003B282E" w:rsidP="00BB187E">
            <w:pPr>
              <w:rPr>
                <w:rFonts w:ascii="Roboto Mono" w:hAnsi="Roboto Mono"/>
              </w:rPr>
            </w:pPr>
            <w:r w:rsidRPr="003B282E">
              <w:rPr>
                <w:rFonts w:ascii="Roboto Mono" w:hAnsi="Roboto Mono"/>
              </w:rPr>
              <w:t>English</w:t>
            </w:r>
          </w:p>
        </w:tc>
      </w:tr>
      <w:tr w:rsidR="003B282E" w:rsidRPr="003B282E" w14:paraId="6A3283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C7428" w14:textId="77777777" w:rsidR="003B282E" w:rsidRPr="003B282E" w:rsidRDefault="003B282E" w:rsidP="00BB187E">
            <w:pPr>
              <w:rPr>
                <w:rFonts w:ascii="Roboto Mono" w:hAnsi="Roboto Mono"/>
              </w:rPr>
            </w:pPr>
            <w:r w:rsidRPr="003B282E">
              <w:rPr>
                <w:rFonts w:ascii="Roboto Mono" w:hAnsi="Roboto Mono"/>
                <w:b/>
                <w:bCs/>
              </w:rPr>
              <w:t>Subscribers</w:t>
            </w:r>
          </w:p>
        </w:tc>
        <w:tc>
          <w:tcPr>
            <w:tcW w:w="0" w:type="auto"/>
            <w:vAlign w:val="center"/>
            <w:hideMark/>
          </w:tcPr>
          <w:p w14:paraId="70A0F70C" w14:textId="77777777" w:rsidR="003B282E" w:rsidRPr="003B282E" w:rsidRDefault="003B282E" w:rsidP="00BB187E">
            <w:pPr>
              <w:rPr>
                <w:rFonts w:ascii="Roboto Mono" w:hAnsi="Roboto Mono"/>
              </w:rPr>
            </w:pPr>
            <w:r w:rsidRPr="003B282E">
              <w:rPr>
                <w:rFonts w:ascii="Roboto Mono" w:hAnsi="Roboto Mono"/>
              </w:rPr>
              <w:t>~3.91 million (as of August 2025)</w:t>
            </w:r>
          </w:p>
        </w:tc>
      </w:tr>
      <w:tr w:rsidR="003B282E" w:rsidRPr="003B282E" w14:paraId="14573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E6784E" w14:textId="77777777" w:rsidR="003B282E" w:rsidRPr="003B282E" w:rsidRDefault="003B282E" w:rsidP="00BB187E">
            <w:pPr>
              <w:rPr>
                <w:rFonts w:ascii="Roboto Mono" w:hAnsi="Roboto Mono"/>
              </w:rPr>
            </w:pPr>
            <w:r w:rsidRPr="003B282E">
              <w:rPr>
                <w:rFonts w:ascii="Roboto Mono" w:hAnsi="Roboto Mono"/>
                <w:b/>
                <w:bCs/>
              </w:rPr>
              <w:t>Total Views</w:t>
            </w:r>
          </w:p>
        </w:tc>
        <w:tc>
          <w:tcPr>
            <w:tcW w:w="0" w:type="auto"/>
            <w:vAlign w:val="center"/>
            <w:hideMark/>
          </w:tcPr>
          <w:p w14:paraId="5AA202EE" w14:textId="77777777" w:rsidR="003B282E" w:rsidRPr="003B282E" w:rsidRDefault="003B282E" w:rsidP="00BB187E">
            <w:pPr>
              <w:rPr>
                <w:rFonts w:ascii="Roboto Mono" w:hAnsi="Roboto Mono"/>
              </w:rPr>
            </w:pPr>
            <w:r w:rsidRPr="003B282E">
              <w:rPr>
                <w:rFonts w:ascii="Roboto Mono" w:hAnsi="Roboto Mono"/>
              </w:rPr>
              <w:t>~429 million</w:t>
            </w:r>
          </w:p>
        </w:tc>
      </w:tr>
    </w:tbl>
    <w:p w14:paraId="723D1ECC" w14:textId="77777777" w:rsidR="003B282E" w:rsidRPr="003B282E" w:rsidRDefault="003B282E" w:rsidP="003B282E">
      <w:r w:rsidRPr="003B282E">
        <w:pict w14:anchorId="0BC41CA2">
          <v:rect id="_x0000_i1064" style="width:0;height:1.5pt" o:hralign="center" o:hrstd="t" o:hr="t" fillcolor="#a0a0a0" stroked="f"/>
        </w:pict>
      </w:r>
    </w:p>
    <w:p w14:paraId="457FD9C1" w14:textId="77777777" w:rsidR="003B282E" w:rsidRPr="003B282E" w:rsidRDefault="003B282E" w:rsidP="003B282E"/>
    <w:sectPr w:rsidR="003B282E" w:rsidRPr="003B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04769"/>
    <w:multiLevelType w:val="multilevel"/>
    <w:tmpl w:val="9AA05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A81934"/>
    <w:multiLevelType w:val="multilevel"/>
    <w:tmpl w:val="1446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9078036">
    <w:abstractNumId w:val="0"/>
  </w:num>
  <w:num w:numId="2" w16cid:durableId="1892964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86"/>
    <w:rsid w:val="002D1F4F"/>
    <w:rsid w:val="003B282E"/>
    <w:rsid w:val="00473086"/>
    <w:rsid w:val="00525D41"/>
    <w:rsid w:val="00711B4D"/>
    <w:rsid w:val="008952B3"/>
    <w:rsid w:val="00A70480"/>
    <w:rsid w:val="00AA63DB"/>
    <w:rsid w:val="00BB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CCEB"/>
  <w15:chartTrackingRefBased/>
  <w15:docId w15:val="{1AC45087-7FA9-4A6C-9807-A36298A98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0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0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0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73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0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0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0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0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0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0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08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2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cialblade.com/youtube/handle/professordaveexplains?utm_source=chatgpt.com" TargetMode="External"/><Relationship Id="rId13" Type="http://schemas.openxmlformats.org/officeDocument/2006/relationships/hyperlink" Target="https://vidiq.com/youtube-stats/channel/UC0cd_-e49hZpWLH3UIwoWRA/?utm_source=chatgpt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rofessordaveexplains?utm_source=chatgpt.com" TargetMode="External"/><Relationship Id="rId12" Type="http://schemas.openxmlformats.org/officeDocument/2006/relationships/hyperlink" Target="https://www.speakrj.com/audit/report/UC0cd_-e49hZpWLH3UIwoWRA/youtube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torreypinesfalconer.com/3827/feature/qa-with-professor-dave-explains/?utm_source=chatgpt.com" TargetMode="External"/><Relationship Id="rId11" Type="http://schemas.openxmlformats.org/officeDocument/2006/relationships/hyperlink" Target="https://socialblade.com/youtube/handle/professordaveexplains?utm_source=chatgpt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torreypinesfalconer.com/3827/feature/qa-with-professor-dave-explains/?utm_source=chatgpt.com" TargetMode="External"/><Relationship Id="rId10" Type="http://schemas.openxmlformats.org/officeDocument/2006/relationships/hyperlink" Target="https://vidiq.com/youtube-stats/channel/UC0cd_-e49hZpWLH3UIwoWRA/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eakrj.com/audit/report/UC0cd_-e49hZpWLH3UIwoWRA/youtube?utm_source=chatgpt.com" TargetMode="External"/><Relationship Id="rId14" Type="http://schemas.openxmlformats.org/officeDocument/2006/relationships/hyperlink" Target="https://www.youtube.com/c/ProfessorDaveExplains?app=desktop&amp;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7</cp:revision>
  <dcterms:created xsi:type="dcterms:W3CDTF">2025-08-27T06:13:00Z</dcterms:created>
  <dcterms:modified xsi:type="dcterms:W3CDTF">2025-08-27T06:21:00Z</dcterms:modified>
</cp:coreProperties>
</file>