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5DF2C" w14:textId="63CB10EB" w:rsidR="00A70480" w:rsidRDefault="00DF0098" w:rsidP="00DF0098">
      <w:pPr>
        <w:pStyle w:val="Heading1"/>
      </w:pPr>
      <w:r w:rsidRPr="00DF0098">
        <w:t>MobyGames</w:t>
      </w:r>
    </w:p>
    <w:p w14:paraId="54240FE9" w14:textId="77777777" w:rsidR="002A229E" w:rsidRDefault="002A229E" w:rsidP="00D2020F">
      <w:pPr>
        <w:pStyle w:val="Heading2"/>
      </w:pPr>
      <w:r w:rsidRPr="00635489">
        <w:t>Definition</w:t>
      </w:r>
    </w:p>
    <w:p w14:paraId="1835D1C0" w14:textId="4DA99B88" w:rsidR="00D2020F" w:rsidRPr="00AF1440" w:rsidRDefault="00D2020F" w:rsidP="00117522">
      <w:r w:rsidRPr="00C860F9">
        <w:rPr>
          <w:b/>
          <w:bCs/>
          <w:highlight w:val="lightGray"/>
        </w:rPr>
        <w:t># Source</w:t>
      </w:r>
      <w:r w:rsidRPr="00C860F9">
        <w:rPr>
          <w:highlight w:val="lightGray"/>
        </w:rPr>
        <w:t xml:space="preserve">: </w:t>
      </w:r>
      <w:r w:rsidRPr="00C860F9">
        <w:rPr>
          <w:b/>
          <w:bCs/>
          <w:highlight w:val="lightGray"/>
        </w:rPr>
        <w:t>Windows ScreenShots</w:t>
      </w:r>
      <w:r w:rsidR="00117522">
        <w:rPr>
          <w:b/>
          <w:bCs/>
          <w:highlight w:val="lightGray"/>
        </w:rPr>
        <w:t xml:space="preserve"> </w:t>
      </w:r>
      <w:r w:rsidR="00117522" w:rsidRPr="00117522">
        <w:rPr>
          <w:b/>
          <w:bCs/>
          <w:highlight w:val="lightGray"/>
        </w:rPr>
        <w:t>(using Lightshot Program)</w:t>
      </w:r>
      <w:r w:rsidRPr="00C860F9">
        <w:rPr>
          <w:b/>
          <w:bCs/>
          <w:highlight w:val="lightGray"/>
        </w:rPr>
        <w:t xml:space="preserve"> From Site -&gt; </w:t>
      </w:r>
      <w:r w:rsidR="00C860F9" w:rsidRPr="00C860F9">
        <w:rPr>
          <w:b/>
          <w:bCs/>
          <w:highlight w:val="lightGray"/>
        </w:rPr>
        <w:t>https://www.mobygames.com/</w:t>
      </w:r>
      <w:r w:rsidRPr="00C860F9">
        <w:rPr>
          <w:b/>
          <w:bCs/>
          <w:highlight w:val="lightGray"/>
        </w:rPr>
        <w:t xml:space="preserve"> at [8/27/2025]</w:t>
      </w:r>
    </w:p>
    <w:p w14:paraId="3DDE6783" w14:textId="3BCC405D" w:rsidR="00D2020F" w:rsidRPr="00D2020F" w:rsidRDefault="00CF1B38" w:rsidP="00110868">
      <w:r>
        <w:rPr>
          <w:noProof/>
        </w:rPr>
        <w:drawing>
          <wp:inline distT="0" distB="0" distL="0" distR="0" wp14:anchorId="7B4A4F59" wp14:editId="7512FA20">
            <wp:extent cx="5943600" cy="1743710"/>
            <wp:effectExtent l="0" t="0" r="0" b="8890"/>
            <wp:docPr id="213721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19883" name=""/>
                    <pic:cNvPicPr/>
                  </pic:nvPicPr>
                  <pic:blipFill>
                    <a:blip r:embed="rId5"/>
                    <a:stretch>
                      <a:fillRect/>
                    </a:stretch>
                  </pic:blipFill>
                  <pic:spPr>
                    <a:xfrm>
                      <a:off x="0" y="0"/>
                      <a:ext cx="5943600" cy="1743710"/>
                    </a:xfrm>
                    <a:prstGeom prst="rect">
                      <a:avLst/>
                    </a:prstGeom>
                  </pic:spPr>
                </pic:pic>
              </a:graphicData>
            </a:graphic>
          </wp:inline>
        </w:drawing>
      </w:r>
    </w:p>
    <w:p w14:paraId="0FABFD60" w14:textId="56C556EB" w:rsidR="002A229E" w:rsidRPr="002A229E" w:rsidRDefault="002A229E" w:rsidP="002A229E">
      <w:pPr>
        <w:spacing w:before="240" w:after="240"/>
        <w:rPr>
          <w:b/>
          <w:sz w:val="14"/>
          <w:szCs w:val="14"/>
          <w:shd w:val="clear" w:color="auto" w:fill="B7B7B7"/>
        </w:rPr>
      </w:pPr>
      <w:r>
        <w:rPr>
          <w:b/>
          <w:shd w:val="clear" w:color="auto" w:fill="B7B7B7"/>
        </w:rPr>
        <w:t># Source</w:t>
      </w:r>
      <w:r>
        <w:rPr>
          <w:shd w:val="clear" w:color="auto" w:fill="B7B7B7"/>
        </w:rPr>
        <w:t xml:space="preserve">: </w:t>
      </w:r>
      <w:r>
        <w:rPr>
          <w:b/>
          <w:shd w:val="clear" w:color="auto" w:fill="B7B7B7"/>
        </w:rPr>
        <w:t xml:space="preserve">Chatgpt </w:t>
      </w:r>
      <w:r>
        <w:rPr>
          <w:b/>
          <w:sz w:val="14"/>
          <w:szCs w:val="14"/>
          <w:shd w:val="clear" w:color="auto" w:fill="B7B7B7"/>
        </w:rPr>
        <w:t>(GPT-5-Standard) at [8/27/2025]</w:t>
      </w:r>
    </w:p>
    <w:p w14:paraId="2AA4F5D1" w14:textId="77777777" w:rsidR="00DF0098" w:rsidRPr="00DF0098" w:rsidRDefault="00DF0098" w:rsidP="00DF0098">
      <w:pPr>
        <w:rPr>
          <w:rFonts w:ascii="Roboto Mono" w:hAnsi="Roboto Mono"/>
        </w:rPr>
      </w:pPr>
      <w:r w:rsidRPr="00DF0098">
        <w:rPr>
          <w:rFonts w:ascii="Roboto Mono" w:hAnsi="Roboto Mono"/>
          <w:b/>
          <w:bCs/>
        </w:rPr>
        <w:t>MobyGames</w:t>
      </w:r>
      <w:r w:rsidRPr="00DF0098">
        <w:rPr>
          <w:rFonts w:ascii="Roboto Mono" w:hAnsi="Roboto Mono"/>
        </w:rPr>
        <w:t xml:space="preserve"> is a comprehensive online database that documents video games across all platforms. It provides detailed information about game releases, developers, publishers, genres, platforms, cover art, screenshots, and user reviews. The site is widely used by gamers, researchers, and historians to track video game history and collect detailed metadata on games.</w:t>
      </w:r>
    </w:p>
    <w:p w14:paraId="15772EA4" w14:textId="77777777" w:rsidR="00DF0098" w:rsidRPr="00DF0098" w:rsidRDefault="00000000" w:rsidP="00DF0098">
      <w:r>
        <w:pict w14:anchorId="5275BEA9">
          <v:rect id="_x0000_i1025" style="width:0;height:1.5pt" o:hralign="center" o:hrstd="t" o:hr="t" fillcolor="#a0a0a0" stroked="f"/>
        </w:pict>
      </w:r>
    </w:p>
    <w:p w14:paraId="184509A5" w14:textId="0D860A6E" w:rsidR="00DF0098" w:rsidRDefault="00DF0098" w:rsidP="002A229E">
      <w:pPr>
        <w:pStyle w:val="Heading2"/>
      </w:pPr>
      <w:r w:rsidRPr="00DF0098">
        <w:t>Key Highlights</w:t>
      </w:r>
    </w:p>
    <w:p w14:paraId="2E21222A" w14:textId="44453CAB" w:rsidR="002A229E" w:rsidRPr="002A229E" w:rsidRDefault="002A229E" w:rsidP="002A229E">
      <w:pPr>
        <w:spacing w:before="240" w:after="240"/>
      </w:pPr>
      <w:r>
        <w:rPr>
          <w:b/>
          <w:shd w:val="clear" w:color="auto" w:fill="B7B7B7"/>
        </w:rPr>
        <w:t># Source</w:t>
      </w:r>
      <w:r>
        <w:rPr>
          <w:shd w:val="clear" w:color="auto" w:fill="B7B7B7"/>
        </w:rPr>
        <w:t xml:space="preserve">: </w:t>
      </w:r>
      <w:r>
        <w:rPr>
          <w:b/>
          <w:shd w:val="clear" w:color="auto" w:fill="B7B7B7"/>
        </w:rPr>
        <w:t xml:space="preserve">Chatgpt </w:t>
      </w:r>
      <w:r>
        <w:rPr>
          <w:b/>
          <w:sz w:val="14"/>
          <w:szCs w:val="14"/>
          <w:shd w:val="clear" w:color="auto" w:fill="B7B7B7"/>
        </w:rPr>
        <w:t>(GPT-5-Standard) at [8/27/2025]</w:t>
      </w:r>
    </w:p>
    <w:p w14:paraId="2B8FBE08" w14:textId="77777777" w:rsidR="00DF0098" w:rsidRPr="00DF0098" w:rsidRDefault="00DF0098" w:rsidP="00DF0098">
      <w:pPr>
        <w:numPr>
          <w:ilvl w:val="0"/>
          <w:numId w:val="1"/>
        </w:numPr>
        <w:rPr>
          <w:rFonts w:ascii="Roboto Mono" w:hAnsi="Roboto Mono"/>
        </w:rPr>
      </w:pPr>
      <w:r w:rsidRPr="00DF0098">
        <w:rPr>
          <w:rFonts w:ascii="Roboto Mono" w:hAnsi="Roboto Mono"/>
          <w:b/>
          <w:bCs/>
        </w:rPr>
        <w:t>Extensive Game Database:</w:t>
      </w:r>
      <w:r w:rsidRPr="00DF0098">
        <w:rPr>
          <w:rFonts w:ascii="Roboto Mono" w:hAnsi="Roboto Mono"/>
        </w:rPr>
        <w:t xml:space="preserve"> Covers games from classic consoles, PC, mobile, and modern platforms.</w:t>
      </w:r>
    </w:p>
    <w:p w14:paraId="447A107F" w14:textId="77777777" w:rsidR="00DF0098" w:rsidRPr="00DF0098" w:rsidRDefault="00DF0098" w:rsidP="00DF0098">
      <w:pPr>
        <w:numPr>
          <w:ilvl w:val="0"/>
          <w:numId w:val="1"/>
        </w:numPr>
        <w:rPr>
          <w:rFonts w:ascii="Roboto Mono" w:hAnsi="Roboto Mono"/>
        </w:rPr>
      </w:pPr>
      <w:r w:rsidRPr="00DF0098">
        <w:rPr>
          <w:rFonts w:ascii="Roboto Mono" w:hAnsi="Roboto Mono"/>
          <w:b/>
          <w:bCs/>
        </w:rPr>
        <w:t>Detailed Metadata:</w:t>
      </w:r>
      <w:r w:rsidRPr="00DF0098">
        <w:rPr>
          <w:rFonts w:ascii="Roboto Mono" w:hAnsi="Roboto Mono"/>
        </w:rPr>
        <w:t xml:space="preserve"> Includes release dates, platforms, publishers, developers, and credits.</w:t>
      </w:r>
    </w:p>
    <w:p w14:paraId="19D7BEF1" w14:textId="77777777" w:rsidR="00DF0098" w:rsidRPr="00DF0098" w:rsidRDefault="00DF0098" w:rsidP="00DF0098">
      <w:pPr>
        <w:numPr>
          <w:ilvl w:val="0"/>
          <w:numId w:val="1"/>
        </w:numPr>
        <w:rPr>
          <w:rFonts w:ascii="Roboto Mono" w:hAnsi="Roboto Mono"/>
        </w:rPr>
      </w:pPr>
      <w:r w:rsidRPr="00DF0098">
        <w:rPr>
          <w:rFonts w:ascii="Roboto Mono" w:hAnsi="Roboto Mono"/>
          <w:b/>
          <w:bCs/>
        </w:rPr>
        <w:t>User Contributions:</w:t>
      </w:r>
      <w:r w:rsidRPr="00DF0098">
        <w:rPr>
          <w:rFonts w:ascii="Roboto Mono" w:hAnsi="Roboto Mono"/>
        </w:rPr>
        <w:t xml:space="preserve"> Users can submit reviews, screenshots, and corrections to improve the database.</w:t>
      </w:r>
    </w:p>
    <w:p w14:paraId="04C4DF1F" w14:textId="77777777" w:rsidR="00DF0098" w:rsidRPr="00DF0098" w:rsidRDefault="00DF0098" w:rsidP="00DF0098">
      <w:pPr>
        <w:numPr>
          <w:ilvl w:val="0"/>
          <w:numId w:val="1"/>
        </w:numPr>
        <w:rPr>
          <w:rFonts w:ascii="Roboto Mono" w:hAnsi="Roboto Mono"/>
        </w:rPr>
      </w:pPr>
      <w:r w:rsidRPr="00DF0098">
        <w:rPr>
          <w:rFonts w:ascii="Roboto Mono" w:hAnsi="Roboto Mono"/>
          <w:b/>
          <w:bCs/>
        </w:rPr>
        <w:lastRenderedPageBreak/>
        <w:t>Historical Archive:</w:t>
      </w:r>
      <w:r w:rsidRPr="00DF0098">
        <w:rPr>
          <w:rFonts w:ascii="Roboto Mono" w:hAnsi="Roboto Mono"/>
        </w:rPr>
        <w:t xml:space="preserve"> Acts as a reference for gaming history and development evolution.</w:t>
      </w:r>
    </w:p>
    <w:p w14:paraId="0FB06B40" w14:textId="77777777" w:rsidR="00DF0098" w:rsidRPr="00DF0098" w:rsidRDefault="00DF0098" w:rsidP="00DF0098">
      <w:pPr>
        <w:numPr>
          <w:ilvl w:val="0"/>
          <w:numId w:val="1"/>
        </w:numPr>
        <w:rPr>
          <w:rFonts w:ascii="Roboto Mono" w:hAnsi="Roboto Mono"/>
        </w:rPr>
      </w:pPr>
      <w:r w:rsidRPr="00DF0098">
        <w:rPr>
          <w:rFonts w:ascii="Roboto Mono" w:hAnsi="Roboto Mono"/>
          <w:b/>
          <w:bCs/>
        </w:rPr>
        <w:t>Community Features:</w:t>
      </w:r>
      <w:r w:rsidRPr="00DF0098">
        <w:rPr>
          <w:rFonts w:ascii="Roboto Mono" w:hAnsi="Roboto Mono"/>
        </w:rPr>
        <w:t xml:space="preserve"> Forums and discussion boards allow users to connect and share insights.</w:t>
      </w:r>
    </w:p>
    <w:p w14:paraId="7E0F388F" w14:textId="77777777" w:rsidR="00DF0098" w:rsidRPr="00DF0098" w:rsidRDefault="00000000" w:rsidP="00DF0098">
      <w:r>
        <w:pict w14:anchorId="0A204572">
          <v:rect id="_x0000_i1026" style="width:0;height:1.5pt" o:hralign="center" o:hrstd="t" o:hr="t" fillcolor="#a0a0a0" stroked="f"/>
        </w:pict>
      </w:r>
    </w:p>
    <w:p w14:paraId="28F9BCA3" w14:textId="784ADCBA" w:rsidR="00DF0098" w:rsidRDefault="00DF0098" w:rsidP="002A229E">
      <w:pPr>
        <w:pStyle w:val="Heading2"/>
      </w:pPr>
      <w:r w:rsidRPr="00DF0098">
        <w:t>Summary Table</w:t>
      </w:r>
    </w:p>
    <w:p w14:paraId="2568AB70" w14:textId="77777777" w:rsidR="002A229E" w:rsidRPr="002A229E" w:rsidRDefault="002A229E" w:rsidP="002A229E">
      <w:pPr>
        <w:spacing w:before="240" w:after="240"/>
        <w:rPr>
          <w:b/>
          <w:sz w:val="14"/>
          <w:szCs w:val="14"/>
          <w:shd w:val="clear" w:color="auto" w:fill="B7B7B7"/>
        </w:rPr>
      </w:pPr>
      <w:r>
        <w:rPr>
          <w:b/>
          <w:shd w:val="clear" w:color="auto" w:fill="B7B7B7"/>
        </w:rPr>
        <w:t># Source</w:t>
      </w:r>
      <w:r>
        <w:rPr>
          <w:shd w:val="clear" w:color="auto" w:fill="B7B7B7"/>
        </w:rPr>
        <w:t xml:space="preserve">: </w:t>
      </w:r>
      <w:r>
        <w:rPr>
          <w:b/>
          <w:shd w:val="clear" w:color="auto" w:fill="B7B7B7"/>
        </w:rPr>
        <w:t xml:space="preserve">Chatgpt </w:t>
      </w:r>
      <w:r>
        <w:rPr>
          <w:b/>
          <w:sz w:val="14"/>
          <w:szCs w:val="14"/>
          <w:shd w:val="clear" w:color="auto" w:fill="B7B7B7"/>
        </w:rPr>
        <w:t>(GPT-5-Standard) at [8/27/2025]</w:t>
      </w:r>
    </w:p>
    <w:p w14:paraId="03CE3AE1" w14:textId="7B2952CC" w:rsidR="002A229E" w:rsidRPr="002A229E" w:rsidRDefault="002A229E" w:rsidP="002A229E">
      <w:r>
        <w:rPr>
          <w:noProof/>
        </w:rPr>
        <w:drawing>
          <wp:inline distT="0" distB="0" distL="0" distR="0" wp14:anchorId="7B5A45C1" wp14:editId="7230857A">
            <wp:extent cx="5943600" cy="2253615"/>
            <wp:effectExtent l="0" t="0" r="0" b="0"/>
            <wp:docPr id="87480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01526" name=""/>
                    <pic:cNvPicPr/>
                  </pic:nvPicPr>
                  <pic:blipFill>
                    <a:blip r:embed="rId6"/>
                    <a:stretch>
                      <a:fillRect/>
                    </a:stretch>
                  </pic:blipFill>
                  <pic:spPr>
                    <a:xfrm>
                      <a:off x="0" y="0"/>
                      <a:ext cx="5943600" cy="225361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7041"/>
      </w:tblGrid>
      <w:tr w:rsidR="00DF0098" w:rsidRPr="00DF0098" w14:paraId="4925C89C" w14:textId="77777777">
        <w:trPr>
          <w:tblHeader/>
          <w:tblCellSpacing w:w="15" w:type="dxa"/>
        </w:trPr>
        <w:tc>
          <w:tcPr>
            <w:tcW w:w="0" w:type="auto"/>
            <w:vAlign w:val="center"/>
            <w:hideMark/>
          </w:tcPr>
          <w:p w14:paraId="0FC68844" w14:textId="77777777" w:rsidR="00DF0098" w:rsidRPr="00DF0098" w:rsidRDefault="00DF0098" w:rsidP="00DF0098">
            <w:pPr>
              <w:rPr>
                <w:rFonts w:ascii="Roboto Mono" w:hAnsi="Roboto Mono"/>
                <w:b/>
                <w:bCs/>
              </w:rPr>
            </w:pPr>
            <w:r w:rsidRPr="00DF0098">
              <w:rPr>
                <w:rFonts w:ascii="Roboto Mono" w:hAnsi="Roboto Mono"/>
                <w:b/>
                <w:bCs/>
              </w:rPr>
              <w:t>Aspect</w:t>
            </w:r>
          </w:p>
        </w:tc>
        <w:tc>
          <w:tcPr>
            <w:tcW w:w="0" w:type="auto"/>
            <w:vAlign w:val="center"/>
            <w:hideMark/>
          </w:tcPr>
          <w:p w14:paraId="4E666461" w14:textId="77777777" w:rsidR="00DF0098" w:rsidRPr="00DF0098" w:rsidRDefault="00DF0098" w:rsidP="00DF0098">
            <w:pPr>
              <w:rPr>
                <w:rFonts w:ascii="Roboto Mono" w:hAnsi="Roboto Mono"/>
                <w:b/>
                <w:bCs/>
              </w:rPr>
            </w:pPr>
            <w:r w:rsidRPr="00DF0098">
              <w:rPr>
                <w:rFonts w:ascii="Roboto Mono" w:hAnsi="Roboto Mono"/>
                <w:b/>
                <w:bCs/>
              </w:rPr>
              <w:t>Details</w:t>
            </w:r>
          </w:p>
        </w:tc>
      </w:tr>
      <w:tr w:rsidR="00DF0098" w:rsidRPr="00DF0098" w14:paraId="142EBE71" w14:textId="77777777">
        <w:trPr>
          <w:tblCellSpacing w:w="15" w:type="dxa"/>
        </w:trPr>
        <w:tc>
          <w:tcPr>
            <w:tcW w:w="0" w:type="auto"/>
            <w:vAlign w:val="center"/>
            <w:hideMark/>
          </w:tcPr>
          <w:p w14:paraId="498DEDAD" w14:textId="77777777" w:rsidR="00DF0098" w:rsidRPr="00DF0098" w:rsidRDefault="00DF0098" w:rsidP="00DF0098">
            <w:pPr>
              <w:rPr>
                <w:rFonts w:ascii="Roboto Mono" w:hAnsi="Roboto Mono"/>
              </w:rPr>
            </w:pPr>
            <w:r w:rsidRPr="00DF0098">
              <w:rPr>
                <w:rFonts w:ascii="Roboto Mono" w:hAnsi="Roboto Mono"/>
                <w:b/>
                <w:bCs/>
              </w:rPr>
              <w:t>Website Name</w:t>
            </w:r>
          </w:p>
        </w:tc>
        <w:tc>
          <w:tcPr>
            <w:tcW w:w="0" w:type="auto"/>
            <w:vAlign w:val="center"/>
            <w:hideMark/>
          </w:tcPr>
          <w:p w14:paraId="64E3D9FD" w14:textId="77777777" w:rsidR="00DF0098" w:rsidRPr="00DF0098" w:rsidRDefault="00DF0098" w:rsidP="00DF0098">
            <w:pPr>
              <w:rPr>
                <w:rFonts w:ascii="Roboto Mono" w:hAnsi="Roboto Mono"/>
              </w:rPr>
            </w:pPr>
            <w:r w:rsidRPr="00DF0098">
              <w:rPr>
                <w:rFonts w:ascii="Roboto Mono" w:hAnsi="Roboto Mono"/>
              </w:rPr>
              <w:t>MobyGames</w:t>
            </w:r>
          </w:p>
        </w:tc>
      </w:tr>
      <w:tr w:rsidR="00DF0098" w:rsidRPr="00DF0098" w14:paraId="039DCD58" w14:textId="77777777">
        <w:trPr>
          <w:tblCellSpacing w:w="15" w:type="dxa"/>
        </w:trPr>
        <w:tc>
          <w:tcPr>
            <w:tcW w:w="0" w:type="auto"/>
            <w:vAlign w:val="center"/>
            <w:hideMark/>
          </w:tcPr>
          <w:p w14:paraId="604CAE5F" w14:textId="77777777" w:rsidR="00DF0098" w:rsidRPr="00DF0098" w:rsidRDefault="00DF0098" w:rsidP="00DF0098">
            <w:pPr>
              <w:rPr>
                <w:rFonts w:ascii="Roboto Mono" w:hAnsi="Roboto Mono"/>
              </w:rPr>
            </w:pPr>
            <w:r w:rsidRPr="00DF0098">
              <w:rPr>
                <w:rFonts w:ascii="Roboto Mono" w:hAnsi="Roboto Mono"/>
                <w:b/>
                <w:bCs/>
              </w:rPr>
              <w:t>Type</w:t>
            </w:r>
          </w:p>
        </w:tc>
        <w:tc>
          <w:tcPr>
            <w:tcW w:w="0" w:type="auto"/>
            <w:vAlign w:val="center"/>
            <w:hideMark/>
          </w:tcPr>
          <w:p w14:paraId="78CA4AA0" w14:textId="77777777" w:rsidR="00DF0098" w:rsidRPr="00DF0098" w:rsidRDefault="00DF0098" w:rsidP="00DF0098">
            <w:pPr>
              <w:rPr>
                <w:rFonts w:ascii="Roboto Mono" w:hAnsi="Roboto Mono"/>
              </w:rPr>
            </w:pPr>
            <w:r w:rsidRPr="00DF0098">
              <w:rPr>
                <w:rFonts w:ascii="Roboto Mono" w:hAnsi="Roboto Mono"/>
              </w:rPr>
              <w:t>Video game database / archival platform</w:t>
            </w:r>
          </w:p>
        </w:tc>
      </w:tr>
      <w:tr w:rsidR="00DF0098" w:rsidRPr="00DF0098" w14:paraId="2047EA95" w14:textId="77777777">
        <w:trPr>
          <w:tblCellSpacing w:w="15" w:type="dxa"/>
        </w:trPr>
        <w:tc>
          <w:tcPr>
            <w:tcW w:w="0" w:type="auto"/>
            <w:vAlign w:val="center"/>
            <w:hideMark/>
          </w:tcPr>
          <w:p w14:paraId="57DB6E20" w14:textId="77777777" w:rsidR="00DF0098" w:rsidRPr="00DF0098" w:rsidRDefault="00DF0098" w:rsidP="00DF0098">
            <w:pPr>
              <w:rPr>
                <w:rFonts w:ascii="Roboto Mono" w:hAnsi="Roboto Mono"/>
              </w:rPr>
            </w:pPr>
            <w:r w:rsidRPr="00DF0098">
              <w:rPr>
                <w:rFonts w:ascii="Roboto Mono" w:hAnsi="Roboto Mono"/>
                <w:b/>
                <w:bCs/>
              </w:rPr>
              <w:t>Content Focus</w:t>
            </w:r>
          </w:p>
        </w:tc>
        <w:tc>
          <w:tcPr>
            <w:tcW w:w="0" w:type="auto"/>
            <w:vAlign w:val="center"/>
            <w:hideMark/>
          </w:tcPr>
          <w:p w14:paraId="181CB491" w14:textId="77777777" w:rsidR="00DF0098" w:rsidRPr="00DF0098" w:rsidRDefault="00DF0098" w:rsidP="00DF0098">
            <w:pPr>
              <w:rPr>
                <w:rFonts w:ascii="Roboto Mono" w:hAnsi="Roboto Mono"/>
              </w:rPr>
            </w:pPr>
            <w:r w:rsidRPr="00DF0098">
              <w:rPr>
                <w:rFonts w:ascii="Roboto Mono" w:hAnsi="Roboto Mono"/>
              </w:rPr>
              <w:t>Game information, history, credits, screenshots, reviews</w:t>
            </w:r>
          </w:p>
        </w:tc>
      </w:tr>
      <w:tr w:rsidR="00DF0098" w:rsidRPr="00DF0098" w14:paraId="5115F077" w14:textId="77777777">
        <w:trPr>
          <w:tblCellSpacing w:w="15" w:type="dxa"/>
        </w:trPr>
        <w:tc>
          <w:tcPr>
            <w:tcW w:w="0" w:type="auto"/>
            <w:vAlign w:val="center"/>
            <w:hideMark/>
          </w:tcPr>
          <w:p w14:paraId="01FF09AF" w14:textId="77777777" w:rsidR="00DF0098" w:rsidRPr="00DF0098" w:rsidRDefault="00DF0098" w:rsidP="00DF0098">
            <w:pPr>
              <w:rPr>
                <w:rFonts w:ascii="Roboto Mono" w:hAnsi="Roboto Mono"/>
              </w:rPr>
            </w:pPr>
            <w:r w:rsidRPr="00DF0098">
              <w:rPr>
                <w:rFonts w:ascii="Roboto Mono" w:hAnsi="Roboto Mono"/>
                <w:b/>
                <w:bCs/>
              </w:rPr>
              <w:t>User Features</w:t>
            </w:r>
          </w:p>
        </w:tc>
        <w:tc>
          <w:tcPr>
            <w:tcW w:w="0" w:type="auto"/>
            <w:vAlign w:val="center"/>
            <w:hideMark/>
          </w:tcPr>
          <w:p w14:paraId="302330DA" w14:textId="77777777" w:rsidR="00DF0098" w:rsidRPr="00DF0098" w:rsidRDefault="00DF0098" w:rsidP="00DF0098">
            <w:pPr>
              <w:rPr>
                <w:rFonts w:ascii="Roboto Mono" w:hAnsi="Roboto Mono"/>
              </w:rPr>
            </w:pPr>
            <w:r w:rsidRPr="00DF0098">
              <w:rPr>
                <w:rFonts w:ascii="Roboto Mono" w:hAnsi="Roboto Mono"/>
              </w:rPr>
              <w:t>User submissions, reviews, forums</w:t>
            </w:r>
          </w:p>
        </w:tc>
      </w:tr>
      <w:tr w:rsidR="00DF0098" w:rsidRPr="00DF0098" w14:paraId="6AB6ECD7" w14:textId="77777777">
        <w:trPr>
          <w:tblCellSpacing w:w="15" w:type="dxa"/>
        </w:trPr>
        <w:tc>
          <w:tcPr>
            <w:tcW w:w="0" w:type="auto"/>
            <w:vAlign w:val="center"/>
            <w:hideMark/>
          </w:tcPr>
          <w:p w14:paraId="51B6EAD5" w14:textId="77777777" w:rsidR="00DF0098" w:rsidRPr="00DF0098" w:rsidRDefault="00DF0098" w:rsidP="00DF0098">
            <w:pPr>
              <w:rPr>
                <w:rFonts w:ascii="Roboto Mono" w:hAnsi="Roboto Mono"/>
              </w:rPr>
            </w:pPr>
            <w:r w:rsidRPr="00DF0098">
              <w:rPr>
                <w:rFonts w:ascii="Roboto Mono" w:hAnsi="Roboto Mono"/>
                <w:b/>
                <w:bCs/>
              </w:rPr>
              <w:t>Platforms Covered</w:t>
            </w:r>
          </w:p>
        </w:tc>
        <w:tc>
          <w:tcPr>
            <w:tcW w:w="0" w:type="auto"/>
            <w:vAlign w:val="center"/>
            <w:hideMark/>
          </w:tcPr>
          <w:p w14:paraId="715BD2E7" w14:textId="77777777" w:rsidR="00DF0098" w:rsidRPr="00DF0098" w:rsidRDefault="00DF0098" w:rsidP="00DF0098">
            <w:pPr>
              <w:rPr>
                <w:rFonts w:ascii="Roboto Mono" w:hAnsi="Roboto Mono"/>
              </w:rPr>
            </w:pPr>
            <w:r w:rsidRPr="00DF0098">
              <w:rPr>
                <w:rFonts w:ascii="Roboto Mono" w:hAnsi="Roboto Mono"/>
              </w:rPr>
              <w:t>PC, consoles, handhelds, mobile, and arcade games</w:t>
            </w:r>
          </w:p>
        </w:tc>
      </w:tr>
      <w:tr w:rsidR="00DF0098" w:rsidRPr="00DF0098" w14:paraId="42F98CC3" w14:textId="77777777">
        <w:trPr>
          <w:tblCellSpacing w:w="15" w:type="dxa"/>
        </w:trPr>
        <w:tc>
          <w:tcPr>
            <w:tcW w:w="0" w:type="auto"/>
            <w:vAlign w:val="center"/>
            <w:hideMark/>
          </w:tcPr>
          <w:p w14:paraId="06A8D6F1" w14:textId="77777777" w:rsidR="00DF0098" w:rsidRPr="00DF0098" w:rsidRDefault="00DF0098" w:rsidP="00DF0098">
            <w:pPr>
              <w:rPr>
                <w:rFonts w:ascii="Roboto Mono" w:hAnsi="Roboto Mono"/>
              </w:rPr>
            </w:pPr>
            <w:r w:rsidRPr="00DF0098">
              <w:rPr>
                <w:rFonts w:ascii="Roboto Mono" w:hAnsi="Roboto Mono"/>
                <w:b/>
                <w:bCs/>
              </w:rPr>
              <w:t>Website</w:t>
            </w:r>
          </w:p>
        </w:tc>
        <w:tc>
          <w:tcPr>
            <w:tcW w:w="0" w:type="auto"/>
            <w:vAlign w:val="center"/>
            <w:hideMark/>
          </w:tcPr>
          <w:p w14:paraId="164A7F12" w14:textId="77777777" w:rsidR="00DF0098" w:rsidRPr="00DF0098" w:rsidRDefault="00DF0098" w:rsidP="00DF0098">
            <w:pPr>
              <w:rPr>
                <w:rFonts w:ascii="Roboto Mono" w:hAnsi="Roboto Mono"/>
              </w:rPr>
            </w:pPr>
            <w:hyperlink r:id="rId7" w:history="1">
              <w:r w:rsidRPr="00DF0098">
                <w:rPr>
                  <w:rStyle w:val="Hyperlink"/>
                  <w:rFonts w:ascii="Roboto Mono" w:hAnsi="Roboto Mono"/>
                </w:rPr>
                <w:t>mobygames.com</w:t>
              </w:r>
            </w:hyperlink>
          </w:p>
        </w:tc>
      </w:tr>
    </w:tbl>
    <w:p w14:paraId="7A99E9A8" w14:textId="77777777" w:rsidR="00DF0098" w:rsidRPr="00DF0098" w:rsidRDefault="00000000" w:rsidP="00DF0098">
      <w:r>
        <w:pict w14:anchorId="1314D70C">
          <v:rect id="_x0000_i1027" style="width:0;height:1.5pt" o:hralign="center" o:hrstd="t" o:hr="t" fillcolor="#a0a0a0" stroked="f"/>
        </w:pict>
      </w:r>
    </w:p>
    <w:p w14:paraId="7DA5C38B" w14:textId="77777777" w:rsidR="00DF0098" w:rsidRPr="00DF0098" w:rsidRDefault="00DF0098" w:rsidP="00DF0098">
      <w:pPr>
        <w:rPr>
          <w:rFonts w:ascii="Roboto Mono" w:hAnsi="Roboto Mono"/>
        </w:rPr>
      </w:pPr>
      <w:r w:rsidRPr="00DF0098">
        <w:rPr>
          <w:rFonts w:ascii="Roboto Mono" w:hAnsi="Roboto Mono"/>
        </w:rPr>
        <w:lastRenderedPageBreak/>
        <w:t xml:space="preserve">MobyGames is essentially a </w:t>
      </w:r>
      <w:r w:rsidRPr="00DF0098">
        <w:rPr>
          <w:rFonts w:ascii="Roboto Mono" w:hAnsi="Roboto Mono"/>
          <w:b/>
          <w:bCs/>
        </w:rPr>
        <w:t>video game encyclopedia</w:t>
      </w:r>
      <w:r w:rsidRPr="00DF0098">
        <w:rPr>
          <w:rFonts w:ascii="Roboto Mono" w:hAnsi="Roboto Mono"/>
        </w:rPr>
        <w:t xml:space="preserve"> that serves both casual gamers and researchers looking for detailed and historical information about video games.</w:t>
      </w:r>
    </w:p>
    <w:p w14:paraId="35FF81B1" w14:textId="77777777" w:rsidR="00DF0098" w:rsidRPr="00DF0098" w:rsidRDefault="00DF0098" w:rsidP="00DF0098"/>
    <w:sectPr w:rsidR="00DF0098" w:rsidRPr="00DF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24967"/>
    <w:multiLevelType w:val="multilevel"/>
    <w:tmpl w:val="579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28"/>
    <w:rsid w:val="00110868"/>
    <w:rsid w:val="00117522"/>
    <w:rsid w:val="002A229E"/>
    <w:rsid w:val="002A737C"/>
    <w:rsid w:val="002D1F4F"/>
    <w:rsid w:val="006E5628"/>
    <w:rsid w:val="00711B4D"/>
    <w:rsid w:val="007D208D"/>
    <w:rsid w:val="00884F66"/>
    <w:rsid w:val="008952B3"/>
    <w:rsid w:val="0091310B"/>
    <w:rsid w:val="009F1B18"/>
    <w:rsid w:val="00A70480"/>
    <w:rsid w:val="00C860F9"/>
    <w:rsid w:val="00CF1B38"/>
    <w:rsid w:val="00D2020F"/>
    <w:rsid w:val="00DF0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F78B"/>
  <w15:chartTrackingRefBased/>
  <w15:docId w15:val="{16299304-F3EF-4DBF-A602-334F252E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9E"/>
  </w:style>
  <w:style w:type="paragraph" w:styleId="Heading1">
    <w:name w:val="heading 1"/>
    <w:basedOn w:val="Normal"/>
    <w:next w:val="Normal"/>
    <w:link w:val="Heading1Char"/>
    <w:uiPriority w:val="9"/>
    <w:qFormat/>
    <w:rsid w:val="006E56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E56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56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56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56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5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6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E56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56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56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56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5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628"/>
    <w:rPr>
      <w:rFonts w:eastAsiaTheme="majorEastAsia" w:cstheme="majorBidi"/>
      <w:color w:val="272727" w:themeColor="text1" w:themeTint="D8"/>
    </w:rPr>
  </w:style>
  <w:style w:type="paragraph" w:styleId="Title">
    <w:name w:val="Title"/>
    <w:basedOn w:val="Normal"/>
    <w:next w:val="Normal"/>
    <w:link w:val="TitleChar"/>
    <w:uiPriority w:val="10"/>
    <w:qFormat/>
    <w:rsid w:val="006E5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628"/>
    <w:pPr>
      <w:spacing w:before="160"/>
      <w:jc w:val="center"/>
    </w:pPr>
    <w:rPr>
      <w:i/>
      <w:iCs/>
      <w:color w:val="404040" w:themeColor="text1" w:themeTint="BF"/>
    </w:rPr>
  </w:style>
  <w:style w:type="character" w:customStyle="1" w:styleId="QuoteChar">
    <w:name w:val="Quote Char"/>
    <w:basedOn w:val="DefaultParagraphFont"/>
    <w:link w:val="Quote"/>
    <w:uiPriority w:val="29"/>
    <w:rsid w:val="006E5628"/>
    <w:rPr>
      <w:i/>
      <w:iCs/>
      <w:color w:val="404040" w:themeColor="text1" w:themeTint="BF"/>
    </w:rPr>
  </w:style>
  <w:style w:type="paragraph" w:styleId="ListParagraph">
    <w:name w:val="List Paragraph"/>
    <w:basedOn w:val="Normal"/>
    <w:uiPriority w:val="34"/>
    <w:qFormat/>
    <w:rsid w:val="006E5628"/>
    <w:pPr>
      <w:ind w:left="720"/>
      <w:contextualSpacing/>
    </w:pPr>
  </w:style>
  <w:style w:type="character" w:styleId="IntenseEmphasis">
    <w:name w:val="Intense Emphasis"/>
    <w:basedOn w:val="DefaultParagraphFont"/>
    <w:uiPriority w:val="21"/>
    <w:qFormat/>
    <w:rsid w:val="006E5628"/>
    <w:rPr>
      <w:i/>
      <w:iCs/>
      <w:color w:val="2F5496" w:themeColor="accent1" w:themeShade="BF"/>
    </w:rPr>
  </w:style>
  <w:style w:type="paragraph" w:styleId="IntenseQuote">
    <w:name w:val="Intense Quote"/>
    <w:basedOn w:val="Normal"/>
    <w:next w:val="Normal"/>
    <w:link w:val="IntenseQuoteChar"/>
    <w:uiPriority w:val="30"/>
    <w:qFormat/>
    <w:rsid w:val="006E56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5628"/>
    <w:rPr>
      <w:i/>
      <w:iCs/>
      <w:color w:val="2F5496" w:themeColor="accent1" w:themeShade="BF"/>
    </w:rPr>
  </w:style>
  <w:style w:type="character" w:styleId="IntenseReference">
    <w:name w:val="Intense Reference"/>
    <w:basedOn w:val="DefaultParagraphFont"/>
    <w:uiPriority w:val="32"/>
    <w:qFormat/>
    <w:rsid w:val="006E5628"/>
    <w:rPr>
      <w:b/>
      <w:bCs/>
      <w:smallCaps/>
      <w:color w:val="2F5496" w:themeColor="accent1" w:themeShade="BF"/>
      <w:spacing w:val="5"/>
    </w:rPr>
  </w:style>
  <w:style w:type="character" w:styleId="Hyperlink">
    <w:name w:val="Hyperlink"/>
    <w:basedOn w:val="DefaultParagraphFont"/>
    <w:uiPriority w:val="99"/>
    <w:unhideWhenUsed/>
    <w:rsid w:val="00DF0098"/>
    <w:rPr>
      <w:color w:val="0563C1" w:themeColor="hyperlink"/>
      <w:u w:val="single"/>
    </w:rPr>
  </w:style>
  <w:style w:type="character" w:styleId="UnresolvedMention">
    <w:name w:val="Unresolved Mention"/>
    <w:basedOn w:val="DefaultParagraphFont"/>
    <w:uiPriority w:val="99"/>
    <w:semiHidden/>
    <w:unhideWhenUsed/>
    <w:rsid w:val="00DF0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by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essam</dc:creator>
  <cp:keywords/>
  <dc:description/>
  <cp:lastModifiedBy>motasem essam</cp:lastModifiedBy>
  <cp:revision>31</cp:revision>
  <dcterms:created xsi:type="dcterms:W3CDTF">2025-08-27T10:14:00Z</dcterms:created>
  <dcterms:modified xsi:type="dcterms:W3CDTF">2025-10-27T08:50:00Z</dcterms:modified>
</cp:coreProperties>
</file>