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60B39" w14:textId="77777777" w:rsidR="00766DB7" w:rsidRDefault="00766DB7" w:rsidP="00766DB7">
      <w:pPr>
        <w:pStyle w:val="Heading1"/>
      </w:pPr>
      <w:r w:rsidRPr="00B853B5">
        <w:t>Manhwa</w:t>
      </w:r>
      <w:r>
        <w:t xml:space="preserve"> </w:t>
      </w:r>
      <w:r w:rsidRPr="00A554C8">
        <w:t>(</w:t>
      </w:r>
      <w:r w:rsidRPr="00A554C8">
        <w:rPr>
          <w:rFonts w:ascii="Batang" w:eastAsia="Batang" w:hAnsi="Batang" w:cs="Batang" w:hint="eastAsia"/>
        </w:rPr>
        <w:t>만화</w:t>
      </w:r>
      <w:r w:rsidRPr="00A554C8">
        <w:t>)</w:t>
      </w:r>
    </w:p>
    <w:p w14:paraId="37696844" w14:textId="77777777" w:rsidR="00766DB7" w:rsidRPr="00576993" w:rsidRDefault="00766DB7" w:rsidP="00766DB7">
      <w:pPr>
        <w:pStyle w:val="Heading2"/>
      </w:pPr>
      <w:r w:rsidRPr="00E40DC8">
        <w:t>Definition</w:t>
      </w:r>
    </w:p>
    <w:p w14:paraId="61D1DB62" w14:textId="4193387E" w:rsidR="00766DB7" w:rsidRPr="001530F1" w:rsidRDefault="00766DB7" w:rsidP="00766DB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577F9" w:rsidRPr="009050C5">
        <w:rPr>
          <w:b/>
          <w:sz w:val="14"/>
          <w:szCs w:val="14"/>
          <w:shd w:val="clear" w:color="auto" w:fill="B7B7B7"/>
        </w:rPr>
        <w:t>GPT</w:t>
      </w:r>
      <w:r w:rsidR="00D577F9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D577F9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  <w:r w:rsidRPr="001530F1">
        <w:rPr>
          <w:rFonts w:ascii="Roboto Mono" w:hAnsi="Roboto Mono"/>
        </w:rPr>
        <w:br/>
      </w:r>
      <w:r w:rsidRPr="001530F1">
        <w:rPr>
          <w:rFonts w:ascii="Roboto Mono" w:hAnsi="Roboto Mono"/>
          <w:b/>
          <w:bCs/>
        </w:rPr>
        <w:t>Manhwa</w:t>
      </w:r>
      <w:r w:rsidRPr="001530F1">
        <w:rPr>
          <w:rFonts w:ascii="Roboto Mono" w:hAnsi="Roboto Mono"/>
        </w:rPr>
        <w:t xml:space="preserve"> is the </w:t>
      </w:r>
      <w:r w:rsidRPr="001530F1">
        <w:rPr>
          <w:rFonts w:ascii="Roboto Mono" w:hAnsi="Roboto Mono"/>
          <w:b/>
          <w:bCs/>
        </w:rPr>
        <w:t>Korean term for comics or graphic novels</w:t>
      </w:r>
      <w:r w:rsidRPr="001530F1">
        <w:rPr>
          <w:rFonts w:ascii="Roboto Mono" w:hAnsi="Roboto Mono"/>
        </w:rPr>
        <w:t xml:space="preserve"> — just like </w:t>
      </w:r>
      <w:r w:rsidRPr="001530F1">
        <w:rPr>
          <w:rFonts w:ascii="Roboto Mono" w:hAnsi="Roboto Mono"/>
          <w:b/>
          <w:bCs/>
        </w:rPr>
        <w:t>“manga”</w:t>
      </w:r>
      <w:r w:rsidRPr="001530F1">
        <w:rPr>
          <w:rFonts w:ascii="Roboto Mono" w:hAnsi="Roboto Mono"/>
        </w:rPr>
        <w:t xml:space="preserve"> in Japan or </w:t>
      </w:r>
      <w:r w:rsidRPr="001530F1">
        <w:rPr>
          <w:rFonts w:ascii="Roboto Mono" w:hAnsi="Roboto Mono"/>
          <w:b/>
          <w:bCs/>
        </w:rPr>
        <w:t>“manhua”</w:t>
      </w:r>
      <w:r w:rsidRPr="001530F1">
        <w:rPr>
          <w:rFonts w:ascii="Roboto Mono" w:hAnsi="Roboto Mono"/>
        </w:rPr>
        <w:t xml:space="preserve"> in China.</w:t>
      </w:r>
    </w:p>
    <w:p w14:paraId="4ADA20E8" w14:textId="77777777" w:rsidR="00766DB7" w:rsidRPr="001530F1" w:rsidRDefault="00766DB7" w:rsidP="00766DB7">
      <w:pPr>
        <w:rPr>
          <w:rFonts w:ascii="Roboto Mono" w:hAnsi="Roboto Mono"/>
        </w:rPr>
      </w:pPr>
      <w:r w:rsidRPr="001530F1">
        <w:rPr>
          <w:rFonts w:ascii="Roboto Mono" w:hAnsi="Roboto Mono"/>
        </w:rPr>
        <w:t>So:</w:t>
      </w:r>
    </w:p>
    <w:p w14:paraId="2D2D4A1C" w14:textId="77777777" w:rsidR="00766DB7" w:rsidRPr="001530F1" w:rsidRDefault="00766DB7" w:rsidP="00766DB7">
      <w:pPr>
        <w:numPr>
          <w:ilvl w:val="0"/>
          <w:numId w:val="1"/>
        </w:numPr>
        <w:rPr>
          <w:rFonts w:ascii="Roboto Mono" w:hAnsi="Roboto Mono"/>
        </w:rPr>
      </w:pPr>
      <w:r w:rsidRPr="001530F1">
        <w:rPr>
          <w:rFonts w:ascii="Segoe UI Emoji" w:hAnsi="Segoe UI Emoji" w:cs="Segoe UI Emoji"/>
        </w:rPr>
        <w:t>🇯🇵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Roboto Mono" w:hAnsi="Roboto Mono"/>
          <w:b/>
          <w:bCs/>
        </w:rPr>
        <w:t>Manga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Arial" w:hAnsi="Arial" w:cs="Arial"/>
        </w:rPr>
        <w:t>→</w:t>
      </w:r>
      <w:r w:rsidRPr="001530F1">
        <w:rPr>
          <w:rFonts w:ascii="Roboto Mono" w:hAnsi="Roboto Mono"/>
        </w:rPr>
        <w:t xml:space="preserve"> Japanese comics</w:t>
      </w:r>
    </w:p>
    <w:p w14:paraId="3D80E83E" w14:textId="77777777" w:rsidR="00766DB7" w:rsidRPr="001530F1" w:rsidRDefault="00766DB7" w:rsidP="00766DB7">
      <w:pPr>
        <w:numPr>
          <w:ilvl w:val="0"/>
          <w:numId w:val="1"/>
        </w:numPr>
        <w:rPr>
          <w:rFonts w:ascii="Roboto Mono" w:hAnsi="Roboto Mono"/>
        </w:rPr>
      </w:pPr>
      <w:r w:rsidRPr="001530F1">
        <w:rPr>
          <w:rFonts w:ascii="Segoe UI Emoji" w:hAnsi="Segoe UI Emoji" w:cs="Segoe UI Emoji"/>
        </w:rPr>
        <w:t>🇰🇷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Roboto Mono" w:hAnsi="Roboto Mono"/>
          <w:b/>
          <w:bCs/>
        </w:rPr>
        <w:t>Manhwa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Arial" w:hAnsi="Arial" w:cs="Arial"/>
        </w:rPr>
        <w:t>→</w:t>
      </w:r>
      <w:r w:rsidRPr="001530F1">
        <w:rPr>
          <w:rFonts w:ascii="Roboto Mono" w:hAnsi="Roboto Mono"/>
        </w:rPr>
        <w:t xml:space="preserve"> Korean comics</w:t>
      </w:r>
    </w:p>
    <w:p w14:paraId="155A64B9" w14:textId="77777777" w:rsidR="00766DB7" w:rsidRPr="001530F1" w:rsidRDefault="00766DB7" w:rsidP="00766DB7">
      <w:pPr>
        <w:numPr>
          <w:ilvl w:val="0"/>
          <w:numId w:val="1"/>
        </w:numPr>
        <w:rPr>
          <w:rFonts w:ascii="Roboto Mono" w:hAnsi="Roboto Mono"/>
        </w:rPr>
      </w:pPr>
      <w:r w:rsidRPr="001530F1">
        <w:rPr>
          <w:rFonts w:ascii="Segoe UI Emoji" w:hAnsi="Segoe UI Emoji" w:cs="Segoe UI Emoji"/>
        </w:rPr>
        <w:t>🇨🇳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Roboto Mono" w:hAnsi="Roboto Mono"/>
          <w:b/>
          <w:bCs/>
        </w:rPr>
        <w:t>Manhua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Arial" w:hAnsi="Arial" w:cs="Arial"/>
        </w:rPr>
        <w:t>→</w:t>
      </w:r>
      <w:r w:rsidRPr="001530F1">
        <w:rPr>
          <w:rFonts w:ascii="Roboto Mono" w:hAnsi="Roboto Mono"/>
        </w:rPr>
        <w:t xml:space="preserve"> Chinese comics</w:t>
      </w:r>
    </w:p>
    <w:p w14:paraId="47D6CAA6" w14:textId="77777777" w:rsidR="00766DB7" w:rsidRPr="001530F1" w:rsidRDefault="00000000" w:rsidP="00766DB7">
      <w:pPr>
        <w:rPr>
          <w:rFonts w:ascii="Roboto Mono" w:hAnsi="Roboto Mono"/>
        </w:rPr>
      </w:pPr>
      <w:r>
        <w:rPr>
          <w:rFonts w:ascii="Roboto Mono" w:hAnsi="Roboto Mono"/>
        </w:rPr>
        <w:pict w14:anchorId="5C3B16F9">
          <v:rect id="_x0000_i1025" style="width:0;height:1.5pt" o:hralign="center" o:hrstd="t" o:hr="t" fillcolor="#a0a0a0" stroked="f"/>
        </w:pict>
      </w:r>
    </w:p>
    <w:p w14:paraId="16291A0C" w14:textId="77777777" w:rsidR="00766DB7" w:rsidRDefault="00766DB7" w:rsidP="00076498">
      <w:pPr>
        <w:pStyle w:val="Heading2"/>
      </w:pPr>
      <w:r w:rsidRPr="001530F1">
        <w:t>Key Features of Manhwa:</w:t>
      </w:r>
    </w:p>
    <w:p w14:paraId="41D90CBC" w14:textId="0BEA20AB" w:rsidR="00766DB7" w:rsidRPr="009C25B2" w:rsidRDefault="00766DB7" w:rsidP="00766DB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E2AD7" w:rsidRPr="009050C5">
        <w:rPr>
          <w:b/>
          <w:sz w:val="14"/>
          <w:szCs w:val="14"/>
          <w:shd w:val="clear" w:color="auto" w:fill="B7B7B7"/>
        </w:rPr>
        <w:t>GPT</w:t>
      </w:r>
      <w:r w:rsidR="000E2AD7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0E2AD7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3ECA61FD" w14:textId="77777777" w:rsidR="00766DB7" w:rsidRPr="001530F1" w:rsidRDefault="00766DB7" w:rsidP="00766DB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466B15F" wp14:editId="02AF7351">
            <wp:extent cx="5943600" cy="2275205"/>
            <wp:effectExtent l="0" t="0" r="0" b="0"/>
            <wp:docPr id="490788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881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5"/>
        <w:gridCol w:w="7265"/>
      </w:tblGrid>
      <w:tr w:rsidR="00766DB7" w:rsidRPr="001530F1" w14:paraId="2D0CDDF4" w14:textId="77777777" w:rsidTr="001269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1DEAA4" w14:textId="77777777" w:rsidR="00766DB7" w:rsidRPr="001530F1" w:rsidRDefault="00766DB7" w:rsidP="0012699E">
            <w:pPr>
              <w:rPr>
                <w:rFonts w:ascii="Roboto Mono" w:hAnsi="Roboto Mono"/>
                <w:b/>
                <w:bCs/>
              </w:rPr>
            </w:pPr>
            <w:r w:rsidRPr="001530F1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7BF9D93" w14:textId="77777777" w:rsidR="00766DB7" w:rsidRPr="001530F1" w:rsidRDefault="00766DB7" w:rsidP="0012699E">
            <w:pPr>
              <w:rPr>
                <w:rFonts w:ascii="Roboto Mono" w:hAnsi="Roboto Mono"/>
                <w:b/>
                <w:bCs/>
              </w:rPr>
            </w:pPr>
            <w:r w:rsidRPr="001530F1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766DB7" w:rsidRPr="001530F1" w14:paraId="2AA4DD8F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BB367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Origin</w:t>
            </w:r>
          </w:p>
        </w:tc>
        <w:tc>
          <w:tcPr>
            <w:tcW w:w="0" w:type="auto"/>
            <w:vAlign w:val="center"/>
            <w:hideMark/>
          </w:tcPr>
          <w:p w14:paraId="130E677D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 xml:space="preserve">South Korea </w:t>
            </w:r>
            <w:r w:rsidRPr="001530F1">
              <w:rPr>
                <w:rFonts w:ascii="Segoe UI Emoji" w:hAnsi="Segoe UI Emoji" w:cs="Segoe UI Emoji"/>
              </w:rPr>
              <w:t>🇰🇷</w:t>
            </w:r>
          </w:p>
        </w:tc>
      </w:tr>
      <w:tr w:rsidR="00766DB7" w:rsidRPr="001530F1" w14:paraId="51532EF8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484CE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lastRenderedPageBreak/>
              <w:t>Reading Direction</w:t>
            </w:r>
          </w:p>
        </w:tc>
        <w:tc>
          <w:tcPr>
            <w:tcW w:w="0" w:type="auto"/>
            <w:vAlign w:val="center"/>
            <w:hideMark/>
          </w:tcPr>
          <w:p w14:paraId="20F77BC0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 xml:space="preserve">Usually </w:t>
            </w:r>
            <w:r w:rsidRPr="001530F1">
              <w:rPr>
                <w:rFonts w:ascii="Roboto Mono" w:hAnsi="Roboto Mono"/>
                <w:b/>
                <w:bCs/>
              </w:rPr>
              <w:t>top to bottom</w:t>
            </w:r>
            <w:r w:rsidRPr="001530F1">
              <w:rPr>
                <w:rFonts w:ascii="Roboto Mono" w:hAnsi="Roboto Mono"/>
              </w:rPr>
              <w:t xml:space="preserve">, </w:t>
            </w:r>
            <w:r w:rsidRPr="001530F1">
              <w:rPr>
                <w:rFonts w:ascii="Roboto Mono" w:hAnsi="Roboto Mono"/>
                <w:b/>
                <w:bCs/>
              </w:rPr>
              <w:t>left to right</w:t>
            </w:r>
            <w:r w:rsidRPr="001530F1">
              <w:rPr>
                <w:rFonts w:ascii="Roboto Mono" w:hAnsi="Roboto Mono"/>
              </w:rPr>
              <w:t xml:space="preserve"> (like Western comics)</w:t>
            </w:r>
          </w:p>
        </w:tc>
      </w:tr>
      <w:tr w:rsidR="00766DB7" w:rsidRPr="001530F1" w14:paraId="6CDC870E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DBF19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7ED92E92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 xml:space="preserve">Often published </w:t>
            </w:r>
            <w:r w:rsidRPr="001530F1">
              <w:rPr>
                <w:rFonts w:ascii="Roboto Mono" w:hAnsi="Roboto Mono"/>
                <w:b/>
                <w:bCs/>
              </w:rPr>
              <w:t>online as Webtoons</w:t>
            </w:r>
            <w:r w:rsidRPr="001530F1">
              <w:rPr>
                <w:rFonts w:ascii="Roboto Mono" w:hAnsi="Roboto Mono"/>
              </w:rPr>
              <w:t xml:space="preserve"> (vertical scrolling format for phones)</w:t>
            </w:r>
          </w:p>
        </w:tc>
      </w:tr>
      <w:tr w:rsidR="00766DB7" w:rsidRPr="001530F1" w14:paraId="02A43DC7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61334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Art Style</w:t>
            </w:r>
          </w:p>
        </w:tc>
        <w:tc>
          <w:tcPr>
            <w:tcW w:w="0" w:type="auto"/>
            <w:vAlign w:val="center"/>
            <w:hideMark/>
          </w:tcPr>
          <w:p w14:paraId="2C8B9A1E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 xml:space="preserve">More </w:t>
            </w:r>
            <w:r w:rsidRPr="001530F1">
              <w:rPr>
                <w:rFonts w:ascii="Roboto Mono" w:hAnsi="Roboto Mono"/>
                <w:b/>
                <w:bCs/>
              </w:rPr>
              <w:t>digital and colorful</w:t>
            </w:r>
            <w:r w:rsidRPr="001530F1">
              <w:rPr>
                <w:rFonts w:ascii="Roboto Mono" w:hAnsi="Roboto Mono"/>
              </w:rPr>
              <w:t xml:space="preserve"> than manga (which is often black-and-white)</w:t>
            </w:r>
          </w:p>
        </w:tc>
      </w:tr>
      <w:tr w:rsidR="00766DB7" w:rsidRPr="001530F1" w14:paraId="78FB3D4A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2BCB4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Themes</w:t>
            </w:r>
          </w:p>
        </w:tc>
        <w:tc>
          <w:tcPr>
            <w:tcW w:w="0" w:type="auto"/>
            <w:vAlign w:val="center"/>
            <w:hideMark/>
          </w:tcPr>
          <w:p w14:paraId="226E3530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Similar to manga — includes romance, fantasy, action, school life, etc.</w:t>
            </w:r>
          </w:p>
        </w:tc>
      </w:tr>
      <w:tr w:rsidR="00766DB7" w:rsidRPr="001530F1" w14:paraId="2599482D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B2B54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Audience</w:t>
            </w:r>
          </w:p>
        </w:tc>
        <w:tc>
          <w:tcPr>
            <w:tcW w:w="0" w:type="auto"/>
            <w:vAlign w:val="center"/>
            <w:hideMark/>
          </w:tcPr>
          <w:p w14:paraId="7F6A21A2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Ranges from children to adults, just like manga</w:t>
            </w:r>
          </w:p>
        </w:tc>
      </w:tr>
    </w:tbl>
    <w:p w14:paraId="0472B7CC" w14:textId="77777777" w:rsidR="00766DB7" w:rsidRPr="001530F1" w:rsidRDefault="00000000" w:rsidP="00766DB7">
      <w:pPr>
        <w:rPr>
          <w:rFonts w:ascii="Roboto Mono" w:hAnsi="Roboto Mono"/>
        </w:rPr>
      </w:pPr>
      <w:r>
        <w:rPr>
          <w:rFonts w:ascii="Roboto Mono" w:hAnsi="Roboto Mono"/>
        </w:rPr>
        <w:pict w14:anchorId="61ED3C4D">
          <v:rect id="_x0000_i1026" style="width:0;height:1.5pt" o:hralign="center" o:hrstd="t" o:hr="t" fillcolor="#a0a0a0" stroked="f"/>
        </w:pict>
      </w:r>
    </w:p>
    <w:p w14:paraId="4001D198" w14:textId="77777777" w:rsidR="00766DB7" w:rsidRDefault="00766DB7" w:rsidP="00766DB7">
      <w:pPr>
        <w:pStyle w:val="Heading2"/>
      </w:pPr>
      <w:r w:rsidRPr="001530F1">
        <w:t>Famous Manhwa Examples:</w:t>
      </w:r>
    </w:p>
    <w:p w14:paraId="20D28ECF" w14:textId="2A475920" w:rsidR="00766DB7" w:rsidRPr="00B034BC" w:rsidRDefault="00766DB7" w:rsidP="00766DB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B0B46" w:rsidRPr="009050C5">
        <w:rPr>
          <w:b/>
          <w:sz w:val="14"/>
          <w:szCs w:val="14"/>
          <w:shd w:val="clear" w:color="auto" w:fill="B7B7B7"/>
        </w:rPr>
        <w:t>GPT</w:t>
      </w:r>
      <w:r w:rsidR="002B0B46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2B0B46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48BD65D4" w14:textId="77777777" w:rsidR="00766DB7" w:rsidRPr="001530F1" w:rsidRDefault="00766DB7" w:rsidP="00766DB7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FE789D3" wp14:editId="109F1B41">
            <wp:extent cx="5943600" cy="1962785"/>
            <wp:effectExtent l="0" t="0" r="0" b="0"/>
            <wp:docPr id="927489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890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2424"/>
        <w:gridCol w:w="5254"/>
      </w:tblGrid>
      <w:tr w:rsidR="00766DB7" w:rsidRPr="001530F1" w14:paraId="11CD19F5" w14:textId="77777777" w:rsidTr="001269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F84C8F" w14:textId="77777777" w:rsidR="00766DB7" w:rsidRPr="001530F1" w:rsidRDefault="00766DB7" w:rsidP="0012699E">
            <w:pPr>
              <w:rPr>
                <w:rFonts w:ascii="Roboto Mono" w:hAnsi="Roboto Mono"/>
                <w:b/>
                <w:bCs/>
              </w:rPr>
            </w:pPr>
            <w:r w:rsidRPr="001530F1">
              <w:rPr>
                <w:rFonts w:ascii="Roboto Mono" w:hAnsi="Roboto Mono"/>
                <w:b/>
                <w:bCs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649DDBEB" w14:textId="77777777" w:rsidR="00766DB7" w:rsidRPr="001530F1" w:rsidRDefault="00766DB7" w:rsidP="0012699E">
            <w:pPr>
              <w:rPr>
                <w:rFonts w:ascii="Roboto Mono" w:hAnsi="Roboto Mono"/>
                <w:b/>
                <w:bCs/>
              </w:rPr>
            </w:pPr>
            <w:r w:rsidRPr="001530F1">
              <w:rPr>
                <w:rFonts w:ascii="Roboto Mono" w:hAnsi="Roboto Mono"/>
                <w:b/>
                <w:bCs/>
              </w:rPr>
              <w:t>Genre</w:t>
            </w:r>
          </w:p>
        </w:tc>
        <w:tc>
          <w:tcPr>
            <w:tcW w:w="0" w:type="auto"/>
            <w:vAlign w:val="center"/>
            <w:hideMark/>
          </w:tcPr>
          <w:p w14:paraId="170ABBA3" w14:textId="77777777" w:rsidR="00766DB7" w:rsidRPr="001530F1" w:rsidRDefault="00766DB7" w:rsidP="0012699E">
            <w:pPr>
              <w:rPr>
                <w:rFonts w:ascii="Roboto Mono" w:hAnsi="Roboto Mono"/>
                <w:b/>
                <w:bCs/>
              </w:rPr>
            </w:pPr>
            <w:r w:rsidRPr="001530F1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766DB7" w:rsidRPr="001530F1" w14:paraId="1CC196C2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99942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Solo Leveling</w:t>
            </w:r>
          </w:p>
        </w:tc>
        <w:tc>
          <w:tcPr>
            <w:tcW w:w="0" w:type="auto"/>
            <w:vAlign w:val="center"/>
            <w:hideMark/>
          </w:tcPr>
          <w:p w14:paraId="622936DE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Action / Fantasy</w:t>
            </w:r>
          </w:p>
        </w:tc>
        <w:tc>
          <w:tcPr>
            <w:tcW w:w="0" w:type="auto"/>
            <w:vAlign w:val="center"/>
            <w:hideMark/>
          </w:tcPr>
          <w:p w14:paraId="622ABDD6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 weak hunter gains godlike power</w:t>
            </w:r>
          </w:p>
        </w:tc>
      </w:tr>
      <w:tr w:rsidR="00766DB7" w:rsidRPr="001530F1" w14:paraId="127EF50C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1460D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Tower of God</w:t>
            </w:r>
          </w:p>
        </w:tc>
        <w:tc>
          <w:tcPr>
            <w:tcW w:w="0" w:type="auto"/>
            <w:vAlign w:val="center"/>
            <w:hideMark/>
          </w:tcPr>
          <w:p w14:paraId="16A935B2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Adventure / Fantasy</w:t>
            </w:r>
          </w:p>
        </w:tc>
        <w:tc>
          <w:tcPr>
            <w:tcW w:w="0" w:type="auto"/>
            <w:vAlign w:val="center"/>
            <w:hideMark/>
          </w:tcPr>
          <w:p w14:paraId="747DA063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 boy climbs a mysterious tower to find his friend</w:t>
            </w:r>
          </w:p>
        </w:tc>
      </w:tr>
      <w:tr w:rsidR="00766DB7" w:rsidRPr="001530F1" w14:paraId="4E79F645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B833C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lastRenderedPageBreak/>
              <w:t>Noblesse</w:t>
            </w:r>
          </w:p>
        </w:tc>
        <w:tc>
          <w:tcPr>
            <w:tcW w:w="0" w:type="auto"/>
            <w:vAlign w:val="center"/>
            <w:hideMark/>
          </w:tcPr>
          <w:p w14:paraId="22365F47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Supernatural</w:t>
            </w:r>
          </w:p>
        </w:tc>
        <w:tc>
          <w:tcPr>
            <w:tcW w:w="0" w:type="auto"/>
            <w:vAlign w:val="center"/>
            <w:hideMark/>
          </w:tcPr>
          <w:p w14:paraId="1AF1EF67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 noble vampire awakens after centuries</w:t>
            </w:r>
          </w:p>
        </w:tc>
      </w:tr>
      <w:tr w:rsidR="00766DB7" w:rsidRPr="001530F1" w14:paraId="0C196681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98338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True Beauty</w:t>
            </w:r>
          </w:p>
        </w:tc>
        <w:tc>
          <w:tcPr>
            <w:tcW w:w="0" w:type="auto"/>
            <w:vAlign w:val="center"/>
            <w:hideMark/>
          </w:tcPr>
          <w:p w14:paraId="145BC022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Romance / Drama</w:t>
            </w:r>
          </w:p>
        </w:tc>
        <w:tc>
          <w:tcPr>
            <w:tcW w:w="0" w:type="auto"/>
            <w:vAlign w:val="center"/>
            <w:hideMark/>
          </w:tcPr>
          <w:p w14:paraId="1EE68217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 girl hides her insecurities behind makeup</w:t>
            </w:r>
          </w:p>
        </w:tc>
      </w:tr>
      <w:tr w:rsidR="00766DB7" w:rsidRPr="001530F1" w14:paraId="61A51E6E" w14:textId="77777777" w:rsidTr="0012699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E148A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  <w:b/>
                <w:bCs/>
              </w:rPr>
              <w:t>The Breaker</w:t>
            </w:r>
          </w:p>
        </w:tc>
        <w:tc>
          <w:tcPr>
            <w:tcW w:w="0" w:type="auto"/>
            <w:vAlign w:val="center"/>
            <w:hideMark/>
          </w:tcPr>
          <w:p w14:paraId="10E6DC62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Martial Arts</w:t>
            </w:r>
          </w:p>
        </w:tc>
        <w:tc>
          <w:tcPr>
            <w:tcW w:w="0" w:type="auto"/>
            <w:vAlign w:val="center"/>
            <w:hideMark/>
          </w:tcPr>
          <w:p w14:paraId="03A164CF" w14:textId="77777777" w:rsidR="00766DB7" w:rsidRPr="001530F1" w:rsidRDefault="00766DB7" w:rsidP="0012699E">
            <w:pPr>
              <w:rPr>
                <w:rFonts w:ascii="Roboto Mono" w:hAnsi="Roboto Mono"/>
              </w:rPr>
            </w:pPr>
            <w:r w:rsidRPr="001530F1">
              <w:rPr>
                <w:rFonts w:ascii="Roboto Mono" w:hAnsi="Roboto Mono"/>
              </w:rPr>
              <w:t>A bullied boy learns secret martial arts</w:t>
            </w:r>
          </w:p>
        </w:tc>
      </w:tr>
    </w:tbl>
    <w:p w14:paraId="168D5BDF" w14:textId="77777777" w:rsidR="00766DB7" w:rsidRPr="001530F1" w:rsidRDefault="00000000" w:rsidP="00766DB7">
      <w:pPr>
        <w:rPr>
          <w:rFonts w:ascii="Roboto Mono" w:hAnsi="Roboto Mono"/>
        </w:rPr>
      </w:pPr>
      <w:r>
        <w:rPr>
          <w:rFonts w:ascii="Roboto Mono" w:hAnsi="Roboto Mono"/>
        </w:rPr>
        <w:pict w14:anchorId="652F3AC0">
          <v:rect id="_x0000_i1027" style="width:0;height:1.5pt" o:hralign="center" o:hrstd="t" o:hr="t" fillcolor="#a0a0a0" stroked="f"/>
        </w:pict>
      </w:r>
    </w:p>
    <w:p w14:paraId="480A41CB" w14:textId="77777777" w:rsidR="00766DB7" w:rsidRDefault="00766DB7" w:rsidP="00766DB7">
      <w:pPr>
        <w:pStyle w:val="Heading2"/>
      </w:pPr>
      <w:r w:rsidRPr="001530F1">
        <w:t>In Short:</w:t>
      </w:r>
    </w:p>
    <w:p w14:paraId="4C8AE309" w14:textId="3D625225" w:rsidR="00766DB7" w:rsidRPr="0090351D" w:rsidRDefault="00766DB7" w:rsidP="00766DB7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D3D8A" w:rsidRPr="009050C5">
        <w:rPr>
          <w:b/>
          <w:sz w:val="14"/>
          <w:szCs w:val="14"/>
          <w:shd w:val="clear" w:color="auto" w:fill="B7B7B7"/>
        </w:rPr>
        <w:t>GPT</w:t>
      </w:r>
      <w:r w:rsidR="002D3D8A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2D3D8A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0734A564" w14:textId="77777777" w:rsidR="00766DB7" w:rsidRPr="001530F1" w:rsidRDefault="00766DB7" w:rsidP="00766DB7">
      <w:pPr>
        <w:rPr>
          <w:rFonts w:ascii="Roboto Mono" w:hAnsi="Roboto Mono"/>
        </w:rPr>
      </w:pPr>
      <w:r w:rsidRPr="001530F1">
        <w:rPr>
          <w:rFonts w:ascii="Segoe UI Emoji" w:hAnsi="Segoe UI Emoji" w:cs="Segoe UI Emoji"/>
        </w:rPr>
        <w:t>🧠</w:t>
      </w:r>
      <w:r w:rsidRPr="001530F1">
        <w:rPr>
          <w:rFonts w:ascii="Roboto Mono" w:hAnsi="Roboto Mono"/>
        </w:rPr>
        <w:t xml:space="preserve"> </w:t>
      </w:r>
      <w:r w:rsidRPr="001530F1">
        <w:rPr>
          <w:rFonts w:ascii="Roboto Mono" w:hAnsi="Roboto Mono"/>
          <w:b/>
          <w:bCs/>
        </w:rPr>
        <w:t>Manhwa = Korean comics</w:t>
      </w:r>
      <w:r w:rsidRPr="001530F1">
        <w:rPr>
          <w:rFonts w:ascii="Roboto Mono" w:hAnsi="Roboto Mono"/>
        </w:rPr>
        <w:t xml:space="preserve"> (often digital, colorful, and read vertically online).</w:t>
      </w:r>
      <w:r w:rsidRPr="001530F1">
        <w:rPr>
          <w:rFonts w:ascii="Roboto Mono" w:hAnsi="Roboto Mono"/>
        </w:rPr>
        <w:br/>
        <w:t xml:space="preserve">The most popular platform for reading them is </w:t>
      </w:r>
      <w:r w:rsidRPr="001530F1">
        <w:rPr>
          <w:rFonts w:ascii="Roboto Mono" w:hAnsi="Roboto Mono"/>
          <w:b/>
          <w:bCs/>
        </w:rPr>
        <w:t>Webtoon</w:t>
      </w:r>
      <w:r w:rsidRPr="001530F1">
        <w:rPr>
          <w:rFonts w:ascii="Roboto Mono" w:hAnsi="Roboto Mono"/>
        </w:rPr>
        <w:t>.</w:t>
      </w:r>
    </w:p>
    <w:p w14:paraId="09B9ADFF" w14:textId="77777777" w:rsidR="00766DB7" w:rsidRPr="001530F1" w:rsidRDefault="00000000" w:rsidP="00766DB7">
      <w:pPr>
        <w:rPr>
          <w:rFonts w:ascii="Roboto Mono" w:hAnsi="Roboto Mono"/>
        </w:rPr>
      </w:pPr>
      <w:r>
        <w:rPr>
          <w:rFonts w:ascii="Roboto Mono" w:hAnsi="Roboto Mono"/>
        </w:rPr>
        <w:pict w14:anchorId="5FEDBD5A">
          <v:rect id="_x0000_i1028" style="width:0;height:1.5pt" o:hralign="center" o:hrstd="t" o:hr="t" fillcolor="#a0a0a0" stroked="f"/>
        </w:pict>
      </w:r>
    </w:p>
    <w:p w14:paraId="3354B9BF" w14:textId="77777777" w:rsidR="00766DB7" w:rsidRDefault="00766DB7" w:rsidP="00766DB7">
      <w:pPr>
        <w:rPr>
          <w:rFonts w:ascii="Roboto Mono" w:hAnsi="Roboto Mono"/>
        </w:rPr>
      </w:pPr>
    </w:p>
    <w:p w14:paraId="32049E3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544282"/>
    <w:multiLevelType w:val="multilevel"/>
    <w:tmpl w:val="5B72B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1394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67F"/>
    <w:rsid w:val="00076498"/>
    <w:rsid w:val="000E2AD7"/>
    <w:rsid w:val="00101BB5"/>
    <w:rsid w:val="002B0B46"/>
    <w:rsid w:val="002D1F4F"/>
    <w:rsid w:val="002D3D8A"/>
    <w:rsid w:val="0036367F"/>
    <w:rsid w:val="00423F6B"/>
    <w:rsid w:val="005A7AF8"/>
    <w:rsid w:val="00711B4D"/>
    <w:rsid w:val="00766DB7"/>
    <w:rsid w:val="008952B3"/>
    <w:rsid w:val="00A70480"/>
    <w:rsid w:val="00D57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7E6207B-A13B-44D9-80F4-B35FCF1A8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DB7"/>
  </w:style>
  <w:style w:type="paragraph" w:styleId="Heading1">
    <w:name w:val="heading 1"/>
    <w:basedOn w:val="Normal"/>
    <w:next w:val="Normal"/>
    <w:link w:val="Heading1Char"/>
    <w:uiPriority w:val="9"/>
    <w:qFormat/>
    <w:rsid w:val="003636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36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6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6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6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6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6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6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6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36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6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6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6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6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6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6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6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6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6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6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6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6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6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6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6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211</Words>
  <Characters>1208</Characters>
  <Application>Microsoft Office Word</Application>
  <DocSecurity>0</DocSecurity>
  <Lines>10</Lines>
  <Paragraphs>2</Paragraphs>
  <ScaleCrop>false</ScaleCrop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2025-10-29T10:54:00Z</dcterms:created>
  <dcterms:modified xsi:type="dcterms:W3CDTF">2025-11-22T22:37:00Z</dcterms:modified>
</cp:coreProperties>
</file>